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E2A" w:rsidRDefault="003D1E2A" w:rsidP="003D1E2A">
      <w:pPr>
        <w:widowControl w:val="0"/>
        <w:suppressAutoHyphens/>
        <w:ind w:firstLine="709"/>
        <w:jc w:val="center"/>
        <w:outlineLvl w:val="8"/>
        <w:rPr>
          <w:color w:val="000000"/>
          <w:sz w:val="28"/>
          <w:szCs w:val="28"/>
        </w:rPr>
      </w:pPr>
      <w:r>
        <w:rPr>
          <w:color w:val="000000"/>
          <w:sz w:val="28"/>
          <w:szCs w:val="28"/>
        </w:rPr>
        <w:t xml:space="preserve">ЧАСТНОЕ ОБРАЗОВАТЕЛЬНОЕ УЧРЕЖДЕНИЕ </w:t>
      </w:r>
    </w:p>
    <w:p w:rsidR="003D1E2A" w:rsidRDefault="003D1E2A" w:rsidP="003D1E2A">
      <w:pPr>
        <w:widowControl w:val="0"/>
        <w:suppressAutoHyphens/>
        <w:ind w:firstLine="709"/>
        <w:jc w:val="center"/>
        <w:outlineLvl w:val="8"/>
        <w:rPr>
          <w:color w:val="000000"/>
          <w:sz w:val="28"/>
          <w:szCs w:val="28"/>
        </w:rPr>
      </w:pPr>
      <w:r>
        <w:rPr>
          <w:color w:val="000000"/>
          <w:sz w:val="28"/>
          <w:szCs w:val="28"/>
        </w:rPr>
        <w:t>ПРОФЕССИОНАЛЬНОГО ОБРАЗОВАНИЯ</w:t>
      </w:r>
    </w:p>
    <w:p w:rsidR="003D1E2A" w:rsidRDefault="003D1E2A" w:rsidP="003D1E2A">
      <w:pPr>
        <w:widowControl w:val="0"/>
        <w:ind w:firstLine="709"/>
        <w:jc w:val="center"/>
        <w:outlineLvl w:val="8"/>
        <w:rPr>
          <w:b/>
          <w:sz w:val="28"/>
          <w:szCs w:val="28"/>
        </w:rPr>
      </w:pPr>
      <w:r>
        <w:rPr>
          <w:color w:val="000000"/>
          <w:sz w:val="28"/>
          <w:szCs w:val="28"/>
        </w:rPr>
        <w:t>«СТАВРОПОЛЬСКИЙ МНОГОПРОФИЛЬНЫЙ КОЛЛЕДЖ»</w:t>
      </w: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Default="003D1E2A" w:rsidP="003D1E2A">
      <w:pPr>
        <w:widowControl w:val="0"/>
        <w:ind w:firstLine="709"/>
        <w:jc w:val="both"/>
        <w:outlineLvl w:val="8"/>
        <w:rPr>
          <w:b/>
          <w:sz w:val="28"/>
          <w:szCs w:val="28"/>
        </w:rPr>
      </w:pPr>
    </w:p>
    <w:p w:rsidR="003D1E2A" w:rsidRPr="00C16A22" w:rsidRDefault="003D1E2A" w:rsidP="003D1E2A">
      <w:pPr>
        <w:widowControl w:val="0"/>
        <w:spacing w:line="360" w:lineRule="auto"/>
        <w:jc w:val="center"/>
        <w:rPr>
          <w:b/>
          <w:sz w:val="28"/>
          <w:szCs w:val="28"/>
        </w:rPr>
      </w:pPr>
      <w:r w:rsidRPr="00C16A22">
        <w:rPr>
          <w:b/>
          <w:sz w:val="28"/>
          <w:szCs w:val="28"/>
        </w:rPr>
        <w:t>МЕТОДИЧЕСКИЕ УКАЗАНИЯ</w:t>
      </w:r>
    </w:p>
    <w:p w:rsidR="00C16A22" w:rsidRDefault="003D1E2A" w:rsidP="003D1E2A">
      <w:pPr>
        <w:widowControl w:val="0"/>
        <w:spacing w:line="360" w:lineRule="auto"/>
        <w:jc w:val="center"/>
        <w:rPr>
          <w:b/>
          <w:sz w:val="28"/>
          <w:szCs w:val="28"/>
        </w:rPr>
      </w:pPr>
      <w:r w:rsidRPr="00C16A22">
        <w:rPr>
          <w:b/>
          <w:sz w:val="28"/>
          <w:szCs w:val="28"/>
        </w:rPr>
        <w:t xml:space="preserve">к практическим занятиям </w:t>
      </w:r>
    </w:p>
    <w:p w:rsidR="003D1E2A" w:rsidRPr="00C16A22" w:rsidRDefault="003D1E2A" w:rsidP="003D1E2A">
      <w:pPr>
        <w:widowControl w:val="0"/>
        <w:spacing w:line="360" w:lineRule="auto"/>
        <w:jc w:val="center"/>
        <w:rPr>
          <w:b/>
          <w:sz w:val="28"/>
          <w:szCs w:val="28"/>
        </w:rPr>
      </w:pPr>
      <w:r w:rsidRPr="00C16A22">
        <w:rPr>
          <w:b/>
          <w:sz w:val="28"/>
          <w:szCs w:val="28"/>
        </w:rPr>
        <w:t>по дисциплине</w:t>
      </w:r>
    </w:p>
    <w:p w:rsidR="003D1E2A" w:rsidRPr="00C16A22" w:rsidRDefault="003D1E2A" w:rsidP="003D1E2A">
      <w:pPr>
        <w:widowControl w:val="0"/>
        <w:spacing w:line="360" w:lineRule="auto"/>
        <w:jc w:val="center"/>
        <w:outlineLvl w:val="8"/>
        <w:rPr>
          <w:b/>
          <w:sz w:val="28"/>
          <w:szCs w:val="28"/>
        </w:rPr>
      </w:pPr>
      <w:r w:rsidRPr="00C16A22">
        <w:rPr>
          <w:b/>
          <w:sz w:val="28"/>
          <w:szCs w:val="28"/>
        </w:rPr>
        <w:t>«История изобразительного искусства»</w:t>
      </w:r>
    </w:p>
    <w:p w:rsidR="003D1E2A" w:rsidRPr="00C16A22" w:rsidRDefault="003D1E2A" w:rsidP="003D1E2A">
      <w:pPr>
        <w:widowControl w:val="0"/>
        <w:spacing w:line="360" w:lineRule="auto"/>
        <w:jc w:val="center"/>
        <w:rPr>
          <w:b/>
          <w:sz w:val="28"/>
          <w:szCs w:val="28"/>
        </w:rPr>
      </w:pPr>
      <w:r w:rsidRPr="00C16A22">
        <w:rPr>
          <w:b/>
          <w:sz w:val="28"/>
          <w:szCs w:val="28"/>
        </w:rPr>
        <w:t xml:space="preserve">для студентов специальности </w:t>
      </w:r>
    </w:p>
    <w:p w:rsidR="003D1E2A" w:rsidRPr="00C16A22" w:rsidRDefault="00C16A22" w:rsidP="003D1E2A">
      <w:pPr>
        <w:widowControl w:val="0"/>
        <w:spacing w:line="360" w:lineRule="auto"/>
        <w:jc w:val="center"/>
        <w:rPr>
          <w:b/>
          <w:sz w:val="28"/>
          <w:szCs w:val="28"/>
        </w:rPr>
      </w:pPr>
      <w:r w:rsidRPr="00C16A22">
        <w:rPr>
          <w:b/>
          <w:sz w:val="28"/>
          <w:szCs w:val="28"/>
        </w:rPr>
        <w:t>54.02.01 Дизайн</w:t>
      </w:r>
      <w:r w:rsidR="00167267" w:rsidRPr="00C16A22">
        <w:rPr>
          <w:b/>
          <w:sz w:val="28"/>
          <w:szCs w:val="28"/>
        </w:rPr>
        <w:t xml:space="preserve"> </w:t>
      </w:r>
      <w:r w:rsidRPr="00C16A22">
        <w:rPr>
          <w:b/>
          <w:sz w:val="28"/>
          <w:szCs w:val="28"/>
        </w:rPr>
        <w:t>(</w:t>
      </w:r>
      <w:r w:rsidR="00E078A0">
        <w:rPr>
          <w:b/>
          <w:sz w:val="28"/>
          <w:szCs w:val="28"/>
        </w:rPr>
        <w:t>по отраслям</w:t>
      </w:r>
      <w:r w:rsidR="003D1E2A" w:rsidRPr="00C16A22">
        <w:rPr>
          <w:b/>
          <w:sz w:val="28"/>
          <w:szCs w:val="28"/>
        </w:rPr>
        <w:t>)</w:t>
      </w:r>
    </w:p>
    <w:p w:rsidR="003D1E2A" w:rsidRDefault="003D1E2A" w:rsidP="003D1E2A">
      <w:pPr>
        <w:pStyle w:val="a4"/>
        <w:spacing w:after="0" w:line="360" w:lineRule="auto"/>
        <w:ind w:left="0"/>
        <w:jc w:val="center"/>
        <w:rPr>
          <w:sz w:val="32"/>
          <w:szCs w:val="32"/>
        </w:rPr>
      </w:pPr>
    </w:p>
    <w:p w:rsidR="003D1E2A" w:rsidRDefault="003D1E2A" w:rsidP="003D1E2A">
      <w:pPr>
        <w:widowControl w:val="0"/>
        <w:spacing w:line="360" w:lineRule="auto"/>
        <w:jc w:val="center"/>
        <w:rPr>
          <w:sz w:val="32"/>
          <w:szCs w:val="32"/>
        </w:rPr>
      </w:pPr>
      <w:r>
        <w:rPr>
          <w:sz w:val="32"/>
          <w:szCs w:val="32"/>
        </w:rPr>
        <w:t xml:space="preserve"> </w:t>
      </w:r>
    </w:p>
    <w:p w:rsidR="003D1E2A" w:rsidRDefault="003D1E2A" w:rsidP="003D1E2A">
      <w:pPr>
        <w:widowControl w:val="0"/>
        <w:spacing w:line="360" w:lineRule="auto"/>
        <w:jc w:val="center"/>
        <w:rPr>
          <w:sz w:val="32"/>
          <w:szCs w:val="32"/>
        </w:rPr>
      </w:pPr>
    </w:p>
    <w:p w:rsidR="003D1E2A" w:rsidRDefault="003D1E2A" w:rsidP="003D1E2A">
      <w:pPr>
        <w:widowControl w:val="0"/>
        <w:outlineLvl w:val="8"/>
        <w:rPr>
          <w:sz w:val="32"/>
          <w:szCs w:val="32"/>
        </w:rPr>
      </w:pPr>
    </w:p>
    <w:p w:rsidR="003D1E2A" w:rsidRDefault="003D1E2A" w:rsidP="003D1E2A">
      <w:pPr>
        <w:widowControl w:val="0"/>
        <w:outlineLvl w:val="8"/>
        <w:rPr>
          <w:sz w:val="32"/>
          <w:szCs w:val="32"/>
        </w:rPr>
      </w:pPr>
    </w:p>
    <w:p w:rsidR="003D1E2A" w:rsidRDefault="003D1E2A" w:rsidP="003D1E2A">
      <w:pPr>
        <w:widowControl w:val="0"/>
        <w:outlineLvl w:val="8"/>
        <w:rPr>
          <w:b/>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3D1E2A" w:rsidP="003D1E2A">
      <w:pPr>
        <w:widowControl w:val="0"/>
        <w:outlineLvl w:val="8"/>
        <w:rPr>
          <w:sz w:val="28"/>
          <w:szCs w:val="28"/>
        </w:rPr>
      </w:pPr>
    </w:p>
    <w:p w:rsidR="003D1E2A" w:rsidRDefault="00F154B5" w:rsidP="003D1E2A">
      <w:pPr>
        <w:widowControl w:val="0"/>
        <w:jc w:val="center"/>
        <w:outlineLvl w:val="8"/>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2853690</wp:posOffset>
                </wp:positionH>
                <wp:positionV relativeFrom="paragraph">
                  <wp:posOffset>344805</wp:posOffset>
                </wp:positionV>
                <wp:extent cx="238125" cy="1905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238125"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9B152" id="Прямоугольник 1" o:spid="_x0000_s1026" style="position:absolute;margin-left:224.7pt;margin-top:27.15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" fillcolor="white [3212]" strokecolor="white [3212]" strokeweight="2pt"/>
            </w:pict>
          </mc:Fallback>
        </mc:AlternateContent>
      </w:r>
      <w:r w:rsidR="00167267">
        <w:rPr>
          <w:sz w:val="28"/>
          <w:szCs w:val="28"/>
        </w:rPr>
        <w:t>Ставрополь</w:t>
      </w:r>
      <w:r w:rsidR="005935BD">
        <w:rPr>
          <w:sz w:val="28"/>
          <w:szCs w:val="28"/>
        </w:rPr>
        <w:t>,</w:t>
      </w:r>
      <w:r w:rsidR="00167267">
        <w:rPr>
          <w:sz w:val="28"/>
          <w:szCs w:val="28"/>
        </w:rPr>
        <w:t xml:space="preserve"> 20</w:t>
      </w:r>
      <w:r w:rsidR="005935BD">
        <w:rPr>
          <w:sz w:val="28"/>
          <w:szCs w:val="28"/>
        </w:rPr>
        <w:t>2</w:t>
      </w:r>
      <w:r w:rsidR="004211E3">
        <w:rPr>
          <w:sz w:val="28"/>
          <w:szCs w:val="28"/>
        </w:rPr>
        <w:t>6</w:t>
      </w:r>
    </w:p>
    <w:p w:rsidR="00167267" w:rsidRDefault="00167267" w:rsidP="003D1E2A">
      <w:pPr>
        <w:widowControl w:val="0"/>
        <w:jc w:val="center"/>
        <w:outlineLvl w:val="8"/>
        <w:rPr>
          <w:sz w:val="28"/>
          <w:szCs w:val="28"/>
        </w:rPr>
      </w:pPr>
    </w:p>
    <w:p w:rsidR="00C16A22" w:rsidRPr="00C16A22" w:rsidRDefault="00C16A22" w:rsidP="00C16A22">
      <w:pPr>
        <w:spacing w:line="360" w:lineRule="auto"/>
        <w:ind w:firstLine="708"/>
        <w:jc w:val="both"/>
        <w:rPr>
          <w:sz w:val="28"/>
          <w:szCs w:val="28"/>
        </w:rPr>
      </w:pPr>
      <w:r w:rsidRPr="00C16A22">
        <w:rPr>
          <w:sz w:val="28"/>
          <w:szCs w:val="28"/>
        </w:rPr>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54.02.01 Дизайн (</w:t>
      </w:r>
      <w:r w:rsidR="00E078A0">
        <w:rPr>
          <w:sz w:val="28"/>
          <w:szCs w:val="28"/>
        </w:rPr>
        <w:t>по отраслям</w:t>
      </w:r>
      <w:r w:rsidRPr="00C16A22">
        <w:rPr>
          <w:sz w:val="28"/>
          <w:szCs w:val="28"/>
        </w:rPr>
        <w:t>)</w:t>
      </w:r>
      <w:r w:rsidRPr="00C16A22">
        <w:t xml:space="preserve"> </w:t>
      </w:r>
      <w:r w:rsidRPr="00C16A22">
        <w:rPr>
          <w:sz w:val="28"/>
          <w:szCs w:val="28"/>
        </w:rPr>
        <w:t xml:space="preserve">утверждённым Министерство просвещения Российской Федерации приказ от 23 ноября 2020 г. N 658 и программой дисциплины «История </w:t>
      </w:r>
      <w:r>
        <w:rPr>
          <w:sz w:val="28"/>
          <w:szCs w:val="28"/>
        </w:rPr>
        <w:t>изобразительного искусства</w:t>
      </w:r>
      <w:r w:rsidRPr="00C16A22">
        <w:rPr>
          <w:sz w:val="28"/>
          <w:szCs w:val="28"/>
        </w:rPr>
        <w:t>».</w:t>
      </w:r>
    </w:p>
    <w:p w:rsidR="00C16A22" w:rsidRPr="00C16A22" w:rsidRDefault="00C16A22" w:rsidP="00C16A22">
      <w:pPr>
        <w:spacing w:line="360" w:lineRule="auto"/>
        <w:jc w:val="both"/>
        <w:rPr>
          <w:sz w:val="28"/>
          <w:szCs w:val="28"/>
        </w:rPr>
      </w:pPr>
    </w:p>
    <w:p w:rsidR="00E078A0" w:rsidRPr="00E078A0" w:rsidRDefault="00E078A0" w:rsidP="00E078A0">
      <w:pPr>
        <w:spacing w:line="360" w:lineRule="auto"/>
        <w:jc w:val="both"/>
        <w:rPr>
          <w:sz w:val="28"/>
          <w:szCs w:val="28"/>
        </w:rPr>
      </w:pPr>
      <w:r w:rsidRPr="00E078A0">
        <w:rPr>
          <w:sz w:val="28"/>
          <w:szCs w:val="28"/>
        </w:rPr>
        <w:t>Рассмотрено и рекомендовано на заседании кафедры «Строительства и дизайна», протокол № 8 от «2</w:t>
      </w:r>
      <w:r w:rsidR="00082CDA">
        <w:rPr>
          <w:sz w:val="28"/>
          <w:szCs w:val="28"/>
        </w:rPr>
        <w:t>5</w:t>
      </w:r>
      <w:r w:rsidRPr="00E078A0">
        <w:rPr>
          <w:sz w:val="28"/>
          <w:szCs w:val="28"/>
        </w:rPr>
        <w:t>» мая 202</w:t>
      </w:r>
      <w:r w:rsidR="00082CDA">
        <w:rPr>
          <w:sz w:val="28"/>
          <w:szCs w:val="28"/>
        </w:rPr>
        <w:t>5</w:t>
      </w:r>
      <w:bookmarkStart w:id="0" w:name="_GoBack"/>
      <w:bookmarkEnd w:id="0"/>
      <w:r w:rsidRPr="00E078A0">
        <w:rPr>
          <w:sz w:val="28"/>
          <w:szCs w:val="28"/>
        </w:rPr>
        <w:t xml:space="preserve"> г.</w:t>
      </w:r>
    </w:p>
    <w:p w:rsidR="00E078A0" w:rsidRPr="00E078A0" w:rsidRDefault="00E078A0" w:rsidP="00E078A0">
      <w:pPr>
        <w:spacing w:line="360" w:lineRule="auto"/>
        <w:jc w:val="both"/>
        <w:rPr>
          <w:sz w:val="28"/>
          <w:szCs w:val="28"/>
        </w:rPr>
      </w:pPr>
      <w:r w:rsidRPr="00E078A0">
        <w:rPr>
          <w:sz w:val="28"/>
          <w:szCs w:val="28"/>
        </w:rPr>
        <w:t>Составитель: преподаватель Ильинова Н.В.</w:t>
      </w:r>
    </w:p>
    <w:p w:rsidR="00763895" w:rsidRDefault="00E078A0" w:rsidP="00E078A0">
      <w:pPr>
        <w:spacing w:line="360" w:lineRule="auto"/>
        <w:jc w:val="both"/>
        <w:rPr>
          <w:sz w:val="28"/>
          <w:szCs w:val="28"/>
        </w:rPr>
      </w:pPr>
      <w:r w:rsidRPr="00E078A0">
        <w:rPr>
          <w:sz w:val="28"/>
          <w:szCs w:val="28"/>
        </w:rPr>
        <w:t xml:space="preserve">Заведующий кафедрой: </w:t>
      </w:r>
      <w:r w:rsidR="00370FA7">
        <w:rPr>
          <w:sz w:val="28"/>
          <w:szCs w:val="28"/>
        </w:rPr>
        <w:t>Воробьева Л.В.</w:t>
      </w:r>
    </w:p>
    <w:p w:rsidR="00763895" w:rsidRDefault="00763895" w:rsidP="00763895">
      <w:pPr>
        <w:spacing w:line="360" w:lineRule="auto"/>
        <w:jc w:val="both"/>
        <w:rPr>
          <w:sz w:val="28"/>
          <w:szCs w:val="28"/>
        </w:rPr>
      </w:pPr>
    </w:p>
    <w:p w:rsidR="003D1E2A" w:rsidRDefault="003D1E2A" w:rsidP="003D1E2A">
      <w:pPr>
        <w:spacing w:line="360" w:lineRule="auto"/>
        <w:jc w:val="both"/>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jc w:val="center"/>
        <w:outlineLvl w:val="8"/>
        <w:rPr>
          <w:sz w:val="28"/>
          <w:szCs w:val="28"/>
        </w:rPr>
      </w:pPr>
    </w:p>
    <w:p w:rsidR="003D1E2A" w:rsidRDefault="003D1E2A" w:rsidP="003D1E2A">
      <w:pPr>
        <w:widowControl w:val="0"/>
        <w:spacing w:line="360" w:lineRule="auto"/>
        <w:jc w:val="both"/>
        <w:rPr>
          <w:sz w:val="28"/>
          <w:szCs w:val="28"/>
        </w:rPr>
      </w:pPr>
    </w:p>
    <w:p w:rsidR="003D1E2A" w:rsidRDefault="003D1E2A" w:rsidP="003D1E2A">
      <w:pPr>
        <w:widowControl w:val="0"/>
        <w:spacing w:line="360" w:lineRule="auto"/>
        <w:jc w:val="both"/>
        <w:rPr>
          <w:sz w:val="28"/>
          <w:szCs w:val="28"/>
        </w:rPr>
      </w:pPr>
    </w:p>
    <w:p w:rsidR="003D1E2A" w:rsidRDefault="003D1E2A" w:rsidP="003D1E2A">
      <w:pPr>
        <w:widowControl w:val="0"/>
        <w:spacing w:line="360" w:lineRule="auto"/>
        <w:jc w:val="both"/>
        <w:rPr>
          <w:sz w:val="28"/>
          <w:szCs w:val="28"/>
        </w:rPr>
      </w:pPr>
    </w:p>
    <w:p w:rsidR="00E078A0" w:rsidRDefault="00E078A0" w:rsidP="003D1E2A">
      <w:pPr>
        <w:widowControl w:val="0"/>
        <w:spacing w:line="360" w:lineRule="auto"/>
        <w:jc w:val="both"/>
        <w:rPr>
          <w:sz w:val="28"/>
          <w:szCs w:val="28"/>
        </w:rPr>
      </w:pPr>
    </w:p>
    <w:p w:rsidR="00E078A0" w:rsidRDefault="00E078A0" w:rsidP="003D1E2A">
      <w:pPr>
        <w:widowControl w:val="0"/>
        <w:spacing w:line="360" w:lineRule="auto"/>
        <w:jc w:val="both"/>
        <w:rPr>
          <w:sz w:val="28"/>
          <w:szCs w:val="28"/>
        </w:rPr>
      </w:pPr>
    </w:p>
    <w:p w:rsidR="00E078A0" w:rsidRDefault="00E078A0" w:rsidP="003D1E2A">
      <w:pPr>
        <w:widowControl w:val="0"/>
        <w:spacing w:line="360" w:lineRule="auto"/>
        <w:jc w:val="both"/>
        <w:rPr>
          <w:sz w:val="28"/>
          <w:szCs w:val="28"/>
        </w:rPr>
      </w:pPr>
    </w:p>
    <w:p w:rsidR="00E078A0" w:rsidRDefault="00E078A0" w:rsidP="003D1E2A">
      <w:pPr>
        <w:widowControl w:val="0"/>
        <w:spacing w:line="360" w:lineRule="auto"/>
        <w:jc w:val="both"/>
        <w:rPr>
          <w:sz w:val="28"/>
          <w:szCs w:val="28"/>
        </w:rPr>
      </w:pPr>
    </w:p>
    <w:p w:rsidR="00E078A0" w:rsidRDefault="00E078A0" w:rsidP="003D1E2A">
      <w:pPr>
        <w:widowControl w:val="0"/>
        <w:spacing w:line="360" w:lineRule="auto"/>
        <w:jc w:val="both"/>
        <w:rPr>
          <w:sz w:val="28"/>
          <w:szCs w:val="28"/>
        </w:rPr>
      </w:pPr>
    </w:p>
    <w:p w:rsidR="003D1E2A" w:rsidRDefault="003D1E2A" w:rsidP="003D1E2A">
      <w:pPr>
        <w:widowControl w:val="0"/>
        <w:spacing w:line="360" w:lineRule="auto"/>
        <w:jc w:val="both"/>
        <w:rPr>
          <w:sz w:val="28"/>
          <w:szCs w:val="28"/>
        </w:rPr>
      </w:pPr>
    </w:p>
    <w:p w:rsidR="003D1E2A" w:rsidRDefault="003D1E2A" w:rsidP="003D1E2A">
      <w:pPr>
        <w:widowControl w:val="0"/>
        <w:spacing w:line="360" w:lineRule="auto"/>
        <w:jc w:val="both"/>
        <w:rPr>
          <w:sz w:val="28"/>
          <w:szCs w:val="28"/>
        </w:rPr>
      </w:pPr>
    </w:p>
    <w:p w:rsidR="00E078A0" w:rsidRDefault="00E078A0">
      <w:pPr>
        <w:spacing w:after="200" w:line="276" w:lineRule="auto"/>
        <w:rPr>
          <w:sz w:val="28"/>
          <w:szCs w:val="28"/>
        </w:rPr>
      </w:pPr>
      <w:r>
        <w:rPr>
          <w:sz w:val="28"/>
          <w:szCs w:val="28"/>
        </w:rPr>
        <w:br w:type="page"/>
      </w:r>
    </w:p>
    <w:p w:rsidR="003D1E2A" w:rsidRPr="00C84B14" w:rsidRDefault="003D1E2A" w:rsidP="00864A66">
      <w:pPr>
        <w:pStyle w:val="2"/>
        <w:widowControl w:val="0"/>
        <w:suppressAutoHyphens/>
        <w:ind w:firstLine="0"/>
        <w:jc w:val="center"/>
        <w:rPr>
          <w:b/>
          <w:sz w:val="28"/>
          <w:szCs w:val="28"/>
        </w:rPr>
      </w:pPr>
      <w:r w:rsidRPr="00C84B14">
        <w:rPr>
          <w:b/>
          <w:sz w:val="28"/>
          <w:szCs w:val="28"/>
        </w:rPr>
        <w:lastRenderedPageBreak/>
        <w:t>Содержание</w:t>
      </w:r>
    </w:p>
    <w:p w:rsidR="005F6CA3" w:rsidRPr="005F6CA3" w:rsidRDefault="005F6CA3" w:rsidP="00864A66">
      <w:pPr>
        <w:pStyle w:val="2"/>
        <w:widowControl w:val="0"/>
        <w:suppressAutoHyphens/>
        <w:ind w:firstLine="0"/>
        <w:rPr>
          <w:sz w:val="28"/>
          <w:szCs w:val="28"/>
        </w:rPr>
      </w:pPr>
      <w:r w:rsidRPr="005F6CA3">
        <w:rPr>
          <w:sz w:val="28"/>
          <w:szCs w:val="28"/>
        </w:rPr>
        <w:t>Введение</w:t>
      </w:r>
    </w:p>
    <w:p w:rsidR="005F6CA3" w:rsidRPr="007119AB" w:rsidRDefault="005F6CA3" w:rsidP="00864A66">
      <w:pPr>
        <w:autoSpaceDE w:val="0"/>
        <w:autoSpaceDN w:val="0"/>
        <w:adjustRightInd w:val="0"/>
        <w:rPr>
          <w:b/>
          <w:bCs/>
          <w:sz w:val="28"/>
          <w:szCs w:val="28"/>
        </w:rPr>
      </w:pPr>
      <w:bookmarkStart w:id="1" w:name="_Toc436255066"/>
      <w:r w:rsidRPr="007119AB">
        <w:rPr>
          <w:b/>
          <w:bCs/>
          <w:sz w:val="28"/>
          <w:szCs w:val="28"/>
        </w:rPr>
        <w:t>ПРАКТИЧЕСКОЕ ЗАНЯТИЕ 1</w:t>
      </w:r>
    </w:p>
    <w:p w:rsidR="00E33B81" w:rsidRPr="00E33B81" w:rsidRDefault="00E33B81" w:rsidP="00E33B81">
      <w:pPr>
        <w:autoSpaceDE w:val="0"/>
        <w:autoSpaceDN w:val="0"/>
        <w:adjustRightInd w:val="0"/>
        <w:rPr>
          <w:bCs/>
        </w:rPr>
      </w:pPr>
      <w:r w:rsidRPr="00E33B81">
        <w:rPr>
          <w:bCs/>
        </w:rPr>
        <w:t>Изобразительное искусство Древнего Востока.</w:t>
      </w:r>
    </w:p>
    <w:p w:rsidR="00E33B81" w:rsidRPr="00E33B81" w:rsidRDefault="00E33B81" w:rsidP="00E33B81">
      <w:pPr>
        <w:autoSpaceDE w:val="0"/>
        <w:autoSpaceDN w:val="0"/>
        <w:adjustRightInd w:val="0"/>
        <w:rPr>
          <w:bCs/>
        </w:rPr>
      </w:pPr>
      <w:r w:rsidRPr="00E33B81">
        <w:rPr>
          <w:bCs/>
        </w:rPr>
        <w:t xml:space="preserve">Своеобразие искусства Древнего Египта, Древней Индии, </w:t>
      </w:r>
    </w:p>
    <w:p w:rsidR="00E33B81" w:rsidRPr="00E33B81" w:rsidRDefault="00E33B81" w:rsidP="00E33B81">
      <w:pPr>
        <w:autoSpaceDE w:val="0"/>
        <w:autoSpaceDN w:val="0"/>
        <w:adjustRightInd w:val="0"/>
        <w:rPr>
          <w:bCs/>
        </w:rPr>
      </w:pPr>
      <w:r w:rsidRPr="00E33B81">
        <w:rPr>
          <w:bCs/>
        </w:rPr>
        <w:t xml:space="preserve">Японии. Древний Египет и его значение в </w:t>
      </w:r>
    </w:p>
    <w:p w:rsidR="00E33B81" w:rsidRPr="00E33B81" w:rsidRDefault="00E33B81" w:rsidP="00E33B81">
      <w:pPr>
        <w:autoSpaceDE w:val="0"/>
        <w:autoSpaceDN w:val="0"/>
        <w:adjustRightInd w:val="0"/>
        <w:rPr>
          <w:bCs/>
        </w:rPr>
      </w:pPr>
      <w:r w:rsidRPr="00E33B81">
        <w:rPr>
          <w:bCs/>
        </w:rPr>
        <w:t xml:space="preserve">мировой художественной культуре. </w:t>
      </w:r>
    </w:p>
    <w:p w:rsidR="00E33B81" w:rsidRPr="00E33B81" w:rsidRDefault="00E33B81" w:rsidP="00E33B81">
      <w:pPr>
        <w:autoSpaceDE w:val="0"/>
        <w:autoSpaceDN w:val="0"/>
        <w:adjustRightInd w:val="0"/>
        <w:rPr>
          <w:bCs/>
        </w:rPr>
      </w:pPr>
      <w:r w:rsidRPr="00E33B81">
        <w:rPr>
          <w:bCs/>
        </w:rPr>
        <w:t xml:space="preserve">Своеобразие искусства Древней Индии. </w:t>
      </w:r>
    </w:p>
    <w:p w:rsidR="005F6CA3" w:rsidRPr="005F6CA3" w:rsidRDefault="00E33B81" w:rsidP="00E33B81">
      <w:pPr>
        <w:autoSpaceDE w:val="0"/>
        <w:autoSpaceDN w:val="0"/>
        <w:adjustRightInd w:val="0"/>
        <w:rPr>
          <w:bCs/>
          <w:sz w:val="28"/>
          <w:szCs w:val="28"/>
        </w:rPr>
      </w:pPr>
      <w:r w:rsidRPr="00E33B81">
        <w:rPr>
          <w:bCs/>
        </w:rPr>
        <w:t xml:space="preserve">Сложение иероглифики.                                      </w:t>
      </w:r>
      <w:r>
        <w:rPr>
          <w:bCs/>
        </w:rPr>
        <w:t xml:space="preserve">                    </w:t>
      </w:r>
      <w:r w:rsidRPr="00E33B81">
        <w:rPr>
          <w:bCs/>
        </w:rPr>
        <w:t xml:space="preserve">                                         </w:t>
      </w:r>
      <w:r w:rsidR="00C84B14">
        <w:rPr>
          <w:bCs/>
          <w:sz w:val="28"/>
          <w:szCs w:val="28"/>
        </w:rPr>
        <w:t>7</w:t>
      </w:r>
    </w:p>
    <w:p w:rsidR="00864A66" w:rsidRPr="00864A66" w:rsidRDefault="00864A66" w:rsidP="00864A66">
      <w:pPr>
        <w:autoSpaceDE w:val="0"/>
        <w:autoSpaceDN w:val="0"/>
        <w:adjustRightInd w:val="0"/>
        <w:rPr>
          <w:b/>
          <w:bCs/>
          <w:sz w:val="28"/>
          <w:szCs w:val="28"/>
        </w:rPr>
      </w:pPr>
      <w:r w:rsidRPr="00864A66">
        <w:rPr>
          <w:b/>
          <w:bCs/>
          <w:sz w:val="28"/>
          <w:szCs w:val="28"/>
        </w:rPr>
        <w:t>ПРАКТИЧЕСКОЕ ЗАНЯТИЕ 2</w:t>
      </w:r>
    </w:p>
    <w:p w:rsidR="00E33B81" w:rsidRPr="00E33B81" w:rsidRDefault="00E33B81" w:rsidP="00E33B81">
      <w:pPr>
        <w:autoSpaceDE w:val="0"/>
        <w:autoSpaceDN w:val="0"/>
        <w:adjustRightInd w:val="0"/>
        <w:rPr>
          <w:bCs/>
        </w:rPr>
      </w:pPr>
      <w:r w:rsidRPr="00E33B81">
        <w:rPr>
          <w:bCs/>
        </w:rPr>
        <w:t xml:space="preserve">Искусство античности. </w:t>
      </w:r>
    </w:p>
    <w:p w:rsidR="00E33B81" w:rsidRPr="00E33B81" w:rsidRDefault="00E33B81" w:rsidP="00E33B81">
      <w:pPr>
        <w:autoSpaceDE w:val="0"/>
        <w:autoSpaceDN w:val="0"/>
        <w:adjustRightInd w:val="0"/>
        <w:rPr>
          <w:bCs/>
        </w:rPr>
      </w:pPr>
      <w:r w:rsidRPr="00E33B81">
        <w:rPr>
          <w:bCs/>
        </w:rPr>
        <w:t xml:space="preserve">География и хронология эгейской культуры. </w:t>
      </w:r>
    </w:p>
    <w:p w:rsidR="00E33B81" w:rsidRPr="00E33B81" w:rsidRDefault="00E33B81" w:rsidP="00E33B81">
      <w:pPr>
        <w:autoSpaceDE w:val="0"/>
        <w:autoSpaceDN w:val="0"/>
        <w:adjustRightInd w:val="0"/>
        <w:rPr>
          <w:bCs/>
        </w:rPr>
      </w:pPr>
      <w:r w:rsidRPr="00E33B81">
        <w:rPr>
          <w:bCs/>
        </w:rPr>
        <w:t xml:space="preserve">Акрополь и его дворцовые комплексы (дворец в Кноссе). </w:t>
      </w:r>
    </w:p>
    <w:p w:rsidR="00E33B81" w:rsidRPr="00E33B81" w:rsidRDefault="00E33B81" w:rsidP="00E33B81">
      <w:pPr>
        <w:autoSpaceDE w:val="0"/>
        <w:autoSpaceDN w:val="0"/>
        <w:adjustRightInd w:val="0"/>
        <w:rPr>
          <w:bCs/>
        </w:rPr>
      </w:pPr>
      <w:r w:rsidRPr="00E33B81">
        <w:rPr>
          <w:bCs/>
        </w:rPr>
        <w:t xml:space="preserve">Искусство этрусков. Древняя Греция и </w:t>
      </w:r>
    </w:p>
    <w:p w:rsidR="005F6CA3" w:rsidRPr="005F6CA3" w:rsidRDefault="00E33B81" w:rsidP="00E33B81">
      <w:pPr>
        <w:autoSpaceDE w:val="0"/>
        <w:autoSpaceDN w:val="0"/>
        <w:adjustRightInd w:val="0"/>
        <w:rPr>
          <w:bCs/>
          <w:sz w:val="28"/>
          <w:szCs w:val="28"/>
        </w:rPr>
      </w:pPr>
      <w:r w:rsidRPr="00E33B81">
        <w:rPr>
          <w:bCs/>
        </w:rPr>
        <w:t>Древний Рим: общее и особенное.</w:t>
      </w:r>
      <w:r w:rsidR="00F154B5" w:rsidRPr="00E33B81">
        <w:rPr>
          <w:bCs/>
          <w:sz w:val="28"/>
          <w:szCs w:val="28"/>
        </w:rPr>
        <w:tab/>
      </w:r>
      <w:r w:rsidR="00F154B5">
        <w:rPr>
          <w:bCs/>
          <w:sz w:val="28"/>
          <w:szCs w:val="28"/>
        </w:rPr>
        <w:tab/>
      </w:r>
      <w:r>
        <w:rPr>
          <w:bCs/>
          <w:sz w:val="28"/>
          <w:szCs w:val="28"/>
        </w:rPr>
        <w:t xml:space="preserve">                                </w:t>
      </w:r>
      <w:r w:rsidR="00F154B5">
        <w:rPr>
          <w:bCs/>
          <w:sz w:val="28"/>
          <w:szCs w:val="28"/>
        </w:rPr>
        <w:tab/>
      </w:r>
      <w:r w:rsidR="00F154B5">
        <w:rPr>
          <w:bCs/>
          <w:sz w:val="28"/>
          <w:szCs w:val="28"/>
        </w:rPr>
        <w:tab/>
      </w:r>
      <w:r w:rsidR="00F154B5">
        <w:rPr>
          <w:bCs/>
          <w:sz w:val="28"/>
          <w:szCs w:val="28"/>
        </w:rPr>
        <w:tab/>
      </w:r>
      <w:r w:rsidR="00C84B14">
        <w:rPr>
          <w:bCs/>
          <w:sz w:val="28"/>
          <w:szCs w:val="28"/>
        </w:rPr>
        <w:t>11</w:t>
      </w:r>
    </w:p>
    <w:p w:rsidR="005F6CA3" w:rsidRPr="0045691A" w:rsidRDefault="005F6CA3" w:rsidP="00864A66">
      <w:pPr>
        <w:pStyle w:val="a4"/>
        <w:widowControl w:val="0"/>
        <w:suppressAutoHyphens/>
        <w:spacing w:after="0"/>
        <w:ind w:left="0"/>
        <w:rPr>
          <w:b/>
          <w:bCs/>
          <w:sz w:val="28"/>
          <w:szCs w:val="28"/>
        </w:rPr>
      </w:pPr>
      <w:r w:rsidRPr="0045691A">
        <w:rPr>
          <w:b/>
          <w:bCs/>
          <w:sz w:val="28"/>
          <w:szCs w:val="28"/>
        </w:rPr>
        <w:t xml:space="preserve">ПРАКТИЧЕСКОЕ ЗАНЯТИЕ </w:t>
      </w:r>
      <w:r>
        <w:rPr>
          <w:b/>
          <w:bCs/>
          <w:sz w:val="28"/>
          <w:szCs w:val="28"/>
        </w:rPr>
        <w:t>3</w:t>
      </w:r>
    </w:p>
    <w:p w:rsidR="00E33B81" w:rsidRPr="00E33B81" w:rsidRDefault="00E33B81" w:rsidP="00864A66">
      <w:pPr>
        <w:autoSpaceDE w:val="0"/>
        <w:autoSpaceDN w:val="0"/>
        <w:adjustRightInd w:val="0"/>
        <w:rPr>
          <w:bCs/>
        </w:rPr>
      </w:pPr>
      <w:r w:rsidRPr="00E33B81">
        <w:rPr>
          <w:bCs/>
        </w:rPr>
        <w:t xml:space="preserve">Искусство средневековой Европы. </w:t>
      </w:r>
    </w:p>
    <w:p w:rsidR="00E33B81" w:rsidRPr="00E33B81" w:rsidRDefault="00E33B81" w:rsidP="00864A66">
      <w:pPr>
        <w:autoSpaceDE w:val="0"/>
        <w:autoSpaceDN w:val="0"/>
        <w:adjustRightInd w:val="0"/>
        <w:rPr>
          <w:bCs/>
        </w:rPr>
      </w:pPr>
      <w:r w:rsidRPr="00E33B81">
        <w:rPr>
          <w:bCs/>
        </w:rPr>
        <w:t xml:space="preserve">Периодизация западноевропейского Средневековья. </w:t>
      </w:r>
    </w:p>
    <w:p w:rsidR="00E33B81" w:rsidRPr="00E33B81" w:rsidRDefault="00E33B81" w:rsidP="00864A66">
      <w:pPr>
        <w:autoSpaceDE w:val="0"/>
        <w:autoSpaceDN w:val="0"/>
        <w:adjustRightInd w:val="0"/>
        <w:rPr>
          <w:bCs/>
        </w:rPr>
      </w:pPr>
      <w:r w:rsidRPr="00E33B81">
        <w:rPr>
          <w:bCs/>
        </w:rPr>
        <w:t xml:space="preserve">Романский и готический стили: общее и особенное. </w:t>
      </w:r>
    </w:p>
    <w:p w:rsidR="00E33B81" w:rsidRPr="00E33B81" w:rsidRDefault="00E33B81" w:rsidP="00864A66">
      <w:pPr>
        <w:autoSpaceDE w:val="0"/>
        <w:autoSpaceDN w:val="0"/>
        <w:adjustRightInd w:val="0"/>
        <w:rPr>
          <w:bCs/>
        </w:rPr>
      </w:pPr>
      <w:r w:rsidRPr="00E33B81">
        <w:rPr>
          <w:bCs/>
        </w:rPr>
        <w:t xml:space="preserve">Готика в христианском зодчестве. </w:t>
      </w:r>
    </w:p>
    <w:p w:rsidR="005F6CA3" w:rsidRPr="005F6CA3" w:rsidRDefault="00E33B81" w:rsidP="00864A66">
      <w:pPr>
        <w:autoSpaceDE w:val="0"/>
        <w:autoSpaceDN w:val="0"/>
        <w:adjustRightInd w:val="0"/>
        <w:rPr>
          <w:bCs/>
          <w:sz w:val="28"/>
          <w:szCs w:val="28"/>
        </w:rPr>
      </w:pPr>
      <w:r w:rsidRPr="00E33B81">
        <w:rPr>
          <w:bCs/>
        </w:rPr>
        <w:t>Национальные отличительные особенности готики стран Европы</w:t>
      </w:r>
      <w:r w:rsidRPr="00E33B81">
        <w:rPr>
          <w:bCs/>
          <w:sz w:val="28"/>
          <w:szCs w:val="28"/>
        </w:rPr>
        <w:t xml:space="preserve"> </w:t>
      </w:r>
      <w:r>
        <w:rPr>
          <w:bCs/>
          <w:sz w:val="28"/>
          <w:szCs w:val="28"/>
        </w:rPr>
        <w:t xml:space="preserve">                        </w:t>
      </w:r>
      <w:r w:rsidR="005F6CA3" w:rsidRPr="005F6CA3">
        <w:rPr>
          <w:bCs/>
          <w:sz w:val="28"/>
          <w:szCs w:val="28"/>
        </w:rPr>
        <w:t>1</w:t>
      </w:r>
      <w:r w:rsidR="00E2345E">
        <w:rPr>
          <w:bCs/>
          <w:sz w:val="28"/>
          <w:szCs w:val="28"/>
        </w:rPr>
        <w:t>8</w:t>
      </w:r>
    </w:p>
    <w:p w:rsidR="005F6CA3" w:rsidRPr="00A57611" w:rsidRDefault="005F6CA3" w:rsidP="00864A66">
      <w:pPr>
        <w:autoSpaceDE w:val="0"/>
        <w:autoSpaceDN w:val="0"/>
        <w:adjustRightInd w:val="0"/>
        <w:rPr>
          <w:b/>
          <w:bCs/>
          <w:sz w:val="28"/>
          <w:szCs w:val="28"/>
        </w:rPr>
      </w:pPr>
      <w:r w:rsidRPr="00A57611">
        <w:rPr>
          <w:b/>
          <w:bCs/>
          <w:sz w:val="28"/>
          <w:szCs w:val="28"/>
        </w:rPr>
        <w:t xml:space="preserve">ПРАКТИЧЕСКОЕ ЗАНЯТИЕ </w:t>
      </w:r>
      <w:r>
        <w:rPr>
          <w:b/>
          <w:bCs/>
          <w:sz w:val="28"/>
          <w:szCs w:val="28"/>
        </w:rPr>
        <w:t>4</w:t>
      </w:r>
    </w:p>
    <w:p w:rsidR="00E33B81" w:rsidRPr="00E33B81" w:rsidRDefault="00E33B81" w:rsidP="00864A66">
      <w:pPr>
        <w:autoSpaceDE w:val="0"/>
        <w:autoSpaceDN w:val="0"/>
        <w:adjustRightInd w:val="0"/>
        <w:rPr>
          <w:bCs/>
        </w:rPr>
      </w:pPr>
      <w:r w:rsidRPr="00E33B81">
        <w:rPr>
          <w:bCs/>
        </w:rPr>
        <w:t xml:space="preserve">Северное Возрождение.  Нидерландское Возрождение. </w:t>
      </w:r>
    </w:p>
    <w:p w:rsidR="00E33B81" w:rsidRPr="00E33B81" w:rsidRDefault="00E33B81" w:rsidP="00864A66">
      <w:pPr>
        <w:autoSpaceDE w:val="0"/>
        <w:autoSpaceDN w:val="0"/>
        <w:adjustRightInd w:val="0"/>
        <w:rPr>
          <w:bCs/>
        </w:rPr>
      </w:pPr>
      <w:r w:rsidRPr="00E33B81">
        <w:rPr>
          <w:bCs/>
        </w:rPr>
        <w:t xml:space="preserve">Усовершенствование техники масляной живописи. </w:t>
      </w:r>
    </w:p>
    <w:p w:rsidR="00E33B81" w:rsidRPr="00E33B81" w:rsidRDefault="00E33B81" w:rsidP="00864A66">
      <w:pPr>
        <w:autoSpaceDE w:val="0"/>
        <w:autoSpaceDN w:val="0"/>
        <w:adjustRightInd w:val="0"/>
        <w:rPr>
          <w:bCs/>
        </w:rPr>
      </w:pPr>
      <w:r w:rsidRPr="00E33B81">
        <w:rPr>
          <w:bCs/>
        </w:rPr>
        <w:t xml:space="preserve">«Шедевры Возрождения» - определить автора, время создания </w:t>
      </w:r>
    </w:p>
    <w:p w:rsidR="005F6CA3" w:rsidRPr="005F6CA3" w:rsidRDefault="00E33B81" w:rsidP="00864A66">
      <w:pPr>
        <w:autoSpaceDE w:val="0"/>
        <w:autoSpaceDN w:val="0"/>
        <w:adjustRightInd w:val="0"/>
        <w:rPr>
          <w:bCs/>
          <w:sz w:val="28"/>
          <w:szCs w:val="28"/>
        </w:rPr>
      </w:pPr>
      <w:r w:rsidRPr="00E33B81">
        <w:rPr>
          <w:bCs/>
        </w:rPr>
        <w:t>и тип произведения, изображенного на иллюстрации</w:t>
      </w:r>
      <w:r w:rsidR="00F154B5" w:rsidRPr="00E33B81">
        <w:rPr>
          <w:bCs/>
        </w:rPr>
        <w:tab/>
      </w:r>
      <w:r w:rsidR="00F154B5">
        <w:rPr>
          <w:bCs/>
          <w:sz w:val="28"/>
          <w:szCs w:val="28"/>
        </w:rPr>
        <w:tab/>
      </w:r>
      <w:r>
        <w:rPr>
          <w:bCs/>
          <w:sz w:val="28"/>
          <w:szCs w:val="28"/>
        </w:rPr>
        <w:t xml:space="preserve">           </w:t>
      </w:r>
      <w:r w:rsidR="00F154B5">
        <w:rPr>
          <w:bCs/>
          <w:sz w:val="28"/>
          <w:szCs w:val="28"/>
        </w:rPr>
        <w:tab/>
        <w:t xml:space="preserve">    </w:t>
      </w:r>
      <w:r w:rsidR="00E2345E">
        <w:rPr>
          <w:bCs/>
          <w:sz w:val="28"/>
          <w:szCs w:val="28"/>
        </w:rPr>
        <w:t xml:space="preserve"> </w:t>
      </w:r>
      <w:r w:rsidR="00F154B5">
        <w:rPr>
          <w:bCs/>
          <w:sz w:val="28"/>
          <w:szCs w:val="28"/>
        </w:rPr>
        <w:t xml:space="preserve">     </w:t>
      </w:r>
      <w:r w:rsidR="00E2345E">
        <w:rPr>
          <w:bCs/>
          <w:sz w:val="28"/>
          <w:szCs w:val="28"/>
        </w:rPr>
        <w:t>21</w:t>
      </w:r>
    </w:p>
    <w:p w:rsidR="005F6CA3" w:rsidRPr="00435050" w:rsidRDefault="005F6CA3" w:rsidP="00864A66">
      <w:pPr>
        <w:autoSpaceDE w:val="0"/>
        <w:autoSpaceDN w:val="0"/>
        <w:adjustRightInd w:val="0"/>
        <w:rPr>
          <w:b/>
          <w:bCs/>
          <w:sz w:val="28"/>
          <w:szCs w:val="28"/>
        </w:rPr>
      </w:pPr>
      <w:r w:rsidRPr="00435050">
        <w:rPr>
          <w:b/>
          <w:bCs/>
          <w:sz w:val="28"/>
          <w:szCs w:val="28"/>
        </w:rPr>
        <w:t xml:space="preserve">ПРАКТИЧЕСКОЕ ЗАНЯТИЕ </w:t>
      </w:r>
      <w:r>
        <w:rPr>
          <w:b/>
          <w:bCs/>
          <w:sz w:val="28"/>
          <w:szCs w:val="28"/>
        </w:rPr>
        <w:t>5</w:t>
      </w:r>
    </w:p>
    <w:p w:rsidR="00E33B81" w:rsidRPr="00E33B81" w:rsidRDefault="00E33B81" w:rsidP="00864A66">
      <w:pPr>
        <w:autoSpaceDE w:val="0"/>
        <w:autoSpaceDN w:val="0"/>
        <w:adjustRightInd w:val="0"/>
        <w:rPr>
          <w:bCs/>
        </w:rPr>
      </w:pPr>
      <w:r w:rsidRPr="00E33B81">
        <w:rPr>
          <w:bCs/>
        </w:rPr>
        <w:t xml:space="preserve">Искусство Европы XIX-начала XX веков.  </w:t>
      </w:r>
    </w:p>
    <w:p w:rsidR="00E33B81" w:rsidRPr="00E33B81" w:rsidRDefault="00E33B81" w:rsidP="00864A66">
      <w:pPr>
        <w:autoSpaceDE w:val="0"/>
        <w:autoSpaceDN w:val="0"/>
        <w:adjustRightInd w:val="0"/>
        <w:rPr>
          <w:bCs/>
        </w:rPr>
      </w:pPr>
      <w:r w:rsidRPr="00E33B81">
        <w:rPr>
          <w:bCs/>
        </w:rPr>
        <w:t xml:space="preserve">Реализм в искусстве, его основные признаки. </w:t>
      </w:r>
    </w:p>
    <w:p w:rsidR="005F6CA3" w:rsidRPr="005F6CA3" w:rsidRDefault="00E33B81" w:rsidP="00864A66">
      <w:pPr>
        <w:autoSpaceDE w:val="0"/>
        <w:autoSpaceDN w:val="0"/>
        <w:adjustRightInd w:val="0"/>
        <w:rPr>
          <w:bCs/>
          <w:sz w:val="28"/>
          <w:szCs w:val="28"/>
        </w:rPr>
      </w:pPr>
      <w:r w:rsidRPr="00E33B81">
        <w:rPr>
          <w:bCs/>
        </w:rPr>
        <w:t>Формирование реалистического метода в пейзажной живописи.</w:t>
      </w:r>
      <w:r>
        <w:rPr>
          <w:bCs/>
        </w:rPr>
        <w:t xml:space="preserve">                   </w:t>
      </w:r>
      <w:r w:rsidR="00E2345E">
        <w:rPr>
          <w:bCs/>
        </w:rPr>
        <w:t xml:space="preserve"> </w:t>
      </w:r>
      <w:r>
        <w:rPr>
          <w:bCs/>
        </w:rPr>
        <w:t xml:space="preserve">           </w:t>
      </w:r>
      <w:r w:rsidRPr="00E33B81">
        <w:rPr>
          <w:bCs/>
          <w:sz w:val="28"/>
          <w:szCs w:val="28"/>
        </w:rPr>
        <w:t xml:space="preserve"> </w:t>
      </w:r>
      <w:r w:rsidR="005F6CA3" w:rsidRPr="005F6CA3">
        <w:rPr>
          <w:bCs/>
          <w:sz w:val="28"/>
          <w:szCs w:val="28"/>
        </w:rPr>
        <w:t>2</w:t>
      </w:r>
      <w:r w:rsidR="00E2345E">
        <w:rPr>
          <w:bCs/>
          <w:sz w:val="28"/>
          <w:szCs w:val="28"/>
        </w:rPr>
        <w:t>6</w:t>
      </w:r>
    </w:p>
    <w:p w:rsidR="005F6CA3" w:rsidRPr="00E41E67" w:rsidRDefault="005F6CA3" w:rsidP="00864A66">
      <w:pPr>
        <w:autoSpaceDE w:val="0"/>
        <w:autoSpaceDN w:val="0"/>
        <w:adjustRightInd w:val="0"/>
        <w:rPr>
          <w:b/>
          <w:bCs/>
          <w:sz w:val="28"/>
          <w:szCs w:val="28"/>
        </w:rPr>
      </w:pPr>
      <w:r w:rsidRPr="00E41E67">
        <w:rPr>
          <w:b/>
          <w:bCs/>
          <w:sz w:val="28"/>
          <w:szCs w:val="28"/>
        </w:rPr>
        <w:t xml:space="preserve">ПРАКТИЧЕСКОЕ ЗАНЯТИЕ </w:t>
      </w:r>
      <w:r>
        <w:rPr>
          <w:b/>
          <w:bCs/>
          <w:sz w:val="28"/>
          <w:szCs w:val="28"/>
        </w:rPr>
        <w:t>6</w:t>
      </w:r>
    </w:p>
    <w:p w:rsidR="00E33B81" w:rsidRPr="00E33B81" w:rsidRDefault="00E33B81" w:rsidP="00864A66">
      <w:pPr>
        <w:autoSpaceDE w:val="0"/>
        <w:autoSpaceDN w:val="0"/>
        <w:adjustRightInd w:val="0"/>
        <w:rPr>
          <w:bCs/>
        </w:rPr>
      </w:pPr>
      <w:r w:rsidRPr="00E33B81">
        <w:rPr>
          <w:bCs/>
        </w:rPr>
        <w:t xml:space="preserve">Искусство Европы XIX-начала XX веков.  </w:t>
      </w:r>
    </w:p>
    <w:p w:rsidR="00E33B81" w:rsidRPr="00E33B81" w:rsidRDefault="00E33B81" w:rsidP="00864A66">
      <w:pPr>
        <w:autoSpaceDE w:val="0"/>
        <w:autoSpaceDN w:val="0"/>
        <w:adjustRightInd w:val="0"/>
        <w:rPr>
          <w:bCs/>
        </w:rPr>
      </w:pPr>
      <w:r w:rsidRPr="00E33B81">
        <w:rPr>
          <w:bCs/>
        </w:rPr>
        <w:t xml:space="preserve">Импрессионизм как направление в искусстве </w:t>
      </w:r>
    </w:p>
    <w:p w:rsidR="00E33B81" w:rsidRPr="00E33B81" w:rsidRDefault="00E33B81" w:rsidP="00864A66">
      <w:pPr>
        <w:autoSpaceDE w:val="0"/>
        <w:autoSpaceDN w:val="0"/>
        <w:adjustRightInd w:val="0"/>
        <w:rPr>
          <w:bCs/>
        </w:rPr>
      </w:pPr>
      <w:r w:rsidRPr="00E33B81">
        <w:rPr>
          <w:bCs/>
        </w:rPr>
        <w:t xml:space="preserve">последней трети 19 – начала 20 вв. Мане, Ренуар, Дега, Моне, </w:t>
      </w:r>
    </w:p>
    <w:p w:rsidR="00E33B81" w:rsidRPr="00E33B81" w:rsidRDefault="00E33B81" w:rsidP="00864A66">
      <w:pPr>
        <w:autoSpaceDE w:val="0"/>
        <w:autoSpaceDN w:val="0"/>
        <w:adjustRightInd w:val="0"/>
        <w:rPr>
          <w:bCs/>
        </w:rPr>
      </w:pPr>
      <w:r w:rsidRPr="00E33B81">
        <w:rPr>
          <w:bCs/>
        </w:rPr>
        <w:t xml:space="preserve">Писсарро, Сислей. Скульпторы- Роден, Дега. </w:t>
      </w:r>
    </w:p>
    <w:p w:rsidR="005F6CA3" w:rsidRPr="005F6CA3" w:rsidRDefault="00E33B81" w:rsidP="00864A66">
      <w:pPr>
        <w:autoSpaceDE w:val="0"/>
        <w:autoSpaceDN w:val="0"/>
        <w:adjustRightInd w:val="0"/>
        <w:rPr>
          <w:bCs/>
          <w:sz w:val="28"/>
          <w:szCs w:val="28"/>
        </w:rPr>
      </w:pPr>
      <w:r w:rsidRPr="00E33B81">
        <w:rPr>
          <w:bCs/>
        </w:rPr>
        <w:t xml:space="preserve">Постимпрессионизм.                                                                                      </w:t>
      </w:r>
      <w:r>
        <w:rPr>
          <w:bCs/>
        </w:rPr>
        <w:t xml:space="preserve">                  </w:t>
      </w:r>
      <w:r w:rsidR="00E2345E">
        <w:rPr>
          <w:bCs/>
          <w:sz w:val="28"/>
          <w:szCs w:val="28"/>
        </w:rPr>
        <w:t>30</w:t>
      </w:r>
    </w:p>
    <w:p w:rsidR="005F6CA3" w:rsidRPr="00084D6A" w:rsidRDefault="005F6CA3" w:rsidP="00864A66">
      <w:pPr>
        <w:autoSpaceDE w:val="0"/>
        <w:autoSpaceDN w:val="0"/>
        <w:adjustRightInd w:val="0"/>
        <w:rPr>
          <w:b/>
          <w:bCs/>
          <w:sz w:val="28"/>
          <w:szCs w:val="28"/>
        </w:rPr>
      </w:pPr>
      <w:r w:rsidRPr="00084D6A">
        <w:rPr>
          <w:b/>
          <w:bCs/>
          <w:sz w:val="28"/>
          <w:szCs w:val="28"/>
        </w:rPr>
        <w:t xml:space="preserve">ПРАКТИЧЕСКОЕ ЗАНЯТИЕ </w:t>
      </w:r>
      <w:r>
        <w:rPr>
          <w:b/>
          <w:bCs/>
          <w:sz w:val="28"/>
          <w:szCs w:val="28"/>
        </w:rPr>
        <w:t>7</w:t>
      </w:r>
    </w:p>
    <w:p w:rsidR="00E33B81" w:rsidRPr="00E33B81" w:rsidRDefault="00E33B81" w:rsidP="00864A66">
      <w:pPr>
        <w:autoSpaceDE w:val="0"/>
        <w:autoSpaceDN w:val="0"/>
        <w:adjustRightInd w:val="0"/>
        <w:rPr>
          <w:bCs/>
        </w:rPr>
      </w:pPr>
      <w:r w:rsidRPr="00E33B81">
        <w:rPr>
          <w:bCs/>
        </w:rPr>
        <w:t xml:space="preserve">Искусство Европы XIX-начала XX веков.  </w:t>
      </w:r>
    </w:p>
    <w:p w:rsidR="00E33B81" w:rsidRPr="00E33B81" w:rsidRDefault="00E33B81" w:rsidP="00864A66">
      <w:pPr>
        <w:autoSpaceDE w:val="0"/>
        <w:autoSpaceDN w:val="0"/>
        <w:adjustRightInd w:val="0"/>
        <w:rPr>
          <w:bCs/>
        </w:rPr>
      </w:pPr>
      <w:r w:rsidRPr="00E33B81">
        <w:rPr>
          <w:bCs/>
        </w:rPr>
        <w:t xml:space="preserve">Модерн как стиль в искусстве рубежа 19-20 вв. </w:t>
      </w:r>
    </w:p>
    <w:p w:rsidR="00E33B81" w:rsidRPr="00E33B81" w:rsidRDefault="00E33B81" w:rsidP="00864A66">
      <w:pPr>
        <w:autoSpaceDE w:val="0"/>
        <w:autoSpaceDN w:val="0"/>
        <w:adjustRightInd w:val="0"/>
        <w:rPr>
          <w:bCs/>
        </w:rPr>
      </w:pPr>
      <w:r w:rsidRPr="00E33B81">
        <w:rPr>
          <w:bCs/>
        </w:rPr>
        <w:t xml:space="preserve">Составление банка данных по работам западных художников </w:t>
      </w:r>
    </w:p>
    <w:p w:rsidR="005F6CA3" w:rsidRPr="005F6CA3" w:rsidRDefault="00E33B81" w:rsidP="00864A66">
      <w:pPr>
        <w:autoSpaceDE w:val="0"/>
        <w:autoSpaceDN w:val="0"/>
        <w:adjustRightInd w:val="0"/>
        <w:rPr>
          <w:bCs/>
          <w:sz w:val="28"/>
          <w:szCs w:val="28"/>
        </w:rPr>
      </w:pPr>
      <w:r w:rsidRPr="00E33B81">
        <w:rPr>
          <w:bCs/>
        </w:rPr>
        <w:t>данного периода</w:t>
      </w:r>
      <w:r w:rsidRPr="00E33B81">
        <w:rPr>
          <w:bCs/>
          <w:sz w:val="28"/>
          <w:szCs w:val="28"/>
        </w:rPr>
        <w:t xml:space="preserve"> </w:t>
      </w:r>
      <w:r>
        <w:rPr>
          <w:bCs/>
          <w:sz w:val="28"/>
          <w:szCs w:val="28"/>
        </w:rPr>
        <w:t xml:space="preserve">                                                               </w:t>
      </w:r>
      <w:r w:rsidR="00C84B14">
        <w:rPr>
          <w:bCs/>
          <w:sz w:val="28"/>
          <w:szCs w:val="28"/>
        </w:rPr>
        <w:t xml:space="preserve">                               </w:t>
      </w:r>
      <w:r>
        <w:rPr>
          <w:bCs/>
          <w:sz w:val="28"/>
          <w:szCs w:val="28"/>
        </w:rPr>
        <w:t xml:space="preserve"> </w:t>
      </w:r>
      <w:r w:rsidR="00C84B14">
        <w:rPr>
          <w:bCs/>
          <w:sz w:val="28"/>
          <w:szCs w:val="28"/>
        </w:rPr>
        <w:t>3</w:t>
      </w:r>
      <w:r w:rsidR="00F20D15">
        <w:rPr>
          <w:bCs/>
          <w:sz w:val="28"/>
          <w:szCs w:val="28"/>
        </w:rPr>
        <w:t>4</w:t>
      </w:r>
    </w:p>
    <w:p w:rsidR="005F6CA3" w:rsidRPr="00CC1A16" w:rsidRDefault="005F6CA3" w:rsidP="00864A66">
      <w:pPr>
        <w:autoSpaceDE w:val="0"/>
        <w:autoSpaceDN w:val="0"/>
        <w:adjustRightInd w:val="0"/>
        <w:rPr>
          <w:b/>
          <w:bCs/>
          <w:sz w:val="28"/>
          <w:szCs w:val="28"/>
        </w:rPr>
      </w:pPr>
      <w:r w:rsidRPr="00CC1A16">
        <w:rPr>
          <w:b/>
          <w:bCs/>
          <w:sz w:val="28"/>
          <w:szCs w:val="28"/>
        </w:rPr>
        <w:t xml:space="preserve">ПРАКТИЧЕСКОЕ ЗАНЯТИЕ </w:t>
      </w:r>
      <w:r w:rsidR="00864A66">
        <w:rPr>
          <w:b/>
          <w:bCs/>
          <w:sz w:val="28"/>
          <w:szCs w:val="28"/>
        </w:rPr>
        <w:t>8</w:t>
      </w:r>
    </w:p>
    <w:p w:rsidR="00E33B81" w:rsidRDefault="00E33B81" w:rsidP="00864A66">
      <w:pPr>
        <w:autoSpaceDE w:val="0"/>
        <w:autoSpaceDN w:val="0"/>
        <w:adjustRightInd w:val="0"/>
        <w:rPr>
          <w:bCs/>
        </w:rPr>
      </w:pPr>
      <w:r w:rsidRPr="00E33B81">
        <w:rPr>
          <w:bCs/>
        </w:rPr>
        <w:t xml:space="preserve">Искусство русских земель XIV- XVIII вв. Московская Русь.  </w:t>
      </w:r>
    </w:p>
    <w:p w:rsidR="00E33B81" w:rsidRDefault="00E33B81" w:rsidP="00864A66">
      <w:pPr>
        <w:autoSpaceDE w:val="0"/>
        <w:autoSpaceDN w:val="0"/>
        <w:adjustRightInd w:val="0"/>
        <w:rPr>
          <w:bCs/>
        </w:rPr>
      </w:pPr>
      <w:r w:rsidRPr="00E33B81">
        <w:rPr>
          <w:bCs/>
        </w:rPr>
        <w:t xml:space="preserve">Русское искусство ХVI-ХVII вв. Ансамбль Московского Кремля. </w:t>
      </w:r>
    </w:p>
    <w:p w:rsidR="00E33B81" w:rsidRDefault="00E33B81" w:rsidP="00864A66">
      <w:pPr>
        <w:autoSpaceDE w:val="0"/>
        <w:autoSpaceDN w:val="0"/>
        <w:adjustRightInd w:val="0"/>
        <w:rPr>
          <w:bCs/>
        </w:rPr>
      </w:pPr>
      <w:r w:rsidRPr="00E33B81">
        <w:rPr>
          <w:bCs/>
        </w:rPr>
        <w:t xml:space="preserve">Русские и итальянские зодчие. Живопись. </w:t>
      </w:r>
    </w:p>
    <w:p w:rsidR="00E33B81" w:rsidRDefault="00E33B81" w:rsidP="00864A66">
      <w:pPr>
        <w:autoSpaceDE w:val="0"/>
        <w:autoSpaceDN w:val="0"/>
        <w:adjustRightInd w:val="0"/>
        <w:rPr>
          <w:bCs/>
        </w:rPr>
      </w:pPr>
      <w:r w:rsidRPr="00E33B81">
        <w:rPr>
          <w:bCs/>
        </w:rPr>
        <w:t xml:space="preserve">Русское искусство ХVI-ХVII вв. Архитектура. </w:t>
      </w:r>
    </w:p>
    <w:p w:rsidR="00E33B81" w:rsidRDefault="00E33B81" w:rsidP="00864A66">
      <w:pPr>
        <w:autoSpaceDE w:val="0"/>
        <w:autoSpaceDN w:val="0"/>
        <w:adjustRightInd w:val="0"/>
        <w:rPr>
          <w:bCs/>
        </w:rPr>
      </w:pPr>
      <w:r w:rsidRPr="00E33B81">
        <w:rPr>
          <w:bCs/>
        </w:rPr>
        <w:t xml:space="preserve">Составление докладов «Соборы Кремля». </w:t>
      </w:r>
    </w:p>
    <w:p w:rsidR="00E33B81" w:rsidRDefault="00E33B81" w:rsidP="00864A66">
      <w:pPr>
        <w:autoSpaceDE w:val="0"/>
        <w:autoSpaceDN w:val="0"/>
        <w:adjustRightInd w:val="0"/>
        <w:rPr>
          <w:bCs/>
        </w:rPr>
      </w:pPr>
      <w:r w:rsidRPr="00E33B81">
        <w:rPr>
          <w:bCs/>
        </w:rPr>
        <w:t xml:space="preserve">Переход от церковного типа культуры к светскому в </w:t>
      </w:r>
    </w:p>
    <w:p w:rsidR="005F6CA3" w:rsidRPr="00864A66" w:rsidRDefault="00E33B81" w:rsidP="00864A66">
      <w:pPr>
        <w:autoSpaceDE w:val="0"/>
        <w:autoSpaceDN w:val="0"/>
        <w:adjustRightInd w:val="0"/>
        <w:rPr>
          <w:bCs/>
          <w:sz w:val="28"/>
          <w:szCs w:val="28"/>
        </w:rPr>
      </w:pPr>
      <w:r w:rsidRPr="00E33B81">
        <w:rPr>
          <w:bCs/>
        </w:rPr>
        <w:t>русском искусстве XVIII века. Особенности русской скульптуры 18 в.</w:t>
      </w:r>
      <w:r w:rsidRPr="00E33B81">
        <w:rPr>
          <w:bCs/>
          <w:sz w:val="28"/>
          <w:szCs w:val="28"/>
        </w:rPr>
        <w:t xml:space="preserve"> </w:t>
      </w:r>
      <w:r>
        <w:rPr>
          <w:bCs/>
          <w:sz w:val="28"/>
          <w:szCs w:val="28"/>
        </w:rPr>
        <w:t xml:space="preserve">              </w:t>
      </w:r>
      <w:r w:rsidR="00C84B14">
        <w:rPr>
          <w:bCs/>
          <w:sz w:val="28"/>
          <w:szCs w:val="28"/>
        </w:rPr>
        <w:t xml:space="preserve"> </w:t>
      </w:r>
      <w:r>
        <w:rPr>
          <w:bCs/>
          <w:sz w:val="28"/>
          <w:szCs w:val="28"/>
        </w:rPr>
        <w:t xml:space="preserve">  </w:t>
      </w:r>
      <w:r w:rsidR="00864A66" w:rsidRPr="00864A66">
        <w:rPr>
          <w:bCs/>
          <w:sz w:val="28"/>
          <w:szCs w:val="28"/>
        </w:rPr>
        <w:t>3</w:t>
      </w:r>
      <w:r w:rsidR="00F85CA2">
        <w:rPr>
          <w:bCs/>
          <w:sz w:val="28"/>
          <w:szCs w:val="28"/>
        </w:rPr>
        <w:t>8</w:t>
      </w:r>
    </w:p>
    <w:p w:rsidR="005F6CA3" w:rsidRPr="00973283" w:rsidRDefault="005F6CA3" w:rsidP="00864A66">
      <w:pPr>
        <w:autoSpaceDE w:val="0"/>
        <w:autoSpaceDN w:val="0"/>
        <w:adjustRightInd w:val="0"/>
        <w:rPr>
          <w:b/>
          <w:bCs/>
          <w:sz w:val="28"/>
          <w:szCs w:val="28"/>
        </w:rPr>
      </w:pPr>
      <w:r w:rsidRPr="00973283">
        <w:rPr>
          <w:b/>
          <w:bCs/>
          <w:sz w:val="28"/>
          <w:szCs w:val="28"/>
        </w:rPr>
        <w:lastRenderedPageBreak/>
        <w:t xml:space="preserve">ПРАКТИЧЕСКОЕ ЗАНЯТИЕ </w:t>
      </w:r>
      <w:r>
        <w:rPr>
          <w:b/>
          <w:bCs/>
          <w:sz w:val="28"/>
          <w:szCs w:val="28"/>
        </w:rPr>
        <w:t>9</w:t>
      </w:r>
    </w:p>
    <w:p w:rsidR="00E33B81" w:rsidRPr="00E33B81" w:rsidRDefault="00E33B81" w:rsidP="00864A66">
      <w:pPr>
        <w:autoSpaceDE w:val="0"/>
        <w:autoSpaceDN w:val="0"/>
        <w:adjustRightInd w:val="0"/>
      </w:pPr>
      <w:r w:rsidRPr="00E33B81">
        <w:t xml:space="preserve">Русское искусство XIX века.   Отечественное искусство XIX века. </w:t>
      </w:r>
    </w:p>
    <w:p w:rsidR="00E33B81" w:rsidRPr="00E33B81" w:rsidRDefault="00E33B81" w:rsidP="00864A66">
      <w:pPr>
        <w:autoSpaceDE w:val="0"/>
        <w:autoSpaceDN w:val="0"/>
        <w:adjustRightInd w:val="0"/>
      </w:pPr>
      <w:r w:rsidRPr="00E33B81">
        <w:t xml:space="preserve">Искусство 30-50 годов XIX века. Академическое искусство. </w:t>
      </w:r>
    </w:p>
    <w:p w:rsidR="00E33B81" w:rsidRPr="00E33B81" w:rsidRDefault="00E33B81" w:rsidP="00864A66">
      <w:pPr>
        <w:autoSpaceDE w:val="0"/>
        <w:autoSpaceDN w:val="0"/>
        <w:adjustRightInd w:val="0"/>
      </w:pPr>
      <w:r w:rsidRPr="00E33B81">
        <w:t xml:space="preserve">Творчество Ф.А. Бруни, А.А. Иванова, П.А. Федотова.  </w:t>
      </w:r>
    </w:p>
    <w:p w:rsidR="00E33B81" w:rsidRPr="00E33B81" w:rsidRDefault="00E33B81" w:rsidP="00864A66">
      <w:pPr>
        <w:autoSpaceDE w:val="0"/>
        <w:autoSpaceDN w:val="0"/>
        <w:adjustRightInd w:val="0"/>
      </w:pPr>
      <w:r w:rsidRPr="00E33B81">
        <w:t xml:space="preserve">Развитие метода критического реализма, значение «бунта 14» </w:t>
      </w:r>
    </w:p>
    <w:p w:rsidR="005F6CA3" w:rsidRDefault="00E33B81" w:rsidP="00864A66">
      <w:pPr>
        <w:autoSpaceDE w:val="0"/>
        <w:autoSpaceDN w:val="0"/>
        <w:adjustRightInd w:val="0"/>
        <w:rPr>
          <w:sz w:val="28"/>
          <w:szCs w:val="28"/>
        </w:rPr>
      </w:pPr>
      <w:r w:rsidRPr="00E33B81">
        <w:t xml:space="preserve">в Академии художеств.                                                                     </w:t>
      </w:r>
      <w:r>
        <w:t xml:space="preserve">                     </w:t>
      </w:r>
      <w:r w:rsidRPr="00E33B81">
        <w:t xml:space="preserve">          </w:t>
      </w:r>
      <w:r w:rsidR="00F85CA2">
        <w:rPr>
          <w:sz w:val="28"/>
          <w:szCs w:val="28"/>
        </w:rPr>
        <w:t>42</w:t>
      </w:r>
    </w:p>
    <w:p w:rsidR="00D90641" w:rsidRPr="00D90641" w:rsidRDefault="00D90641" w:rsidP="00D90641">
      <w:pPr>
        <w:autoSpaceDE w:val="0"/>
        <w:autoSpaceDN w:val="0"/>
        <w:adjustRightInd w:val="0"/>
        <w:rPr>
          <w:b/>
          <w:bCs/>
          <w:sz w:val="28"/>
          <w:szCs w:val="28"/>
        </w:rPr>
      </w:pPr>
      <w:r w:rsidRPr="00D90641">
        <w:rPr>
          <w:b/>
          <w:bCs/>
          <w:sz w:val="28"/>
          <w:szCs w:val="28"/>
        </w:rPr>
        <w:t xml:space="preserve">ПРАКТИЧЕСКОЕ ЗАНЯТИЕ </w:t>
      </w:r>
      <w:r>
        <w:rPr>
          <w:b/>
          <w:bCs/>
          <w:sz w:val="28"/>
          <w:szCs w:val="28"/>
        </w:rPr>
        <w:t>10</w:t>
      </w:r>
    </w:p>
    <w:p w:rsidR="00E33B81" w:rsidRDefault="00E33B81" w:rsidP="00D90641">
      <w:pPr>
        <w:autoSpaceDE w:val="0"/>
        <w:autoSpaceDN w:val="0"/>
        <w:adjustRightInd w:val="0"/>
      </w:pPr>
      <w:r w:rsidRPr="00E33B81">
        <w:t xml:space="preserve">Русский авангард. Переход живописи от старых принципов </w:t>
      </w:r>
    </w:p>
    <w:p w:rsidR="00E33B81" w:rsidRDefault="00E33B81" w:rsidP="00D90641">
      <w:pPr>
        <w:autoSpaceDE w:val="0"/>
        <w:autoSpaceDN w:val="0"/>
        <w:adjustRightInd w:val="0"/>
      </w:pPr>
      <w:r w:rsidRPr="00E33B81">
        <w:t xml:space="preserve">аналитического реализма к новейшим системам художественного мышления. </w:t>
      </w:r>
    </w:p>
    <w:p w:rsidR="00E33B81" w:rsidRDefault="00E33B81" w:rsidP="00D90641">
      <w:pPr>
        <w:autoSpaceDE w:val="0"/>
        <w:autoSpaceDN w:val="0"/>
        <w:adjustRightInd w:val="0"/>
      </w:pPr>
      <w:r w:rsidRPr="00E33B81">
        <w:t xml:space="preserve">Модерн и символизм на русской художественно-культурной почве. </w:t>
      </w:r>
    </w:p>
    <w:p w:rsidR="00D90641" w:rsidRDefault="00E33B81" w:rsidP="00D90641">
      <w:pPr>
        <w:autoSpaceDE w:val="0"/>
        <w:autoSpaceDN w:val="0"/>
        <w:adjustRightInd w:val="0"/>
        <w:rPr>
          <w:sz w:val="28"/>
          <w:szCs w:val="28"/>
        </w:rPr>
      </w:pPr>
      <w:r w:rsidRPr="00E33B81">
        <w:t>Составление таблицы «Направления русского авангарда»</w:t>
      </w:r>
      <w:r w:rsidR="00D90641" w:rsidRPr="00E33B81">
        <w:rPr>
          <w:sz w:val="28"/>
          <w:szCs w:val="28"/>
        </w:rPr>
        <w:tab/>
      </w:r>
      <w:r>
        <w:rPr>
          <w:sz w:val="28"/>
          <w:szCs w:val="28"/>
        </w:rPr>
        <w:t xml:space="preserve">            </w:t>
      </w:r>
      <w:r w:rsidR="00D90641">
        <w:rPr>
          <w:sz w:val="28"/>
          <w:szCs w:val="28"/>
        </w:rPr>
        <w:tab/>
      </w:r>
      <w:r w:rsidR="00D90641">
        <w:rPr>
          <w:sz w:val="28"/>
          <w:szCs w:val="28"/>
        </w:rPr>
        <w:tab/>
      </w:r>
      <w:r w:rsidR="00C84B14">
        <w:rPr>
          <w:sz w:val="28"/>
          <w:szCs w:val="28"/>
        </w:rPr>
        <w:t>4</w:t>
      </w:r>
      <w:r w:rsidR="00FA2A9D">
        <w:rPr>
          <w:sz w:val="28"/>
          <w:szCs w:val="28"/>
        </w:rPr>
        <w:t>6</w:t>
      </w:r>
    </w:p>
    <w:p w:rsidR="00D90641" w:rsidRPr="00D90641" w:rsidRDefault="00D90641" w:rsidP="00D90641">
      <w:pPr>
        <w:autoSpaceDE w:val="0"/>
        <w:autoSpaceDN w:val="0"/>
        <w:adjustRightInd w:val="0"/>
        <w:rPr>
          <w:b/>
          <w:bCs/>
          <w:sz w:val="28"/>
          <w:szCs w:val="28"/>
        </w:rPr>
      </w:pPr>
      <w:r w:rsidRPr="00D90641">
        <w:rPr>
          <w:b/>
          <w:bCs/>
          <w:sz w:val="28"/>
          <w:szCs w:val="28"/>
        </w:rPr>
        <w:t xml:space="preserve">ПРАКТИЧЕСКОЕ ЗАНЯТИЕ </w:t>
      </w:r>
      <w:r>
        <w:rPr>
          <w:b/>
          <w:bCs/>
          <w:sz w:val="28"/>
          <w:szCs w:val="28"/>
        </w:rPr>
        <w:t>11</w:t>
      </w:r>
    </w:p>
    <w:p w:rsidR="00E33B81" w:rsidRDefault="00E33B81" w:rsidP="00D90641">
      <w:pPr>
        <w:autoSpaceDE w:val="0"/>
        <w:autoSpaceDN w:val="0"/>
        <w:adjustRightInd w:val="0"/>
      </w:pPr>
      <w:r w:rsidRPr="00E33B81">
        <w:t xml:space="preserve">Современное искусство.  Нефункционалистская архитектура: </w:t>
      </w:r>
    </w:p>
    <w:p w:rsidR="00E33B81" w:rsidRDefault="00E33B81" w:rsidP="00D90641">
      <w:pPr>
        <w:autoSpaceDE w:val="0"/>
        <w:autoSpaceDN w:val="0"/>
        <w:adjustRightInd w:val="0"/>
      </w:pPr>
      <w:r w:rsidRPr="00E33B81">
        <w:t xml:space="preserve">отношение к постройке как к живому существу, ее связь с </w:t>
      </w:r>
    </w:p>
    <w:p w:rsidR="00D90641" w:rsidRPr="00864A66" w:rsidRDefault="00E33B81" w:rsidP="00D90641">
      <w:pPr>
        <w:autoSpaceDE w:val="0"/>
        <w:autoSpaceDN w:val="0"/>
        <w:adjustRightInd w:val="0"/>
        <w:rPr>
          <w:sz w:val="28"/>
          <w:szCs w:val="28"/>
        </w:rPr>
      </w:pPr>
      <w:r w:rsidRPr="00E33B81">
        <w:t>окружающими условиями (Музей Гуггенхейма в Нью-Йорке).</w:t>
      </w:r>
      <w:r>
        <w:t xml:space="preserve">                                   </w:t>
      </w:r>
      <w:r w:rsidR="00C84B14">
        <w:rPr>
          <w:sz w:val="28"/>
          <w:szCs w:val="28"/>
        </w:rPr>
        <w:t>4</w:t>
      </w:r>
      <w:r w:rsidR="00B66D79">
        <w:rPr>
          <w:sz w:val="28"/>
          <w:szCs w:val="28"/>
        </w:rPr>
        <w:t>9</w:t>
      </w:r>
    </w:p>
    <w:p w:rsidR="005F6CA3" w:rsidRPr="00864A66" w:rsidRDefault="005F6CA3" w:rsidP="00864A66">
      <w:pPr>
        <w:keepNext/>
        <w:outlineLvl w:val="0"/>
        <w:rPr>
          <w:rFonts w:ascii="Cambria" w:hAnsi="Cambria"/>
          <w:bCs/>
          <w:kern w:val="32"/>
          <w:sz w:val="28"/>
          <w:szCs w:val="28"/>
        </w:rPr>
      </w:pPr>
      <w:r w:rsidRPr="008C7377">
        <w:rPr>
          <w:rFonts w:ascii="Cambria" w:hAnsi="Cambria"/>
          <w:bCs/>
          <w:kern w:val="32"/>
          <w:sz w:val="28"/>
          <w:szCs w:val="28"/>
        </w:rPr>
        <w:t>Вопросы к зачету</w:t>
      </w:r>
      <w:r w:rsidRPr="00864A66">
        <w:rPr>
          <w:rFonts w:ascii="Cambria" w:hAnsi="Cambria"/>
          <w:bCs/>
          <w:kern w:val="32"/>
          <w:sz w:val="28"/>
          <w:szCs w:val="28"/>
        </w:rPr>
        <w:t xml:space="preserve"> </w:t>
      </w:r>
      <w:r w:rsidR="00864A66">
        <w:rPr>
          <w:rFonts w:ascii="Cambria" w:hAnsi="Cambria"/>
          <w:bCs/>
          <w:kern w:val="32"/>
          <w:sz w:val="28"/>
          <w:szCs w:val="28"/>
        </w:rPr>
        <w:t xml:space="preserve">                                                                                                    </w:t>
      </w:r>
      <w:r w:rsidR="00D90641" w:rsidRPr="00C84B14">
        <w:rPr>
          <w:bCs/>
          <w:kern w:val="32"/>
          <w:sz w:val="28"/>
          <w:szCs w:val="28"/>
        </w:rPr>
        <w:t xml:space="preserve"> </w:t>
      </w:r>
      <w:r w:rsidR="00C84B14" w:rsidRPr="00C84B14">
        <w:rPr>
          <w:bCs/>
          <w:kern w:val="32"/>
          <w:sz w:val="28"/>
          <w:szCs w:val="28"/>
        </w:rPr>
        <w:t>5</w:t>
      </w:r>
      <w:r w:rsidR="00B66D79">
        <w:rPr>
          <w:bCs/>
          <w:kern w:val="32"/>
          <w:sz w:val="28"/>
          <w:szCs w:val="28"/>
        </w:rPr>
        <w:t>6</w:t>
      </w:r>
    </w:p>
    <w:p w:rsidR="005F6CA3" w:rsidRPr="00864A66" w:rsidRDefault="005F6CA3" w:rsidP="00864A66">
      <w:pPr>
        <w:keepNext/>
        <w:outlineLvl w:val="0"/>
        <w:rPr>
          <w:bCs/>
          <w:kern w:val="32"/>
          <w:sz w:val="28"/>
          <w:szCs w:val="28"/>
        </w:rPr>
      </w:pPr>
      <w:r w:rsidRPr="00864A66">
        <w:rPr>
          <w:bCs/>
          <w:kern w:val="32"/>
          <w:sz w:val="28"/>
          <w:szCs w:val="28"/>
        </w:rPr>
        <w:t xml:space="preserve">Список рекомендуемой литературы </w:t>
      </w:r>
      <w:r w:rsidR="00864A66">
        <w:rPr>
          <w:bCs/>
          <w:kern w:val="32"/>
          <w:sz w:val="28"/>
          <w:szCs w:val="28"/>
        </w:rPr>
        <w:t xml:space="preserve">                          </w:t>
      </w:r>
      <w:r w:rsidR="00B66D79">
        <w:rPr>
          <w:bCs/>
          <w:kern w:val="32"/>
          <w:sz w:val="28"/>
          <w:szCs w:val="28"/>
        </w:rPr>
        <w:t xml:space="preserve">                                </w:t>
      </w:r>
      <w:r w:rsidR="00864A66">
        <w:rPr>
          <w:bCs/>
          <w:kern w:val="32"/>
          <w:sz w:val="28"/>
          <w:szCs w:val="28"/>
        </w:rPr>
        <w:t xml:space="preserve"> </w:t>
      </w:r>
      <w:r w:rsidR="00C84B14">
        <w:rPr>
          <w:bCs/>
          <w:kern w:val="32"/>
          <w:sz w:val="28"/>
          <w:szCs w:val="28"/>
        </w:rPr>
        <w:t xml:space="preserve"> </w:t>
      </w:r>
      <w:r w:rsidR="00B66D79">
        <w:rPr>
          <w:bCs/>
          <w:kern w:val="32"/>
          <w:sz w:val="28"/>
          <w:szCs w:val="28"/>
        </w:rPr>
        <w:t>61</w:t>
      </w:r>
    </w:p>
    <w:p w:rsidR="003D1E2A" w:rsidRDefault="003D1E2A"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C84B14" w:rsidRDefault="00C84B14" w:rsidP="003D1E2A">
      <w:pPr>
        <w:pStyle w:val="2"/>
        <w:widowControl w:val="0"/>
        <w:suppressAutoHyphens/>
        <w:spacing w:line="360" w:lineRule="auto"/>
        <w:ind w:firstLine="709"/>
        <w:jc w:val="center"/>
        <w:outlineLvl w:val="0"/>
        <w:rPr>
          <w:b/>
          <w:sz w:val="28"/>
          <w:szCs w:val="28"/>
        </w:rPr>
      </w:pPr>
    </w:p>
    <w:p w:rsidR="003D1E2A" w:rsidRDefault="003D1E2A" w:rsidP="003D1E2A">
      <w:pPr>
        <w:pStyle w:val="2"/>
        <w:widowControl w:val="0"/>
        <w:suppressAutoHyphens/>
        <w:spacing w:line="360" w:lineRule="auto"/>
        <w:ind w:firstLine="709"/>
        <w:jc w:val="center"/>
        <w:outlineLvl w:val="0"/>
        <w:rPr>
          <w:caps/>
          <w:sz w:val="28"/>
          <w:szCs w:val="28"/>
        </w:rPr>
      </w:pPr>
      <w:bookmarkStart w:id="2" w:name="_Toc437602308"/>
      <w:r>
        <w:rPr>
          <w:caps/>
          <w:sz w:val="28"/>
          <w:szCs w:val="28"/>
        </w:rPr>
        <w:lastRenderedPageBreak/>
        <w:t>Введение</w:t>
      </w:r>
      <w:bookmarkEnd w:id="1"/>
      <w:bookmarkEnd w:id="2"/>
    </w:p>
    <w:p w:rsidR="003D1E2A" w:rsidRDefault="003D1E2A" w:rsidP="002544C2">
      <w:pPr>
        <w:pStyle w:val="2"/>
        <w:widowControl w:val="0"/>
        <w:suppressAutoHyphens/>
        <w:spacing w:line="360" w:lineRule="auto"/>
        <w:ind w:firstLine="709"/>
        <w:jc w:val="both"/>
        <w:rPr>
          <w:color w:val="000000"/>
          <w:spacing w:val="-6"/>
          <w:sz w:val="28"/>
          <w:szCs w:val="28"/>
        </w:rPr>
      </w:pPr>
      <w:r>
        <w:rPr>
          <w:color w:val="000000"/>
          <w:spacing w:val="-6"/>
          <w:sz w:val="28"/>
          <w:szCs w:val="28"/>
        </w:rPr>
        <w:t>Дисциплина «</w:t>
      </w:r>
      <w:r w:rsidR="00A745B7">
        <w:rPr>
          <w:color w:val="000000"/>
          <w:spacing w:val="-6"/>
          <w:sz w:val="28"/>
          <w:szCs w:val="28"/>
        </w:rPr>
        <w:t>История изобразительного искусства</w:t>
      </w:r>
      <w:r>
        <w:rPr>
          <w:color w:val="000000"/>
          <w:spacing w:val="-6"/>
          <w:sz w:val="28"/>
          <w:szCs w:val="28"/>
        </w:rPr>
        <w:t>» является частью культурологической науки. Дисциплина «</w:t>
      </w:r>
      <w:r w:rsidR="002544C2">
        <w:rPr>
          <w:color w:val="000000"/>
          <w:spacing w:val="-6"/>
          <w:sz w:val="28"/>
          <w:szCs w:val="28"/>
        </w:rPr>
        <w:t>История изобразительного искусства</w:t>
      </w:r>
      <w:r>
        <w:rPr>
          <w:color w:val="000000"/>
          <w:spacing w:val="-6"/>
          <w:sz w:val="28"/>
          <w:szCs w:val="28"/>
        </w:rPr>
        <w:t xml:space="preserve">» является составной частью подготовки будущих дизайнеров. Ознакомление с данным курсом развивает у студентов чувство понимания и эстетического восприятия </w:t>
      </w:r>
      <w:r w:rsidR="002544C2">
        <w:rPr>
          <w:color w:val="000000"/>
          <w:spacing w:val="-6"/>
          <w:sz w:val="28"/>
          <w:szCs w:val="28"/>
        </w:rPr>
        <w:t>пространства.</w:t>
      </w:r>
    </w:p>
    <w:p w:rsidR="003D1E2A" w:rsidRPr="005D2BDF" w:rsidRDefault="003D1E2A" w:rsidP="002544C2">
      <w:pPr>
        <w:spacing w:line="360" w:lineRule="auto"/>
        <w:ind w:firstLine="567"/>
        <w:jc w:val="both"/>
        <w:rPr>
          <w:color w:val="000000"/>
          <w:sz w:val="28"/>
          <w:szCs w:val="28"/>
        </w:rPr>
      </w:pPr>
      <w:r w:rsidRPr="005D2BDF">
        <w:rPr>
          <w:color w:val="000000"/>
          <w:sz w:val="28"/>
          <w:szCs w:val="28"/>
        </w:rPr>
        <w:t xml:space="preserve">Цель изучения дисциплины: формирование у будущих специалистов осознания сложной координирующей роли дизайна, обобщение и упорядочение отдельных фактов дизайнерской практики в цельную картину развития дизайна как одной из форм мировоззрения и мировосприятия действительности.                                                                         </w:t>
      </w:r>
    </w:p>
    <w:p w:rsidR="003D1E2A" w:rsidRPr="005D2BDF" w:rsidRDefault="003D1E2A" w:rsidP="002544C2">
      <w:pPr>
        <w:spacing w:line="360" w:lineRule="auto"/>
        <w:ind w:firstLine="567"/>
        <w:jc w:val="both"/>
        <w:rPr>
          <w:color w:val="000000"/>
          <w:sz w:val="28"/>
          <w:szCs w:val="28"/>
        </w:rPr>
      </w:pPr>
      <w:r w:rsidRPr="005D2BDF">
        <w:rPr>
          <w:color w:val="000000"/>
          <w:sz w:val="28"/>
          <w:szCs w:val="28"/>
        </w:rPr>
        <w:t xml:space="preserve">Задачи изучения дисциплины: </w:t>
      </w:r>
    </w:p>
    <w:p w:rsidR="003D1E2A" w:rsidRPr="005D2BDF" w:rsidRDefault="00DC4F52" w:rsidP="00A753AC">
      <w:pPr>
        <w:spacing w:line="360" w:lineRule="auto"/>
        <w:ind w:firstLine="709"/>
        <w:rPr>
          <w:color w:val="000000"/>
          <w:sz w:val="28"/>
          <w:szCs w:val="28"/>
        </w:rPr>
      </w:pPr>
      <w:r>
        <w:rPr>
          <w:color w:val="000000"/>
          <w:sz w:val="28"/>
          <w:szCs w:val="28"/>
        </w:rPr>
        <w:t xml:space="preserve">- </w:t>
      </w:r>
      <w:r w:rsidR="00A753AC">
        <w:rPr>
          <w:color w:val="000000"/>
          <w:sz w:val="28"/>
          <w:szCs w:val="28"/>
        </w:rPr>
        <w:t xml:space="preserve">дать понятия о </w:t>
      </w:r>
      <w:r w:rsidR="003D1E2A" w:rsidRPr="005D2BDF">
        <w:rPr>
          <w:color w:val="000000"/>
          <w:sz w:val="28"/>
          <w:szCs w:val="28"/>
        </w:rPr>
        <w:t>хронологи</w:t>
      </w:r>
      <w:r w:rsidR="00A753AC">
        <w:rPr>
          <w:color w:val="000000"/>
          <w:sz w:val="28"/>
          <w:szCs w:val="28"/>
        </w:rPr>
        <w:t>и</w:t>
      </w:r>
      <w:r w:rsidR="003D1E2A" w:rsidRPr="005D2BDF">
        <w:rPr>
          <w:color w:val="000000"/>
          <w:sz w:val="28"/>
          <w:szCs w:val="28"/>
        </w:rPr>
        <w:t xml:space="preserve"> и основными периодами развития </w:t>
      </w:r>
      <w:r w:rsidR="00A753AC">
        <w:rPr>
          <w:color w:val="000000"/>
          <w:sz w:val="28"/>
          <w:szCs w:val="28"/>
        </w:rPr>
        <w:t>ИЗО</w:t>
      </w:r>
      <w:r w:rsidR="003D1E2A" w:rsidRPr="005D2BDF">
        <w:rPr>
          <w:color w:val="000000"/>
          <w:sz w:val="28"/>
          <w:szCs w:val="28"/>
        </w:rPr>
        <w:t>;</w:t>
      </w:r>
    </w:p>
    <w:p w:rsidR="003D1E2A" w:rsidRPr="005D2BDF" w:rsidRDefault="00DC4F52" w:rsidP="00A753AC">
      <w:pPr>
        <w:spacing w:line="360" w:lineRule="auto"/>
        <w:ind w:firstLine="709"/>
        <w:rPr>
          <w:color w:val="000000"/>
          <w:sz w:val="28"/>
          <w:szCs w:val="28"/>
        </w:rPr>
      </w:pPr>
      <w:r>
        <w:rPr>
          <w:color w:val="000000"/>
          <w:sz w:val="28"/>
          <w:szCs w:val="28"/>
        </w:rPr>
        <w:t xml:space="preserve">- </w:t>
      </w:r>
      <w:r w:rsidR="003D1E2A" w:rsidRPr="005D2BDF">
        <w:rPr>
          <w:color w:val="000000"/>
          <w:sz w:val="28"/>
          <w:szCs w:val="28"/>
        </w:rPr>
        <w:t>знакомство с основными течениями и направлениями, творчеством известных мастеров</w:t>
      </w:r>
      <w:r w:rsidR="00A753AC">
        <w:rPr>
          <w:color w:val="000000"/>
          <w:sz w:val="28"/>
          <w:szCs w:val="28"/>
        </w:rPr>
        <w:t xml:space="preserve"> </w:t>
      </w:r>
      <w:r w:rsidR="00C84B14">
        <w:rPr>
          <w:color w:val="000000"/>
          <w:sz w:val="28"/>
          <w:szCs w:val="28"/>
        </w:rPr>
        <w:t xml:space="preserve">ИЗО </w:t>
      </w:r>
      <w:r w:rsidR="00C84B14" w:rsidRPr="005D2BDF">
        <w:rPr>
          <w:color w:val="000000"/>
          <w:sz w:val="28"/>
          <w:szCs w:val="28"/>
        </w:rPr>
        <w:t>и</w:t>
      </w:r>
      <w:r w:rsidR="003D1E2A" w:rsidRPr="005D2BDF">
        <w:rPr>
          <w:color w:val="000000"/>
          <w:sz w:val="28"/>
          <w:szCs w:val="28"/>
        </w:rPr>
        <w:t xml:space="preserve"> архитекторов;</w:t>
      </w:r>
    </w:p>
    <w:p w:rsidR="003D1E2A" w:rsidRPr="002544C2" w:rsidRDefault="00DC4F52" w:rsidP="00A753AC">
      <w:pPr>
        <w:spacing w:line="360" w:lineRule="auto"/>
        <w:ind w:firstLine="709"/>
        <w:rPr>
          <w:color w:val="000000"/>
          <w:sz w:val="28"/>
          <w:szCs w:val="28"/>
        </w:rPr>
      </w:pPr>
      <w:r>
        <w:rPr>
          <w:color w:val="000000"/>
          <w:spacing w:val="-2"/>
          <w:sz w:val="28"/>
          <w:szCs w:val="28"/>
        </w:rPr>
        <w:t xml:space="preserve">- </w:t>
      </w:r>
      <w:r w:rsidR="00A753AC">
        <w:rPr>
          <w:color w:val="000000"/>
          <w:spacing w:val="-2"/>
          <w:sz w:val="28"/>
          <w:szCs w:val="28"/>
        </w:rPr>
        <w:t>на основе творческих работ</w:t>
      </w:r>
      <w:r w:rsidR="00A753AC" w:rsidRPr="00A753AC">
        <w:t xml:space="preserve"> </w:t>
      </w:r>
      <w:r w:rsidR="00A753AC">
        <w:rPr>
          <w:color w:val="000000"/>
          <w:spacing w:val="-2"/>
          <w:sz w:val="28"/>
          <w:szCs w:val="28"/>
        </w:rPr>
        <w:t xml:space="preserve">мастеров ИЗО, привить эстетический </w:t>
      </w:r>
      <w:r w:rsidR="00D90641">
        <w:rPr>
          <w:color w:val="000000"/>
          <w:spacing w:val="-2"/>
          <w:sz w:val="28"/>
          <w:szCs w:val="28"/>
        </w:rPr>
        <w:t>вкус</w:t>
      </w:r>
      <w:r w:rsidR="00D90641" w:rsidRPr="00A753AC">
        <w:rPr>
          <w:color w:val="000000"/>
          <w:spacing w:val="-2"/>
          <w:sz w:val="28"/>
          <w:szCs w:val="28"/>
        </w:rPr>
        <w:t xml:space="preserve"> </w:t>
      </w:r>
      <w:r w:rsidR="00D90641">
        <w:rPr>
          <w:color w:val="000000"/>
          <w:spacing w:val="-2"/>
          <w:sz w:val="28"/>
          <w:szCs w:val="28"/>
        </w:rPr>
        <w:t>для</w:t>
      </w:r>
      <w:r w:rsidR="00A753AC">
        <w:rPr>
          <w:color w:val="000000"/>
          <w:spacing w:val="-2"/>
          <w:sz w:val="28"/>
          <w:szCs w:val="28"/>
        </w:rPr>
        <w:t xml:space="preserve"> дальнейшей профессиональной работы.</w:t>
      </w:r>
    </w:p>
    <w:p w:rsidR="003D1E2A" w:rsidRPr="002144A8" w:rsidRDefault="003D1E2A" w:rsidP="00DC4F52">
      <w:pPr>
        <w:spacing w:line="360" w:lineRule="auto"/>
        <w:ind w:firstLine="708"/>
        <w:jc w:val="both"/>
        <w:rPr>
          <w:sz w:val="28"/>
          <w:szCs w:val="28"/>
        </w:rPr>
      </w:pPr>
      <w:r>
        <w:rPr>
          <w:sz w:val="28"/>
          <w:szCs w:val="28"/>
        </w:rPr>
        <w:t>В результате освоения дисциплин студент должен:</w:t>
      </w:r>
    </w:p>
    <w:p w:rsidR="00FD5664" w:rsidRDefault="003D1E2A" w:rsidP="00DC4F52">
      <w:pPr>
        <w:spacing w:line="360" w:lineRule="auto"/>
        <w:ind w:firstLine="708"/>
        <w:jc w:val="both"/>
        <w:rPr>
          <w:b/>
          <w:sz w:val="28"/>
          <w:szCs w:val="28"/>
        </w:rPr>
      </w:pPr>
      <w:r w:rsidRPr="00673BAE">
        <w:rPr>
          <w:b/>
          <w:sz w:val="28"/>
          <w:szCs w:val="28"/>
        </w:rPr>
        <w:t>Знать:</w:t>
      </w:r>
      <w:r>
        <w:rPr>
          <w:b/>
          <w:sz w:val="28"/>
          <w:szCs w:val="28"/>
        </w:rPr>
        <w:t xml:space="preserve"> </w:t>
      </w:r>
    </w:p>
    <w:p w:rsidR="00FB753F" w:rsidRDefault="00FD5664" w:rsidP="00FB753F">
      <w:pPr>
        <w:spacing w:line="360" w:lineRule="auto"/>
        <w:ind w:firstLine="709"/>
        <w:jc w:val="both"/>
        <w:rPr>
          <w:sz w:val="28"/>
          <w:szCs w:val="28"/>
        </w:rPr>
      </w:pPr>
      <w:r>
        <w:rPr>
          <w:sz w:val="28"/>
          <w:szCs w:val="28"/>
        </w:rPr>
        <w:t xml:space="preserve">- </w:t>
      </w:r>
      <w:r w:rsidR="003D1E2A" w:rsidRPr="00673BAE">
        <w:rPr>
          <w:sz w:val="28"/>
          <w:szCs w:val="28"/>
        </w:rPr>
        <w:t xml:space="preserve">характерные особенности искусства разных исторических эпох; </w:t>
      </w:r>
    </w:p>
    <w:p w:rsidR="00FB753F" w:rsidRDefault="00FB753F" w:rsidP="00FB753F">
      <w:pPr>
        <w:spacing w:line="360" w:lineRule="auto"/>
        <w:ind w:firstLine="709"/>
        <w:jc w:val="both"/>
        <w:rPr>
          <w:sz w:val="28"/>
          <w:szCs w:val="28"/>
        </w:rPr>
      </w:pPr>
      <w:r>
        <w:rPr>
          <w:sz w:val="28"/>
          <w:szCs w:val="28"/>
        </w:rPr>
        <w:t xml:space="preserve">- </w:t>
      </w:r>
      <w:r w:rsidR="003D1E2A" w:rsidRPr="00673BAE">
        <w:rPr>
          <w:sz w:val="28"/>
          <w:szCs w:val="28"/>
        </w:rPr>
        <w:t>процессы,</w:t>
      </w:r>
      <w:r w:rsidR="003D1E2A">
        <w:rPr>
          <w:sz w:val="28"/>
          <w:szCs w:val="28"/>
        </w:rPr>
        <w:t xml:space="preserve"> влияющие на форми</w:t>
      </w:r>
      <w:r w:rsidR="002544C2">
        <w:rPr>
          <w:sz w:val="28"/>
          <w:szCs w:val="28"/>
        </w:rPr>
        <w:t>рование эстетических взглядов.</w:t>
      </w:r>
    </w:p>
    <w:p w:rsidR="00FB753F" w:rsidRDefault="002544C2" w:rsidP="00FB753F">
      <w:pPr>
        <w:spacing w:line="360" w:lineRule="auto"/>
        <w:ind w:firstLine="709"/>
        <w:jc w:val="both"/>
        <w:rPr>
          <w:sz w:val="28"/>
          <w:szCs w:val="28"/>
        </w:rPr>
      </w:pPr>
      <w:r>
        <w:rPr>
          <w:sz w:val="28"/>
          <w:szCs w:val="28"/>
        </w:rPr>
        <w:t xml:space="preserve"> </w:t>
      </w:r>
      <w:r w:rsidR="00FB753F">
        <w:rPr>
          <w:b/>
          <w:sz w:val="28"/>
          <w:szCs w:val="28"/>
        </w:rPr>
        <w:t>Уметь:</w:t>
      </w:r>
      <w:r w:rsidR="00FB753F">
        <w:rPr>
          <w:sz w:val="28"/>
          <w:szCs w:val="28"/>
        </w:rPr>
        <w:t xml:space="preserve"> </w:t>
      </w:r>
    </w:p>
    <w:p w:rsidR="00FB753F" w:rsidRDefault="00FB753F" w:rsidP="00FB753F">
      <w:pPr>
        <w:spacing w:line="360" w:lineRule="auto"/>
        <w:ind w:firstLine="709"/>
        <w:jc w:val="both"/>
        <w:rPr>
          <w:sz w:val="28"/>
          <w:szCs w:val="28"/>
        </w:rPr>
      </w:pPr>
      <w:r>
        <w:rPr>
          <w:sz w:val="28"/>
          <w:szCs w:val="28"/>
        </w:rPr>
        <w:t>- определять стилевые особенности в искусстве разных эпох;</w:t>
      </w:r>
    </w:p>
    <w:p w:rsidR="00FB753F" w:rsidRDefault="00FB753F" w:rsidP="00FB753F">
      <w:pPr>
        <w:spacing w:line="360" w:lineRule="auto"/>
        <w:ind w:firstLine="709"/>
        <w:jc w:val="both"/>
        <w:rPr>
          <w:sz w:val="28"/>
          <w:szCs w:val="28"/>
        </w:rPr>
      </w:pPr>
      <w:r>
        <w:rPr>
          <w:sz w:val="28"/>
          <w:szCs w:val="28"/>
        </w:rPr>
        <w:t xml:space="preserve">- использовать знания в творческой и профессиональной работе.                 </w:t>
      </w:r>
    </w:p>
    <w:p w:rsidR="003D1E2A" w:rsidRDefault="003D1E2A" w:rsidP="00DC4F52">
      <w:pPr>
        <w:pStyle w:val="2"/>
        <w:widowControl w:val="0"/>
        <w:suppressAutoHyphens/>
        <w:spacing w:line="360" w:lineRule="auto"/>
        <w:ind w:firstLine="708"/>
        <w:jc w:val="both"/>
        <w:rPr>
          <w:sz w:val="28"/>
          <w:szCs w:val="28"/>
        </w:rPr>
      </w:pPr>
      <w:r>
        <w:rPr>
          <w:sz w:val="28"/>
          <w:szCs w:val="28"/>
        </w:rPr>
        <w:t>В результате освоения дисциплины студент осваивает следующие компетенции:</w:t>
      </w:r>
    </w:p>
    <w:p w:rsidR="003D1E2A" w:rsidRPr="00B26B7E" w:rsidRDefault="003D1E2A" w:rsidP="00D90641">
      <w:pPr>
        <w:shd w:val="clear" w:color="auto" w:fill="FFFFFF"/>
        <w:spacing w:line="360" w:lineRule="auto"/>
        <w:ind w:right="14" w:firstLine="708"/>
      </w:pPr>
      <w:r w:rsidRPr="00B26B7E">
        <w:rPr>
          <w:color w:val="000000"/>
          <w:spacing w:val="-2"/>
          <w:sz w:val="28"/>
          <w:szCs w:val="28"/>
        </w:rPr>
        <w:t xml:space="preserve">ОК 1. </w:t>
      </w:r>
      <w:r w:rsidR="00D90641" w:rsidRPr="00D90641">
        <w:rPr>
          <w:color w:val="000000"/>
          <w:spacing w:val="-2"/>
          <w:sz w:val="28"/>
          <w:szCs w:val="28"/>
        </w:rPr>
        <w:t>Выбирать способы решения задач профессиональной деятельности применительно к различным контекстам</w:t>
      </w:r>
      <w:r w:rsidRPr="00B26B7E">
        <w:rPr>
          <w:color w:val="000000"/>
          <w:spacing w:val="-1"/>
          <w:sz w:val="28"/>
          <w:szCs w:val="28"/>
        </w:rPr>
        <w:t>.</w:t>
      </w:r>
    </w:p>
    <w:p w:rsidR="003D1E2A" w:rsidRPr="00B26B7E" w:rsidRDefault="003D1E2A" w:rsidP="00D90641">
      <w:pPr>
        <w:shd w:val="clear" w:color="auto" w:fill="FFFFFF"/>
        <w:spacing w:line="360" w:lineRule="auto"/>
        <w:ind w:right="19" w:firstLine="708"/>
      </w:pPr>
      <w:r w:rsidRPr="00B26B7E">
        <w:rPr>
          <w:color w:val="000000"/>
          <w:spacing w:val="-2"/>
          <w:sz w:val="28"/>
          <w:szCs w:val="28"/>
        </w:rPr>
        <w:t xml:space="preserve">ОК 2. </w:t>
      </w:r>
      <w:r w:rsidR="00D90641" w:rsidRPr="00D90641">
        <w:rPr>
          <w:color w:val="000000"/>
          <w:spacing w:val="-2"/>
          <w:sz w:val="28"/>
          <w:szCs w:val="28"/>
        </w:rPr>
        <w:t>Осуществлять поиск, анализ и интерпретацию информации, необходимой для выполнения задач профессиональной деятельности</w:t>
      </w:r>
      <w:r w:rsidRPr="00B26B7E">
        <w:rPr>
          <w:color w:val="000000"/>
          <w:spacing w:val="-1"/>
          <w:sz w:val="28"/>
          <w:szCs w:val="28"/>
        </w:rPr>
        <w:t>.</w:t>
      </w:r>
    </w:p>
    <w:p w:rsidR="003D1E2A" w:rsidRPr="00B26B7E" w:rsidRDefault="00D90641" w:rsidP="00D90641">
      <w:pPr>
        <w:shd w:val="clear" w:color="auto" w:fill="FFFFFF"/>
        <w:spacing w:line="360" w:lineRule="auto"/>
        <w:ind w:right="19" w:firstLine="708"/>
      </w:pPr>
      <w:r>
        <w:rPr>
          <w:color w:val="000000"/>
          <w:spacing w:val="12"/>
          <w:sz w:val="28"/>
          <w:szCs w:val="28"/>
        </w:rPr>
        <w:lastRenderedPageBreak/>
        <w:t xml:space="preserve">ОК 3. </w:t>
      </w:r>
      <w:r w:rsidRPr="00D90641">
        <w:rPr>
          <w:color w:val="000000"/>
          <w:spacing w:val="12"/>
          <w:sz w:val="28"/>
          <w:szCs w:val="28"/>
        </w:rPr>
        <w:t>Планировать и реализовывать собственное профессиональное и личностное развитие</w:t>
      </w:r>
      <w:r w:rsidR="003D1E2A" w:rsidRPr="00B26B7E">
        <w:rPr>
          <w:color w:val="000000"/>
          <w:spacing w:val="-1"/>
          <w:sz w:val="28"/>
          <w:szCs w:val="28"/>
        </w:rPr>
        <w:t>.</w:t>
      </w:r>
    </w:p>
    <w:p w:rsidR="003D1E2A" w:rsidRPr="00B26B7E" w:rsidRDefault="003D1E2A" w:rsidP="00D90641">
      <w:pPr>
        <w:shd w:val="clear" w:color="auto" w:fill="FFFFFF"/>
        <w:spacing w:line="360" w:lineRule="auto"/>
        <w:ind w:right="34" w:firstLine="708"/>
      </w:pPr>
      <w:r w:rsidRPr="00B26B7E">
        <w:rPr>
          <w:color w:val="000000"/>
          <w:spacing w:val="12"/>
          <w:sz w:val="28"/>
          <w:szCs w:val="28"/>
        </w:rPr>
        <w:t xml:space="preserve">ОК 4. </w:t>
      </w:r>
      <w:r w:rsidR="00D90641" w:rsidRPr="00D90641">
        <w:rPr>
          <w:color w:val="000000"/>
          <w:spacing w:val="12"/>
          <w:sz w:val="28"/>
          <w:szCs w:val="28"/>
        </w:rPr>
        <w:t>Работать в коллективе и команде, эффективно взаимодействовать с коллегами, руководством, клиентами</w:t>
      </w:r>
      <w:r w:rsidRPr="00B26B7E">
        <w:rPr>
          <w:color w:val="000000"/>
          <w:spacing w:val="-1"/>
          <w:sz w:val="28"/>
          <w:szCs w:val="28"/>
        </w:rPr>
        <w:t>.</w:t>
      </w:r>
    </w:p>
    <w:p w:rsidR="003D1E2A" w:rsidRDefault="003D1E2A" w:rsidP="00D90641">
      <w:pPr>
        <w:shd w:val="clear" w:color="auto" w:fill="FFFFFF"/>
        <w:spacing w:line="360" w:lineRule="auto"/>
        <w:ind w:right="34" w:firstLine="708"/>
        <w:rPr>
          <w:color w:val="000000"/>
          <w:spacing w:val="-1"/>
          <w:sz w:val="28"/>
          <w:szCs w:val="28"/>
        </w:rPr>
      </w:pPr>
      <w:r w:rsidRPr="00B26B7E">
        <w:rPr>
          <w:color w:val="000000"/>
          <w:spacing w:val="-1"/>
          <w:sz w:val="28"/>
          <w:szCs w:val="28"/>
        </w:rPr>
        <w:t xml:space="preserve">ОК 5. </w:t>
      </w:r>
      <w:r w:rsidR="00D90641" w:rsidRPr="00D90641">
        <w:rPr>
          <w:color w:val="000000"/>
          <w:spacing w:val="-1"/>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B26B7E">
        <w:rPr>
          <w:color w:val="000000"/>
          <w:spacing w:val="-1"/>
          <w:sz w:val="28"/>
          <w:szCs w:val="28"/>
        </w:rPr>
        <w:t>.</w:t>
      </w:r>
    </w:p>
    <w:p w:rsidR="00D90641" w:rsidRDefault="00D90641" w:rsidP="00D90641">
      <w:pPr>
        <w:shd w:val="clear" w:color="auto" w:fill="FFFFFF"/>
        <w:spacing w:line="360" w:lineRule="auto"/>
        <w:ind w:right="34" w:firstLine="708"/>
        <w:rPr>
          <w:bCs/>
          <w:sz w:val="28"/>
          <w:szCs w:val="28"/>
        </w:rPr>
      </w:pPr>
      <w:r>
        <w:rPr>
          <w:bCs/>
          <w:sz w:val="28"/>
          <w:szCs w:val="28"/>
        </w:rPr>
        <w:t>ОК 6.</w:t>
      </w:r>
      <w:r w:rsidRPr="00D90641">
        <w:rPr>
          <w:bCs/>
          <w:sz w:val="28"/>
          <w:szCs w:val="28"/>
        </w:rPr>
        <w:t xml:space="preserve">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D90641" w:rsidRPr="00D90641" w:rsidRDefault="00D90641" w:rsidP="00D90641">
      <w:pPr>
        <w:shd w:val="clear" w:color="auto" w:fill="FFFFFF"/>
        <w:spacing w:line="360" w:lineRule="auto"/>
        <w:ind w:right="34" w:firstLine="708"/>
        <w:rPr>
          <w:sz w:val="28"/>
          <w:szCs w:val="28"/>
        </w:rPr>
      </w:pPr>
      <w:r>
        <w:rPr>
          <w:sz w:val="28"/>
          <w:szCs w:val="28"/>
        </w:rPr>
        <w:t>ОК 7.</w:t>
      </w:r>
      <w:r w:rsidRPr="00D90641">
        <w:rPr>
          <w:sz w:val="28"/>
          <w:szCs w:val="28"/>
        </w:rPr>
        <w:t xml:space="preserve"> Содействовать сохранению окружающей среды, ресурсосбережению, эффективно действовать в чрезвычайных ситуациях.</w:t>
      </w:r>
    </w:p>
    <w:p w:rsidR="003D1E2A" w:rsidRDefault="003D1E2A" w:rsidP="00D90641">
      <w:pPr>
        <w:shd w:val="clear" w:color="auto" w:fill="FFFFFF"/>
        <w:spacing w:line="360" w:lineRule="auto"/>
        <w:ind w:right="53" w:firstLine="708"/>
        <w:rPr>
          <w:color w:val="000000"/>
          <w:spacing w:val="-1"/>
          <w:sz w:val="28"/>
          <w:szCs w:val="28"/>
        </w:rPr>
      </w:pPr>
      <w:r w:rsidRPr="00B26B7E">
        <w:rPr>
          <w:color w:val="000000"/>
          <w:sz w:val="28"/>
          <w:szCs w:val="28"/>
        </w:rPr>
        <w:t xml:space="preserve">ОК 9. </w:t>
      </w:r>
      <w:r w:rsidR="00D90641" w:rsidRPr="00D90641">
        <w:rPr>
          <w:color w:val="000000"/>
          <w:sz w:val="28"/>
          <w:szCs w:val="28"/>
        </w:rPr>
        <w:t>Использовать информационные технологии в профессиональной деятельности</w:t>
      </w:r>
      <w:r w:rsidRPr="00B26B7E">
        <w:rPr>
          <w:color w:val="000000"/>
          <w:spacing w:val="-1"/>
          <w:sz w:val="28"/>
          <w:szCs w:val="28"/>
        </w:rPr>
        <w:t>.</w:t>
      </w:r>
    </w:p>
    <w:p w:rsidR="003D1E2A" w:rsidRDefault="00D90641" w:rsidP="00D90641">
      <w:pPr>
        <w:pStyle w:val="2"/>
        <w:widowControl w:val="0"/>
        <w:suppressAutoHyphens/>
        <w:spacing w:line="360" w:lineRule="auto"/>
        <w:ind w:firstLine="709"/>
        <w:rPr>
          <w:b/>
          <w:bCs/>
          <w:color w:val="FF0000"/>
          <w:sz w:val="28"/>
          <w:szCs w:val="28"/>
        </w:rPr>
      </w:pPr>
      <w:r>
        <w:rPr>
          <w:sz w:val="28"/>
          <w:szCs w:val="28"/>
        </w:rPr>
        <w:t xml:space="preserve">ПК 2.2. </w:t>
      </w:r>
      <w:r w:rsidRPr="00D90641">
        <w:rPr>
          <w:sz w:val="28"/>
          <w:szCs w:val="28"/>
        </w:rPr>
        <w:t xml:space="preserve"> Выполнять технические чертежи.</w:t>
      </w:r>
    </w:p>
    <w:p w:rsidR="003D1E2A" w:rsidRPr="00167267" w:rsidRDefault="003D1E2A" w:rsidP="00167267">
      <w:pPr>
        <w:pStyle w:val="1"/>
        <w:keepNext w:val="0"/>
        <w:widowControl w:val="0"/>
        <w:suppressAutoHyphens/>
        <w:spacing w:before="0" w:after="0" w:line="360" w:lineRule="auto"/>
        <w:jc w:val="center"/>
        <w:rPr>
          <w:rFonts w:ascii="Times New Roman" w:hAnsi="Times New Roman"/>
          <w:i/>
          <w:sz w:val="28"/>
          <w:szCs w:val="28"/>
        </w:rPr>
      </w:pPr>
      <w:r>
        <w:rPr>
          <w:sz w:val="28"/>
          <w:szCs w:val="28"/>
        </w:rPr>
        <w:br w:type="page"/>
      </w:r>
      <w:bookmarkStart w:id="3" w:name="_Toc436255068"/>
      <w:bookmarkStart w:id="4" w:name="_Toc437602310"/>
      <w:bookmarkStart w:id="5" w:name="_Toc437597163"/>
      <w:bookmarkStart w:id="6" w:name="_Toc437596465"/>
    </w:p>
    <w:bookmarkEnd w:id="3"/>
    <w:bookmarkEnd w:id="4"/>
    <w:bookmarkEnd w:id="5"/>
    <w:bookmarkEnd w:id="6"/>
    <w:p w:rsidR="007119AB" w:rsidRPr="007119AB" w:rsidRDefault="007119AB" w:rsidP="007119AB">
      <w:pPr>
        <w:autoSpaceDE w:val="0"/>
        <w:autoSpaceDN w:val="0"/>
        <w:adjustRightInd w:val="0"/>
        <w:jc w:val="center"/>
        <w:rPr>
          <w:b/>
          <w:bCs/>
          <w:sz w:val="28"/>
          <w:szCs w:val="28"/>
        </w:rPr>
      </w:pPr>
      <w:r w:rsidRPr="007119AB">
        <w:rPr>
          <w:b/>
          <w:bCs/>
          <w:sz w:val="28"/>
          <w:szCs w:val="28"/>
        </w:rPr>
        <w:lastRenderedPageBreak/>
        <w:t>ПРАКТИЧЕСКОЕ ЗАНЯТИЕ 1</w:t>
      </w:r>
    </w:p>
    <w:p w:rsidR="003D1E2A" w:rsidRDefault="003D1E2A" w:rsidP="00D40308">
      <w:pPr>
        <w:widowControl w:val="0"/>
        <w:suppressAutoHyphens/>
        <w:ind w:firstLine="851"/>
        <w:jc w:val="both"/>
      </w:pPr>
    </w:p>
    <w:p w:rsidR="009E5393" w:rsidRPr="009E5393" w:rsidRDefault="009E5393" w:rsidP="009E5393">
      <w:pPr>
        <w:pStyle w:val="Style8"/>
        <w:widowControl/>
        <w:spacing w:line="240" w:lineRule="auto"/>
        <w:ind w:firstLine="720"/>
        <w:jc w:val="center"/>
        <w:rPr>
          <w:b/>
          <w:bCs/>
          <w:sz w:val="28"/>
          <w:szCs w:val="28"/>
        </w:rPr>
      </w:pPr>
      <w:r w:rsidRPr="009E5393">
        <w:rPr>
          <w:b/>
          <w:bCs/>
          <w:sz w:val="28"/>
          <w:szCs w:val="28"/>
        </w:rPr>
        <w:t>Изобразительное искусство Древнего Востока.</w:t>
      </w:r>
    </w:p>
    <w:p w:rsidR="006A5DC2" w:rsidRPr="009E5393" w:rsidRDefault="009E5393" w:rsidP="009E5393">
      <w:pPr>
        <w:pStyle w:val="Style8"/>
        <w:widowControl/>
        <w:spacing w:line="240" w:lineRule="auto"/>
        <w:ind w:firstLine="720"/>
        <w:jc w:val="center"/>
        <w:rPr>
          <w:b/>
          <w:bCs/>
          <w:sz w:val="28"/>
          <w:szCs w:val="28"/>
        </w:rPr>
      </w:pPr>
      <w:r w:rsidRPr="009E5393">
        <w:rPr>
          <w:b/>
          <w:bCs/>
          <w:sz w:val="28"/>
          <w:szCs w:val="28"/>
        </w:rPr>
        <w:t>Своеобразие искусства Древнего Египта, Древней Индии, Японии. Древний Египет и его значение в мировой художественной культуре. Своеобразие искусства Древней Индии. Сложение иероглифики.</w:t>
      </w:r>
    </w:p>
    <w:p w:rsidR="00D85F23" w:rsidRPr="000B4E22" w:rsidRDefault="00D85F23" w:rsidP="006A5DC2">
      <w:pPr>
        <w:pStyle w:val="Style8"/>
        <w:widowControl/>
        <w:spacing w:line="240" w:lineRule="auto"/>
        <w:ind w:firstLine="720"/>
        <w:jc w:val="center"/>
        <w:rPr>
          <w:b/>
          <w:bCs/>
          <w:sz w:val="28"/>
          <w:szCs w:val="28"/>
        </w:rPr>
      </w:pPr>
    </w:p>
    <w:p w:rsidR="006A5DC2" w:rsidRPr="000B4E22" w:rsidRDefault="006A5DC2" w:rsidP="006A5DC2">
      <w:pPr>
        <w:pStyle w:val="Style8"/>
        <w:widowControl/>
        <w:spacing w:line="240" w:lineRule="auto"/>
        <w:ind w:firstLine="720"/>
        <w:jc w:val="center"/>
        <w:rPr>
          <w:rStyle w:val="FontStyle28"/>
          <w:sz w:val="28"/>
          <w:szCs w:val="28"/>
        </w:rPr>
      </w:pPr>
      <w:r w:rsidRPr="000B4E22">
        <w:rPr>
          <w:b/>
          <w:bCs/>
          <w:sz w:val="28"/>
          <w:szCs w:val="28"/>
        </w:rPr>
        <w:t>1. ТЕОРЕТИЧЕСКАЯ ЧАСТЬ</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Общая характеристика д</w:t>
      </w:r>
      <w:r>
        <w:rPr>
          <w:rStyle w:val="FontStyle29"/>
          <w:sz w:val="28"/>
          <w:szCs w:val="28"/>
        </w:rPr>
        <w:t>ревнеегипетской культуры</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Относительная географическая замкнутость. Ирригационная система земледелия, требующая централизованного управления. Широкое распространение различных пород камня, месторождения золота в Нубии, почти полное отсутствие дерева, привозное серебро. Раннее зарождение культуры, базирующейся на мировоззрении первобытного человека эпохи неолита. Замедленное развитие древнеегипетского общества, длительное сохранение магических первобытных представлений.</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 xml:space="preserve">Искусство додинастического периода (кон. 5-4 тыс. до </w:t>
      </w:r>
      <w:r>
        <w:rPr>
          <w:rStyle w:val="FontStyle29"/>
          <w:sz w:val="28"/>
          <w:szCs w:val="28"/>
        </w:rPr>
        <w:t>н.э.)</w:t>
      </w:r>
      <w:r w:rsidRPr="000B4E22">
        <w:rPr>
          <w:rStyle w:val="FontStyle29"/>
          <w:sz w:val="28"/>
          <w:szCs w:val="28"/>
        </w:rPr>
        <w:t xml:space="preserve"> </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Формы захоронений, определяемые спецификой веры в загробное существование. Мелкая пластика из захоронений. Стенные росписи в захоронениях: поиск выразительности в передаче наиболее существенного. Отбор изобразительных приемов. Росписи из гробницы вождя в Иераконполе. Рельефы на плитках для растирания краски. Плитка фараона Нармера. Тематика сюжетов. Обилие иероглифов, связь изображения с приемами пиктографического и более позднего иероглифического письма. Оформление характерных особенностей изобразительного канона: построчность композиции, разномасштабность фигур фараона и подданных, чертежность изображения (использование метода ортогональных проекций для повышения информативности изображения – по Б.В. Раушенбаху).</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Искусство Древнего царства (XXX - XXIII вв. до н.э.)</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Искусство </w:t>
      </w:r>
      <w:r w:rsidRPr="000B4E22">
        <w:rPr>
          <w:rStyle w:val="FontStyle31"/>
          <w:sz w:val="28"/>
          <w:szCs w:val="28"/>
          <w:lang w:val="en-US"/>
        </w:rPr>
        <w:t>I</w:t>
      </w:r>
      <w:r w:rsidRPr="000B4E22">
        <w:rPr>
          <w:rStyle w:val="FontStyle31"/>
          <w:sz w:val="28"/>
          <w:szCs w:val="28"/>
        </w:rPr>
        <w:t xml:space="preserve"> - II династий. Развитие заупокойного культа, разработка и усложнение гробницы. Возникновение и распространение мастабы. Устройство и оформление мастабы. Некрополи в Саккаре и Абидосе: черты архитектуры и убранства. Загадка кенотафов в Древнем Египте. Росписи гробниц. Скульптура </w:t>
      </w:r>
      <w:r w:rsidRPr="000B4E22">
        <w:rPr>
          <w:rStyle w:val="FontStyle31"/>
          <w:sz w:val="28"/>
          <w:szCs w:val="28"/>
          <w:lang w:val="en-US"/>
        </w:rPr>
        <w:t>I</w:t>
      </w:r>
      <w:r w:rsidRPr="000B4E22">
        <w:rPr>
          <w:rStyle w:val="FontStyle31"/>
          <w:sz w:val="28"/>
          <w:szCs w:val="28"/>
        </w:rPr>
        <w:t xml:space="preserve"> - </w:t>
      </w:r>
      <w:r w:rsidRPr="000B4E22">
        <w:rPr>
          <w:rStyle w:val="FontStyle31"/>
          <w:sz w:val="28"/>
          <w:szCs w:val="28"/>
          <w:lang w:val="en-US"/>
        </w:rPr>
        <w:t>II</w:t>
      </w:r>
      <w:r w:rsidRPr="000B4E22">
        <w:rPr>
          <w:rStyle w:val="FontStyle31"/>
          <w:sz w:val="28"/>
          <w:szCs w:val="28"/>
        </w:rPr>
        <w:t xml:space="preserve"> династий: статуи богов, фараонов, магические статуэтки, предназначенные для обрядов. Статуя фараона Хасехема, статуэтка идущего царя, связанные с праздником хеб-сед. Канонические и художественные особенности скульптуры. Искусство </w:t>
      </w:r>
      <w:r w:rsidRPr="000B4E22">
        <w:rPr>
          <w:rStyle w:val="FontStyle31"/>
          <w:sz w:val="28"/>
          <w:szCs w:val="28"/>
          <w:lang w:val="en-US"/>
        </w:rPr>
        <w:t>III</w:t>
      </w:r>
      <w:r w:rsidRPr="000B4E22">
        <w:rPr>
          <w:rStyle w:val="FontStyle31"/>
          <w:sz w:val="28"/>
          <w:szCs w:val="28"/>
        </w:rPr>
        <w:t xml:space="preserve"> </w:t>
      </w:r>
      <w:r>
        <w:rPr>
          <w:rStyle w:val="FontStyle31"/>
          <w:sz w:val="28"/>
          <w:szCs w:val="28"/>
        </w:rPr>
        <w:t>–</w:t>
      </w:r>
      <w:r w:rsidRPr="000B4E22">
        <w:rPr>
          <w:rStyle w:val="FontStyle31"/>
          <w:sz w:val="28"/>
          <w:szCs w:val="28"/>
        </w:rPr>
        <w:t xml:space="preserve"> </w:t>
      </w:r>
      <w:r w:rsidRPr="000B4E22">
        <w:rPr>
          <w:rStyle w:val="FontStyle31"/>
          <w:sz w:val="28"/>
          <w:szCs w:val="28"/>
          <w:lang w:val="en-US"/>
        </w:rPr>
        <w:t>VI</w:t>
      </w:r>
      <w:r w:rsidRPr="000B4E22">
        <w:rPr>
          <w:rStyle w:val="FontStyle31"/>
          <w:sz w:val="28"/>
          <w:szCs w:val="28"/>
        </w:rPr>
        <w:t xml:space="preserve"> династий. Архитектура: развитие форм пирамиды. Ступенчатая пирамида фараона Джосера в Саккара. Конструктивные особенности пирамиды: мастаба как отправная точка развития пирамиды. Ансамбль пирамиды Джосера. Пирамида в Медуме (двухступенчатая) и в Дашуре (ромбоидальная). Пирамиды </w:t>
      </w:r>
      <w:r w:rsidRPr="000B4E22">
        <w:rPr>
          <w:rStyle w:val="FontStyle31"/>
          <w:sz w:val="28"/>
          <w:szCs w:val="28"/>
          <w:lang w:val="en-US"/>
        </w:rPr>
        <w:t>IV</w:t>
      </w:r>
      <w:r w:rsidRPr="000B4E22">
        <w:rPr>
          <w:rStyle w:val="FontStyle31"/>
          <w:sz w:val="28"/>
          <w:szCs w:val="28"/>
        </w:rPr>
        <w:t xml:space="preserve"> династии в Гизе. Пирамида Хеопса: конструкция и пропорциональные соотношения, облицовка поверхности, кенотафы, тектоника и масштаб пирамиды. Ансамбль пирамиды. Большой сфинкс. Символика пирамиды (по О. Шпенглеру).</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lastRenderedPageBreak/>
        <w:t>Скульптура: формирование канона. Расширение иконографии статуй фараона. Художественные приемы: строгая уравновешенность правой и левой половин, портретное сходство и мера обобщения, раскраска статуй и инкрустация глаз, подчинение формам и пропорциям архитектуры. Росписи и рельефы: материалы и техника, сюжеты и их магическое и ритуальное значение, изобразительный канон и его особенности, его связь с заупокойным культом Древнего Египта.</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 xml:space="preserve">Искусство Среднего царства (XXI-XVIII вв. до н. э.) </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Степень сохранности предметов искусства. Архитектура: новый тип заупокойного храма, образованный слиянием фиванской и мемфисской традиций. Храм Ментухотепа </w:t>
      </w:r>
      <w:r w:rsidRPr="000B4E22">
        <w:rPr>
          <w:rStyle w:val="FontStyle31"/>
          <w:sz w:val="28"/>
          <w:szCs w:val="28"/>
          <w:lang w:val="en-US"/>
        </w:rPr>
        <w:t>I</w:t>
      </w:r>
      <w:r w:rsidRPr="000B4E22">
        <w:rPr>
          <w:rStyle w:val="FontStyle31"/>
          <w:sz w:val="28"/>
          <w:szCs w:val="28"/>
        </w:rPr>
        <w:t xml:space="preserve"> в Дейр-эль-Бахри: конструктивное решение и композиционная символика. Пирамиды Среднего царства. Заупокойное сооружение Аменемхета </w:t>
      </w:r>
      <w:r w:rsidRPr="000B4E22">
        <w:rPr>
          <w:rStyle w:val="FontStyle31"/>
          <w:sz w:val="28"/>
          <w:szCs w:val="28"/>
          <w:lang w:val="en-US"/>
        </w:rPr>
        <w:t>III</w:t>
      </w:r>
      <w:r w:rsidRPr="000B4E22">
        <w:rPr>
          <w:rStyle w:val="FontStyle31"/>
          <w:sz w:val="28"/>
          <w:szCs w:val="28"/>
        </w:rPr>
        <w:t xml:space="preserve"> в Хаваре (Лабиринт). Изменение художественного образа в скульптуре: подчеркнутая психологическая характеристика. Приемы создания образа. Изменение техники и стилистика рельефов и росписей Среднего царства. </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Искусство Нового царства (XVI-XI вв. до н. э.)</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Новая общественно-политическая и культурная ситуация в эпоху Нового царства. Изменение обихода жизни и распространение декоративно-прикладного искусства. Архитектура: отличительные черты архитектурного стиля – сочетание пышности с мощностью форм и грандиозностью масштабов. Храм царицы Хатшепсут: принципы архитектурной композиции, скульптурное и живописное оформление.</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«Колоссы Мемнона» – статуи Аменхотепа III перед его храмом. Храмы в Карнаке и Луксоре. Общие принципы планировки храмов Нового царства: господство прямой оси в композиции, сужение и затемнение пространства. Составные части храма, их канонизированное расположение и роль в создании целостного впечатления. Культовое значение частей храма. Амарнский период. Религиозная реформа XIV в. до н.э. (провозглашение единственным и истинным богом Атона) фараона Аменхотепа </w:t>
      </w:r>
      <w:r w:rsidRPr="000B4E22">
        <w:rPr>
          <w:rStyle w:val="FontStyle31"/>
          <w:sz w:val="28"/>
          <w:szCs w:val="28"/>
          <w:lang w:val="en-US"/>
        </w:rPr>
        <w:t>IV</w:t>
      </w:r>
      <w:r w:rsidRPr="000B4E22">
        <w:rPr>
          <w:rStyle w:val="FontStyle31"/>
          <w:sz w:val="28"/>
          <w:szCs w:val="28"/>
        </w:rPr>
        <w:t xml:space="preserve"> (Эхнатона). Основание новой столицы на восточном берегу Нила – Ахетатона (Горизонт Атона).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Статуи, рельефы и росписи этого периода. Мастерская скульптора Тутмоса в Ахетатоне: портреты Эхнатона, Нефертити и их дочерей, портрет Нефертити из песчаника, статуэтка Нефертити в немолодом возрасте. Рельефы царской гробницы – «Оплакивание умершей царевны». В произведениях искусства того времени переданы лирические настроения, естественные человеческие чувства.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Росписи пола царского дворца – «садовые» сюжеты. Памятники искусства послеамарнского периода. Открытие гробницы Тутанхамона в фиванском некрополе. Золотая маска с лица мумии Тутанхамона. Деревянные позолоченные статуэтки цариц в образе богинь. «Тутанхамон и Анхесенамон» – рельеф на ларце слоновой кости и на спинке парадного кресла Тутанхамона.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lastRenderedPageBreak/>
        <w:t xml:space="preserve">Правление фараонов Рамсеса </w:t>
      </w:r>
      <w:r w:rsidRPr="000B4E22">
        <w:rPr>
          <w:rStyle w:val="FontStyle31"/>
          <w:sz w:val="28"/>
          <w:szCs w:val="28"/>
          <w:lang w:val="en-US"/>
        </w:rPr>
        <w:t>II</w:t>
      </w:r>
      <w:r w:rsidRPr="000B4E22">
        <w:rPr>
          <w:rStyle w:val="FontStyle31"/>
          <w:sz w:val="28"/>
          <w:szCs w:val="28"/>
        </w:rPr>
        <w:t xml:space="preserve"> и Рамсеса </w:t>
      </w:r>
      <w:r w:rsidRPr="000B4E22">
        <w:rPr>
          <w:rStyle w:val="FontStyle31"/>
          <w:sz w:val="28"/>
          <w:szCs w:val="28"/>
          <w:lang w:val="en-US"/>
        </w:rPr>
        <w:t>III</w:t>
      </w:r>
      <w:r w:rsidRPr="000B4E22">
        <w:rPr>
          <w:rStyle w:val="FontStyle31"/>
          <w:sz w:val="28"/>
          <w:szCs w:val="28"/>
        </w:rPr>
        <w:t xml:space="preserve">. Грандиозное строительство. Искусство приобрело торжественность; памятники архитектуры отличались грандиозными масштабами, обилием колонн и статуй, необычайным богатством и пышностью убранства. Скальные храмы Рамзеса </w:t>
      </w:r>
      <w:r w:rsidRPr="000B4E22">
        <w:rPr>
          <w:rStyle w:val="FontStyle31"/>
          <w:sz w:val="28"/>
          <w:szCs w:val="28"/>
          <w:lang w:val="en-US"/>
        </w:rPr>
        <w:t>II</w:t>
      </w:r>
      <w:r w:rsidRPr="000B4E22">
        <w:rPr>
          <w:rStyle w:val="FontStyle31"/>
          <w:sz w:val="28"/>
          <w:szCs w:val="28"/>
        </w:rPr>
        <w:t xml:space="preserve"> в Абу-Симбеле. Изменение стилистики скульптуры: преобладание идеализации и одухотворенности в первой половине периода, обращение к традициям Древнего царства (подчеркивание тяжеловесности и физической мощи) к концу эпохи. Новые стилистические приемы изображения. Развитие мелкой пластики и изделий декоративно-прикладного искусства, рельефы и росписи Нового царства: изысканная декоративность, технический блеск, холодность.</w:t>
      </w:r>
    </w:p>
    <w:p w:rsidR="006A5DC2" w:rsidRPr="000B4E22" w:rsidRDefault="006A5DC2" w:rsidP="006A5DC2">
      <w:pPr>
        <w:pStyle w:val="Style3"/>
        <w:widowControl/>
        <w:ind w:firstLine="720"/>
        <w:jc w:val="both"/>
        <w:rPr>
          <w:rStyle w:val="FontStyle29"/>
          <w:sz w:val="28"/>
          <w:szCs w:val="28"/>
        </w:rPr>
      </w:pPr>
      <w:r w:rsidRPr="000B4E22">
        <w:rPr>
          <w:rStyle w:val="FontStyle29"/>
          <w:sz w:val="28"/>
          <w:szCs w:val="28"/>
        </w:rPr>
        <w:t>Искусство позднего периода (XI-</w:t>
      </w:r>
      <w:r w:rsidRPr="000B4E22">
        <w:rPr>
          <w:rStyle w:val="FontStyle29"/>
          <w:sz w:val="28"/>
          <w:szCs w:val="28"/>
          <w:lang w:val="en-US"/>
        </w:rPr>
        <w:t>IV</w:t>
      </w:r>
      <w:r w:rsidRPr="000B4E22">
        <w:rPr>
          <w:rStyle w:val="FontStyle29"/>
          <w:sz w:val="28"/>
          <w:szCs w:val="28"/>
        </w:rPr>
        <w:t>вв. до н.э.)</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Развитие тенденций упадка в культуре и искусстве: отход от традиций, размывание канонов и смешение стилистических приемов изображения, ассимиляция чужеродного, отсутствие общей направленности искусства.</w:t>
      </w:r>
    </w:p>
    <w:p w:rsidR="006A5DC2" w:rsidRPr="000B4E22" w:rsidRDefault="006A5DC2" w:rsidP="006A5DC2">
      <w:pPr>
        <w:pStyle w:val="Style9"/>
        <w:widowControl/>
        <w:spacing w:line="240" w:lineRule="auto"/>
        <w:ind w:firstLine="720"/>
        <w:jc w:val="both"/>
        <w:rPr>
          <w:rStyle w:val="FontStyle29"/>
          <w:sz w:val="28"/>
          <w:szCs w:val="28"/>
        </w:rPr>
      </w:pPr>
      <w:r w:rsidRPr="000B4E22">
        <w:rPr>
          <w:rStyle w:val="FontStyle29"/>
          <w:sz w:val="28"/>
          <w:szCs w:val="28"/>
        </w:rPr>
        <w:t xml:space="preserve">Искусство Шумера и Аккада (3000-2000 гг. до н.э.) </w:t>
      </w:r>
    </w:p>
    <w:p w:rsidR="006A5DC2" w:rsidRPr="000B4E22" w:rsidRDefault="006A5DC2" w:rsidP="006A5DC2">
      <w:pPr>
        <w:pStyle w:val="Style9"/>
        <w:widowControl/>
        <w:spacing w:line="240" w:lineRule="auto"/>
        <w:ind w:firstLine="720"/>
        <w:jc w:val="both"/>
        <w:rPr>
          <w:rStyle w:val="FontStyle31"/>
          <w:sz w:val="28"/>
          <w:szCs w:val="28"/>
        </w:rPr>
      </w:pPr>
      <w:r w:rsidRPr="000B4E22">
        <w:rPr>
          <w:rStyle w:val="FontStyle31"/>
          <w:sz w:val="28"/>
          <w:szCs w:val="28"/>
        </w:rPr>
        <w:t>Города-государства: Ур, Урук, Лагаш.</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Архитектура. Храмы и дворцы на искусственных платформах из утрамбованной глины, плоские перекрытия. Основной строительный материал – сырцевой кирпич, изредка обожженный. Стены, выходящие на улицу – глухие. «Белое святилище». Своеобразный тип культовой постройки – зиккурат – ступенчатая башня, прямоугольная в плане, выложенная из кирпича-сырца. Различная окраска ярусов. Зиккурат в Уре.</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Глиптика – резьба на печатях цилиндрической формы. Основные сюжеты. Скульптура – адоранты (35-40см, материал – известняк, песчаник, алебастр, бронза, дерево). Часто условно укороченные пропорции фигур. Фронтальное расположение. Фигуры статичны. Стоящие фигуры, редко с выдвинутой ногой, согнутые в локтях руки сомкнуты ладонь в ладонь, руки у груди (мольба). Лица – крупный нос, тонкие губы, маленький подбородок, большой покатый лоб, инкрустированные глаза. Отсутствие портретного сходства.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Известняковая статуя молящейся женщины, богини из Ашнунпака, статуя Эбих-Иля. </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В рельефном изображении своеобразная выразительность и декоративность, разнообразие композиций (стела правителя Эаннатума – «Стела коршунов»). Монументальная с декоративно-проработанными деталями медная голова царя Саргона Древнего (23 в. до н.э.). </w:t>
      </w:r>
    </w:p>
    <w:p w:rsidR="006A5DC2" w:rsidRPr="000B4E22" w:rsidRDefault="006A5DC2" w:rsidP="006A5DC2">
      <w:pPr>
        <w:pStyle w:val="Style8"/>
        <w:widowControl/>
        <w:spacing w:line="240" w:lineRule="auto"/>
        <w:ind w:firstLine="720"/>
        <w:jc w:val="both"/>
        <w:rPr>
          <w:rStyle w:val="FontStyle29"/>
          <w:sz w:val="28"/>
          <w:szCs w:val="28"/>
        </w:rPr>
      </w:pPr>
      <w:r w:rsidRPr="000B4E22">
        <w:rPr>
          <w:rStyle w:val="FontStyle29"/>
          <w:sz w:val="28"/>
          <w:szCs w:val="28"/>
        </w:rPr>
        <w:t>Искусство Старовавилонского царства</w:t>
      </w:r>
    </w:p>
    <w:p w:rsidR="006A5DC2" w:rsidRPr="000B4E22" w:rsidRDefault="006A5DC2" w:rsidP="006A5DC2">
      <w:pPr>
        <w:pStyle w:val="Style17"/>
        <w:widowControl/>
        <w:spacing w:line="240" w:lineRule="auto"/>
        <w:ind w:firstLine="720"/>
        <w:rPr>
          <w:rStyle w:val="FontStyle31"/>
          <w:sz w:val="28"/>
          <w:szCs w:val="28"/>
        </w:rPr>
      </w:pPr>
      <w:r w:rsidRPr="000B4E22">
        <w:rPr>
          <w:rStyle w:val="FontStyle31"/>
          <w:sz w:val="28"/>
          <w:szCs w:val="28"/>
        </w:rPr>
        <w:t>Влияние шумеро-аккадских традиций. Стела царя Хаммурапи. Серебряные и электровые фигурки адорантов. Статуя богини Иштар из Мари – органическое соединение скульптуры и архитектуры. Царский дворец в Мари.</w:t>
      </w:r>
    </w:p>
    <w:p w:rsidR="006A5DC2" w:rsidRPr="000B4E22" w:rsidRDefault="006A5DC2" w:rsidP="006A5DC2">
      <w:pPr>
        <w:pStyle w:val="Style17"/>
        <w:widowControl/>
        <w:spacing w:line="240" w:lineRule="auto"/>
        <w:ind w:firstLine="720"/>
        <w:rPr>
          <w:rStyle w:val="FontStyle29"/>
          <w:sz w:val="28"/>
          <w:szCs w:val="28"/>
        </w:rPr>
      </w:pPr>
      <w:r w:rsidRPr="000B4E22">
        <w:rPr>
          <w:rStyle w:val="FontStyle29"/>
          <w:sz w:val="28"/>
          <w:szCs w:val="28"/>
        </w:rPr>
        <w:t>Искус</w:t>
      </w:r>
      <w:r>
        <w:rPr>
          <w:rStyle w:val="FontStyle29"/>
          <w:sz w:val="28"/>
          <w:szCs w:val="28"/>
        </w:rPr>
        <w:t>ство Ассирии (13-7 вв. до н.э.)</w:t>
      </w:r>
    </w:p>
    <w:p w:rsidR="006A5DC2" w:rsidRPr="000B4E22" w:rsidRDefault="006A5DC2" w:rsidP="006A5DC2">
      <w:pPr>
        <w:pStyle w:val="Style17"/>
        <w:widowControl/>
        <w:spacing w:line="240" w:lineRule="auto"/>
        <w:ind w:firstLine="720"/>
        <w:rPr>
          <w:rStyle w:val="FontStyle31"/>
          <w:sz w:val="28"/>
          <w:szCs w:val="28"/>
        </w:rPr>
      </w:pPr>
      <w:r w:rsidRPr="000B4E22">
        <w:rPr>
          <w:rStyle w:val="FontStyle31"/>
          <w:sz w:val="28"/>
          <w:szCs w:val="28"/>
        </w:rPr>
        <w:lastRenderedPageBreak/>
        <w:t>Сильное влияние шумерийской культуры. Светский характер ассирийского искусства.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 xml:space="preserve">Архитектура </w:t>
      </w:r>
      <w:r>
        <w:rPr>
          <w:rStyle w:val="FontStyle31"/>
          <w:sz w:val="28"/>
          <w:szCs w:val="28"/>
        </w:rPr>
        <w:t>–</w:t>
      </w:r>
      <w:r w:rsidRPr="000B4E22">
        <w:rPr>
          <w:rStyle w:val="FontStyle31"/>
          <w:sz w:val="28"/>
          <w:szCs w:val="28"/>
        </w:rPr>
        <w:t xml:space="preserve"> ведущий вид искусства. Новый тип города – город-крепость с единой строгой планировкой. Город Дур-Шаррукин – резиденция царя Саргона </w:t>
      </w:r>
      <w:r w:rsidRPr="000B4E22">
        <w:rPr>
          <w:rStyle w:val="FontStyle31"/>
          <w:sz w:val="28"/>
          <w:szCs w:val="28"/>
          <w:lang w:val="en-US"/>
        </w:rPr>
        <w:t>II</w:t>
      </w:r>
      <w:r w:rsidRPr="000B4E22">
        <w:rPr>
          <w:rStyle w:val="FontStyle31"/>
          <w:sz w:val="28"/>
          <w:szCs w:val="28"/>
        </w:rPr>
        <w:t>. Дворец выстроен на 14-тиметровой террасе из кирпича-сырца, облицован каменными плитами. Стража парадного входа – крылатые быки шеду.</w:t>
      </w:r>
    </w:p>
    <w:p w:rsidR="006A5DC2" w:rsidRPr="000B4E22" w:rsidRDefault="006A5DC2" w:rsidP="006A5DC2">
      <w:pPr>
        <w:pStyle w:val="Style17"/>
        <w:widowControl/>
        <w:spacing w:line="240" w:lineRule="auto"/>
        <w:ind w:firstLine="720"/>
        <w:rPr>
          <w:rStyle w:val="FontStyle31"/>
          <w:sz w:val="28"/>
          <w:szCs w:val="28"/>
        </w:rPr>
      </w:pPr>
      <w:r w:rsidRPr="000B4E22">
        <w:rPr>
          <w:rStyle w:val="FontStyle31"/>
          <w:sz w:val="28"/>
          <w:szCs w:val="28"/>
        </w:rPr>
        <w:t>Настенные рельефы дворца Саргона (8 в. до н.э.), сцены охот прославляли царственных владельцев.</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Росписи Ассирии совершенно аналогичны по сюжетам и принципам расцвечиванию рельефов, сначала четкий контур, а потом цвета. Круглая скульптура</w:t>
      </w:r>
    </w:p>
    <w:p w:rsidR="006A5DC2" w:rsidRPr="000B4E22" w:rsidRDefault="006A5DC2" w:rsidP="006A5DC2">
      <w:pPr>
        <w:pStyle w:val="Style8"/>
        <w:widowControl/>
        <w:spacing w:line="240" w:lineRule="auto"/>
        <w:ind w:firstLine="720"/>
        <w:jc w:val="both"/>
        <w:rPr>
          <w:rStyle w:val="FontStyle31"/>
          <w:sz w:val="28"/>
          <w:szCs w:val="28"/>
        </w:rPr>
      </w:pPr>
      <w:r w:rsidRPr="000B4E22">
        <w:rPr>
          <w:rStyle w:val="FontStyle31"/>
          <w:sz w:val="28"/>
          <w:szCs w:val="28"/>
        </w:rPr>
        <w:t>Основные объёмы обобщены, монументализированы, отмечены небольшим количеством орнаментов (бахрома одежд, браслеты, серьги). Нет канонов в рельефном изображении, своеобразная выразительность и декоративность, разнообразие композиций.</w:t>
      </w:r>
    </w:p>
    <w:p w:rsidR="006A5DC2" w:rsidRPr="000B4E22" w:rsidRDefault="006A5DC2" w:rsidP="006A5DC2">
      <w:pPr>
        <w:pStyle w:val="Style17"/>
        <w:widowControl/>
        <w:spacing w:line="240" w:lineRule="auto"/>
        <w:ind w:firstLine="720"/>
        <w:rPr>
          <w:rStyle w:val="FontStyle29"/>
          <w:sz w:val="28"/>
          <w:szCs w:val="28"/>
        </w:rPr>
      </w:pPr>
      <w:r w:rsidRPr="000B4E22">
        <w:rPr>
          <w:rStyle w:val="FontStyle29"/>
          <w:sz w:val="28"/>
          <w:szCs w:val="28"/>
        </w:rPr>
        <w:t>Искусство Но</w:t>
      </w:r>
      <w:r>
        <w:rPr>
          <w:rStyle w:val="FontStyle29"/>
          <w:sz w:val="28"/>
          <w:szCs w:val="28"/>
        </w:rPr>
        <w:t>вого Вавилона (7-6 вв. до н.э.)</w:t>
      </w:r>
    </w:p>
    <w:p w:rsidR="006A5DC2" w:rsidRPr="009E5393" w:rsidRDefault="006A5DC2" w:rsidP="006A5DC2">
      <w:pPr>
        <w:pStyle w:val="Style17"/>
        <w:widowControl/>
        <w:spacing w:line="240" w:lineRule="auto"/>
        <w:ind w:firstLine="720"/>
        <w:rPr>
          <w:rStyle w:val="FontStyle31"/>
          <w:sz w:val="28"/>
          <w:szCs w:val="28"/>
        </w:rPr>
      </w:pPr>
      <w:r w:rsidRPr="000B4E22">
        <w:rPr>
          <w:rStyle w:val="FontStyle31"/>
          <w:sz w:val="28"/>
          <w:szCs w:val="28"/>
        </w:rPr>
        <w:t xml:space="preserve">Новый Вавилон – крупнейший торговый центр передней Азии. Грандиозное храмовое, оборонительное и ирригационное строительство при Навуходоносоре II. Вавилон окружён на реке Евфрате каменной стеной с восьмью воротами. Святилище бога Мардука-Эсагила – зиккурат Этеменанки – прообраз Вавилонской башни. Ворота богини Иштар-Анбуршату (6 в. до н.э.) – 4 башни, арка, от которых к храму верховного бога Вавилона Мардука вела процессионная дорога. Дворцы Вавилона. Небольшой сад, примыкавший к Южному дворцу на нескольких террасах </w:t>
      </w:r>
      <w:r w:rsidRPr="009E5393">
        <w:rPr>
          <w:rStyle w:val="FontStyle31"/>
          <w:sz w:val="28"/>
          <w:szCs w:val="28"/>
        </w:rPr>
        <w:t>– «Висячие сады» царицы Семирамиды – одно из семи чудес света.</w:t>
      </w:r>
    </w:p>
    <w:p w:rsidR="006A5DC2" w:rsidRPr="000B4E22" w:rsidRDefault="006A5DC2" w:rsidP="006A5DC2">
      <w:pPr>
        <w:pStyle w:val="Style8"/>
        <w:widowControl/>
        <w:spacing w:line="240" w:lineRule="auto"/>
        <w:ind w:firstLine="720"/>
        <w:jc w:val="both"/>
        <w:rPr>
          <w:rStyle w:val="FontStyle31"/>
          <w:sz w:val="28"/>
          <w:szCs w:val="28"/>
        </w:rPr>
      </w:pPr>
    </w:p>
    <w:p w:rsidR="00AB4A07" w:rsidRPr="00AB4A07" w:rsidRDefault="00AB4A07" w:rsidP="00AB4A07">
      <w:pPr>
        <w:pStyle w:val="Style4"/>
        <w:widowControl/>
        <w:tabs>
          <w:tab w:val="left" w:pos="900"/>
        </w:tabs>
        <w:ind w:left="360"/>
        <w:jc w:val="center"/>
        <w:rPr>
          <w:rStyle w:val="FontStyle28"/>
          <w:b w:val="0"/>
          <w:bCs w:val="0"/>
          <w:sz w:val="28"/>
          <w:szCs w:val="28"/>
        </w:rPr>
      </w:pPr>
      <w:r w:rsidRPr="00AB4A07">
        <w:rPr>
          <w:rStyle w:val="FontStyle28"/>
          <w:sz w:val="28"/>
          <w:szCs w:val="28"/>
        </w:rPr>
        <w:t>2. Вопросы к практическому занятию</w:t>
      </w:r>
    </w:p>
    <w:p w:rsidR="006A5DC2" w:rsidRPr="000B4E22" w:rsidRDefault="006A5DC2" w:rsidP="00002DD4">
      <w:pPr>
        <w:pStyle w:val="Style4"/>
        <w:widowControl/>
        <w:numPr>
          <w:ilvl w:val="0"/>
          <w:numId w:val="3"/>
        </w:numPr>
        <w:tabs>
          <w:tab w:val="left" w:pos="900"/>
        </w:tabs>
        <w:ind w:left="0" w:firstLine="540"/>
        <w:jc w:val="both"/>
        <w:rPr>
          <w:rStyle w:val="FontStyle24"/>
          <w:sz w:val="28"/>
          <w:szCs w:val="28"/>
        </w:rPr>
      </w:pPr>
      <w:r w:rsidRPr="000B4E22">
        <w:rPr>
          <w:rStyle w:val="FontStyle24"/>
          <w:sz w:val="28"/>
          <w:szCs w:val="28"/>
        </w:rPr>
        <w:t>Как изображали богов в Древнем Египте?</w:t>
      </w:r>
    </w:p>
    <w:p w:rsidR="006A5DC2" w:rsidRPr="000B4E22" w:rsidRDefault="006A5DC2" w:rsidP="00002DD4">
      <w:pPr>
        <w:pStyle w:val="Style4"/>
        <w:widowControl/>
        <w:numPr>
          <w:ilvl w:val="0"/>
          <w:numId w:val="3"/>
        </w:numPr>
        <w:tabs>
          <w:tab w:val="left" w:pos="900"/>
        </w:tabs>
        <w:ind w:left="0" w:firstLine="540"/>
        <w:jc w:val="both"/>
        <w:rPr>
          <w:rStyle w:val="FontStyle24"/>
          <w:sz w:val="28"/>
          <w:szCs w:val="28"/>
        </w:rPr>
      </w:pPr>
      <w:r w:rsidRPr="000B4E22">
        <w:rPr>
          <w:rStyle w:val="FontStyle24"/>
          <w:sz w:val="28"/>
          <w:szCs w:val="28"/>
        </w:rPr>
        <w:t>Назовите основные черты искусства Древнего царства.</w:t>
      </w:r>
    </w:p>
    <w:p w:rsidR="006A5DC2" w:rsidRPr="009E5393" w:rsidRDefault="006A5DC2" w:rsidP="00002DD4">
      <w:pPr>
        <w:pStyle w:val="Style4"/>
        <w:widowControl/>
        <w:numPr>
          <w:ilvl w:val="0"/>
          <w:numId w:val="3"/>
        </w:numPr>
        <w:tabs>
          <w:tab w:val="left" w:pos="900"/>
        </w:tabs>
        <w:ind w:left="0" w:firstLine="540"/>
        <w:jc w:val="both"/>
        <w:rPr>
          <w:rStyle w:val="FontStyle24"/>
          <w:sz w:val="28"/>
          <w:szCs w:val="28"/>
        </w:rPr>
      </w:pPr>
      <w:r w:rsidRPr="009E5393">
        <w:rPr>
          <w:rStyle w:val="FontStyle24"/>
          <w:sz w:val="28"/>
          <w:szCs w:val="28"/>
        </w:rPr>
        <w:t>Как вы думаете, почему египетские пирамиды называют чудом света?</w:t>
      </w:r>
    </w:p>
    <w:p w:rsidR="006A5DC2" w:rsidRPr="000B4E22" w:rsidRDefault="006A5DC2" w:rsidP="00002DD4">
      <w:pPr>
        <w:pStyle w:val="Style4"/>
        <w:widowControl/>
        <w:numPr>
          <w:ilvl w:val="0"/>
          <w:numId w:val="3"/>
        </w:numPr>
        <w:tabs>
          <w:tab w:val="left" w:pos="900"/>
        </w:tabs>
        <w:ind w:left="0" w:firstLine="540"/>
        <w:jc w:val="both"/>
        <w:rPr>
          <w:rStyle w:val="FontStyle21"/>
          <w:sz w:val="28"/>
          <w:szCs w:val="28"/>
        </w:rPr>
      </w:pPr>
      <w:r w:rsidRPr="000B4E22">
        <w:rPr>
          <w:rStyle w:val="FontStyle24"/>
          <w:sz w:val="28"/>
          <w:szCs w:val="28"/>
        </w:rPr>
        <w:t>Расскажите об основных особеннос</w:t>
      </w:r>
      <w:r w:rsidRPr="000B4E22">
        <w:rPr>
          <w:rStyle w:val="FontStyle24"/>
          <w:sz w:val="28"/>
          <w:szCs w:val="28"/>
        </w:rPr>
        <w:softHyphen/>
        <w:t>тях египетского канона в изображении фигуры человека.</w:t>
      </w:r>
    </w:p>
    <w:p w:rsidR="006A5DC2" w:rsidRPr="000B4E22" w:rsidRDefault="006A5DC2" w:rsidP="00002DD4">
      <w:pPr>
        <w:pStyle w:val="Style4"/>
        <w:widowControl/>
        <w:numPr>
          <w:ilvl w:val="0"/>
          <w:numId w:val="3"/>
        </w:numPr>
        <w:tabs>
          <w:tab w:val="left" w:pos="900"/>
        </w:tabs>
        <w:ind w:left="0" w:firstLine="540"/>
        <w:jc w:val="both"/>
        <w:rPr>
          <w:rStyle w:val="FontStyle24"/>
          <w:sz w:val="28"/>
          <w:szCs w:val="28"/>
        </w:rPr>
      </w:pPr>
      <w:r w:rsidRPr="000B4E22">
        <w:rPr>
          <w:rStyle w:val="FontStyle24"/>
          <w:sz w:val="28"/>
          <w:szCs w:val="28"/>
        </w:rPr>
        <w:t>Какие черты характерны для древне</w:t>
      </w:r>
      <w:r w:rsidRPr="000B4E22">
        <w:rPr>
          <w:rStyle w:val="FontStyle24"/>
          <w:sz w:val="28"/>
          <w:szCs w:val="28"/>
        </w:rPr>
        <w:softHyphen/>
        <w:t>египетской скульптуры различных перио</w:t>
      </w:r>
      <w:r w:rsidRPr="000B4E22">
        <w:rPr>
          <w:rStyle w:val="FontStyle24"/>
          <w:sz w:val="28"/>
          <w:szCs w:val="28"/>
        </w:rPr>
        <w:softHyphen/>
        <w:t>дов?</w:t>
      </w:r>
    </w:p>
    <w:p w:rsidR="006A5DC2" w:rsidRPr="000B4E22" w:rsidRDefault="006A5DC2" w:rsidP="00002DD4">
      <w:pPr>
        <w:pStyle w:val="Style4"/>
        <w:widowControl/>
        <w:numPr>
          <w:ilvl w:val="0"/>
          <w:numId w:val="3"/>
        </w:numPr>
        <w:tabs>
          <w:tab w:val="left" w:pos="504"/>
          <w:tab w:val="left" w:pos="900"/>
          <w:tab w:val="left" w:pos="993"/>
        </w:tabs>
        <w:ind w:left="0" w:firstLine="540"/>
        <w:jc w:val="both"/>
        <w:rPr>
          <w:rStyle w:val="FontStyle24"/>
          <w:sz w:val="28"/>
          <w:szCs w:val="28"/>
        </w:rPr>
      </w:pPr>
      <w:r w:rsidRPr="000B4E22">
        <w:rPr>
          <w:rStyle w:val="FontStyle24"/>
          <w:sz w:val="28"/>
          <w:szCs w:val="28"/>
        </w:rPr>
        <w:t>Чем примечательно искусство Сред</w:t>
      </w:r>
      <w:r w:rsidRPr="000B4E22">
        <w:rPr>
          <w:rStyle w:val="FontStyle24"/>
          <w:sz w:val="28"/>
          <w:szCs w:val="28"/>
        </w:rPr>
        <w:softHyphen/>
        <w:t>него царства?</w:t>
      </w:r>
    </w:p>
    <w:p w:rsidR="006A5DC2" w:rsidRPr="000B4E22" w:rsidRDefault="006A5DC2" w:rsidP="00002DD4">
      <w:pPr>
        <w:pStyle w:val="Style4"/>
        <w:widowControl/>
        <w:numPr>
          <w:ilvl w:val="0"/>
          <w:numId w:val="3"/>
        </w:numPr>
        <w:tabs>
          <w:tab w:val="left" w:pos="504"/>
          <w:tab w:val="left" w:pos="900"/>
          <w:tab w:val="left" w:pos="993"/>
        </w:tabs>
        <w:spacing w:before="5"/>
        <w:ind w:left="0" w:firstLine="540"/>
        <w:jc w:val="both"/>
        <w:rPr>
          <w:rStyle w:val="FontStyle24"/>
          <w:sz w:val="28"/>
          <w:szCs w:val="28"/>
        </w:rPr>
      </w:pPr>
      <w:r w:rsidRPr="000B4E22">
        <w:rPr>
          <w:rStyle w:val="FontStyle24"/>
          <w:sz w:val="28"/>
          <w:szCs w:val="28"/>
        </w:rPr>
        <w:t>В чем состоят архитектурные досто</w:t>
      </w:r>
      <w:r w:rsidRPr="000B4E22">
        <w:rPr>
          <w:rStyle w:val="FontStyle24"/>
          <w:sz w:val="28"/>
          <w:szCs w:val="28"/>
        </w:rPr>
        <w:softHyphen/>
        <w:t>инства храма царицы Хатшепсут?</w:t>
      </w:r>
    </w:p>
    <w:p w:rsidR="006A5DC2" w:rsidRPr="000B4E22" w:rsidRDefault="006A5DC2" w:rsidP="00002DD4">
      <w:pPr>
        <w:pStyle w:val="Style4"/>
        <w:widowControl/>
        <w:numPr>
          <w:ilvl w:val="0"/>
          <w:numId w:val="3"/>
        </w:numPr>
        <w:tabs>
          <w:tab w:val="left" w:pos="595"/>
          <w:tab w:val="left" w:pos="900"/>
          <w:tab w:val="left" w:pos="993"/>
        </w:tabs>
        <w:spacing w:before="5"/>
        <w:ind w:left="0" w:firstLine="540"/>
        <w:jc w:val="both"/>
        <w:rPr>
          <w:rStyle w:val="FontStyle24"/>
          <w:sz w:val="28"/>
          <w:szCs w:val="28"/>
        </w:rPr>
      </w:pPr>
      <w:r w:rsidRPr="000B4E22">
        <w:rPr>
          <w:rStyle w:val="FontStyle24"/>
          <w:sz w:val="28"/>
          <w:szCs w:val="28"/>
        </w:rPr>
        <w:t>Расскажите об архитектуре храмов в Кариаке и Луксоре.</w:t>
      </w:r>
    </w:p>
    <w:p w:rsidR="006A5DC2" w:rsidRPr="000B4E22" w:rsidRDefault="006A5DC2" w:rsidP="00002DD4">
      <w:pPr>
        <w:pStyle w:val="Style4"/>
        <w:widowControl/>
        <w:numPr>
          <w:ilvl w:val="0"/>
          <w:numId w:val="3"/>
        </w:numPr>
        <w:tabs>
          <w:tab w:val="left" w:pos="576"/>
          <w:tab w:val="left" w:pos="900"/>
          <w:tab w:val="left" w:pos="993"/>
        </w:tabs>
        <w:ind w:left="0" w:firstLine="540"/>
        <w:jc w:val="both"/>
        <w:rPr>
          <w:rStyle w:val="FontStyle24"/>
          <w:sz w:val="28"/>
          <w:szCs w:val="28"/>
        </w:rPr>
      </w:pPr>
      <w:r w:rsidRPr="000B4E22">
        <w:rPr>
          <w:rStyle w:val="FontStyle24"/>
          <w:sz w:val="28"/>
          <w:szCs w:val="28"/>
        </w:rPr>
        <w:t>Расскажите о лучших скульптурных портретах царицы Нефертити.</w:t>
      </w:r>
    </w:p>
    <w:p w:rsidR="006A5DC2" w:rsidRPr="000B4E22" w:rsidRDefault="006A5DC2" w:rsidP="00002DD4">
      <w:pPr>
        <w:pStyle w:val="Style4"/>
        <w:widowControl/>
        <w:numPr>
          <w:ilvl w:val="0"/>
          <w:numId w:val="3"/>
        </w:numPr>
        <w:tabs>
          <w:tab w:val="left" w:pos="576"/>
          <w:tab w:val="left" w:pos="900"/>
          <w:tab w:val="left" w:pos="993"/>
        </w:tabs>
        <w:ind w:left="0" w:firstLine="540"/>
        <w:jc w:val="both"/>
        <w:rPr>
          <w:rStyle w:val="FontStyle24"/>
          <w:sz w:val="28"/>
          <w:szCs w:val="28"/>
        </w:rPr>
      </w:pPr>
      <w:r w:rsidRPr="000B4E22">
        <w:rPr>
          <w:rStyle w:val="FontStyle24"/>
          <w:sz w:val="28"/>
          <w:szCs w:val="28"/>
        </w:rPr>
        <w:t>Что вам известно о сокровищах гроб</w:t>
      </w:r>
      <w:r w:rsidRPr="000B4E22">
        <w:rPr>
          <w:rStyle w:val="FontStyle24"/>
          <w:sz w:val="28"/>
          <w:szCs w:val="28"/>
        </w:rPr>
        <w:softHyphen/>
        <w:t>ницы Тутанхамона?</w:t>
      </w:r>
    </w:p>
    <w:p w:rsidR="006A5DC2" w:rsidRPr="000B4E22" w:rsidRDefault="006A5DC2" w:rsidP="00002DD4">
      <w:pPr>
        <w:pStyle w:val="Style4"/>
        <w:widowControl/>
        <w:numPr>
          <w:ilvl w:val="0"/>
          <w:numId w:val="3"/>
        </w:numPr>
        <w:tabs>
          <w:tab w:val="left" w:pos="576"/>
          <w:tab w:val="left" w:pos="900"/>
          <w:tab w:val="left" w:pos="993"/>
        </w:tabs>
        <w:ind w:left="0" w:firstLine="540"/>
        <w:jc w:val="both"/>
        <w:rPr>
          <w:rStyle w:val="FontStyle24"/>
          <w:sz w:val="28"/>
          <w:szCs w:val="28"/>
        </w:rPr>
      </w:pPr>
      <w:r w:rsidRPr="000B4E22">
        <w:rPr>
          <w:rStyle w:val="FontStyle24"/>
          <w:sz w:val="28"/>
          <w:szCs w:val="28"/>
        </w:rPr>
        <w:t xml:space="preserve">В чем заключаются архитектурные особенности храма Рамзеса </w:t>
      </w:r>
      <w:r w:rsidRPr="000B4E22">
        <w:rPr>
          <w:rStyle w:val="FontStyle21"/>
          <w:sz w:val="28"/>
          <w:szCs w:val="28"/>
        </w:rPr>
        <w:t xml:space="preserve">II </w:t>
      </w:r>
      <w:r w:rsidRPr="000B4E22">
        <w:rPr>
          <w:rStyle w:val="FontStyle24"/>
          <w:sz w:val="28"/>
          <w:szCs w:val="28"/>
        </w:rPr>
        <w:t>в Абу-Симбеле?</w:t>
      </w:r>
    </w:p>
    <w:p w:rsidR="006A5DC2" w:rsidRPr="000B4E22" w:rsidRDefault="006A5DC2" w:rsidP="00002DD4">
      <w:pPr>
        <w:pStyle w:val="Style4"/>
        <w:widowControl/>
        <w:numPr>
          <w:ilvl w:val="0"/>
          <w:numId w:val="3"/>
        </w:numPr>
        <w:tabs>
          <w:tab w:val="left" w:pos="480"/>
          <w:tab w:val="left" w:pos="900"/>
        </w:tabs>
        <w:ind w:left="0" w:firstLine="540"/>
        <w:jc w:val="both"/>
        <w:rPr>
          <w:rStyle w:val="FontStyle24"/>
          <w:sz w:val="28"/>
          <w:szCs w:val="28"/>
        </w:rPr>
      </w:pPr>
      <w:r w:rsidRPr="000B4E22">
        <w:rPr>
          <w:rStyle w:val="FontStyle24"/>
          <w:sz w:val="28"/>
          <w:szCs w:val="28"/>
        </w:rPr>
        <w:t>Дайте характеристику ассиро-вави</w:t>
      </w:r>
      <w:r w:rsidRPr="000B4E22">
        <w:rPr>
          <w:rStyle w:val="FontStyle24"/>
          <w:sz w:val="28"/>
          <w:szCs w:val="28"/>
        </w:rPr>
        <w:softHyphen/>
        <w:t>лонскому искусству в целом.</w:t>
      </w:r>
    </w:p>
    <w:p w:rsidR="006A5DC2" w:rsidRPr="000B4E22" w:rsidRDefault="006A5DC2" w:rsidP="00002DD4">
      <w:pPr>
        <w:pStyle w:val="Style4"/>
        <w:widowControl/>
        <w:numPr>
          <w:ilvl w:val="0"/>
          <w:numId w:val="3"/>
        </w:numPr>
        <w:tabs>
          <w:tab w:val="left" w:pos="480"/>
          <w:tab w:val="left" w:pos="900"/>
        </w:tabs>
        <w:ind w:left="0" w:firstLine="540"/>
        <w:jc w:val="both"/>
        <w:rPr>
          <w:rStyle w:val="FontStyle24"/>
          <w:sz w:val="28"/>
          <w:szCs w:val="28"/>
        </w:rPr>
      </w:pPr>
      <w:r w:rsidRPr="000B4E22">
        <w:rPr>
          <w:rStyle w:val="FontStyle24"/>
          <w:sz w:val="28"/>
          <w:szCs w:val="28"/>
        </w:rPr>
        <w:lastRenderedPageBreak/>
        <w:t>Почему в искусстве Передней Азии главенствующую роль играла монументаль</w:t>
      </w:r>
      <w:r w:rsidRPr="000B4E22">
        <w:rPr>
          <w:rStyle w:val="FontStyle24"/>
          <w:sz w:val="28"/>
          <w:szCs w:val="28"/>
        </w:rPr>
        <w:softHyphen/>
        <w:t>ная архитектура?</w:t>
      </w:r>
    </w:p>
    <w:p w:rsidR="006A5DC2" w:rsidRPr="000B4E22" w:rsidRDefault="006A5DC2" w:rsidP="00002DD4">
      <w:pPr>
        <w:pStyle w:val="Style4"/>
        <w:widowControl/>
        <w:numPr>
          <w:ilvl w:val="0"/>
          <w:numId w:val="3"/>
        </w:numPr>
        <w:tabs>
          <w:tab w:val="left" w:pos="480"/>
          <w:tab w:val="left" w:pos="900"/>
        </w:tabs>
        <w:ind w:left="0" w:firstLine="540"/>
        <w:jc w:val="both"/>
      </w:pPr>
      <w:r w:rsidRPr="000B4E22">
        <w:rPr>
          <w:rStyle w:val="FontStyle24"/>
          <w:sz w:val="28"/>
          <w:szCs w:val="28"/>
        </w:rPr>
        <w:t>Расскажите о шумерском и аккадском искусстве. Приведите примеры произведе</w:t>
      </w:r>
      <w:r w:rsidRPr="000B4E22">
        <w:rPr>
          <w:rStyle w:val="FontStyle24"/>
          <w:sz w:val="28"/>
          <w:szCs w:val="28"/>
        </w:rPr>
        <w:softHyphen/>
        <w:t>ний скульптуры.</w:t>
      </w:r>
    </w:p>
    <w:p w:rsidR="006A5DC2" w:rsidRPr="000B4E22" w:rsidRDefault="006A5DC2" w:rsidP="00002DD4">
      <w:pPr>
        <w:pStyle w:val="Style4"/>
        <w:widowControl/>
        <w:numPr>
          <w:ilvl w:val="0"/>
          <w:numId w:val="3"/>
        </w:numPr>
        <w:tabs>
          <w:tab w:val="left" w:pos="509"/>
          <w:tab w:val="left" w:pos="900"/>
        </w:tabs>
        <w:ind w:left="0" w:firstLine="540"/>
        <w:jc w:val="both"/>
        <w:rPr>
          <w:rStyle w:val="FontStyle24"/>
          <w:sz w:val="28"/>
          <w:szCs w:val="28"/>
        </w:rPr>
      </w:pPr>
      <w:r w:rsidRPr="000B4E22">
        <w:rPr>
          <w:rStyle w:val="FontStyle24"/>
          <w:sz w:val="28"/>
          <w:szCs w:val="28"/>
        </w:rPr>
        <w:t>Расскажите о вавилонских зиккуратах.</w:t>
      </w:r>
    </w:p>
    <w:p w:rsidR="00D97872" w:rsidRDefault="00D97872" w:rsidP="00D97872">
      <w:pPr>
        <w:pStyle w:val="Style4"/>
        <w:widowControl/>
        <w:tabs>
          <w:tab w:val="left" w:pos="509"/>
          <w:tab w:val="left" w:pos="900"/>
        </w:tabs>
        <w:jc w:val="both"/>
        <w:rPr>
          <w:rStyle w:val="FontStyle24"/>
          <w:sz w:val="28"/>
          <w:szCs w:val="28"/>
        </w:rPr>
      </w:pPr>
    </w:p>
    <w:p w:rsidR="00D97872" w:rsidRDefault="00D97872" w:rsidP="00D97872">
      <w:pPr>
        <w:autoSpaceDE w:val="0"/>
        <w:autoSpaceDN w:val="0"/>
        <w:adjustRightInd w:val="0"/>
        <w:ind w:firstLine="720"/>
        <w:jc w:val="center"/>
        <w:rPr>
          <w:b/>
          <w:bCs/>
          <w:sz w:val="28"/>
          <w:szCs w:val="28"/>
        </w:rPr>
      </w:pPr>
      <w:r>
        <w:rPr>
          <w:b/>
          <w:bCs/>
          <w:sz w:val="28"/>
          <w:szCs w:val="28"/>
        </w:rPr>
        <w:t>3</w:t>
      </w:r>
      <w:r w:rsidRPr="007119AB">
        <w:rPr>
          <w:b/>
          <w:bCs/>
          <w:sz w:val="28"/>
          <w:szCs w:val="28"/>
        </w:rPr>
        <w:t xml:space="preserve">. </w:t>
      </w:r>
      <w:r>
        <w:rPr>
          <w:b/>
          <w:bCs/>
          <w:sz w:val="28"/>
          <w:szCs w:val="28"/>
        </w:rPr>
        <w:t>Задания к практическому занятию</w:t>
      </w:r>
    </w:p>
    <w:p w:rsidR="00743E85" w:rsidRDefault="00CC250A" w:rsidP="00D97872">
      <w:pPr>
        <w:autoSpaceDE w:val="0"/>
        <w:autoSpaceDN w:val="0"/>
        <w:adjustRightInd w:val="0"/>
        <w:ind w:firstLine="720"/>
        <w:jc w:val="center"/>
        <w:rPr>
          <w:bCs/>
          <w:sz w:val="28"/>
          <w:szCs w:val="28"/>
        </w:rPr>
      </w:pPr>
      <w:r>
        <w:rPr>
          <w:bCs/>
          <w:sz w:val="28"/>
          <w:szCs w:val="28"/>
        </w:rPr>
        <w:t>1.</w:t>
      </w:r>
      <w:r w:rsidR="009E5393">
        <w:rPr>
          <w:bCs/>
          <w:sz w:val="28"/>
          <w:szCs w:val="28"/>
        </w:rPr>
        <w:t xml:space="preserve"> </w:t>
      </w:r>
      <w:r w:rsidRPr="00CC250A">
        <w:rPr>
          <w:bCs/>
          <w:sz w:val="28"/>
          <w:szCs w:val="28"/>
        </w:rPr>
        <w:t>Описать характерные черты</w:t>
      </w:r>
      <w:r w:rsidRPr="00CC250A">
        <w:t xml:space="preserve"> </w:t>
      </w:r>
      <w:r>
        <w:rPr>
          <w:bCs/>
          <w:sz w:val="28"/>
          <w:szCs w:val="28"/>
        </w:rPr>
        <w:t>нововави</w:t>
      </w:r>
      <w:r w:rsidRPr="00CC250A">
        <w:rPr>
          <w:bCs/>
          <w:sz w:val="28"/>
          <w:szCs w:val="28"/>
        </w:rPr>
        <w:t>лонской архитектуры</w:t>
      </w:r>
      <w:r>
        <w:rPr>
          <w:bCs/>
          <w:sz w:val="28"/>
          <w:szCs w:val="28"/>
        </w:rPr>
        <w:t>.</w:t>
      </w:r>
    </w:p>
    <w:p w:rsidR="00CC250A" w:rsidRPr="00CC250A" w:rsidRDefault="00743E85" w:rsidP="00D97872">
      <w:pPr>
        <w:autoSpaceDE w:val="0"/>
        <w:autoSpaceDN w:val="0"/>
        <w:adjustRightInd w:val="0"/>
        <w:ind w:firstLine="720"/>
        <w:jc w:val="center"/>
        <w:rPr>
          <w:bCs/>
          <w:sz w:val="28"/>
          <w:szCs w:val="28"/>
        </w:rPr>
      </w:pPr>
      <w:r>
        <w:rPr>
          <w:bCs/>
          <w:sz w:val="28"/>
          <w:szCs w:val="28"/>
        </w:rPr>
        <w:t>2. Подготовить электронную презентацию, по предложенной тематике.</w:t>
      </w:r>
      <w:r w:rsidR="00CC250A" w:rsidRPr="00CC250A">
        <w:rPr>
          <w:bCs/>
          <w:sz w:val="28"/>
          <w:szCs w:val="28"/>
        </w:rPr>
        <w:t xml:space="preserve"> </w:t>
      </w:r>
    </w:p>
    <w:p w:rsidR="006A5DC2" w:rsidRDefault="006A5DC2" w:rsidP="006A5DC2">
      <w:pPr>
        <w:pStyle w:val="Style10"/>
        <w:widowControl/>
        <w:spacing w:line="240" w:lineRule="auto"/>
        <w:ind w:firstLine="720"/>
        <w:jc w:val="both"/>
        <w:rPr>
          <w:rStyle w:val="FontStyle28"/>
          <w:b w:val="0"/>
          <w:sz w:val="28"/>
          <w:szCs w:val="28"/>
        </w:rPr>
      </w:pPr>
    </w:p>
    <w:p w:rsidR="006B5EF7" w:rsidRDefault="006B5EF7" w:rsidP="006A5DC2">
      <w:pPr>
        <w:pStyle w:val="Style10"/>
        <w:widowControl/>
        <w:spacing w:line="240" w:lineRule="auto"/>
        <w:ind w:firstLine="720"/>
        <w:jc w:val="both"/>
        <w:rPr>
          <w:rStyle w:val="FontStyle28"/>
          <w:b w:val="0"/>
          <w:sz w:val="28"/>
          <w:szCs w:val="28"/>
        </w:rPr>
      </w:pPr>
    </w:p>
    <w:p w:rsidR="006B5EF7" w:rsidRDefault="006B5EF7" w:rsidP="006A5DC2">
      <w:pPr>
        <w:pStyle w:val="Style10"/>
        <w:widowControl/>
        <w:spacing w:line="240" w:lineRule="auto"/>
        <w:ind w:firstLine="720"/>
        <w:jc w:val="both"/>
        <w:rPr>
          <w:rStyle w:val="FontStyle28"/>
          <w:b w:val="0"/>
          <w:sz w:val="28"/>
          <w:szCs w:val="28"/>
        </w:rPr>
      </w:pPr>
    </w:p>
    <w:p w:rsidR="006B5EF7" w:rsidRPr="00CC250A" w:rsidRDefault="006B5EF7" w:rsidP="006A5DC2">
      <w:pPr>
        <w:pStyle w:val="Style10"/>
        <w:widowControl/>
        <w:spacing w:line="240" w:lineRule="auto"/>
        <w:ind w:firstLine="720"/>
        <w:jc w:val="both"/>
        <w:rPr>
          <w:rStyle w:val="FontStyle28"/>
          <w:b w:val="0"/>
          <w:sz w:val="28"/>
          <w:szCs w:val="28"/>
        </w:rPr>
      </w:pPr>
    </w:p>
    <w:p w:rsidR="0045691A" w:rsidRPr="0045691A" w:rsidRDefault="0045691A" w:rsidP="0045691A">
      <w:pPr>
        <w:pStyle w:val="a4"/>
        <w:widowControl w:val="0"/>
        <w:suppressAutoHyphens/>
        <w:spacing w:after="0"/>
        <w:ind w:left="360"/>
        <w:jc w:val="center"/>
        <w:rPr>
          <w:b/>
          <w:bCs/>
          <w:sz w:val="28"/>
          <w:szCs w:val="28"/>
        </w:rPr>
      </w:pPr>
      <w:r w:rsidRPr="0045691A">
        <w:rPr>
          <w:b/>
          <w:bCs/>
          <w:sz w:val="28"/>
          <w:szCs w:val="28"/>
        </w:rPr>
        <w:t xml:space="preserve">ПРАКТИЧЕСКОЕ ЗАНЯТИЕ </w:t>
      </w:r>
      <w:r w:rsidR="00D85F23">
        <w:rPr>
          <w:b/>
          <w:bCs/>
          <w:sz w:val="28"/>
          <w:szCs w:val="28"/>
        </w:rPr>
        <w:t>2</w:t>
      </w:r>
    </w:p>
    <w:p w:rsidR="00D85F23" w:rsidRDefault="00D85F23" w:rsidP="00D85F23">
      <w:pPr>
        <w:autoSpaceDE w:val="0"/>
        <w:autoSpaceDN w:val="0"/>
        <w:adjustRightInd w:val="0"/>
        <w:jc w:val="center"/>
        <w:rPr>
          <w:b/>
          <w:bCs/>
          <w:sz w:val="28"/>
          <w:szCs w:val="28"/>
        </w:rPr>
      </w:pPr>
    </w:p>
    <w:p w:rsidR="00743E85" w:rsidRPr="00743E85" w:rsidRDefault="00743E85" w:rsidP="00743E85">
      <w:pPr>
        <w:autoSpaceDE w:val="0"/>
        <w:autoSpaceDN w:val="0"/>
        <w:adjustRightInd w:val="0"/>
        <w:jc w:val="center"/>
        <w:rPr>
          <w:b/>
          <w:bCs/>
          <w:sz w:val="28"/>
          <w:szCs w:val="28"/>
        </w:rPr>
      </w:pPr>
      <w:r w:rsidRPr="00743E85">
        <w:rPr>
          <w:b/>
          <w:bCs/>
          <w:sz w:val="28"/>
          <w:szCs w:val="28"/>
        </w:rPr>
        <w:t xml:space="preserve">Искусство античности. </w:t>
      </w:r>
    </w:p>
    <w:p w:rsidR="0045691A" w:rsidRPr="00D85F23" w:rsidRDefault="00743E85" w:rsidP="00743E85">
      <w:pPr>
        <w:autoSpaceDE w:val="0"/>
        <w:autoSpaceDN w:val="0"/>
        <w:adjustRightInd w:val="0"/>
        <w:jc w:val="center"/>
        <w:rPr>
          <w:b/>
          <w:bCs/>
          <w:sz w:val="28"/>
          <w:szCs w:val="28"/>
        </w:rPr>
      </w:pPr>
      <w:r w:rsidRPr="00743E85">
        <w:rPr>
          <w:b/>
          <w:bCs/>
          <w:sz w:val="28"/>
          <w:szCs w:val="28"/>
        </w:rPr>
        <w:t>География и хронология эгейской культуры. Акрополь и его дворцовые комплексы (дворец в Кноссе). Искусство этрусков. Древняя Греция и Древний Рим: общее и особенное</w:t>
      </w:r>
      <w:r w:rsidR="00D85F23">
        <w:rPr>
          <w:b/>
          <w:bCs/>
          <w:sz w:val="28"/>
          <w:szCs w:val="28"/>
        </w:rPr>
        <w:t>.</w:t>
      </w:r>
    </w:p>
    <w:p w:rsidR="0045691A" w:rsidRPr="0045691A" w:rsidRDefault="0045691A" w:rsidP="0045691A">
      <w:pPr>
        <w:autoSpaceDE w:val="0"/>
        <w:autoSpaceDN w:val="0"/>
        <w:adjustRightInd w:val="0"/>
        <w:ind w:firstLine="720"/>
        <w:jc w:val="center"/>
        <w:rPr>
          <w:b/>
          <w:bCs/>
          <w:sz w:val="28"/>
          <w:szCs w:val="28"/>
        </w:rPr>
      </w:pPr>
    </w:p>
    <w:p w:rsidR="0045691A" w:rsidRPr="0045691A" w:rsidRDefault="0045691A" w:rsidP="0045691A">
      <w:pPr>
        <w:autoSpaceDE w:val="0"/>
        <w:autoSpaceDN w:val="0"/>
        <w:adjustRightInd w:val="0"/>
        <w:ind w:firstLine="720"/>
        <w:jc w:val="center"/>
        <w:rPr>
          <w:b/>
          <w:bCs/>
          <w:sz w:val="28"/>
          <w:szCs w:val="28"/>
        </w:rPr>
      </w:pPr>
      <w:r w:rsidRPr="0045691A">
        <w:rPr>
          <w:b/>
          <w:bCs/>
          <w:sz w:val="28"/>
          <w:szCs w:val="28"/>
        </w:rPr>
        <w:t>1. ТЕОРЕТИЧЕСКАЯ ЧАСТЬ</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 xml:space="preserve">Принцип телесности в античной культуре. </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Основная идея: доминанта чувственного, видимого, материального в античной греческой культуре определила интерес к изображению тела как важнейшую особенность ее искусства.</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Философия. Важнейшая философская проблема – поиск материального первоначала всех чувственно-осязаемых вещей. Учения о первоэлементах. Атомистические теории. Первоматерия Аристотеля. Античное представление о мире: космологизм. Учение Аристотеля о космосе. Космос – одушевленный, самодостаточный божественный организм, «человек в предельном обобщении» (А.Ф. Лосев). Отсутствие личностного момента в представлениях о космосе.</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Человек в античном мировоззрении. Фатализм и героизм в эпосе Гомера. Принципиальная непознаваемость судьбы. Человек в этичной трагедии: появление нравственной позиции героя, которая не связана с внутренним развитием личности, с характером, а представляет собой выбор типа поведения, позы, жеста перед роковым стечением обстоятельств. Этос в античности. Человек как </w:t>
      </w:r>
      <w:r w:rsidRPr="0045691A">
        <w:rPr>
          <w:spacing w:val="-10"/>
          <w:sz w:val="28"/>
          <w:szCs w:val="28"/>
          <w:lang w:val="en-US"/>
        </w:rPr>
        <w:t>soma</w:t>
      </w:r>
      <w:r w:rsidRPr="0045691A">
        <w:rPr>
          <w:spacing w:val="-10"/>
          <w:sz w:val="28"/>
          <w:szCs w:val="28"/>
        </w:rPr>
        <w:t>, тело среди тел.</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Скульптура как наиболее характерный вид искусства для греческой культуры. Нагота как категорическое требование языка форм. Две задачи античной пластики. Материал греческой скульптуры и его символический смысл. «Скульптурность» остальных видов искусства. </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 xml:space="preserve">Эволюция формы. </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Основная идея: все виды искусств в античной Греции развивались в нерасторжимом единстве, осуществляя основной принцип античной культуры, </w:t>
      </w:r>
      <w:r w:rsidRPr="0045691A">
        <w:rPr>
          <w:spacing w:val="-10"/>
          <w:sz w:val="28"/>
          <w:szCs w:val="28"/>
        </w:rPr>
        <w:lastRenderedPageBreak/>
        <w:t>причем такие черты как пластика и тектоника, имманентные греческому художественному гению, по мере развития от расцвета к упадку начинали выражаться, используя живописные средства, что и явилось в конечном итоге причиной разрушения античной эстетики в эпоху эллинизма, возобладанием в ней динамики взамен статики, живописи взамен пластики, декорирования и оптических эффектов взамен строгой тектоники. Пластическое восприятие телесной формы, в основе которого лежит расчет пропорций и тектоническая ясность, является определяющим в греческом искусстве. Подобная «скульптурность» видения мира в доархаический период проявилась прежде всего в создании типов ваз и их орнаментике, в архаике – в создании и разработке ордерной системы, и только в классическую эпоху – в совершенствовании скульптурного изображения.</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Доархаический (гомеровский) период (XII-VIII вв. до н.э.).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Вазопись. Протогеометрический стиль и его связь с вазописью микенской эпохи. Основные особенности геометрического стиля (в сравнении с вазами стиля «камарес»). Тектоника вазы. Тектоническое распределение орнамента. Основные формы ваз. Ваза как воплощение принципа телесности: независимое, подчиненное внутренним закономерностям материальное тело. Сравнительный анализ композиции и конструктивных особенностей геометрических ваз и эпоса Гомера. Скульптура. Преобладание мелкой пластики. Стилистика бронзовых статуэток из Олимпии: тектоника, пропорции, геометрическая схематизация. Структура тела – исходная точка изображения человеческой фигуры.</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Архитектура. Зарождение греческого типа храма, влияние микенской архитектуры. Храм Геры в Олимпии. </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Архаический период (VII-VI вв. до н.э.).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Архитектура. Сложение греческих ордеров. Ордер как тектоническая система. Конструкция массы - определяющий принцип ордера; основная задача архитектора – тело здания, а не организация пространства. Основные архитектурные элементы ордера, различия в оформлении дорийского и ионического ордеров. Преобладание в последнем декоративно-пластического начала. Особенности конструкции и художественный образ дорийского храма. Координация элементов греческого храма, два способа ее достижения: расчет пропорций и оптика. «Симметрии» и «аналогии» – специфические приемы расчета пропорций в греческой архитектуре, придающие храму впечатление гармонического единства, законченности и своеобразной выделенности из окружающего, независимости от него. «Проблема триглифа» в дорийском храме и ее разрешение с помощью оптики. Результат: ритм композиции дорийского храма состоял из одних отклонений, гармоническое равновесие и равенство частей достигалось с помощью системы тщательно подогнанных оптических иллюзий. Полихромия греческого храма и ее подчинение тектоническому принципу. Господство экстерьера над интерьером и его художественно-эстетические следствия. Вывод: целью конструктивной системы греческого храма было создание </w:t>
      </w:r>
      <w:r w:rsidR="00743E85" w:rsidRPr="0045691A">
        <w:rPr>
          <w:spacing w:val="-10"/>
          <w:sz w:val="28"/>
          <w:szCs w:val="28"/>
        </w:rPr>
        <w:t>художественного образа,</w:t>
      </w:r>
      <w:r w:rsidRPr="0045691A">
        <w:rPr>
          <w:spacing w:val="-10"/>
          <w:sz w:val="28"/>
          <w:szCs w:val="28"/>
        </w:rPr>
        <w:t xml:space="preserve"> уравновешенного и цельного, абсолютно завершенного и внутренне независимого, пластически организованного архитектурного тела, что идеально соответствовало мироощущению античности.</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lastRenderedPageBreak/>
        <w:t>Скульптура. Главная задача: поиск убедительной телесной формы, пластически и тектонически организованной, для выражения греческого эстетического идеала. Типы архаической скульптуры, ее связь с египетской стилистической традицией. Специфические черты архаической статуи: особенности анатомического строения, тектоничность, нагота, отсутствие портретного сходства, «архаическая улыбка».</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Эволюция вазописи в эпоху архаики. Расцвет ориентализирующего стиля в VII веке до н.э., его особенности. Развитие чернофигурной вазописи в Аттике, VI в. до н.э. Творчество Амазиса и Эксекия. Краснофигурная вазопись конца VI - V вв. до н.э. Пластическая моделировка и изображение в ракурсе взамен плоскостности чернофигурного стиля. Краснофигурная вазопись – вершина развития пластического принципа в области керамики. </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Классический период (V- Ш вв.).</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Периодизация искусства классики, ее основные принципы. Возрастание живописного начала и роли оптических приемов в искусстве классики. Живопись и вазопись ранней и высокой классики. Творчество Полигнота. Индивидуальный подход к фигуре, придание ей эмоциональной выразительности через эмоциональную характеристику линий тела –характерная черта классического искусства. Пластическое начало в вазописи. «Белофонный лекиф»: взаимодействие пластики росписи и формы вазы. Творчество Аполлодора: светотеневая моделировка. Использование живописных приемов для усиления пластического содержания. Проблема перспективы в античной живописи. Оптическая иллюзия и ее границы: цель античной живописи – не пространство, а предметы в пространстве. Роль и значение живописи в общем процессе эволюции античной формы. Скульптура ранней и высокой классики. Резкий обрыв архаического стиля в начале </w:t>
      </w:r>
      <w:r w:rsidRPr="0045691A">
        <w:rPr>
          <w:spacing w:val="-10"/>
          <w:sz w:val="28"/>
          <w:szCs w:val="28"/>
          <w:lang w:val="en-US"/>
        </w:rPr>
        <w:t>V</w:t>
      </w:r>
      <w:r w:rsidRPr="0045691A">
        <w:rPr>
          <w:spacing w:val="-10"/>
          <w:sz w:val="28"/>
          <w:szCs w:val="28"/>
        </w:rPr>
        <w:t xml:space="preserve"> века до н.э. «Строгий стиль» и его стилистические характеристики. Греческий художественный принцип и его видоизменение в начале </w:t>
      </w:r>
      <w:r w:rsidRPr="0045691A">
        <w:rPr>
          <w:spacing w:val="-10"/>
          <w:sz w:val="28"/>
          <w:szCs w:val="28"/>
          <w:lang w:val="en-US"/>
        </w:rPr>
        <w:t>V</w:t>
      </w:r>
      <w:r w:rsidRPr="0045691A">
        <w:rPr>
          <w:spacing w:val="-10"/>
          <w:sz w:val="28"/>
          <w:szCs w:val="28"/>
        </w:rPr>
        <w:t xml:space="preserve"> века: «строгий стиль» как пролог к греческой классике. Мирон – мастер органической энергии. Решение проблемы движения в скульптуре Дискобола. Скульптурная группа «Афина и Марсий»: осложнение пластического характера статуи наличием психологической мотивации. Основные стилистические новации Мирона. Поликлет – творец формальных ценностей. Сочинение Поликлета «Канон»: постановка проблемы пропорциональных соотношений в скульптуре, предположительно базирующийся на тех же принципах, что и расчет пропорций дорического ордера. Статуя Дорифора – воплощение положений «Канона». Решение проблемы движения в состоянии покоя. Контрапост – новация Поликлета в области формальных средств пластики; контрапост как система приемов. Равновесие напряжений в статуе Поликлета. Другие скульптуры Поликлета и его школы.</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 xml:space="preserve">Искусство поздней классики (IV в. до н.э.). </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Проявление первых тенденций упадка в искусстве, их эволюционная закономерность. Появление новых представлений о человеке и мире в греческой культуре, в основе которых </w:t>
      </w:r>
      <w:r w:rsidRPr="0045691A">
        <w:rPr>
          <w:spacing w:val="-10"/>
          <w:sz w:val="28"/>
          <w:szCs w:val="28"/>
        </w:rPr>
        <w:softHyphen/>
        <w:t xml:space="preserve">ценности субъективно-эмоционального состояния человека. Разрушение </w:t>
      </w:r>
      <w:r w:rsidR="00743E85" w:rsidRPr="0045691A">
        <w:rPr>
          <w:spacing w:val="-10"/>
          <w:sz w:val="28"/>
          <w:szCs w:val="28"/>
        </w:rPr>
        <w:t>единства,</w:t>
      </w:r>
      <w:r w:rsidRPr="0045691A">
        <w:rPr>
          <w:spacing w:val="-10"/>
          <w:sz w:val="28"/>
          <w:szCs w:val="28"/>
        </w:rPr>
        <w:t xml:space="preserve"> возвышенного и естественного в древнегреческой эстетике, патетика и натурализм как первые признаки упадка. Эмоциональная </w:t>
      </w:r>
      <w:r w:rsidRPr="0045691A">
        <w:rPr>
          <w:spacing w:val="-10"/>
          <w:sz w:val="28"/>
          <w:szCs w:val="28"/>
        </w:rPr>
        <w:lastRenderedPageBreak/>
        <w:t>модификация художественного языка, проявившаяся в стремлении к живописности.</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Живопись. Появление энкаустики, ее художественно-выразительные возможности. Павсий, Зевксис, Апеллес, Аристид Старший. Характерные черты живописи поздней классики: илюзорность, попытки изображения бликов света, эмоционально-субъективное восприятие портрета, патетика. Архитектура. Появление и распространение новых тенденций. Усложнение архитектурного декора, распространение коринфского ордера как наиболее живописного. Использование восточных архитектурных традиций с целью усиления впечатления пышности и грандиозности. Попытки конструирования внутреннего пространства (храм Аполлона в Бассах), индивидуализация экстерьера (Эрехтейон). Начало распада формообразующих принципов ордерной системы.</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Скульптура. Главная художественная задача: с помощью живописных и оптических эффектов, разработки пластического богатства обнаружить органическую энергию тела, выявить эмоциональное содержание образа. «Ника» Пэония: сочетание архаизма в структуре тела с утонченной трактовкой поверхности. Творчество Скопаса: использование светотени для овладения пластической формой. «Менада»: сочетание живописных эффектов со сложностью пластической концепции. Стилистика скульптуры Праксителя, выражающая чувственные, интимные эмоции. «Гермес с младенцем Дионисом»: оптические и колористические приемы, особенности трактовки тела, «пейзажность» статуи. Афродита Книдская и другие скульптуры: особенности художественной выразительности. Синтез различных тенденций в творчестве Лисиппа. «Апоксиомен»: овладение трехмерным объемом.</w:t>
      </w:r>
    </w:p>
    <w:p w:rsidR="0045691A" w:rsidRPr="0045691A" w:rsidRDefault="0045691A" w:rsidP="0045691A">
      <w:pPr>
        <w:autoSpaceDE w:val="0"/>
        <w:autoSpaceDN w:val="0"/>
        <w:adjustRightInd w:val="0"/>
        <w:ind w:firstLine="720"/>
        <w:jc w:val="both"/>
        <w:rPr>
          <w:b/>
          <w:bCs/>
          <w:i/>
          <w:iCs/>
          <w:spacing w:val="-10"/>
          <w:sz w:val="28"/>
          <w:szCs w:val="28"/>
        </w:rPr>
      </w:pPr>
      <w:r w:rsidRPr="0045691A">
        <w:rPr>
          <w:b/>
          <w:bCs/>
          <w:i/>
          <w:iCs/>
          <w:spacing w:val="-10"/>
          <w:sz w:val="28"/>
          <w:szCs w:val="28"/>
        </w:rPr>
        <w:t>Искусство эллинизма (IV-1 вв. до н. 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Искусство эллинизма вышло из искусства поздней классики и существенно от него не отличается, так как в нем продолжают развиваться наметившиеся ранее тенденции. В нем значительно усиливается роль восточных школ и стилей, происходит смешение и нивелирование традиций, так что собственно греческий художественный язык видоизменяется и утрачивает обособленность, что усугубляется римским завоеванием и потерей Грецией политической самостоятельности во </w:t>
      </w:r>
      <w:r w:rsidRPr="0045691A">
        <w:rPr>
          <w:spacing w:val="-10"/>
          <w:sz w:val="28"/>
          <w:szCs w:val="28"/>
          <w:lang w:val="en-US"/>
        </w:rPr>
        <w:t>II</w:t>
      </w:r>
      <w:r w:rsidRPr="0045691A">
        <w:rPr>
          <w:spacing w:val="-10"/>
          <w:sz w:val="28"/>
          <w:szCs w:val="28"/>
        </w:rPr>
        <w:t xml:space="preserve"> веке до н.э.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Архитектура. Эллинистические города: Александрия, Пергам, Приена, их планировка по системе Гипподама Милетского. Тип греческого жилого дома. Перистильный дворик.</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В искусстве – два направления: идеализирующее, ориентирующееся на классические образцы и жанрово-бытовое, «натуралистическое». Развитие эллинистического портрета – новые принципы портретного искусства. Портретная статуя афинского оратора Демосфена работы скульптора Полиевкта (280–279 гг. до н. 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Сравнительный анализ основных художественных школ периода эллинизма (Родосская, Пергамская, Александрийская). Александрийская школа. Большое значение сохраняла древнеегипетская традиция. Чрезвычайно распространены были произведения скульптуры, выполненные по канонам древнеегипетской </w:t>
      </w:r>
      <w:r w:rsidRPr="0045691A">
        <w:rPr>
          <w:spacing w:val="-10"/>
          <w:sz w:val="28"/>
          <w:szCs w:val="28"/>
        </w:rPr>
        <w:lastRenderedPageBreak/>
        <w:t xml:space="preserve">пластики. В портретной статуе Александра </w:t>
      </w:r>
      <w:r w:rsidRPr="0045691A">
        <w:rPr>
          <w:spacing w:val="-10"/>
          <w:sz w:val="28"/>
          <w:szCs w:val="28"/>
          <w:lang w:val="en-US"/>
        </w:rPr>
        <w:t>IV</w:t>
      </w:r>
      <w:r w:rsidRPr="0045691A">
        <w:rPr>
          <w:spacing w:val="-10"/>
          <w:sz w:val="28"/>
          <w:szCs w:val="28"/>
        </w:rPr>
        <w:t xml:space="preserve"> из Карнака лицо царя выполнено в формах греческого искусства, фигура же – в полном соответствии с древнеегипетскими канонами. Преобладающими здесь являлись типичные для эллинистического искусства направления – бытовой жанр («Мальчик с гусем» Боэфта, «Мальчик с уткой» школа Боэфта), декоративная скульптура, служившая для украшения садов и парков; значительное развитие получила мелкая пластика.</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Творческое продолжение традиций классического искусства. Афродита Медидейская, Афродиты из Кирены и Сиракуз утрачивают величавость олимпийского божества.</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Прикладное искусство. Камея Гонзага с профильными портретными изображениями царя Птолемея Филадельфа и царицы Арсинои. Пергамская школа. Группы из бронзы (мастера Этион, Пиромах, Стратоник, Антигон), изображающие битвы греков с персами, стояли на Пергамском акрополе (например, «Умирающий галл»). Фриз Пергамского алтаря</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Большой фриз алтаря Зевса (длина 120м, высота – 2м) выполнен группой скульпторов (Дионисиад, Орест, Менекрат). Фигуры выполнены высоким рельефом. Около пятидесяти фигур богов и столько же гигантов расположены тесно, фон фриза заполнен развевающимися одеждами. Фигуры раскрашены. Яростная битва. Главное место на восточной стороне занимали Афина и Зевс. Зевс сражается с тремя гигантами. На площадке второго яруса находился другой фриз – малый меньшей высоты и невысокого рельефа, посвященный мифу о Телефе, аркадском герое. Развитие событий то на фоне пейзажа, то на архитектурном фоне.</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Пергамская школа оказала влияние на Малую Азию.</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Продолжение традиций искусства классики в произведениях греческих скульпторов эпохи эллинизма (Ника Самофракийская, Афродита Милосская).</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Статуя Афродиты (II в. до н.э.), найденная на о. Мелос. Крупные пропорции. Фигуры задрапированы в нижней части плащом, который богиня поддерживала правой рукой. Лицо классически прекрасно, полно внутренней страстности – характерно для женских образов пергамского искусства. Создается впечатление бархатности кожи, так как мрамор мягко обработан. Скульптор Агесандр (Александр) родом из Антиохии в Малой Азии.</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 xml:space="preserve">Родосская школа. Знаменитый «Колосс Родосский» – бронзовая статуя бога солнца Гелиоса свыше </w:t>
      </w:r>
      <w:smartTag w:uri="urn:schemas-microsoft-com:office:smarttags" w:element="metricconverter">
        <w:smartTagPr>
          <w:attr w:name="ProductID" w:val="30 м"/>
        </w:smartTagPr>
        <w:r w:rsidRPr="0045691A">
          <w:rPr>
            <w:spacing w:val="-10"/>
            <w:sz w:val="28"/>
            <w:szCs w:val="28"/>
          </w:rPr>
          <w:t>30 м</w:t>
        </w:r>
      </w:smartTag>
      <w:r w:rsidRPr="0045691A">
        <w:rPr>
          <w:spacing w:val="-10"/>
          <w:sz w:val="28"/>
          <w:szCs w:val="28"/>
        </w:rPr>
        <w:t xml:space="preserve"> в высоту, воздвигнутая учеником Лисиппа Харесом. Статуя эта, считавшаяся одним из семи чудес света, была разрушена землетрясением в 20-х годах II в. до н. э. Ника Самофракийская (III в. до н. э.).</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Победный монумент на скале острова Самофракия. богиня в порыве как бы слетает с постамента, оформленного в виде носа корабля. За ее спиной раскрыты могучие крылья.</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«Казнь Дирки» («Фарнезский бык»), скульпторы Аполлоний и Тавриск. Группа Лаокоона с двумя сыновьями. Скульпторы Агесандр, Полидор, Афинодор.</w:t>
      </w:r>
    </w:p>
    <w:p w:rsidR="0045691A" w:rsidRPr="0045691A" w:rsidRDefault="0045691A" w:rsidP="0045691A">
      <w:pPr>
        <w:autoSpaceDE w:val="0"/>
        <w:autoSpaceDN w:val="0"/>
        <w:adjustRightInd w:val="0"/>
        <w:ind w:firstLine="720"/>
        <w:jc w:val="both"/>
        <w:rPr>
          <w:spacing w:val="-10"/>
          <w:sz w:val="28"/>
          <w:szCs w:val="28"/>
        </w:rPr>
      </w:pPr>
      <w:r w:rsidRPr="0045691A">
        <w:rPr>
          <w:spacing w:val="-10"/>
          <w:sz w:val="28"/>
          <w:szCs w:val="28"/>
        </w:rPr>
        <w:t>В течение II–I вв. до н. э. римские легионеры постепенно завоевали все Восточное Средиземноморье, и с этого времени начинается новая страница в истории античного искусства, связанная уже с Римом.</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Искусство и предметная культура этрусков.</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lastRenderedPageBreak/>
        <w:t>Архитектура. Здания с купольным сводом. Градостроительство – каменные стены и здания, четкая планировка улиц, пересекавшихся под прямым углом. Особенности планировки храмов (ступенчатый стилобат, заглубленный портик) и жилищ (атриум). Храм Юпитера, Юноны и Минервы на Капитолии. Терракотовые модели домов.</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Памятники культуры этрусков: гробницы с настенными росписями, саркофаги, погребальные урны, оружие, ювелирные изделия, домашняя утварь, терракотовая и бронзовая скульптура.</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Виды этрусских гробниц, внутреннее оформление. Росписи этрусских гробниц выстраиваются в стройную, развитую и очень сложную систему религиозно-мифологических представлений, рисуя богатую картину потустороннего мира (склепы в Корнето, Кьюзи, Черветри, Вульчи, Орвьето и др.).</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Наиболее известный этрусский скульптор – мастер Вулка из Вей (монументальная терракотовая статуя Аполлона из Вей).</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Голова статуи Гермеса из Вей, колоссальные этрусские статуи воинов. Зарождение этрусского портрета и погребальный культ (погребальные урны из Кьюзи, саркофаг из Черветри).</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Эмблема Рима – бронзовая статуи волчицы, вскормившей братьев – основателей Рима – Ромула и Рема. Гончарная техника буккеронеро (черной земли).</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Основные принципы римской культуры.</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Если древнегреческое искусство можно понять, исходя из него самого, так как его художественный идеал находится в непосредственной связи с культурной парадигмой, с культуросозидающим принципом, который стоит в сфере идеального, то цели римской культуры смещены в сферу прагматического и утилитарного, она направлена на развитие и организацию существования самой римской общины, поэтому философией Рима становится идеология, а в искусстве преобладают заимствования и эклектика. Основополагающий фактор в формировании римской культуры – гражданские идеалы civitas: libertas, iustitia, fides, pietas, virtus. Солидарность граждан и верность традиции как основа морали. Римское право, его история и моральная подоплека. Римское право как инструмент переформирования изначальной данности космоса в социализированную структуру. Особенности римской религии. Религия как функция коллектива и его гражданская идеология. Неразвитость имманентной мифологии и развитие «римского мифа». Провиденциалистская идея римской культуры. Гражданская община как источник этики.</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 xml:space="preserve">Заимствование Римом эллинистических философских систем. Римская интерпретация философии в плане морали, т. е. практически: постольку, поскольку она способствовала обустройству и взаимной соотнесенности общественной и частной жизни. </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 xml:space="preserve">Древнеримское искусство. </w:t>
      </w:r>
    </w:p>
    <w:p w:rsidR="00743E85" w:rsidRPr="00743E85" w:rsidRDefault="00743E85" w:rsidP="00743E85">
      <w:pPr>
        <w:autoSpaceDE w:val="0"/>
        <w:autoSpaceDN w:val="0"/>
        <w:adjustRightInd w:val="0"/>
        <w:ind w:firstLine="720"/>
        <w:jc w:val="both"/>
        <w:rPr>
          <w:spacing w:val="-10"/>
          <w:sz w:val="28"/>
          <w:szCs w:val="28"/>
        </w:rPr>
      </w:pPr>
      <w:r w:rsidRPr="00743E85">
        <w:rPr>
          <w:spacing w:val="-10"/>
          <w:sz w:val="28"/>
          <w:szCs w:val="28"/>
        </w:rPr>
        <w:t xml:space="preserve">Архитектура Древнего Рима. Ведущие типы зданий в Риме. Развитие инженерного искусства, Особенности архитектурной конструкции Древнего Рима. Арка и свод, их значение в архитектуре. Конструкция сводов в римских зданиях. Изобретение «римского бетона» и конструкция стен. Новые способы планировки </w:t>
      </w:r>
      <w:r w:rsidRPr="00743E85">
        <w:rPr>
          <w:spacing w:val="-10"/>
          <w:sz w:val="28"/>
          <w:szCs w:val="28"/>
        </w:rPr>
        <w:lastRenderedPageBreak/>
        <w:t>помещений. Прочность и дешевизна римской архитектуры, подчинение утилитарной цели. Соотношение конструкции и декора. Использование форм греческого ордера в римской архитектуре: декоративный характер, преувеличенные размеры, пышные формы, отсутствие тектонической необходимости. Древнеримский метод расчета пропорций в ордере. Живопись Древнего Рима.</w:t>
      </w:r>
    </w:p>
    <w:p w:rsidR="0045691A" w:rsidRPr="0045691A" w:rsidRDefault="00743E85" w:rsidP="00743E85">
      <w:pPr>
        <w:autoSpaceDE w:val="0"/>
        <w:autoSpaceDN w:val="0"/>
        <w:adjustRightInd w:val="0"/>
        <w:ind w:firstLine="720"/>
        <w:jc w:val="both"/>
        <w:rPr>
          <w:spacing w:val="-10"/>
          <w:sz w:val="28"/>
          <w:szCs w:val="28"/>
        </w:rPr>
      </w:pPr>
      <w:r w:rsidRPr="00743E85">
        <w:rPr>
          <w:spacing w:val="-10"/>
          <w:sz w:val="28"/>
          <w:szCs w:val="28"/>
        </w:rPr>
        <w:t>Причины сохранения живописи. Раскопки вилл в Помпеях и Геркулануме. Влияние эллинистической традиции. Четыре стиля римской живописи: «инкрустационный», «архитектурно-перспективный», «канделябрный», «архитектурно-фантастический». Сюжеты росписей. Пейзаж и натюрморт. Пространство и перспектива в римских росписях. Развитие колорита. Роль орнамента в римской живописи. Эволюция стилистики изображений. Новый уровень решения живописных проблем, поставленных искусством эллинизма.</w:t>
      </w:r>
    </w:p>
    <w:p w:rsidR="0045691A" w:rsidRPr="0045691A" w:rsidRDefault="0045691A" w:rsidP="0045691A">
      <w:pPr>
        <w:autoSpaceDE w:val="0"/>
        <w:autoSpaceDN w:val="0"/>
        <w:adjustRightInd w:val="0"/>
        <w:ind w:firstLine="720"/>
        <w:jc w:val="center"/>
        <w:rPr>
          <w:b/>
          <w:bCs/>
          <w:spacing w:val="-10"/>
          <w:sz w:val="28"/>
          <w:szCs w:val="28"/>
        </w:rPr>
      </w:pPr>
      <w:r w:rsidRPr="0045691A">
        <w:rPr>
          <w:b/>
          <w:bCs/>
          <w:spacing w:val="-10"/>
          <w:sz w:val="28"/>
          <w:szCs w:val="28"/>
        </w:rPr>
        <w:t xml:space="preserve">2. </w:t>
      </w:r>
      <w:r w:rsidR="00C67E9E" w:rsidRPr="00C67E9E">
        <w:rPr>
          <w:b/>
          <w:bCs/>
          <w:spacing w:val="-10"/>
          <w:sz w:val="28"/>
          <w:szCs w:val="28"/>
        </w:rPr>
        <w:t>Вопросы к практическому занятию</w:t>
      </w:r>
    </w:p>
    <w:p w:rsidR="0045691A" w:rsidRPr="0045691A" w:rsidRDefault="0045691A" w:rsidP="00002DD4">
      <w:pPr>
        <w:numPr>
          <w:ilvl w:val="0"/>
          <w:numId w:val="4"/>
        </w:numPr>
        <w:rPr>
          <w:spacing w:val="-10"/>
          <w:sz w:val="28"/>
          <w:szCs w:val="28"/>
        </w:rPr>
      </w:pPr>
      <w:r w:rsidRPr="0045691A">
        <w:rPr>
          <w:spacing w:val="-10"/>
          <w:sz w:val="28"/>
          <w:szCs w:val="28"/>
        </w:rPr>
        <w:t>Какие черты присущи крито-микенскому искусству?</w:t>
      </w:r>
    </w:p>
    <w:p w:rsidR="0045691A" w:rsidRPr="0045691A" w:rsidRDefault="0045691A" w:rsidP="00002DD4">
      <w:pPr>
        <w:numPr>
          <w:ilvl w:val="0"/>
          <w:numId w:val="4"/>
        </w:numPr>
        <w:rPr>
          <w:spacing w:val="-10"/>
          <w:sz w:val="28"/>
          <w:szCs w:val="28"/>
        </w:rPr>
      </w:pPr>
      <w:r w:rsidRPr="0045691A">
        <w:rPr>
          <w:spacing w:val="-10"/>
          <w:sz w:val="28"/>
          <w:szCs w:val="28"/>
        </w:rPr>
        <w:t>Что вам известно о лабиринтах Кносского дворца?</w:t>
      </w:r>
    </w:p>
    <w:p w:rsidR="0045691A" w:rsidRPr="0045691A" w:rsidRDefault="0045691A" w:rsidP="00002DD4">
      <w:pPr>
        <w:numPr>
          <w:ilvl w:val="0"/>
          <w:numId w:val="4"/>
        </w:numPr>
        <w:rPr>
          <w:spacing w:val="-10"/>
          <w:sz w:val="28"/>
          <w:szCs w:val="28"/>
        </w:rPr>
      </w:pPr>
      <w:r w:rsidRPr="0045691A">
        <w:rPr>
          <w:spacing w:val="-10"/>
          <w:sz w:val="28"/>
          <w:szCs w:val="28"/>
        </w:rPr>
        <w:t>Расскажите об особенностях изобра</w:t>
      </w:r>
      <w:r w:rsidRPr="0045691A">
        <w:rPr>
          <w:spacing w:val="-10"/>
          <w:sz w:val="28"/>
          <w:szCs w:val="28"/>
        </w:rPr>
        <w:softHyphen/>
        <w:t>жения олимпийских богов.</w:t>
      </w:r>
    </w:p>
    <w:p w:rsidR="0045691A" w:rsidRPr="0045691A" w:rsidRDefault="0045691A" w:rsidP="00002DD4">
      <w:pPr>
        <w:numPr>
          <w:ilvl w:val="0"/>
          <w:numId w:val="4"/>
        </w:numPr>
        <w:rPr>
          <w:spacing w:val="-10"/>
          <w:sz w:val="28"/>
          <w:szCs w:val="28"/>
        </w:rPr>
      </w:pPr>
      <w:r w:rsidRPr="0045691A">
        <w:rPr>
          <w:spacing w:val="-10"/>
          <w:sz w:val="28"/>
          <w:szCs w:val="28"/>
        </w:rPr>
        <w:t>Охарактеризуйте древнегреческие ар</w:t>
      </w:r>
      <w:r w:rsidRPr="0045691A">
        <w:rPr>
          <w:spacing w:val="-10"/>
          <w:sz w:val="28"/>
          <w:szCs w:val="28"/>
        </w:rPr>
        <w:softHyphen/>
        <w:t>хитектурные ордера.</w:t>
      </w:r>
    </w:p>
    <w:p w:rsidR="0045691A" w:rsidRPr="0045691A" w:rsidRDefault="0045691A" w:rsidP="00002DD4">
      <w:pPr>
        <w:numPr>
          <w:ilvl w:val="0"/>
          <w:numId w:val="4"/>
        </w:numPr>
        <w:rPr>
          <w:spacing w:val="-10"/>
          <w:sz w:val="28"/>
          <w:szCs w:val="28"/>
        </w:rPr>
      </w:pPr>
      <w:r w:rsidRPr="0045691A">
        <w:rPr>
          <w:spacing w:val="-10"/>
          <w:sz w:val="28"/>
          <w:szCs w:val="28"/>
        </w:rPr>
        <w:t>Каковы главные черты искусства ар</w:t>
      </w:r>
      <w:r w:rsidRPr="0045691A">
        <w:rPr>
          <w:spacing w:val="-10"/>
          <w:sz w:val="28"/>
          <w:szCs w:val="28"/>
        </w:rPr>
        <w:softHyphen/>
        <w:t>хаики?</w:t>
      </w:r>
    </w:p>
    <w:p w:rsidR="0045691A" w:rsidRPr="0045691A" w:rsidRDefault="0045691A" w:rsidP="00002DD4">
      <w:pPr>
        <w:numPr>
          <w:ilvl w:val="0"/>
          <w:numId w:val="4"/>
        </w:numPr>
        <w:rPr>
          <w:spacing w:val="-10"/>
          <w:sz w:val="28"/>
          <w:szCs w:val="28"/>
        </w:rPr>
      </w:pPr>
      <w:r w:rsidRPr="0045691A">
        <w:rPr>
          <w:spacing w:val="-10"/>
          <w:sz w:val="28"/>
          <w:szCs w:val="28"/>
        </w:rPr>
        <w:t>Как развивалось искусство вазописи в Древней Греции?</w:t>
      </w:r>
    </w:p>
    <w:p w:rsidR="0045691A" w:rsidRPr="0045691A" w:rsidRDefault="0045691A" w:rsidP="00002DD4">
      <w:pPr>
        <w:numPr>
          <w:ilvl w:val="0"/>
          <w:numId w:val="4"/>
        </w:numPr>
        <w:rPr>
          <w:spacing w:val="-10"/>
          <w:sz w:val="28"/>
          <w:szCs w:val="28"/>
        </w:rPr>
      </w:pPr>
      <w:r w:rsidRPr="0045691A">
        <w:rPr>
          <w:spacing w:val="-10"/>
          <w:sz w:val="28"/>
          <w:szCs w:val="28"/>
        </w:rPr>
        <w:t>В чем заключаются основные особен</w:t>
      </w:r>
      <w:r w:rsidRPr="0045691A">
        <w:rPr>
          <w:spacing w:val="-10"/>
          <w:sz w:val="28"/>
          <w:szCs w:val="28"/>
        </w:rPr>
        <w:softHyphen/>
        <w:t>ности искусства ранней классики?</w:t>
      </w:r>
    </w:p>
    <w:p w:rsidR="0045691A" w:rsidRPr="0045691A" w:rsidRDefault="0045691A" w:rsidP="00002DD4">
      <w:pPr>
        <w:numPr>
          <w:ilvl w:val="0"/>
          <w:numId w:val="4"/>
        </w:numPr>
        <w:rPr>
          <w:spacing w:val="-10"/>
          <w:sz w:val="28"/>
          <w:szCs w:val="28"/>
        </w:rPr>
      </w:pPr>
      <w:r w:rsidRPr="0045691A">
        <w:rPr>
          <w:spacing w:val="-10"/>
          <w:sz w:val="28"/>
          <w:szCs w:val="28"/>
        </w:rPr>
        <w:t>Расскажите о творчестве скульптора Мирона.</w:t>
      </w:r>
    </w:p>
    <w:p w:rsidR="0045691A" w:rsidRPr="0045691A" w:rsidRDefault="0045691A" w:rsidP="00002DD4">
      <w:pPr>
        <w:numPr>
          <w:ilvl w:val="0"/>
          <w:numId w:val="4"/>
        </w:numPr>
        <w:rPr>
          <w:spacing w:val="-10"/>
          <w:sz w:val="28"/>
          <w:szCs w:val="28"/>
        </w:rPr>
      </w:pPr>
      <w:r w:rsidRPr="0045691A">
        <w:rPr>
          <w:spacing w:val="-10"/>
          <w:sz w:val="28"/>
          <w:szCs w:val="28"/>
        </w:rPr>
        <w:t>Какими скульптурами было украше</w:t>
      </w:r>
      <w:r w:rsidRPr="0045691A">
        <w:rPr>
          <w:spacing w:val="-10"/>
          <w:sz w:val="28"/>
          <w:szCs w:val="28"/>
        </w:rPr>
        <w:softHyphen/>
        <w:t>но святилище Зевса в Олимпии?</w:t>
      </w:r>
    </w:p>
    <w:p w:rsidR="0045691A" w:rsidRPr="0045691A" w:rsidRDefault="0045691A" w:rsidP="00002DD4">
      <w:pPr>
        <w:numPr>
          <w:ilvl w:val="0"/>
          <w:numId w:val="4"/>
        </w:numPr>
        <w:rPr>
          <w:spacing w:val="-10"/>
          <w:sz w:val="28"/>
          <w:szCs w:val="28"/>
        </w:rPr>
      </w:pPr>
      <w:r w:rsidRPr="0045691A">
        <w:rPr>
          <w:spacing w:val="-10"/>
          <w:sz w:val="28"/>
          <w:szCs w:val="28"/>
        </w:rPr>
        <w:t>Опишите основные части древнегре</w:t>
      </w:r>
      <w:r w:rsidRPr="0045691A">
        <w:rPr>
          <w:spacing w:val="-10"/>
          <w:sz w:val="28"/>
          <w:szCs w:val="28"/>
        </w:rPr>
        <w:softHyphen/>
        <w:t>ческого храма.</w:t>
      </w:r>
    </w:p>
    <w:p w:rsidR="0045691A" w:rsidRPr="0045691A" w:rsidRDefault="0045691A" w:rsidP="00002DD4">
      <w:pPr>
        <w:numPr>
          <w:ilvl w:val="0"/>
          <w:numId w:val="4"/>
        </w:numPr>
        <w:rPr>
          <w:spacing w:val="-10"/>
          <w:sz w:val="28"/>
          <w:szCs w:val="28"/>
        </w:rPr>
      </w:pPr>
      <w:r w:rsidRPr="0045691A">
        <w:rPr>
          <w:spacing w:val="-10"/>
          <w:sz w:val="28"/>
          <w:szCs w:val="28"/>
        </w:rPr>
        <w:t>В чем состоят главные достоинства архитектурного ансамбля Акрополя в Афи</w:t>
      </w:r>
      <w:r w:rsidRPr="0045691A">
        <w:rPr>
          <w:spacing w:val="-10"/>
          <w:sz w:val="28"/>
          <w:szCs w:val="28"/>
        </w:rPr>
        <w:softHyphen/>
        <w:t>нах?</w:t>
      </w:r>
    </w:p>
    <w:p w:rsidR="0045691A" w:rsidRPr="0045691A" w:rsidRDefault="0045691A" w:rsidP="00002DD4">
      <w:pPr>
        <w:numPr>
          <w:ilvl w:val="0"/>
          <w:numId w:val="4"/>
        </w:numPr>
        <w:rPr>
          <w:spacing w:val="-10"/>
          <w:sz w:val="28"/>
          <w:szCs w:val="28"/>
        </w:rPr>
      </w:pPr>
      <w:r w:rsidRPr="0045691A">
        <w:rPr>
          <w:spacing w:val="-10"/>
          <w:sz w:val="28"/>
          <w:szCs w:val="28"/>
        </w:rPr>
        <w:t>Какие черты характерны для скуль</w:t>
      </w:r>
      <w:r w:rsidRPr="0045691A">
        <w:rPr>
          <w:spacing w:val="-10"/>
          <w:sz w:val="28"/>
          <w:szCs w:val="28"/>
        </w:rPr>
        <w:softHyphen/>
        <w:t>птуры периода поздней классики?</w:t>
      </w:r>
    </w:p>
    <w:p w:rsidR="0045691A" w:rsidRPr="00743E85" w:rsidRDefault="0045691A" w:rsidP="00002DD4">
      <w:pPr>
        <w:numPr>
          <w:ilvl w:val="0"/>
          <w:numId w:val="4"/>
        </w:numPr>
        <w:rPr>
          <w:spacing w:val="-10"/>
          <w:sz w:val="28"/>
          <w:szCs w:val="28"/>
        </w:rPr>
      </w:pPr>
      <w:r w:rsidRPr="00743E85">
        <w:rPr>
          <w:spacing w:val="-10"/>
          <w:sz w:val="28"/>
          <w:szCs w:val="28"/>
        </w:rPr>
        <w:t>Почему Галикарнасский мавзолей называли одним из семи чудес света?</w:t>
      </w:r>
    </w:p>
    <w:p w:rsidR="0045691A" w:rsidRPr="0045691A" w:rsidRDefault="0045691A" w:rsidP="00002DD4">
      <w:pPr>
        <w:numPr>
          <w:ilvl w:val="0"/>
          <w:numId w:val="4"/>
        </w:numPr>
        <w:rPr>
          <w:spacing w:val="-10"/>
          <w:sz w:val="28"/>
          <w:szCs w:val="28"/>
        </w:rPr>
      </w:pPr>
      <w:r w:rsidRPr="0045691A">
        <w:rPr>
          <w:spacing w:val="-10"/>
          <w:sz w:val="28"/>
          <w:szCs w:val="28"/>
        </w:rPr>
        <w:t>Расскажите о скульптурных шедев</w:t>
      </w:r>
      <w:r w:rsidRPr="0045691A">
        <w:rPr>
          <w:spacing w:val="-10"/>
          <w:sz w:val="28"/>
          <w:szCs w:val="28"/>
        </w:rPr>
        <w:softHyphen/>
        <w:t>рах эпохи эллинизма.</w:t>
      </w:r>
    </w:p>
    <w:p w:rsidR="0045691A" w:rsidRDefault="0045691A" w:rsidP="00002DD4">
      <w:pPr>
        <w:numPr>
          <w:ilvl w:val="0"/>
          <w:numId w:val="4"/>
        </w:numPr>
        <w:rPr>
          <w:spacing w:val="-10"/>
          <w:sz w:val="28"/>
          <w:szCs w:val="28"/>
        </w:rPr>
      </w:pPr>
      <w:r w:rsidRPr="0045691A">
        <w:rPr>
          <w:spacing w:val="-10"/>
          <w:sz w:val="28"/>
          <w:szCs w:val="28"/>
        </w:rPr>
        <w:t>Проведите сравнительный анализ художественных школ эллинизма.</w:t>
      </w:r>
    </w:p>
    <w:p w:rsidR="00743E85" w:rsidRPr="00743E85" w:rsidRDefault="00743E85" w:rsidP="00743E85">
      <w:pPr>
        <w:numPr>
          <w:ilvl w:val="0"/>
          <w:numId w:val="4"/>
        </w:numPr>
        <w:rPr>
          <w:spacing w:val="-10"/>
          <w:sz w:val="28"/>
          <w:szCs w:val="28"/>
        </w:rPr>
      </w:pPr>
      <w:r w:rsidRPr="00743E85">
        <w:rPr>
          <w:spacing w:val="-10"/>
          <w:sz w:val="28"/>
          <w:szCs w:val="28"/>
        </w:rPr>
        <w:t>Как менялось отношение к смерти в искусстве этрусков? Приведите примеры произведений скульптуры и живописи, отражающих эти изменения.</w:t>
      </w:r>
    </w:p>
    <w:p w:rsidR="00743E85" w:rsidRPr="00743E85" w:rsidRDefault="00743E85" w:rsidP="00743E85">
      <w:pPr>
        <w:numPr>
          <w:ilvl w:val="0"/>
          <w:numId w:val="4"/>
        </w:numPr>
        <w:rPr>
          <w:spacing w:val="-10"/>
          <w:sz w:val="28"/>
          <w:szCs w:val="28"/>
        </w:rPr>
      </w:pPr>
      <w:r w:rsidRPr="00743E85">
        <w:rPr>
          <w:spacing w:val="-10"/>
          <w:sz w:val="28"/>
          <w:szCs w:val="28"/>
        </w:rPr>
        <w:t>Какое влияние на римское искусство оказали достижения культуры этрусков и Древней Греции?</w:t>
      </w:r>
    </w:p>
    <w:p w:rsidR="00743E85" w:rsidRPr="00743E85" w:rsidRDefault="00743E85" w:rsidP="00743E85">
      <w:pPr>
        <w:numPr>
          <w:ilvl w:val="0"/>
          <w:numId w:val="4"/>
        </w:numPr>
        <w:rPr>
          <w:spacing w:val="-10"/>
          <w:sz w:val="28"/>
          <w:szCs w:val="28"/>
        </w:rPr>
      </w:pPr>
      <w:r w:rsidRPr="00743E85">
        <w:rPr>
          <w:spacing w:val="-10"/>
          <w:sz w:val="28"/>
          <w:szCs w:val="28"/>
        </w:rPr>
        <w:t>Какой вклад в развитие мировой ар¬хитектуры внесло зодчество Древнего Рима?</w:t>
      </w:r>
    </w:p>
    <w:p w:rsidR="00743E85" w:rsidRPr="00743E85" w:rsidRDefault="00743E85" w:rsidP="00743E85">
      <w:pPr>
        <w:numPr>
          <w:ilvl w:val="0"/>
          <w:numId w:val="4"/>
        </w:numPr>
        <w:rPr>
          <w:spacing w:val="-10"/>
          <w:sz w:val="28"/>
          <w:szCs w:val="28"/>
        </w:rPr>
      </w:pPr>
      <w:r w:rsidRPr="00743E85">
        <w:rPr>
          <w:spacing w:val="-10"/>
          <w:sz w:val="28"/>
          <w:szCs w:val="28"/>
        </w:rPr>
        <w:t>Расскажите о памятниках архитекту¬ры Рима периода республики.</w:t>
      </w:r>
    </w:p>
    <w:p w:rsidR="00743E85" w:rsidRPr="00743E85" w:rsidRDefault="00743E85" w:rsidP="00743E85">
      <w:pPr>
        <w:numPr>
          <w:ilvl w:val="0"/>
          <w:numId w:val="4"/>
        </w:numPr>
        <w:rPr>
          <w:spacing w:val="-10"/>
          <w:sz w:val="28"/>
          <w:szCs w:val="28"/>
        </w:rPr>
      </w:pPr>
      <w:r w:rsidRPr="00743E85">
        <w:rPr>
          <w:spacing w:val="-10"/>
          <w:sz w:val="28"/>
          <w:szCs w:val="28"/>
        </w:rPr>
        <w:t>Расскажите об архитектурно-художе¬ственных достоинствах Помпей.</w:t>
      </w:r>
    </w:p>
    <w:p w:rsidR="00743E85" w:rsidRPr="00743E85" w:rsidRDefault="00743E85" w:rsidP="00743E85">
      <w:pPr>
        <w:numPr>
          <w:ilvl w:val="0"/>
          <w:numId w:val="4"/>
        </w:numPr>
        <w:rPr>
          <w:spacing w:val="-10"/>
          <w:sz w:val="28"/>
          <w:szCs w:val="28"/>
        </w:rPr>
      </w:pPr>
      <w:r w:rsidRPr="00743E85">
        <w:rPr>
          <w:spacing w:val="-10"/>
          <w:sz w:val="28"/>
          <w:szCs w:val="28"/>
        </w:rPr>
        <w:t>Каковы основные особенности рим¬ского скульптурного портрета?</w:t>
      </w:r>
    </w:p>
    <w:p w:rsidR="00743E85" w:rsidRPr="00743E85" w:rsidRDefault="00743E85" w:rsidP="00743E85">
      <w:pPr>
        <w:numPr>
          <w:ilvl w:val="0"/>
          <w:numId w:val="4"/>
        </w:numPr>
        <w:rPr>
          <w:spacing w:val="-10"/>
          <w:sz w:val="28"/>
          <w:szCs w:val="28"/>
        </w:rPr>
      </w:pPr>
      <w:r w:rsidRPr="00743E85">
        <w:rPr>
          <w:spacing w:val="-10"/>
          <w:sz w:val="28"/>
          <w:szCs w:val="28"/>
        </w:rPr>
        <w:t>Охарактеризуйте памятники архитек¬туры периода империи.</w:t>
      </w:r>
    </w:p>
    <w:p w:rsidR="00743E85" w:rsidRPr="00743E85" w:rsidRDefault="00743E85" w:rsidP="00743E85">
      <w:pPr>
        <w:numPr>
          <w:ilvl w:val="0"/>
          <w:numId w:val="4"/>
        </w:numPr>
        <w:rPr>
          <w:spacing w:val="-10"/>
          <w:sz w:val="28"/>
          <w:szCs w:val="28"/>
        </w:rPr>
      </w:pPr>
      <w:r w:rsidRPr="00743E85">
        <w:rPr>
          <w:spacing w:val="-10"/>
          <w:sz w:val="28"/>
          <w:szCs w:val="28"/>
        </w:rPr>
        <w:t>Расскажите об архитектуре Колизея.</w:t>
      </w:r>
    </w:p>
    <w:p w:rsidR="00743E85" w:rsidRPr="00743E85" w:rsidRDefault="00743E85" w:rsidP="00743E85">
      <w:pPr>
        <w:numPr>
          <w:ilvl w:val="0"/>
          <w:numId w:val="4"/>
        </w:numPr>
        <w:rPr>
          <w:spacing w:val="-10"/>
          <w:sz w:val="28"/>
          <w:szCs w:val="28"/>
        </w:rPr>
      </w:pPr>
      <w:r w:rsidRPr="00743E85">
        <w:rPr>
          <w:spacing w:val="-10"/>
          <w:sz w:val="28"/>
          <w:szCs w:val="28"/>
        </w:rPr>
        <w:t>Каковы архитектурные достоинства Пантеона?</w:t>
      </w:r>
    </w:p>
    <w:p w:rsidR="00743E85" w:rsidRPr="00743E85" w:rsidRDefault="00743E85" w:rsidP="00743E85">
      <w:pPr>
        <w:numPr>
          <w:ilvl w:val="0"/>
          <w:numId w:val="4"/>
        </w:numPr>
        <w:rPr>
          <w:spacing w:val="-10"/>
          <w:sz w:val="28"/>
          <w:szCs w:val="28"/>
        </w:rPr>
      </w:pPr>
      <w:r w:rsidRPr="00743E85">
        <w:rPr>
          <w:spacing w:val="-10"/>
          <w:sz w:val="28"/>
          <w:szCs w:val="28"/>
        </w:rPr>
        <w:t>Чем отличаются ранние фаюмские портреты от более поздних?</w:t>
      </w:r>
    </w:p>
    <w:p w:rsidR="00743E85" w:rsidRPr="0045691A" w:rsidRDefault="00743E85" w:rsidP="00743E85">
      <w:pPr>
        <w:numPr>
          <w:ilvl w:val="0"/>
          <w:numId w:val="4"/>
        </w:numPr>
        <w:rPr>
          <w:spacing w:val="-10"/>
          <w:sz w:val="28"/>
          <w:szCs w:val="28"/>
        </w:rPr>
      </w:pPr>
      <w:r w:rsidRPr="00743E85">
        <w:rPr>
          <w:spacing w:val="-10"/>
          <w:sz w:val="28"/>
          <w:szCs w:val="28"/>
        </w:rPr>
        <w:t>Соберите репродукции и фотогра¬фии с шедеврами этрусского и древнерим-ского искусства.</w:t>
      </w:r>
    </w:p>
    <w:p w:rsidR="00743E85" w:rsidRDefault="00743E85" w:rsidP="0045691A">
      <w:pPr>
        <w:jc w:val="center"/>
        <w:rPr>
          <w:b/>
          <w:sz w:val="28"/>
          <w:szCs w:val="28"/>
        </w:rPr>
      </w:pPr>
    </w:p>
    <w:p w:rsidR="0045691A" w:rsidRPr="0045691A" w:rsidRDefault="0045691A" w:rsidP="0045691A">
      <w:pPr>
        <w:jc w:val="center"/>
        <w:rPr>
          <w:b/>
          <w:sz w:val="28"/>
          <w:szCs w:val="28"/>
        </w:rPr>
      </w:pPr>
      <w:r w:rsidRPr="0045691A">
        <w:rPr>
          <w:b/>
          <w:sz w:val="28"/>
          <w:szCs w:val="28"/>
        </w:rPr>
        <w:t xml:space="preserve">3. </w:t>
      </w:r>
      <w:r w:rsidR="00C67E9E">
        <w:rPr>
          <w:b/>
          <w:sz w:val="28"/>
          <w:szCs w:val="28"/>
        </w:rPr>
        <w:t>Задания</w:t>
      </w:r>
      <w:r w:rsidR="00C67E9E" w:rsidRPr="00C67E9E">
        <w:rPr>
          <w:b/>
          <w:sz w:val="28"/>
          <w:szCs w:val="28"/>
        </w:rPr>
        <w:t xml:space="preserve"> к практическому занятию</w:t>
      </w:r>
    </w:p>
    <w:p w:rsidR="0045691A" w:rsidRPr="0045691A" w:rsidRDefault="0045691A" w:rsidP="0045691A">
      <w:pPr>
        <w:ind w:firstLine="720"/>
        <w:jc w:val="both"/>
        <w:rPr>
          <w:sz w:val="28"/>
          <w:szCs w:val="28"/>
        </w:rPr>
      </w:pPr>
      <w:r w:rsidRPr="0045691A">
        <w:rPr>
          <w:bCs/>
          <w:sz w:val="28"/>
          <w:szCs w:val="28"/>
        </w:rPr>
        <w:t>Разработка проекта (метод проектов)</w:t>
      </w:r>
      <w:r w:rsidRPr="0045691A">
        <w:rPr>
          <w:sz w:val="28"/>
          <w:szCs w:val="28"/>
        </w:rPr>
        <w:t> – это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(проф. Е. С. Полат).</w:t>
      </w:r>
    </w:p>
    <w:p w:rsidR="0045691A" w:rsidRPr="0045691A" w:rsidRDefault="0045691A" w:rsidP="0045691A">
      <w:pPr>
        <w:ind w:firstLine="720"/>
        <w:jc w:val="both"/>
        <w:rPr>
          <w:sz w:val="28"/>
          <w:szCs w:val="28"/>
        </w:rPr>
      </w:pPr>
      <w:r w:rsidRPr="0045691A">
        <w:rPr>
          <w:sz w:val="28"/>
          <w:szCs w:val="28"/>
        </w:rPr>
        <w:t xml:space="preserve">Основное предназначение метода проектов состоит в предоставлении обучающимися возможности самостоятельного приобретения знаний в процессе решения практических задач или проблем, требующего интеграции знаний из различных предметных областей. 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своей сути. Преподавателю в рамках </w:t>
      </w:r>
      <w:hyperlink r:id="rId8" w:tooltip="Учебный проект" w:history="1">
        <w:r w:rsidRPr="0045691A">
          <w:rPr>
            <w:sz w:val="28"/>
            <w:szCs w:val="28"/>
          </w:rPr>
          <w:t>проекта</w:t>
        </w:r>
      </w:hyperlink>
      <w:r w:rsidRPr="0045691A">
        <w:rPr>
          <w:sz w:val="28"/>
          <w:szCs w:val="28"/>
        </w:rPr>
        <w:t xml:space="preserve"> отводится роль разработчика, координатора, эксперта, консультанта.</w:t>
      </w:r>
    </w:p>
    <w:p w:rsidR="0045691A" w:rsidRPr="0045691A" w:rsidRDefault="0045691A" w:rsidP="0045691A">
      <w:pPr>
        <w:ind w:firstLine="720"/>
        <w:jc w:val="both"/>
        <w:rPr>
          <w:sz w:val="28"/>
          <w:szCs w:val="28"/>
        </w:rPr>
      </w:pPr>
      <w:r w:rsidRPr="0045691A">
        <w:rPr>
          <w:sz w:val="28"/>
          <w:szCs w:val="28"/>
        </w:rPr>
        <w:t xml:space="preserve">Метод проектов всегда ориентирован на самостоятельную деятельность обучающихся - индивидуальную, парную, групповую, которую обучающиеся выполняют в течение определенного отрезка времени (1-2 месяца). Этот метод органично сочетается с групповыми  методами. Метод проектов всегда предполагает решение какой-то проблемы.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w:t>
      </w:r>
    </w:p>
    <w:p w:rsidR="0045691A" w:rsidRPr="0045691A" w:rsidRDefault="0045691A" w:rsidP="0045691A">
      <w:pPr>
        <w:ind w:firstLine="720"/>
        <w:jc w:val="both"/>
        <w:rPr>
          <w:sz w:val="28"/>
          <w:szCs w:val="28"/>
        </w:rPr>
      </w:pPr>
      <w:r w:rsidRPr="0045691A">
        <w:rPr>
          <w:sz w:val="28"/>
          <w:szCs w:val="28"/>
        </w:rPr>
        <w:t>Проекты по указанной тематике выполняются группами по несколько студентов. Форма описания, представления и методика защиты выбирается студентами самостоятельно.</w:t>
      </w:r>
    </w:p>
    <w:p w:rsidR="00743E85" w:rsidRDefault="00743E85" w:rsidP="0045691A">
      <w:pPr>
        <w:ind w:firstLine="720"/>
        <w:jc w:val="center"/>
        <w:rPr>
          <w:b/>
          <w:sz w:val="28"/>
          <w:szCs w:val="28"/>
        </w:rPr>
      </w:pPr>
    </w:p>
    <w:p w:rsidR="0045691A" w:rsidRPr="0045691A" w:rsidRDefault="0045691A" w:rsidP="0045691A">
      <w:pPr>
        <w:ind w:firstLine="720"/>
        <w:jc w:val="center"/>
        <w:rPr>
          <w:b/>
          <w:sz w:val="28"/>
          <w:szCs w:val="28"/>
        </w:rPr>
      </w:pPr>
      <w:r w:rsidRPr="0045691A">
        <w:rPr>
          <w:b/>
          <w:sz w:val="28"/>
          <w:szCs w:val="28"/>
        </w:rPr>
        <w:t>ТЕМЫ ПРОЕКТОВ</w:t>
      </w:r>
    </w:p>
    <w:p w:rsidR="0045691A" w:rsidRPr="0045691A" w:rsidRDefault="0045691A" w:rsidP="00002DD4">
      <w:pPr>
        <w:numPr>
          <w:ilvl w:val="0"/>
          <w:numId w:val="5"/>
        </w:numPr>
        <w:ind w:left="360"/>
        <w:rPr>
          <w:sz w:val="28"/>
          <w:szCs w:val="28"/>
        </w:rPr>
      </w:pPr>
      <w:r w:rsidRPr="0045691A">
        <w:rPr>
          <w:sz w:val="28"/>
          <w:szCs w:val="28"/>
        </w:rPr>
        <w:t>Искусствоведческое описание произведений скульптуры</w:t>
      </w:r>
      <w:r w:rsidRPr="0045691A">
        <w:rPr>
          <w:rFonts w:eastAsia="TimesNewRoman"/>
          <w:sz w:val="28"/>
          <w:szCs w:val="28"/>
        </w:rPr>
        <w:t xml:space="preserve"> Древней Греции.</w:t>
      </w:r>
    </w:p>
    <w:p w:rsidR="0045691A" w:rsidRPr="0045691A" w:rsidRDefault="0045691A" w:rsidP="00002DD4">
      <w:pPr>
        <w:numPr>
          <w:ilvl w:val="0"/>
          <w:numId w:val="5"/>
        </w:numPr>
        <w:ind w:left="360"/>
        <w:rPr>
          <w:rFonts w:eastAsia="TimesNewRoman"/>
          <w:sz w:val="28"/>
          <w:szCs w:val="28"/>
        </w:rPr>
      </w:pPr>
      <w:r w:rsidRPr="0045691A">
        <w:rPr>
          <w:sz w:val="28"/>
          <w:szCs w:val="28"/>
        </w:rPr>
        <w:t xml:space="preserve">Искусствоведческое описание произведений архитектуры </w:t>
      </w:r>
      <w:r w:rsidRPr="0045691A">
        <w:rPr>
          <w:rFonts w:eastAsia="TimesNewRoman"/>
          <w:sz w:val="28"/>
          <w:szCs w:val="28"/>
        </w:rPr>
        <w:t>Древней Греции.</w:t>
      </w:r>
    </w:p>
    <w:p w:rsidR="0045691A" w:rsidRPr="0045691A" w:rsidRDefault="0045691A" w:rsidP="00002DD4">
      <w:pPr>
        <w:numPr>
          <w:ilvl w:val="0"/>
          <w:numId w:val="5"/>
        </w:numPr>
        <w:ind w:left="360"/>
        <w:rPr>
          <w:rFonts w:eastAsia="TimesNewRoman"/>
          <w:sz w:val="28"/>
          <w:szCs w:val="28"/>
        </w:rPr>
      </w:pPr>
      <w:r w:rsidRPr="0045691A">
        <w:rPr>
          <w:sz w:val="28"/>
          <w:szCs w:val="28"/>
        </w:rPr>
        <w:t xml:space="preserve">Искусствоведческое описание произведений </w:t>
      </w:r>
      <w:r w:rsidRPr="0045691A">
        <w:rPr>
          <w:rFonts w:eastAsia="TimesNewRoman"/>
          <w:sz w:val="28"/>
          <w:szCs w:val="28"/>
        </w:rPr>
        <w:t>древнегреческой вазописи.</w:t>
      </w:r>
    </w:p>
    <w:p w:rsidR="0045691A" w:rsidRPr="0045691A" w:rsidRDefault="0045691A" w:rsidP="0045691A">
      <w:pPr>
        <w:autoSpaceDE w:val="0"/>
        <w:autoSpaceDN w:val="0"/>
        <w:adjustRightInd w:val="0"/>
        <w:ind w:firstLine="720"/>
        <w:jc w:val="both"/>
        <w:rPr>
          <w:b/>
          <w:bCs/>
          <w:sz w:val="28"/>
          <w:szCs w:val="28"/>
        </w:rPr>
      </w:pPr>
    </w:p>
    <w:p w:rsidR="00743E85" w:rsidRDefault="00743E85" w:rsidP="00A57611">
      <w:pPr>
        <w:autoSpaceDE w:val="0"/>
        <w:autoSpaceDN w:val="0"/>
        <w:adjustRightInd w:val="0"/>
        <w:ind w:firstLine="720"/>
        <w:jc w:val="center"/>
        <w:rPr>
          <w:b/>
          <w:bCs/>
          <w:sz w:val="28"/>
          <w:szCs w:val="28"/>
        </w:rPr>
      </w:pPr>
    </w:p>
    <w:p w:rsidR="00743E85" w:rsidRDefault="00743E85" w:rsidP="00A57611">
      <w:pPr>
        <w:autoSpaceDE w:val="0"/>
        <w:autoSpaceDN w:val="0"/>
        <w:adjustRightInd w:val="0"/>
        <w:ind w:firstLine="720"/>
        <w:jc w:val="center"/>
        <w:rPr>
          <w:b/>
          <w:bCs/>
          <w:sz w:val="28"/>
          <w:szCs w:val="28"/>
        </w:rPr>
      </w:pPr>
    </w:p>
    <w:p w:rsidR="00A57611" w:rsidRPr="00A57611" w:rsidRDefault="00A57611" w:rsidP="00A57611">
      <w:pPr>
        <w:autoSpaceDE w:val="0"/>
        <w:autoSpaceDN w:val="0"/>
        <w:adjustRightInd w:val="0"/>
        <w:ind w:firstLine="720"/>
        <w:jc w:val="center"/>
        <w:rPr>
          <w:b/>
          <w:bCs/>
          <w:sz w:val="28"/>
          <w:szCs w:val="28"/>
        </w:rPr>
      </w:pPr>
      <w:r w:rsidRPr="00A57611">
        <w:rPr>
          <w:b/>
          <w:bCs/>
          <w:sz w:val="28"/>
          <w:szCs w:val="28"/>
        </w:rPr>
        <w:t xml:space="preserve">ПРАКТИЧЕСКОЕ ЗАНЯТИЕ </w:t>
      </w:r>
      <w:r w:rsidR="00D85F23">
        <w:rPr>
          <w:b/>
          <w:bCs/>
          <w:sz w:val="28"/>
          <w:szCs w:val="28"/>
        </w:rPr>
        <w:t>3</w:t>
      </w:r>
    </w:p>
    <w:p w:rsidR="00D85F23" w:rsidRDefault="00D85F23" w:rsidP="00A57611">
      <w:pPr>
        <w:autoSpaceDE w:val="0"/>
        <w:autoSpaceDN w:val="0"/>
        <w:adjustRightInd w:val="0"/>
        <w:ind w:firstLine="720"/>
        <w:jc w:val="center"/>
        <w:rPr>
          <w:b/>
          <w:bCs/>
          <w:sz w:val="28"/>
          <w:szCs w:val="28"/>
        </w:rPr>
      </w:pPr>
    </w:p>
    <w:p w:rsidR="00A57611" w:rsidRPr="00A57611" w:rsidRDefault="00743E85" w:rsidP="00A57611">
      <w:pPr>
        <w:autoSpaceDE w:val="0"/>
        <w:autoSpaceDN w:val="0"/>
        <w:adjustRightInd w:val="0"/>
        <w:ind w:firstLine="720"/>
        <w:jc w:val="center"/>
        <w:rPr>
          <w:b/>
          <w:bCs/>
          <w:sz w:val="28"/>
          <w:szCs w:val="28"/>
        </w:rPr>
      </w:pPr>
      <w:r w:rsidRPr="00743E85">
        <w:rPr>
          <w:b/>
          <w:bCs/>
          <w:sz w:val="28"/>
          <w:szCs w:val="28"/>
        </w:rPr>
        <w:t>Искусство средневековой Европы. Периодизация западноевропейского Средневековья. Романский и готический стили: общее и особенное. Готика в христианском зодчестве. Национальные отличительные особенности готики стран Европы</w:t>
      </w:r>
      <w:r w:rsidR="00A57611" w:rsidRPr="00743E85">
        <w:rPr>
          <w:b/>
          <w:bCs/>
          <w:sz w:val="28"/>
          <w:szCs w:val="28"/>
        </w:rPr>
        <w:t xml:space="preserve"> </w:t>
      </w:r>
    </w:p>
    <w:p w:rsidR="00A57611" w:rsidRPr="00A57611" w:rsidRDefault="00A57611" w:rsidP="00A57611">
      <w:pPr>
        <w:autoSpaceDE w:val="0"/>
        <w:autoSpaceDN w:val="0"/>
        <w:adjustRightInd w:val="0"/>
        <w:ind w:firstLine="720"/>
        <w:jc w:val="center"/>
        <w:rPr>
          <w:b/>
          <w:bCs/>
          <w:sz w:val="28"/>
          <w:szCs w:val="28"/>
        </w:rPr>
      </w:pPr>
    </w:p>
    <w:p w:rsidR="00A57611" w:rsidRPr="00A57611" w:rsidRDefault="00A57611" w:rsidP="00A57611">
      <w:pPr>
        <w:autoSpaceDE w:val="0"/>
        <w:autoSpaceDN w:val="0"/>
        <w:adjustRightInd w:val="0"/>
        <w:ind w:firstLine="720"/>
        <w:jc w:val="center"/>
        <w:rPr>
          <w:b/>
          <w:bCs/>
          <w:sz w:val="28"/>
          <w:szCs w:val="28"/>
        </w:rPr>
      </w:pPr>
      <w:r w:rsidRPr="00A57611">
        <w:rPr>
          <w:b/>
          <w:bCs/>
          <w:sz w:val="28"/>
          <w:szCs w:val="28"/>
        </w:rPr>
        <w:t>1. ТЕОРЕТИЧЕСКАЯ ЧАСТЬ</w:t>
      </w:r>
    </w:p>
    <w:p w:rsidR="009E38A2" w:rsidRDefault="009E38A2" w:rsidP="00743E85">
      <w:pPr>
        <w:autoSpaceDE w:val="0"/>
        <w:autoSpaceDN w:val="0"/>
        <w:adjustRightInd w:val="0"/>
        <w:ind w:firstLine="720"/>
        <w:jc w:val="both"/>
        <w:rPr>
          <w:bCs/>
          <w:sz w:val="28"/>
          <w:szCs w:val="28"/>
        </w:rPr>
      </w:pPr>
    </w:p>
    <w:p w:rsidR="009E38A2" w:rsidRPr="009E38A2" w:rsidRDefault="009E38A2" w:rsidP="009E38A2">
      <w:pPr>
        <w:autoSpaceDE w:val="0"/>
        <w:autoSpaceDN w:val="0"/>
        <w:adjustRightInd w:val="0"/>
        <w:ind w:firstLine="720"/>
        <w:jc w:val="both"/>
        <w:rPr>
          <w:bCs/>
          <w:sz w:val="28"/>
          <w:szCs w:val="28"/>
        </w:rPr>
      </w:pPr>
      <w:r w:rsidRPr="009E38A2">
        <w:rPr>
          <w:bCs/>
          <w:sz w:val="28"/>
          <w:szCs w:val="28"/>
        </w:rPr>
        <w:lastRenderedPageBreak/>
        <w:t>Искусство Средневековья — период истории искусства на Западе, длившийся около 1000 лет. Обычно под этим термином понимается развитие искусства на территории Европы, Среднего Востока и Северной Африки.</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t>Историки искусства пытаются классифицировать средневековое искусство по историческим периодам и преобладающим стилям, однако все эти классификации носят условный характер. Общепринятой считается следующая периодизация: кельтское искусство, раннехристианское искусство, искусство периода переселения народов, византийское искусство, дороманское искусство, романское искусство и готическое искусство. Каждый из этих стилей в свою очередь подразделяется на отдельные периоды. Кроме того, каждый регион в период формирования собственной нации и культуры имел свой особенный стиль, например, англо-саксонское или древнескандинавское искусство.</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t>Средневековое искусство затронуло разные области и значительно повлияло на развитие скульптуры, иллюминированных рукописей, витражей, мозаик, на обработку металла и многие другие отрасли.</w:t>
      </w:r>
    </w:p>
    <w:p w:rsidR="009E38A2" w:rsidRDefault="009E38A2" w:rsidP="009E38A2">
      <w:pPr>
        <w:autoSpaceDE w:val="0"/>
        <w:autoSpaceDN w:val="0"/>
        <w:adjustRightInd w:val="0"/>
        <w:ind w:firstLine="720"/>
        <w:jc w:val="both"/>
        <w:rPr>
          <w:bCs/>
          <w:sz w:val="28"/>
          <w:szCs w:val="28"/>
        </w:rPr>
      </w:pPr>
      <w:r w:rsidRPr="009E38A2">
        <w:rPr>
          <w:bCs/>
          <w:sz w:val="28"/>
          <w:szCs w:val="28"/>
        </w:rPr>
        <w:t>Средневековое искусство возникло из сплава художественного наследия Римской империи и иконографических традиций ранней христианской церкви. Эти элементы перемешались с «варварским» искусством Северной Европы.</w:t>
      </w:r>
    </w:p>
    <w:p w:rsidR="00743E85" w:rsidRPr="00743E85" w:rsidRDefault="00743E85" w:rsidP="00743E85">
      <w:pPr>
        <w:autoSpaceDE w:val="0"/>
        <w:autoSpaceDN w:val="0"/>
        <w:adjustRightInd w:val="0"/>
        <w:ind w:firstLine="720"/>
        <w:jc w:val="both"/>
        <w:rPr>
          <w:bCs/>
          <w:sz w:val="28"/>
          <w:szCs w:val="28"/>
        </w:rPr>
      </w:pPr>
      <w:r w:rsidRPr="00743E85">
        <w:rPr>
          <w:bCs/>
          <w:sz w:val="28"/>
          <w:szCs w:val="28"/>
        </w:rPr>
        <w:t>Романтический и готический стили в искусстве Средневековья.</w:t>
      </w:r>
    </w:p>
    <w:p w:rsidR="00743E85" w:rsidRPr="00743E85" w:rsidRDefault="00743E85" w:rsidP="00743E85">
      <w:pPr>
        <w:autoSpaceDE w:val="0"/>
        <w:autoSpaceDN w:val="0"/>
        <w:adjustRightInd w:val="0"/>
        <w:ind w:firstLine="720"/>
        <w:jc w:val="both"/>
        <w:rPr>
          <w:bCs/>
          <w:sz w:val="28"/>
          <w:szCs w:val="28"/>
        </w:rPr>
      </w:pPr>
      <w:r w:rsidRPr="00743E85">
        <w:rPr>
          <w:bCs/>
          <w:sz w:val="28"/>
          <w:szCs w:val="28"/>
        </w:rPr>
        <w:t>Романский стиль – стилевое направление в западноевропейском искусстве X-XII века (в ряде стран так же XIII века). Характеризуется органичным слиянием рациональной структуры сооружений и их мощных конструкций – каменных, массивных, лишенных чрезмерного украшательства.</w:t>
      </w:r>
    </w:p>
    <w:p w:rsidR="00743E85" w:rsidRPr="00743E85" w:rsidRDefault="00743E85" w:rsidP="00743E85">
      <w:pPr>
        <w:autoSpaceDE w:val="0"/>
        <w:autoSpaceDN w:val="0"/>
        <w:adjustRightInd w:val="0"/>
        <w:ind w:firstLine="720"/>
        <w:jc w:val="both"/>
        <w:rPr>
          <w:bCs/>
          <w:sz w:val="28"/>
          <w:szCs w:val="28"/>
        </w:rPr>
      </w:pPr>
      <w:r w:rsidRPr="00743E85">
        <w:rPr>
          <w:bCs/>
          <w:sz w:val="28"/>
          <w:szCs w:val="28"/>
        </w:rPr>
        <w:t>В целом же, прочерчивая определенную линию стилевого развития художественной культуры периода, можно говорить о преемственности последовательно сменяющих друг друга стилей – романского и готического, наложивших свой отпечаток на все виды искусств. Наиболее же ярко эти стили проявляются через характеристику средневековой архитектуры. Использование этих художественных стилей можно применить к искусству средневековья в целом, но в архитектуре они выразились наиболее ярко и полно.</w:t>
      </w:r>
    </w:p>
    <w:p w:rsidR="00743E85" w:rsidRPr="00743E85" w:rsidRDefault="00743E85" w:rsidP="00743E85">
      <w:pPr>
        <w:autoSpaceDE w:val="0"/>
        <w:autoSpaceDN w:val="0"/>
        <w:adjustRightInd w:val="0"/>
        <w:ind w:firstLine="720"/>
        <w:jc w:val="both"/>
        <w:rPr>
          <w:bCs/>
          <w:sz w:val="28"/>
          <w:szCs w:val="28"/>
        </w:rPr>
      </w:pPr>
      <w:r w:rsidRPr="00743E85">
        <w:rPr>
          <w:bCs/>
          <w:sz w:val="28"/>
          <w:szCs w:val="28"/>
        </w:rPr>
        <w:t>Романский стиль (от лат. romanus - римс.) был господствующим в западноевропейском искусстве Х-Х11 веков (в ряде стран до Х111века). Он выразил стремление королевской власти и церкви опереться на авторитет римской империи. В Западной Европе возник этический и эстетический идеал, противоположный античному искусству.</w:t>
      </w:r>
    </w:p>
    <w:p w:rsidR="00D85F23" w:rsidRDefault="00743E85" w:rsidP="00743E85">
      <w:pPr>
        <w:autoSpaceDE w:val="0"/>
        <w:autoSpaceDN w:val="0"/>
        <w:adjustRightInd w:val="0"/>
        <w:ind w:firstLine="720"/>
        <w:jc w:val="both"/>
        <w:rPr>
          <w:bCs/>
          <w:sz w:val="28"/>
          <w:szCs w:val="28"/>
        </w:rPr>
      </w:pPr>
      <w:r w:rsidRPr="00743E85">
        <w:rPr>
          <w:bCs/>
          <w:sz w:val="28"/>
          <w:szCs w:val="28"/>
        </w:rPr>
        <w:t>Превосходство духовного над телесным выражалось в контрасте неистовой духовной экспрессии в проповедях церкви. В сознании народа жила идея греховности мира, исполненного зла, соблазнов, подвластного воздействию страшных и таинственных сил.</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lastRenderedPageBreak/>
        <w:t>К числу архитектурных характеристик храма – крепости (а именно храм, воспринимаемый как незыблемый оплот христианства и «корабль веры», был основным видом архитектурного строительства этого периода) относятся следующие:</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сводчатые перекрытия;</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доминанта продольного корпуса;</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уподобление храма кораблю, за счет того, что боковые нефы строились ниже центрального;</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массивная башня над среднекрестием;</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выступающие с востока вперед полукруглые аспиды;</w:t>
      </w:r>
    </w:p>
    <w:p w:rsidR="009E38A2" w:rsidRPr="009E38A2" w:rsidRDefault="009E38A2" w:rsidP="009E38A2">
      <w:pPr>
        <w:pStyle w:val="a6"/>
        <w:numPr>
          <w:ilvl w:val="0"/>
          <w:numId w:val="27"/>
        </w:numPr>
        <w:autoSpaceDE w:val="0"/>
        <w:autoSpaceDN w:val="0"/>
        <w:adjustRightInd w:val="0"/>
        <w:jc w:val="both"/>
        <w:rPr>
          <w:bCs/>
          <w:sz w:val="28"/>
          <w:szCs w:val="28"/>
        </w:rPr>
      </w:pPr>
      <w:r w:rsidRPr="009E38A2">
        <w:rPr>
          <w:bCs/>
          <w:sz w:val="28"/>
          <w:szCs w:val="28"/>
        </w:rPr>
        <w:t>наличие 4-х узких башен (по 2 с востока и запада.)</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t>Ярчайшим примером подобной архитектуры могут служить 3 храма на Рейне: Вормс, Шпейер и Майнез, пятинефная монастырская церковь в Клюни.</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t>Сменившее романский стиль, готическое искусство, развиваясь в рамках феодально-религиозной идеологии, по-прежнему оставалось преимущественно культовым: оно отличалось высоким художественно-стилевым единством, господством линий, вертикализмом композиций, виртуозной деталировкой, подчинением логике целого. За легкость и ажурность произведения готического стиля называли застывшей или безмолвной музыкой – «симфонией в камне».</w:t>
      </w:r>
    </w:p>
    <w:p w:rsidR="009E38A2" w:rsidRPr="009E38A2" w:rsidRDefault="009E38A2" w:rsidP="009E38A2">
      <w:pPr>
        <w:autoSpaceDE w:val="0"/>
        <w:autoSpaceDN w:val="0"/>
        <w:adjustRightInd w:val="0"/>
        <w:ind w:firstLine="720"/>
        <w:jc w:val="both"/>
        <w:rPr>
          <w:bCs/>
          <w:sz w:val="28"/>
          <w:szCs w:val="28"/>
        </w:rPr>
      </w:pPr>
      <w:r w:rsidRPr="009E38A2">
        <w:rPr>
          <w:bCs/>
          <w:sz w:val="28"/>
          <w:szCs w:val="28"/>
        </w:rPr>
        <w:t>Ведущим типом архитектуры готики стал городской собор, что связано с борьбой городов за независимость и перемещением культурных центров из монастырей в города. Готика в архитектуре развивает сложную каркасную конструкцию (стрельчатые арки, опирающиеся на столбы и т.д.), что требовало математической изощренности работы зодчего и позволило создавать устремленные ввысь соборы с обширными интерьерами, огромными прорезными окнами. В полной мере специфика готического стиля отразилась в архитектуре собора Парижской Богоматери, Реймском, Кельнском.</w:t>
      </w:r>
    </w:p>
    <w:p w:rsidR="009E38A2" w:rsidRPr="00743E85" w:rsidRDefault="009E38A2" w:rsidP="009E38A2">
      <w:pPr>
        <w:autoSpaceDE w:val="0"/>
        <w:autoSpaceDN w:val="0"/>
        <w:adjustRightInd w:val="0"/>
        <w:ind w:firstLine="720"/>
        <w:jc w:val="both"/>
        <w:rPr>
          <w:bCs/>
          <w:sz w:val="28"/>
          <w:szCs w:val="28"/>
        </w:rPr>
      </w:pPr>
      <w:r w:rsidRPr="009E38A2">
        <w:rPr>
          <w:bCs/>
          <w:sz w:val="28"/>
          <w:szCs w:val="28"/>
        </w:rPr>
        <w:t>Внутреннее убранство готического собора заслуживает особого упоминания. Готический собор – целый мир, который может быть назван «Энциклопедией средневековой жизни» (Например, собор в Шартре, украшенный символическими картинами земного и небесного миров, воплощал как бы прообраз вселенной; Реймский собор, служивший для коронования королей, в своем убранстве больше отражал идею всей французской государственности – значительное место здесь отведено портретам французских королей.)</w:t>
      </w:r>
    </w:p>
    <w:p w:rsidR="009E38A2" w:rsidRPr="009E38A2" w:rsidRDefault="009E38A2" w:rsidP="009E38A2">
      <w:pPr>
        <w:shd w:val="clear" w:color="auto" w:fill="FFFFFF"/>
        <w:spacing w:before="120" w:after="120"/>
        <w:ind w:firstLine="708"/>
        <w:rPr>
          <w:sz w:val="28"/>
          <w:szCs w:val="28"/>
        </w:rPr>
      </w:pPr>
      <w:r w:rsidRPr="009E38A2">
        <w:rPr>
          <w:bCs/>
          <w:sz w:val="28"/>
          <w:szCs w:val="28"/>
        </w:rPr>
        <w:t>Готическая архитектура</w:t>
      </w:r>
      <w:r w:rsidRPr="009E38A2">
        <w:rPr>
          <w:sz w:val="28"/>
          <w:szCs w:val="28"/>
        </w:rPr>
        <w:t> — тип сакральной и светской архитектуры, распространённый в периоды зрелого и позднего </w:t>
      </w:r>
      <w:hyperlink r:id="rId9" w:tooltip="Средние века" w:history="1">
        <w:r w:rsidRPr="009E38A2">
          <w:rPr>
            <w:sz w:val="28"/>
            <w:szCs w:val="28"/>
          </w:rPr>
          <w:t>Средневековья</w:t>
        </w:r>
      </w:hyperlink>
      <w:r w:rsidRPr="009E38A2">
        <w:rPr>
          <w:sz w:val="28"/>
          <w:szCs w:val="28"/>
        </w:rPr>
        <w:t> (с конца XII по начало XVI века). Готическая архитектура сменила </w:t>
      </w:r>
      <w:hyperlink r:id="rId10" w:tooltip="Романская архитектура" w:history="1">
        <w:r w:rsidRPr="009E38A2">
          <w:rPr>
            <w:sz w:val="28"/>
            <w:szCs w:val="28"/>
          </w:rPr>
          <w:t>архитектуру романской эпохи</w:t>
        </w:r>
      </w:hyperlink>
      <w:r w:rsidRPr="009E38A2">
        <w:rPr>
          <w:sz w:val="28"/>
          <w:szCs w:val="28"/>
        </w:rPr>
        <w:t> и в свою очередь уступила место </w:t>
      </w:r>
      <w:hyperlink r:id="rId11" w:tooltip="Архитектура Возрождения" w:history="1">
        <w:r w:rsidRPr="009E38A2">
          <w:rPr>
            <w:sz w:val="28"/>
            <w:szCs w:val="28"/>
          </w:rPr>
          <w:t>архитектуре периода Возрождения</w:t>
        </w:r>
      </w:hyperlink>
      <w:r w:rsidRPr="009E38A2">
        <w:rPr>
          <w:sz w:val="28"/>
          <w:szCs w:val="28"/>
        </w:rPr>
        <w:t>. В различных концепциях </w:t>
      </w:r>
      <w:hyperlink r:id="rId12" w:tooltip="Искусствоведение" w:history="1">
        <w:r w:rsidRPr="009E38A2">
          <w:rPr>
            <w:sz w:val="28"/>
            <w:szCs w:val="28"/>
          </w:rPr>
          <w:t>истории искусства</w:t>
        </w:r>
      </w:hyperlink>
      <w:r w:rsidRPr="009E38A2">
        <w:rPr>
          <w:sz w:val="28"/>
          <w:szCs w:val="28"/>
        </w:rPr>
        <w:t xml:space="preserve"> готику </w:t>
      </w:r>
      <w:r w:rsidRPr="009E38A2">
        <w:rPr>
          <w:sz w:val="28"/>
          <w:szCs w:val="28"/>
        </w:rPr>
        <w:lastRenderedPageBreak/>
        <w:t>интерпретируют и как исторический тип архитектуры и как исторический </w:t>
      </w:r>
      <w:hyperlink r:id="rId13" w:tooltip="Стиль (искусство)" w:history="1">
        <w:r w:rsidRPr="009E38A2">
          <w:rPr>
            <w:sz w:val="28"/>
            <w:szCs w:val="28"/>
          </w:rPr>
          <w:t>художественный стиль</w:t>
        </w:r>
      </w:hyperlink>
      <w:hyperlink r:id="rId14" w:anchor="cite_note-1" w:history="1">
        <w:r w:rsidRPr="009E38A2">
          <w:rPr>
            <w:sz w:val="28"/>
            <w:szCs w:val="28"/>
            <w:vertAlign w:val="superscript"/>
          </w:rPr>
          <w:t>[1]</w:t>
        </w:r>
      </w:hyperlink>
      <w:r w:rsidRPr="009E38A2">
        <w:rPr>
          <w:sz w:val="28"/>
          <w:szCs w:val="28"/>
        </w:rPr>
        <w:t>.</w:t>
      </w:r>
    </w:p>
    <w:p w:rsidR="009E38A2" w:rsidRPr="009E38A2" w:rsidRDefault="009E38A2" w:rsidP="009E38A2">
      <w:pPr>
        <w:shd w:val="clear" w:color="auto" w:fill="FFFFFF"/>
        <w:spacing w:before="120" w:after="120"/>
        <w:ind w:firstLine="708"/>
        <w:rPr>
          <w:sz w:val="28"/>
          <w:szCs w:val="28"/>
        </w:rPr>
      </w:pPr>
      <w:r w:rsidRPr="009E38A2">
        <w:rPr>
          <w:sz w:val="28"/>
          <w:szCs w:val="28"/>
        </w:rPr>
        <w:t>Готический стиль зародился во </w:t>
      </w:r>
      <w:hyperlink r:id="rId15" w:tooltip="Франция" w:history="1">
        <w:r w:rsidRPr="009E38A2">
          <w:rPr>
            <w:sz w:val="28"/>
            <w:szCs w:val="28"/>
          </w:rPr>
          <w:t>Франции</w:t>
        </w:r>
      </w:hyperlink>
      <w:r w:rsidRPr="009E38A2">
        <w:rPr>
          <w:sz w:val="28"/>
          <w:szCs w:val="28"/>
        </w:rPr>
        <w:t>, распространившись впоследствии по всей Западной Европе. Наиболее яркое выражение и основные черты этого стиля — изящество, устремлённость ввысь, богатое декоративное убранство — получили в архитектуре больших кафедральных соборов, хотя в эпоху готики возводили и разнообразные светские постройки. Сам термин «</w:t>
      </w:r>
      <w:hyperlink r:id="rId16" w:tooltip="Готика" w:history="1">
        <w:r w:rsidRPr="009E38A2">
          <w:rPr>
            <w:sz w:val="28"/>
            <w:szCs w:val="28"/>
          </w:rPr>
          <w:t>готика</w:t>
        </w:r>
      </w:hyperlink>
      <w:r w:rsidRPr="009E38A2">
        <w:rPr>
          <w:sz w:val="28"/>
          <w:szCs w:val="28"/>
        </w:rPr>
        <w:t>» возник в эпоху </w:t>
      </w:r>
      <w:hyperlink r:id="rId17" w:tooltip="Возрождение" w:history="1">
        <w:r w:rsidRPr="009E38A2">
          <w:rPr>
            <w:sz w:val="28"/>
            <w:szCs w:val="28"/>
          </w:rPr>
          <w:t>Возрождения</w:t>
        </w:r>
      </w:hyperlink>
      <w:r w:rsidRPr="009E38A2">
        <w:rPr>
          <w:sz w:val="28"/>
          <w:szCs w:val="28"/>
        </w:rPr>
        <w:t> в качестве оценки «варварской», неклассической архитектуры. Именно так впервые употребил это слово историограф эпохи Возрождения </w:t>
      </w:r>
      <w:hyperlink r:id="rId18" w:tooltip="Вазари, Джорджо" w:history="1">
        <w:r w:rsidRPr="009E38A2">
          <w:rPr>
            <w:sz w:val="28"/>
            <w:szCs w:val="28"/>
          </w:rPr>
          <w:t>Джорджо Вазари</w:t>
        </w:r>
      </w:hyperlink>
      <w:r w:rsidRPr="009E38A2">
        <w:rPr>
          <w:sz w:val="28"/>
          <w:szCs w:val="28"/>
        </w:rPr>
        <w:t> в 1550 году.</w:t>
      </w:r>
    </w:p>
    <w:p w:rsidR="009E38A2" w:rsidRPr="009E38A2" w:rsidRDefault="009E38A2" w:rsidP="009E38A2">
      <w:pPr>
        <w:shd w:val="clear" w:color="auto" w:fill="FFFFFF"/>
        <w:spacing w:before="120" w:after="120"/>
        <w:ind w:firstLine="708"/>
        <w:rPr>
          <w:sz w:val="28"/>
          <w:szCs w:val="28"/>
        </w:rPr>
      </w:pPr>
      <w:r w:rsidRPr="009E38A2">
        <w:rPr>
          <w:sz w:val="28"/>
          <w:szCs w:val="28"/>
        </w:rPr>
        <w:t>Техническим достижением средневековых архитекторов явилось открытие ими нового способа распределения тяжести сводов на опорные элементы архитектурной композиции. Обнаружилось, что вес и давление каменной кладки могут концентрироваться в определённых точках, и если их поддержать именно в этих местах, другим элементам постройки уже не обязательно быть несущими. Так возник знаменитый каркас в готической архитектуре.</w:t>
      </w:r>
    </w:p>
    <w:p w:rsidR="009E38A2" w:rsidRPr="009E38A2" w:rsidRDefault="009E38A2" w:rsidP="009E38A2">
      <w:pPr>
        <w:shd w:val="clear" w:color="auto" w:fill="FFFFFF"/>
        <w:spacing w:before="120" w:after="120"/>
        <w:ind w:firstLine="708"/>
        <w:rPr>
          <w:sz w:val="28"/>
          <w:szCs w:val="28"/>
        </w:rPr>
      </w:pPr>
      <w:r w:rsidRPr="009E38A2">
        <w:rPr>
          <w:sz w:val="28"/>
          <w:szCs w:val="28"/>
        </w:rPr>
        <w:t>Новаторство технического решения состояло в следующем: </w:t>
      </w:r>
      <w:hyperlink r:id="rId19" w:tooltip="Свод" w:history="1">
        <w:r w:rsidRPr="009E38A2">
          <w:rPr>
            <w:sz w:val="28"/>
            <w:szCs w:val="28"/>
          </w:rPr>
          <w:t>свод</w:t>
        </w:r>
      </w:hyperlink>
      <w:r w:rsidRPr="009E38A2">
        <w:rPr>
          <w:sz w:val="28"/>
          <w:szCs w:val="28"/>
        </w:rPr>
        <w:t> перестали опирать на стены, массивный цилиндрический свод заменили ажурным </w:t>
      </w:r>
      <w:hyperlink r:id="rId20" w:tooltip="Нервюрный свод" w:history="1">
        <w:r w:rsidRPr="009E38A2">
          <w:rPr>
            <w:sz w:val="28"/>
            <w:szCs w:val="28"/>
          </w:rPr>
          <w:t>нервюрным крестовым</w:t>
        </w:r>
      </w:hyperlink>
      <w:r w:rsidRPr="009E38A2">
        <w:rPr>
          <w:sz w:val="28"/>
          <w:szCs w:val="28"/>
        </w:rPr>
        <w:t>, давление этого свода передается нервюрами свода через </w:t>
      </w:r>
      <w:hyperlink r:id="rId21" w:tooltip="Аркбутан" w:history="1">
        <w:r w:rsidRPr="009E38A2">
          <w:rPr>
            <w:sz w:val="28"/>
            <w:szCs w:val="28"/>
          </w:rPr>
          <w:t>аркбутаны</w:t>
        </w:r>
      </w:hyperlink>
      <w:r w:rsidRPr="009E38A2">
        <w:rPr>
          <w:sz w:val="28"/>
          <w:szCs w:val="28"/>
        </w:rPr>
        <w:t> на внешние опоры, находящиеся снаружи здания — </w:t>
      </w:r>
      <w:hyperlink r:id="rId22" w:tooltip="Контрфорс" w:history="1">
        <w:r w:rsidRPr="009E38A2">
          <w:rPr>
            <w:sz w:val="28"/>
            <w:szCs w:val="28"/>
          </w:rPr>
          <w:t>контрфорсы</w:t>
        </w:r>
      </w:hyperlink>
      <w:r w:rsidRPr="009E38A2">
        <w:rPr>
          <w:sz w:val="28"/>
          <w:szCs w:val="28"/>
        </w:rPr>
        <w:t>.</w:t>
      </w:r>
    </w:p>
    <w:p w:rsidR="00BB5BAE" w:rsidRPr="00A57611" w:rsidRDefault="00BB5BAE" w:rsidP="00A57611">
      <w:pPr>
        <w:autoSpaceDE w:val="0"/>
        <w:autoSpaceDN w:val="0"/>
        <w:adjustRightInd w:val="0"/>
        <w:ind w:firstLine="720"/>
        <w:jc w:val="center"/>
        <w:rPr>
          <w:b/>
          <w:bCs/>
          <w:sz w:val="28"/>
          <w:szCs w:val="28"/>
        </w:rPr>
      </w:pPr>
    </w:p>
    <w:p w:rsidR="00A57611" w:rsidRPr="00A57611" w:rsidRDefault="00A57611" w:rsidP="00A57611">
      <w:pPr>
        <w:autoSpaceDE w:val="0"/>
        <w:autoSpaceDN w:val="0"/>
        <w:adjustRightInd w:val="0"/>
        <w:ind w:firstLine="720"/>
        <w:jc w:val="center"/>
        <w:rPr>
          <w:b/>
          <w:bCs/>
          <w:sz w:val="28"/>
          <w:szCs w:val="28"/>
        </w:rPr>
      </w:pPr>
      <w:r w:rsidRPr="00A57611">
        <w:rPr>
          <w:b/>
          <w:bCs/>
          <w:sz w:val="28"/>
          <w:szCs w:val="28"/>
        </w:rPr>
        <w:t xml:space="preserve">2. </w:t>
      </w:r>
      <w:r w:rsidR="00F95785" w:rsidRPr="00F95785">
        <w:rPr>
          <w:b/>
          <w:bCs/>
          <w:sz w:val="28"/>
          <w:szCs w:val="28"/>
        </w:rPr>
        <w:t>Вопросы к практическому занятию</w:t>
      </w:r>
    </w:p>
    <w:p w:rsidR="00A57611" w:rsidRDefault="009E38A2" w:rsidP="00002DD4">
      <w:pPr>
        <w:numPr>
          <w:ilvl w:val="0"/>
          <w:numId w:val="6"/>
        </w:numPr>
        <w:tabs>
          <w:tab w:val="left" w:pos="600"/>
          <w:tab w:val="left" w:pos="1080"/>
        </w:tabs>
        <w:autoSpaceDE w:val="0"/>
        <w:autoSpaceDN w:val="0"/>
        <w:adjustRightInd w:val="0"/>
        <w:ind w:left="0" w:firstLine="720"/>
        <w:jc w:val="both"/>
        <w:rPr>
          <w:sz w:val="28"/>
          <w:szCs w:val="28"/>
        </w:rPr>
      </w:pPr>
      <w:r>
        <w:rPr>
          <w:sz w:val="28"/>
          <w:szCs w:val="28"/>
        </w:rPr>
        <w:t>Охарактеризуйте готический стиль, назовите основные отличительные характеристики.</w:t>
      </w:r>
    </w:p>
    <w:p w:rsidR="009E38A2" w:rsidRDefault="009E38A2" w:rsidP="00002DD4">
      <w:pPr>
        <w:numPr>
          <w:ilvl w:val="0"/>
          <w:numId w:val="6"/>
        </w:numPr>
        <w:tabs>
          <w:tab w:val="left" w:pos="600"/>
          <w:tab w:val="left" w:pos="1080"/>
        </w:tabs>
        <w:autoSpaceDE w:val="0"/>
        <w:autoSpaceDN w:val="0"/>
        <w:adjustRightInd w:val="0"/>
        <w:ind w:left="0" w:firstLine="720"/>
        <w:jc w:val="both"/>
        <w:rPr>
          <w:sz w:val="28"/>
          <w:szCs w:val="28"/>
        </w:rPr>
      </w:pPr>
      <w:r>
        <w:rPr>
          <w:sz w:val="28"/>
          <w:szCs w:val="28"/>
        </w:rPr>
        <w:t>Проведите искусствоведческий анализ готических построек.</w:t>
      </w:r>
    </w:p>
    <w:p w:rsidR="009E38A2" w:rsidRDefault="009E38A2" w:rsidP="00002DD4">
      <w:pPr>
        <w:numPr>
          <w:ilvl w:val="0"/>
          <w:numId w:val="6"/>
        </w:numPr>
        <w:tabs>
          <w:tab w:val="left" w:pos="600"/>
          <w:tab w:val="left" w:pos="1080"/>
        </w:tabs>
        <w:autoSpaceDE w:val="0"/>
        <w:autoSpaceDN w:val="0"/>
        <w:adjustRightInd w:val="0"/>
        <w:ind w:left="0" w:firstLine="720"/>
        <w:jc w:val="both"/>
        <w:rPr>
          <w:sz w:val="28"/>
          <w:szCs w:val="28"/>
        </w:rPr>
      </w:pPr>
      <w:r>
        <w:rPr>
          <w:sz w:val="28"/>
          <w:szCs w:val="28"/>
        </w:rPr>
        <w:t xml:space="preserve">Назовите основные архитектурные памятники в романском или готическом стиле.  </w:t>
      </w:r>
    </w:p>
    <w:p w:rsidR="00BB5BAE" w:rsidRPr="00A57611" w:rsidRDefault="00BB5BAE" w:rsidP="00BB5BAE">
      <w:pPr>
        <w:tabs>
          <w:tab w:val="left" w:pos="600"/>
          <w:tab w:val="left" w:pos="1080"/>
        </w:tabs>
        <w:autoSpaceDE w:val="0"/>
        <w:autoSpaceDN w:val="0"/>
        <w:adjustRightInd w:val="0"/>
        <w:jc w:val="both"/>
        <w:rPr>
          <w:sz w:val="28"/>
          <w:szCs w:val="28"/>
        </w:rPr>
      </w:pPr>
    </w:p>
    <w:p w:rsidR="00BB5BAE" w:rsidRDefault="00BB5BAE" w:rsidP="00BB5BAE">
      <w:pPr>
        <w:pStyle w:val="Style4"/>
        <w:widowControl/>
        <w:tabs>
          <w:tab w:val="left" w:pos="900"/>
        </w:tabs>
        <w:ind w:left="360"/>
        <w:jc w:val="center"/>
        <w:rPr>
          <w:rStyle w:val="FontStyle28"/>
          <w:sz w:val="28"/>
          <w:szCs w:val="28"/>
        </w:rPr>
      </w:pPr>
      <w:r>
        <w:rPr>
          <w:rStyle w:val="FontStyle28"/>
          <w:sz w:val="28"/>
          <w:szCs w:val="28"/>
        </w:rPr>
        <w:t xml:space="preserve">3.Задания </w:t>
      </w:r>
      <w:r w:rsidRPr="00AB4A07">
        <w:rPr>
          <w:rStyle w:val="FontStyle28"/>
          <w:sz w:val="28"/>
          <w:szCs w:val="28"/>
        </w:rPr>
        <w:t xml:space="preserve"> к практическому занятию</w:t>
      </w:r>
    </w:p>
    <w:p w:rsidR="00C11E7B" w:rsidRPr="00AB4A07" w:rsidRDefault="00DC4178" w:rsidP="00DC4178">
      <w:pPr>
        <w:pStyle w:val="Style4"/>
        <w:widowControl/>
        <w:tabs>
          <w:tab w:val="left" w:pos="900"/>
        </w:tabs>
        <w:ind w:left="360"/>
        <w:rPr>
          <w:rStyle w:val="FontStyle28"/>
          <w:b w:val="0"/>
          <w:bCs w:val="0"/>
          <w:sz w:val="28"/>
          <w:szCs w:val="28"/>
        </w:rPr>
      </w:pPr>
      <w:r>
        <w:rPr>
          <w:rStyle w:val="FontStyle28"/>
          <w:b w:val="0"/>
          <w:bCs w:val="0"/>
          <w:sz w:val="28"/>
          <w:szCs w:val="28"/>
        </w:rPr>
        <w:t>1.</w:t>
      </w:r>
      <w:r w:rsidR="00C11E7B" w:rsidRPr="00C11E7B">
        <w:rPr>
          <w:rStyle w:val="FontStyle28"/>
          <w:b w:val="0"/>
          <w:bCs w:val="0"/>
          <w:sz w:val="28"/>
          <w:szCs w:val="28"/>
        </w:rPr>
        <w:t xml:space="preserve">Охарактеризуйте стили </w:t>
      </w:r>
      <w:r w:rsidR="00B1164F">
        <w:rPr>
          <w:rStyle w:val="FontStyle28"/>
          <w:b w:val="0"/>
          <w:bCs w:val="0"/>
          <w:sz w:val="28"/>
          <w:szCs w:val="28"/>
        </w:rPr>
        <w:t>европейской архитектуры 10-12вв</w:t>
      </w:r>
      <w:r w:rsidR="00C11E7B" w:rsidRPr="00C11E7B">
        <w:rPr>
          <w:rStyle w:val="FontStyle28"/>
          <w:b w:val="0"/>
          <w:bCs w:val="0"/>
          <w:sz w:val="28"/>
          <w:szCs w:val="28"/>
        </w:rPr>
        <w:t>.</w:t>
      </w:r>
    </w:p>
    <w:p w:rsidR="00A57611" w:rsidRPr="00743E85" w:rsidRDefault="00743E85" w:rsidP="00743E85">
      <w:pPr>
        <w:suppressAutoHyphens/>
        <w:spacing w:line="360" w:lineRule="auto"/>
        <w:ind w:left="360"/>
        <w:rPr>
          <w:sz w:val="28"/>
        </w:rPr>
      </w:pPr>
      <w:r w:rsidRPr="00743E85">
        <w:rPr>
          <w:sz w:val="28"/>
        </w:rPr>
        <w:t>2. Подготовить электронную презентацию, по предложенной тематике.</w:t>
      </w:r>
    </w:p>
    <w:p w:rsidR="00743E85" w:rsidRDefault="00743E85" w:rsidP="00435050">
      <w:pPr>
        <w:autoSpaceDE w:val="0"/>
        <w:autoSpaceDN w:val="0"/>
        <w:adjustRightInd w:val="0"/>
        <w:jc w:val="center"/>
        <w:rPr>
          <w:b/>
          <w:bCs/>
          <w:sz w:val="28"/>
          <w:szCs w:val="28"/>
        </w:rPr>
      </w:pPr>
    </w:p>
    <w:p w:rsidR="00743E85" w:rsidRDefault="00743E85" w:rsidP="00435050">
      <w:pPr>
        <w:autoSpaceDE w:val="0"/>
        <w:autoSpaceDN w:val="0"/>
        <w:adjustRightInd w:val="0"/>
        <w:jc w:val="center"/>
        <w:rPr>
          <w:b/>
          <w:bCs/>
          <w:sz w:val="28"/>
          <w:szCs w:val="28"/>
        </w:rPr>
      </w:pPr>
    </w:p>
    <w:p w:rsidR="00435050" w:rsidRPr="00435050" w:rsidRDefault="00435050" w:rsidP="00435050">
      <w:pPr>
        <w:autoSpaceDE w:val="0"/>
        <w:autoSpaceDN w:val="0"/>
        <w:adjustRightInd w:val="0"/>
        <w:jc w:val="center"/>
        <w:rPr>
          <w:b/>
          <w:bCs/>
          <w:sz w:val="28"/>
          <w:szCs w:val="28"/>
        </w:rPr>
      </w:pPr>
      <w:r w:rsidRPr="00435050">
        <w:rPr>
          <w:b/>
          <w:bCs/>
          <w:sz w:val="28"/>
          <w:szCs w:val="28"/>
        </w:rPr>
        <w:t xml:space="preserve">ПРАКТИЧЕСКОЕ ЗАНЯТИЕ </w:t>
      </w:r>
      <w:r w:rsidR="00D85F23">
        <w:rPr>
          <w:b/>
          <w:bCs/>
          <w:sz w:val="28"/>
          <w:szCs w:val="28"/>
        </w:rPr>
        <w:t>4</w:t>
      </w:r>
    </w:p>
    <w:p w:rsidR="00D85F23" w:rsidRDefault="00D85F23" w:rsidP="00435050">
      <w:pPr>
        <w:autoSpaceDE w:val="0"/>
        <w:autoSpaceDN w:val="0"/>
        <w:adjustRightInd w:val="0"/>
        <w:jc w:val="center"/>
        <w:rPr>
          <w:b/>
          <w:bCs/>
          <w:sz w:val="28"/>
          <w:szCs w:val="28"/>
        </w:rPr>
      </w:pPr>
    </w:p>
    <w:p w:rsidR="0056004E" w:rsidRDefault="0056004E" w:rsidP="00435050">
      <w:pPr>
        <w:jc w:val="center"/>
        <w:rPr>
          <w:b/>
          <w:bCs/>
          <w:sz w:val="28"/>
          <w:szCs w:val="28"/>
        </w:rPr>
      </w:pPr>
      <w:r w:rsidRPr="0056004E">
        <w:rPr>
          <w:b/>
          <w:bCs/>
          <w:sz w:val="28"/>
          <w:szCs w:val="28"/>
        </w:rPr>
        <w:t xml:space="preserve">Северное Возрождение.  Нидерландское Возрождение. Усовершенствование техники масляной живописи. </w:t>
      </w:r>
    </w:p>
    <w:p w:rsidR="00435050" w:rsidRPr="00435050" w:rsidRDefault="0056004E" w:rsidP="00435050">
      <w:pPr>
        <w:jc w:val="center"/>
        <w:rPr>
          <w:b/>
          <w:sz w:val="28"/>
          <w:szCs w:val="28"/>
        </w:rPr>
      </w:pPr>
      <w:r w:rsidRPr="0056004E">
        <w:rPr>
          <w:b/>
          <w:bCs/>
          <w:sz w:val="28"/>
          <w:szCs w:val="28"/>
        </w:rPr>
        <w:t>«Шедевры Возрождения» - определить автора, время создания и тип произведения, изображенного на иллюстрации</w:t>
      </w:r>
    </w:p>
    <w:p w:rsidR="00435050" w:rsidRPr="00435050" w:rsidRDefault="00435050" w:rsidP="006B5EF7">
      <w:pPr>
        <w:autoSpaceDE w:val="0"/>
        <w:autoSpaceDN w:val="0"/>
        <w:adjustRightInd w:val="0"/>
        <w:jc w:val="center"/>
        <w:rPr>
          <w:b/>
          <w:bCs/>
          <w:sz w:val="28"/>
          <w:szCs w:val="28"/>
        </w:rPr>
      </w:pPr>
      <w:r w:rsidRPr="00435050">
        <w:rPr>
          <w:b/>
          <w:bCs/>
          <w:sz w:val="28"/>
          <w:szCs w:val="28"/>
        </w:rPr>
        <w:lastRenderedPageBreak/>
        <w:t>1. ТЕОРЕТИЧЕСКАЯ ЧАСТЬ</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Итальянское искусство – классический пример искусства эпохи Возрождения. Основные особенности культуры и искусства итальянского Возрождения. Кардинальные изменения в мировоззрении, философии, эстетике. Гуманизм, воздействие «новой философии жизни и истории» на становление и развитие искусства Возрождения. Античное наследие и ренессансная культура. Подражание античности и ее интерпретация. Изменение традиционной иконографии. Христианская и античная символика, аллегорические изображения. Религиозное и светское в искусстве Возрождения. Искусство и ремесло. Художественный замысел и его исполнение. Критерии оценки произведений. Социальный статус художника.</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Два пути развития нового искусства – в Италии и на Севере. Влияние ренессансной Италии на европейское искусство XVI в. </w:t>
      </w:r>
    </w:p>
    <w:p w:rsidR="00435050" w:rsidRPr="00435050" w:rsidRDefault="00435050" w:rsidP="00435050">
      <w:pPr>
        <w:autoSpaceDE w:val="0"/>
        <w:autoSpaceDN w:val="0"/>
        <w:adjustRightInd w:val="0"/>
        <w:ind w:firstLine="720"/>
        <w:jc w:val="both"/>
        <w:rPr>
          <w:b/>
          <w:bCs/>
          <w:i/>
          <w:iCs/>
          <w:spacing w:val="-10"/>
          <w:sz w:val="28"/>
          <w:szCs w:val="28"/>
        </w:rPr>
      </w:pPr>
      <w:r w:rsidRPr="00435050">
        <w:rPr>
          <w:b/>
          <w:bCs/>
          <w:i/>
          <w:iCs/>
          <w:spacing w:val="-10"/>
          <w:sz w:val="28"/>
          <w:szCs w:val="28"/>
        </w:rPr>
        <w:t>Искусство Проторенессанса</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Проторенессанс как первый рубеж между средневековым и ренессансным искусством, переходный период. Стилистические черты проторенессансного искусства. Два этапа в его развитии.</w:t>
      </w:r>
    </w:p>
    <w:p w:rsidR="00435050" w:rsidRPr="00435050" w:rsidRDefault="00435050" w:rsidP="00435050">
      <w:pPr>
        <w:autoSpaceDE w:val="0"/>
        <w:autoSpaceDN w:val="0"/>
        <w:adjustRightInd w:val="0"/>
        <w:ind w:firstLine="720"/>
        <w:jc w:val="both"/>
        <w:rPr>
          <w:b/>
          <w:bCs/>
          <w:i/>
          <w:iCs/>
          <w:spacing w:val="-10"/>
          <w:sz w:val="28"/>
          <w:szCs w:val="28"/>
        </w:rPr>
      </w:pPr>
      <w:r w:rsidRPr="00435050">
        <w:rPr>
          <w:b/>
          <w:bCs/>
          <w:i/>
          <w:iCs/>
          <w:spacing w:val="-10"/>
          <w:sz w:val="28"/>
          <w:szCs w:val="28"/>
        </w:rPr>
        <w:t>Искусство раннего Возрождения</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Ведущая роль Флоренции в художественной жизни </w:t>
      </w:r>
      <w:r w:rsidRPr="00435050">
        <w:rPr>
          <w:spacing w:val="-10"/>
          <w:sz w:val="28"/>
          <w:szCs w:val="28"/>
          <w:lang w:val="en-US"/>
        </w:rPr>
        <w:t>XV</w:t>
      </w:r>
      <w:r w:rsidRPr="00435050">
        <w:rPr>
          <w:spacing w:val="-10"/>
          <w:sz w:val="28"/>
          <w:szCs w:val="28"/>
        </w:rPr>
        <w:t xml:space="preserve"> столетия. Проторенессансное наследие в архитектуре и обращение к опыту античности. Архитектурные принципы раннего Возрождения. Классические тектоника, ордерное мышление, система пропорционирования в итальянской архитектуре </w:t>
      </w:r>
      <w:r w:rsidRPr="00435050">
        <w:rPr>
          <w:spacing w:val="-10"/>
          <w:sz w:val="28"/>
          <w:szCs w:val="28"/>
          <w:lang w:val="en-US"/>
        </w:rPr>
        <w:t>XV</w:t>
      </w:r>
      <w:r w:rsidRPr="00435050">
        <w:rPr>
          <w:spacing w:val="-10"/>
          <w:sz w:val="28"/>
          <w:szCs w:val="28"/>
        </w:rPr>
        <w:t xml:space="preserve"> века. Ренессансное переосмысление традиционной базиликальной церкви. Проблема оформления церковного фасада. Городские дворцы раннего Возрождения. Новое объемно-пространственное решение и оформление фасада. Региональные особенности архитектуры раннего Возрождения, разнообразие архитектурных школ. Значение архитектуры раннего Возрождения для последующего развития зодчества в Италии.</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Типология и основные художественные проблемы раннеренессансной скульптуры (статуя, рельеф-картина, медаль, надгробие, скульптурный портрет, конный монумент).</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Пространство и объем как основные средства художественного выражения. Формирование флорентийской живописной системы. Дальнейшее развитие линейной перспективы. Обогащение пространственно-структурных достижений флорентийской школы колористическими достоинствами живописи. Падуанская школа.</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Венецианская школа и ее особенности.</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Особенности флорентийской живописи последней трети </w:t>
      </w:r>
      <w:r w:rsidRPr="00435050">
        <w:rPr>
          <w:spacing w:val="-10"/>
          <w:sz w:val="28"/>
          <w:szCs w:val="28"/>
          <w:lang w:val="en-US"/>
        </w:rPr>
        <w:t>XV</w:t>
      </w:r>
      <w:r w:rsidRPr="00435050">
        <w:rPr>
          <w:spacing w:val="-10"/>
          <w:sz w:val="28"/>
          <w:szCs w:val="28"/>
        </w:rPr>
        <w:t xml:space="preserve"> в. Влияние философии неоплатонизма. Художественные мастерские Флоренции и начальный этап формирования стиля Высокого Возрождения. </w:t>
      </w:r>
    </w:p>
    <w:p w:rsidR="00435050" w:rsidRPr="00435050" w:rsidRDefault="00435050" w:rsidP="00435050">
      <w:pPr>
        <w:autoSpaceDE w:val="0"/>
        <w:autoSpaceDN w:val="0"/>
        <w:adjustRightInd w:val="0"/>
        <w:ind w:firstLine="720"/>
        <w:jc w:val="both"/>
        <w:rPr>
          <w:b/>
          <w:bCs/>
          <w:i/>
          <w:iCs/>
          <w:spacing w:val="-10"/>
          <w:sz w:val="28"/>
          <w:szCs w:val="28"/>
        </w:rPr>
      </w:pPr>
      <w:r w:rsidRPr="00435050">
        <w:rPr>
          <w:b/>
          <w:bCs/>
          <w:i/>
          <w:iCs/>
          <w:spacing w:val="-10"/>
          <w:sz w:val="28"/>
          <w:szCs w:val="28"/>
        </w:rPr>
        <w:t>Искусство Высокого Возрождения</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Искусство этого периода – кульминация проявления классических черт Возрождения. Основные признаки стиля Высокого Возрождения. Папский Рим как ведущий художественный центр. Достижения мастеров Высокого Возрождения и </w:t>
      </w:r>
      <w:r w:rsidRPr="00435050">
        <w:rPr>
          <w:spacing w:val="-10"/>
          <w:sz w:val="28"/>
          <w:szCs w:val="28"/>
        </w:rPr>
        <w:lastRenderedPageBreak/>
        <w:t>их значение для развития итальянского и мирового искусства. Образ прекрасного сильного духом человека – главное содержание искусства этого периода. Стремление гуманистов Ренессанса постичь общие закономерности явлений жизни, воплотить их в своих произведениях. Характеристика пластического метода мастеров Высокого Возрождения.</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Архитектура Высокого Возрождения. Строительство собора св. Петра в Риме. </w:t>
      </w:r>
      <w:r w:rsidRPr="00435050">
        <w:rPr>
          <w:spacing w:val="-10"/>
          <w:sz w:val="28"/>
          <w:szCs w:val="28"/>
          <w:lang w:val="en-US"/>
        </w:rPr>
        <w:t>XV</w:t>
      </w:r>
      <w:r w:rsidRPr="00435050">
        <w:rPr>
          <w:spacing w:val="-10"/>
          <w:sz w:val="28"/>
          <w:szCs w:val="28"/>
        </w:rPr>
        <w:t>–</w:t>
      </w:r>
      <w:r w:rsidRPr="00435050">
        <w:rPr>
          <w:spacing w:val="-10"/>
          <w:sz w:val="28"/>
          <w:szCs w:val="28"/>
          <w:lang w:val="en-US"/>
        </w:rPr>
        <w:t>XVI</w:t>
      </w:r>
      <w:r w:rsidRPr="00435050">
        <w:rPr>
          <w:spacing w:val="-10"/>
          <w:sz w:val="28"/>
          <w:szCs w:val="28"/>
        </w:rPr>
        <w:t xml:space="preserve"> вв. (Д. Браманте, Д. Сангалло, Леонардо да Винчи, Рафаэль, Микеланджело, Б. Росселино, Б. Перуцци). Леонардо да Винчи. Личность художника. Рациональное начало в творчестве, неразрывная связь художественных и научных интересов. Рафаэль. Творчество Микеланджело до 1516 года. Ранние произведения Тициана в религиозной живописи, жанре «поэзий» и портрета. Роль колорита в живописи Тициана.</w:t>
      </w:r>
    </w:p>
    <w:p w:rsidR="00435050" w:rsidRPr="00435050" w:rsidRDefault="00435050" w:rsidP="00435050">
      <w:pPr>
        <w:autoSpaceDE w:val="0"/>
        <w:autoSpaceDN w:val="0"/>
        <w:adjustRightInd w:val="0"/>
        <w:ind w:firstLine="720"/>
        <w:jc w:val="both"/>
        <w:rPr>
          <w:b/>
          <w:bCs/>
          <w:i/>
          <w:iCs/>
          <w:spacing w:val="-10"/>
          <w:sz w:val="28"/>
          <w:szCs w:val="28"/>
        </w:rPr>
      </w:pPr>
      <w:r w:rsidRPr="00435050">
        <w:rPr>
          <w:b/>
          <w:bCs/>
          <w:i/>
          <w:iCs/>
          <w:spacing w:val="-10"/>
          <w:sz w:val="28"/>
          <w:szCs w:val="28"/>
        </w:rPr>
        <w:t>Искусство позднего Возрождения</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 xml:space="preserve">Проблема стиля в итальянском искусстве позднего Возрождения. Классические традиции и антиклассические тенденции. Маньеризм, его идейные основы и художественные особенности. Архитектура позднего Возрождения в Риме и центральной Италии. Архитектурное творчество Микеланджело и его специфика. Влияние Микеланджело на итальянскую архитектуру. Протобарочные тенденции в архитектуре и скульптуре. Венецианская архитектура позднего Возрождения – классический эпилог ренессансного зодчества. Местные традиции, опыт античности и Высокого Возрождения в работах венецианских мастеров. Градостроительство в ренессансной Италии. Теория и практика. Перепланировка сложившейся застройки и создание «идеального города». Общая характеристика изобразительного искусства позднего Возрождения. Живопись флорентийского маньеризма. Венецианская школа живописи в период позднего Возрождения. </w:t>
      </w:r>
    </w:p>
    <w:p w:rsidR="00435050" w:rsidRPr="00435050" w:rsidRDefault="00435050" w:rsidP="00435050">
      <w:pPr>
        <w:autoSpaceDE w:val="0"/>
        <w:autoSpaceDN w:val="0"/>
        <w:adjustRightInd w:val="0"/>
        <w:ind w:firstLine="720"/>
        <w:jc w:val="both"/>
        <w:rPr>
          <w:b/>
          <w:bCs/>
          <w:i/>
          <w:iCs/>
          <w:spacing w:val="-10"/>
          <w:sz w:val="28"/>
          <w:szCs w:val="28"/>
        </w:rPr>
      </w:pPr>
      <w:r w:rsidRPr="00435050">
        <w:rPr>
          <w:b/>
          <w:bCs/>
          <w:i/>
          <w:iCs/>
          <w:spacing w:val="-10"/>
          <w:sz w:val="28"/>
          <w:szCs w:val="28"/>
        </w:rPr>
        <w:t>Искусство Северного Возрождения</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Опыт ренессансной Италии и художественные традиции Севера. Развитие гуманизма вне Италии. Реформация и ее воздействие на искусство. Проблема «интернационального маньеризма». Периодизация искусства Северного Возрождения. Национальная специфика художественной культуры в разных странах Европы. Возрождение в Германии, его особенности. Творчество Альбрехта Дюрера. Конгломерат идей позднего средневековья, гуманизма и Реформации в немецкой культуре.</w:t>
      </w:r>
    </w:p>
    <w:p w:rsidR="00435050" w:rsidRPr="00435050" w:rsidRDefault="00435050" w:rsidP="00435050">
      <w:pPr>
        <w:autoSpaceDE w:val="0"/>
        <w:autoSpaceDN w:val="0"/>
        <w:adjustRightInd w:val="0"/>
        <w:ind w:firstLine="720"/>
        <w:jc w:val="both"/>
        <w:rPr>
          <w:spacing w:val="-10"/>
          <w:sz w:val="28"/>
          <w:szCs w:val="28"/>
        </w:rPr>
      </w:pPr>
      <w:r w:rsidRPr="00435050">
        <w:rPr>
          <w:spacing w:val="-10"/>
          <w:sz w:val="28"/>
          <w:szCs w:val="28"/>
        </w:rPr>
        <w:t>Возрождение в Нидерландах. Сложность взаимодействия национальных традиций и художественного опыта ренессансной Италии. «Традиционали</w:t>
      </w:r>
      <w:r w:rsidRPr="00435050">
        <w:rPr>
          <w:spacing w:val="-10"/>
          <w:sz w:val="28"/>
          <w:szCs w:val="28"/>
        </w:rPr>
        <w:softHyphen/>
        <w:t xml:space="preserve">сты» и «романисты». Живопись Питера Брейгеля Старшего. Возрождение во Франции – основные этапы и национальные особенности. Специфика французского гуманизма, его проявления в философии и литературе. Придворный характер культуры и искусства французского Возрождения. Роль итальянского влияния, его ассимиляции. Итальянские мастера во Франции. Искусство при дворе французских королей, художественная политика и вкусы властителей Франции. Французские замки – от средневековья к Возрождению. Французский живописный и карандашный портрет </w:t>
      </w:r>
      <w:r w:rsidRPr="00435050">
        <w:rPr>
          <w:spacing w:val="-10"/>
          <w:sz w:val="28"/>
          <w:szCs w:val="28"/>
          <w:lang w:val="en-US"/>
        </w:rPr>
        <w:t>XVI</w:t>
      </w:r>
      <w:r w:rsidRPr="00435050">
        <w:rPr>
          <w:spacing w:val="-10"/>
          <w:sz w:val="28"/>
          <w:szCs w:val="28"/>
        </w:rPr>
        <w:t xml:space="preserve"> в. Особенности развития испанской культуры после Реконкисты. Открытие Америки и формирование Всемирной державы. Ярко </w:t>
      </w:r>
      <w:r w:rsidRPr="00435050">
        <w:rPr>
          <w:spacing w:val="-10"/>
          <w:sz w:val="28"/>
          <w:szCs w:val="28"/>
        </w:rPr>
        <w:lastRenderedPageBreak/>
        <w:t>выраженное своеобразие архитектуры, связанное с многовековыми мавританскими традициями. Попытка адаптации классического языка. Эксориал. Длительное влияние Нидерландов и воздействие итальянского Возрождения на испанскую живопись. Эль Греко. Конец искусства Возрождения в Италии в Европе, кризис ренессансного искусства и зарождение нового художественного языка.</w:t>
      </w:r>
    </w:p>
    <w:p w:rsidR="00435050" w:rsidRDefault="00435050" w:rsidP="00435050">
      <w:pPr>
        <w:autoSpaceDE w:val="0"/>
        <w:autoSpaceDN w:val="0"/>
        <w:adjustRightInd w:val="0"/>
        <w:ind w:firstLine="720"/>
        <w:jc w:val="center"/>
        <w:rPr>
          <w:b/>
          <w:bCs/>
          <w:spacing w:val="-10"/>
          <w:sz w:val="28"/>
          <w:szCs w:val="28"/>
        </w:rPr>
      </w:pPr>
    </w:p>
    <w:p w:rsidR="006B5EF7" w:rsidRDefault="006B5EF7" w:rsidP="00435050">
      <w:pPr>
        <w:autoSpaceDE w:val="0"/>
        <w:autoSpaceDN w:val="0"/>
        <w:adjustRightInd w:val="0"/>
        <w:ind w:firstLine="720"/>
        <w:jc w:val="center"/>
        <w:rPr>
          <w:b/>
          <w:bCs/>
          <w:spacing w:val="-10"/>
          <w:sz w:val="28"/>
          <w:szCs w:val="28"/>
        </w:rPr>
      </w:pPr>
    </w:p>
    <w:p w:rsidR="006B5EF7" w:rsidRPr="00435050" w:rsidRDefault="006B5EF7" w:rsidP="00435050">
      <w:pPr>
        <w:autoSpaceDE w:val="0"/>
        <w:autoSpaceDN w:val="0"/>
        <w:adjustRightInd w:val="0"/>
        <w:ind w:firstLine="720"/>
        <w:jc w:val="center"/>
        <w:rPr>
          <w:b/>
          <w:bCs/>
          <w:spacing w:val="-10"/>
          <w:sz w:val="28"/>
          <w:szCs w:val="28"/>
        </w:rPr>
      </w:pPr>
    </w:p>
    <w:p w:rsidR="00023E54" w:rsidRDefault="004B2229" w:rsidP="00023E54">
      <w:pPr>
        <w:ind w:firstLine="720"/>
        <w:jc w:val="center"/>
        <w:rPr>
          <w:b/>
          <w:bCs/>
          <w:spacing w:val="-10"/>
          <w:sz w:val="28"/>
          <w:szCs w:val="28"/>
        </w:rPr>
      </w:pPr>
      <w:r>
        <w:rPr>
          <w:b/>
          <w:bCs/>
          <w:spacing w:val="-10"/>
          <w:sz w:val="28"/>
          <w:szCs w:val="28"/>
        </w:rPr>
        <w:t xml:space="preserve">2. </w:t>
      </w:r>
      <w:r w:rsidR="00CD3F62">
        <w:rPr>
          <w:b/>
          <w:bCs/>
          <w:spacing w:val="-10"/>
          <w:sz w:val="28"/>
          <w:szCs w:val="28"/>
        </w:rPr>
        <w:t>Задани</w:t>
      </w:r>
      <w:r>
        <w:rPr>
          <w:b/>
          <w:bCs/>
          <w:spacing w:val="-10"/>
          <w:sz w:val="28"/>
          <w:szCs w:val="28"/>
        </w:rPr>
        <w:t>я к п</w:t>
      </w:r>
      <w:r w:rsidR="00023E54" w:rsidRPr="00023E54">
        <w:rPr>
          <w:b/>
          <w:bCs/>
          <w:spacing w:val="-10"/>
          <w:sz w:val="28"/>
          <w:szCs w:val="28"/>
        </w:rPr>
        <w:t>рактическому занятию</w:t>
      </w:r>
    </w:p>
    <w:p w:rsidR="00435050" w:rsidRPr="00435050" w:rsidRDefault="00435050" w:rsidP="00435050">
      <w:pPr>
        <w:ind w:firstLine="720"/>
        <w:jc w:val="both"/>
        <w:rPr>
          <w:color w:val="000000"/>
          <w:spacing w:val="-10"/>
          <w:sz w:val="28"/>
          <w:szCs w:val="28"/>
        </w:rPr>
      </w:pPr>
      <w:r w:rsidRPr="00435050">
        <w:rPr>
          <w:bCs/>
          <w:color w:val="000000"/>
          <w:spacing w:val="-10"/>
          <w:sz w:val="28"/>
          <w:szCs w:val="28"/>
        </w:rPr>
        <w:t>Эвристическая беседа – м</w:t>
      </w:r>
      <w:r w:rsidRPr="00435050">
        <w:rPr>
          <w:color w:val="000000"/>
          <w:spacing w:val="-10"/>
          <w:sz w:val="28"/>
          <w:szCs w:val="28"/>
        </w:rPr>
        <w:t>етод получил название от восходящего к Сократу метода обучения «эвристика» (гр. – нахожу, отыскиваю, открываю). Данный метод путем искусно сформулированных наводящих вопросов и примеров побуждал учеников прийти к самостоятельному правильному ответу. По своей психологической природе эвристическая беседа, в современном понимании – это коллективное мышление или беседа как поиск ответа на проблему. В педагогике этот метод принято считать методом проблемного обучения (проблемно-поисковая беседа). Объясним, почему эвристическую беседу мы рассматриваем не в ряду методов проблемного обучения, хотя она построена на мыслительном поиске решения учебной проблемы. Дело в том, что в беседе мыслительный поиск превращается в поиск коллективный, где происходит обмен мнениями, предположениями, догадками, различными вариантами промежуточных решений, когда учащиеся ищут истину во взаимодействии и во взаимопомощи, активизируя мышление друг друга.</w:t>
      </w:r>
    </w:p>
    <w:p w:rsidR="00435050" w:rsidRPr="00435050" w:rsidRDefault="00435050" w:rsidP="00435050">
      <w:pPr>
        <w:ind w:firstLine="720"/>
        <w:jc w:val="both"/>
        <w:rPr>
          <w:color w:val="000000"/>
          <w:spacing w:val="-10"/>
          <w:sz w:val="28"/>
          <w:szCs w:val="28"/>
        </w:rPr>
      </w:pPr>
      <w:r w:rsidRPr="00435050">
        <w:rPr>
          <w:color w:val="000000"/>
          <w:spacing w:val="-10"/>
          <w:sz w:val="28"/>
          <w:szCs w:val="28"/>
        </w:rPr>
        <w:t>Следует иметь в виду, что этот метод предполагает наличие у учащихся определенного запаса знаний, представлений, понятий. При подготовке к беседе преподаватель должен: а) четко определить цель; б) составить план-конспект; в) подобрать наглядные средства; г) сформулировать основные и вспомогательные вопросы. Важно правильно формулировать и задавать вопросы:  они должны быть логически связаны; они должны соответствовать уровню развития учащихся; они не должны подсказывать ответ.</w:t>
      </w:r>
    </w:p>
    <w:p w:rsidR="00435050" w:rsidRDefault="00435050" w:rsidP="00435050">
      <w:pPr>
        <w:ind w:firstLine="720"/>
        <w:jc w:val="both"/>
        <w:rPr>
          <w:color w:val="000000"/>
          <w:spacing w:val="-10"/>
          <w:sz w:val="28"/>
          <w:szCs w:val="28"/>
        </w:rPr>
      </w:pPr>
      <w:r w:rsidRPr="00435050">
        <w:rPr>
          <w:color w:val="000000"/>
          <w:spacing w:val="-10"/>
          <w:sz w:val="28"/>
          <w:szCs w:val="28"/>
        </w:rPr>
        <w:t>Помните: вопрос задается всей  группе. После небольшой паузы для обдумывания вызывается учащийся. Необходимо привлекать других учащихся исправлять, уточнять, дополнять ответ. Беседа – сложный метод, так как требует определенного напряжения сил, соответствующих условий, мастерства преподавателя, который внимательно слушает ответы, правильные одобряет, ошибочные комментирует, уточняет и вовлекает в процесс работы всю группу.</w:t>
      </w:r>
    </w:p>
    <w:p w:rsidR="006B5EF7" w:rsidRPr="00435050" w:rsidRDefault="006B5EF7" w:rsidP="00435050">
      <w:pPr>
        <w:ind w:firstLine="720"/>
        <w:jc w:val="both"/>
        <w:rPr>
          <w:color w:val="000000"/>
          <w:spacing w:val="-10"/>
          <w:sz w:val="28"/>
          <w:szCs w:val="28"/>
        </w:rPr>
      </w:pPr>
    </w:p>
    <w:p w:rsidR="00023E54" w:rsidRPr="00DC4178" w:rsidRDefault="008A267C" w:rsidP="008A267C">
      <w:pPr>
        <w:pStyle w:val="a6"/>
        <w:autoSpaceDE w:val="0"/>
        <w:autoSpaceDN w:val="0"/>
        <w:adjustRightInd w:val="0"/>
        <w:ind w:left="0"/>
        <w:jc w:val="center"/>
        <w:rPr>
          <w:b/>
          <w:bCs/>
          <w:sz w:val="28"/>
          <w:szCs w:val="28"/>
        </w:rPr>
      </w:pPr>
      <w:r>
        <w:rPr>
          <w:b/>
          <w:bCs/>
          <w:sz w:val="28"/>
          <w:szCs w:val="28"/>
        </w:rPr>
        <w:t>3.</w:t>
      </w:r>
      <w:r w:rsidR="00023E54" w:rsidRPr="00DC4178">
        <w:rPr>
          <w:b/>
          <w:bCs/>
          <w:sz w:val="28"/>
          <w:szCs w:val="28"/>
        </w:rPr>
        <w:t>Вопросы к практическому занятию</w:t>
      </w:r>
    </w:p>
    <w:p w:rsidR="00435050" w:rsidRPr="00435050" w:rsidRDefault="00023E54" w:rsidP="008A267C">
      <w:pPr>
        <w:autoSpaceDE w:val="0"/>
        <w:autoSpaceDN w:val="0"/>
        <w:adjustRightInd w:val="0"/>
        <w:jc w:val="center"/>
        <w:rPr>
          <w:b/>
          <w:bCs/>
          <w:sz w:val="28"/>
          <w:szCs w:val="28"/>
        </w:rPr>
      </w:pPr>
      <w:r>
        <w:rPr>
          <w:b/>
          <w:bCs/>
          <w:sz w:val="28"/>
          <w:szCs w:val="28"/>
        </w:rPr>
        <w:t>(</w:t>
      </w:r>
      <w:r w:rsidR="00435050" w:rsidRPr="00435050">
        <w:rPr>
          <w:b/>
          <w:bCs/>
          <w:sz w:val="28"/>
          <w:szCs w:val="28"/>
        </w:rPr>
        <w:t>к эвристической беседе</w:t>
      </w:r>
      <w:r>
        <w:rPr>
          <w:b/>
          <w:bCs/>
          <w:sz w:val="28"/>
          <w:szCs w:val="28"/>
        </w:rPr>
        <w:t>)</w:t>
      </w:r>
    </w:p>
    <w:p w:rsidR="00435050" w:rsidRPr="00435050" w:rsidRDefault="00435050" w:rsidP="00002DD4">
      <w:pPr>
        <w:numPr>
          <w:ilvl w:val="0"/>
          <w:numId w:val="7"/>
        </w:numPr>
        <w:ind w:left="360"/>
        <w:jc w:val="both"/>
        <w:rPr>
          <w:sz w:val="28"/>
          <w:szCs w:val="28"/>
        </w:rPr>
      </w:pPr>
      <w:r w:rsidRPr="00435050">
        <w:rPr>
          <w:sz w:val="28"/>
          <w:szCs w:val="28"/>
        </w:rPr>
        <w:t>Что означает «дученто»? Обозначьте временные рамки периода и обоснуйте необходимость его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дученто?</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периода дученто.</w:t>
      </w:r>
    </w:p>
    <w:p w:rsidR="00435050" w:rsidRPr="00435050" w:rsidRDefault="00435050" w:rsidP="00002DD4">
      <w:pPr>
        <w:numPr>
          <w:ilvl w:val="0"/>
          <w:numId w:val="7"/>
        </w:numPr>
        <w:ind w:left="360"/>
        <w:jc w:val="both"/>
        <w:rPr>
          <w:sz w:val="28"/>
          <w:szCs w:val="28"/>
        </w:rPr>
      </w:pPr>
      <w:r w:rsidRPr="00435050">
        <w:rPr>
          <w:sz w:val="28"/>
          <w:szCs w:val="28"/>
        </w:rPr>
        <w:lastRenderedPageBreak/>
        <w:t>Назовите образцовые произведения искусства эпохи дученто и их своеобразие.</w:t>
      </w:r>
    </w:p>
    <w:p w:rsidR="00435050" w:rsidRPr="00435050" w:rsidRDefault="00435050" w:rsidP="00002DD4">
      <w:pPr>
        <w:numPr>
          <w:ilvl w:val="0"/>
          <w:numId w:val="7"/>
        </w:numPr>
        <w:ind w:left="360"/>
        <w:jc w:val="both"/>
        <w:rPr>
          <w:sz w:val="28"/>
          <w:szCs w:val="28"/>
        </w:rPr>
      </w:pPr>
      <w:r w:rsidRPr="00435050">
        <w:rPr>
          <w:sz w:val="28"/>
          <w:szCs w:val="28"/>
        </w:rPr>
        <w:t>Что означает «треченто»? Обозначьте временные рамки периода и обоснуйте необходимость его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треченто?</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периода треченто.</w:t>
      </w:r>
    </w:p>
    <w:p w:rsidR="00435050" w:rsidRPr="00435050" w:rsidRDefault="00435050" w:rsidP="00002DD4">
      <w:pPr>
        <w:numPr>
          <w:ilvl w:val="0"/>
          <w:numId w:val="7"/>
        </w:numPr>
        <w:ind w:left="360"/>
        <w:jc w:val="both"/>
        <w:rPr>
          <w:sz w:val="28"/>
          <w:szCs w:val="28"/>
        </w:rPr>
      </w:pPr>
      <w:r w:rsidRPr="00435050">
        <w:rPr>
          <w:sz w:val="28"/>
          <w:szCs w:val="28"/>
        </w:rPr>
        <w:t>Перечислите ключевых мастеров архитектуры, скульптуры и живописи периода треченто.</w:t>
      </w:r>
    </w:p>
    <w:p w:rsidR="00435050" w:rsidRPr="00435050" w:rsidRDefault="00435050" w:rsidP="00002DD4">
      <w:pPr>
        <w:numPr>
          <w:ilvl w:val="0"/>
          <w:numId w:val="7"/>
        </w:numPr>
        <w:ind w:left="360"/>
        <w:jc w:val="both"/>
        <w:rPr>
          <w:sz w:val="28"/>
          <w:szCs w:val="28"/>
        </w:rPr>
      </w:pPr>
      <w:r w:rsidRPr="00435050">
        <w:rPr>
          <w:sz w:val="28"/>
          <w:szCs w:val="28"/>
        </w:rPr>
        <w:t>Назовите образцовые произведения искусства эпохи треченто и их своеобразие.</w:t>
      </w:r>
    </w:p>
    <w:p w:rsidR="00435050" w:rsidRPr="00435050" w:rsidRDefault="00435050" w:rsidP="00002DD4">
      <w:pPr>
        <w:numPr>
          <w:ilvl w:val="0"/>
          <w:numId w:val="7"/>
        </w:numPr>
        <w:ind w:left="360"/>
        <w:jc w:val="both"/>
        <w:rPr>
          <w:sz w:val="28"/>
          <w:szCs w:val="28"/>
        </w:rPr>
      </w:pPr>
      <w:r w:rsidRPr="00435050">
        <w:rPr>
          <w:sz w:val="28"/>
          <w:szCs w:val="28"/>
        </w:rPr>
        <w:t>Что означает «кватроченто»? Обозначьте временные рамки периода, этапы и обоснуйте необходимость его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кватроченто?</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периода кватроченто.</w:t>
      </w:r>
    </w:p>
    <w:p w:rsidR="00435050" w:rsidRPr="00435050" w:rsidRDefault="00435050" w:rsidP="00002DD4">
      <w:pPr>
        <w:numPr>
          <w:ilvl w:val="0"/>
          <w:numId w:val="7"/>
        </w:numPr>
        <w:ind w:left="360"/>
        <w:jc w:val="both"/>
        <w:rPr>
          <w:sz w:val="28"/>
          <w:szCs w:val="28"/>
        </w:rPr>
      </w:pPr>
      <w:r w:rsidRPr="00435050">
        <w:rPr>
          <w:sz w:val="28"/>
          <w:szCs w:val="28"/>
        </w:rPr>
        <w:t>Перечислите ключевых мастеров архитектуры, скульптуры и живописи, художественные школы периода кватроченто.</w:t>
      </w:r>
    </w:p>
    <w:p w:rsidR="00435050" w:rsidRPr="00435050" w:rsidRDefault="00435050" w:rsidP="00002DD4">
      <w:pPr>
        <w:numPr>
          <w:ilvl w:val="0"/>
          <w:numId w:val="7"/>
        </w:numPr>
        <w:ind w:left="360"/>
        <w:jc w:val="both"/>
        <w:rPr>
          <w:sz w:val="28"/>
          <w:szCs w:val="28"/>
        </w:rPr>
      </w:pPr>
      <w:r w:rsidRPr="00435050">
        <w:rPr>
          <w:sz w:val="28"/>
          <w:szCs w:val="28"/>
        </w:rPr>
        <w:t>Что означает «чинквеченто»? Обозначьте временные рамки периода, этапы и обоснуйте необходимость его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чинквеченто?</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периода высокого Возрождения.</w:t>
      </w:r>
    </w:p>
    <w:p w:rsidR="00435050" w:rsidRPr="00435050" w:rsidRDefault="00435050" w:rsidP="00002DD4">
      <w:pPr>
        <w:numPr>
          <w:ilvl w:val="0"/>
          <w:numId w:val="7"/>
        </w:numPr>
        <w:ind w:left="360"/>
        <w:jc w:val="both"/>
        <w:rPr>
          <w:sz w:val="28"/>
          <w:szCs w:val="28"/>
        </w:rPr>
      </w:pPr>
      <w:r w:rsidRPr="00435050">
        <w:rPr>
          <w:sz w:val="28"/>
          <w:szCs w:val="28"/>
        </w:rPr>
        <w:t>Перечислите ключевых мастеров архитектуры, скульптуры и живописи периода высокого Возрождения.</w:t>
      </w:r>
    </w:p>
    <w:p w:rsidR="00435050" w:rsidRPr="00435050" w:rsidRDefault="00435050" w:rsidP="00002DD4">
      <w:pPr>
        <w:numPr>
          <w:ilvl w:val="0"/>
          <w:numId w:val="7"/>
        </w:numPr>
        <w:ind w:left="360"/>
        <w:jc w:val="both"/>
        <w:rPr>
          <w:sz w:val="28"/>
          <w:szCs w:val="28"/>
        </w:rPr>
      </w:pPr>
      <w:r w:rsidRPr="00435050">
        <w:rPr>
          <w:sz w:val="28"/>
          <w:szCs w:val="28"/>
        </w:rPr>
        <w:t>Назовите образцовые произведения искусства эпохи высокого Возрождения и зафиксируйте их своеобразие.</w:t>
      </w:r>
    </w:p>
    <w:p w:rsidR="00435050" w:rsidRPr="00435050" w:rsidRDefault="00435050" w:rsidP="00002DD4">
      <w:pPr>
        <w:numPr>
          <w:ilvl w:val="0"/>
          <w:numId w:val="7"/>
        </w:numPr>
        <w:ind w:left="360"/>
        <w:jc w:val="both"/>
        <w:rPr>
          <w:sz w:val="28"/>
          <w:szCs w:val="28"/>
        </w:rPr>
      </w:pPr>
      <w:r w:rsidRPr="00435050">
        <w:rPr>
          <w:sz w:val="28"/>
          <w:szCs w:val="28"/>
        </w:rPr>
        <w:t>Что означает «чинквеченто», «маньеризм»? Обозначьте временные рамки периода, этапы и обоснуйте необходимость его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маньеризма?</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периода маньеризма.</w:t>
      </w:r>
    </w:p>
    <w:p w:rsidR="00435050" w:rsidRPr="00435050" w:rsidRDefault="00435050" w:rsidP="00002DD4">
      <w:pPr>
        <w:numPr>
          <w:ilvl w:val="0"/>
          <w:numId w:val="7"/>
        </w:numPr>
        <w:ind w:left="360"/>
        <w:jc w:val="both"/>
        <w:rPr>
          <w:sz w:val="28"/>
          <w:szCs w:val="28"/>
        </w:rPr>
      </w:pPr>
      <w:r w:rsidRPr="00435050">
        <w:rPr>
          <w:sz w:val="28"/>
          <w:szCs w:val="28"/>
        </w:rPr>
        <w:t>Перечислите ключевых мастеров архитектуры, скульптуры и живописи периода маньеризма.</w:t>
      </w:r>
    </w:p>
    <w:p w:rsidR="00435050" w:rsidRPr="00435050" w:rsidRDefault="00435050" w:rsidP="00002DD4">
      <w:pPr>
        <w:numPr>
          <w:ilvl w:val="0"/>
          <w:numId w:val="7"/>
        </w:numPr>
        <w:ind w:left="360"/>
        <w:jc w:val="both"/>
        <w:rPr>
          <w:sz w:val="28"/>
          <w:szCs w:val="28"/>
        </w:rPr>
      </w:pPr>
      <w:r w:rsidRPr="00435050">
        <w:rPr>
          <w:sz w:val="28"/>
          <w:szCs w:val="28"/>
        </w:rPr>
        <w:t>Назовите образцовые произведения искусства эпохи маньеризма и зафиксируйте их своеобразие.</w:t>
      </w:r>
    </w:p>
    <w:p w:rsidR="00435050" w:rsidRPr="00435050" w:rsidRDefault="00435050" w:rsidP="00002DD4">
      <w:pPr>
        <w:numPr>
          <w:ilvl w:val="0"/>
          <w:numId w:val="7"/>
        </w:numPr>
        <w:ind w:left="360"/>
        <w:jc w:val="both"/>
        <w:rPr>
          <w:sz w:val="28"/>
          <w:szCs w:val="28"/>
        </w:rPr>
      </w:pPr>
      <w:r w:rsidRPr="00435050">
        <w:rPr>
          <w:sz w:val="28"/>
          <w:szCs w:val="28"/>
        </w:rPr>
        <w:t>Что такое Северный Ренессанс? Обозначьте временные рамки периода, этапы и обоснуйте необходимость такого определения.</w:t>
      </w:r>
    </w:p>
    <w:p w:rsidR="00435050" w:rsidRPr="00435050" w:rsidRDefault="00435050" w:rsidP="00002DD4">
      <w:pPr>
        <w:numPr>
          <w:ilvl w:val="0"/>
          <w:numId w:val="7"/>
        </w:numPr>
        <w:ind w:left="360"/>
        <w:jc w:val="both"/>
        <w:rPr>
          <w:sz w:val="28"/>
          <w:szCs w:val="28"/>
        </w:rPr>
      </w:pPr>
      <w:r w:rsidRPr="00435050">
        <w:rPr>
          <w:sz w:val="28"/>
          <w:szCs w:val="28"/>
        </w:rPr>
        <w:t>Какими событиями и именами характеризуется эпоха Северного Ренессанса в Нидерландах?</w:t>
      </w:r>
    </w:p>
    <w:p w:rsidR="00435050" w:rsidRPr="00435050" w:rsidRDefault="00435050" w:rsidP="00002DD4">
      <w:pPr>
        <w:numPr>
          <w:ilvl w:val="0"/>
          <w:numId w:val="7"/>
        </w:numPr>
        <w:ind w:left="360"/>
        <w:jc w:val="both"/>
        <w:rPr>
          <w:sz w:val="28"/>
          <w:szCs w:val="28"/>
        </w:rPr>
      </w:pPr>
      <w:r w:rsidRPr="00435050">
        <w:rPr>
          <w:sz w:val="28"/>
          <w:szCs w:val="28"/>
        </w:rPr>
        <w:t>Обозначьте традиции, а также специфику искусства Ренессанса в Нидерландах, своеобразие каждого этапа.</w:t>
      </w:r>
    </w:p>
    <w:p w:rsidR="00435050" w:rsidRPr="00435050" w:rsidRDefault="00435050" w:rsidP="00002DD4">
      <w:pPr>
        <w:numPr>
          <w:ilvl w:val="0"/>
          <w:numId w:val="7"/>
        </w:numPr>
        <w:ind w:left="360"/>
        <w:jc w:val="both"/>
        <w:rPr>
          <w:sz w:val="28"/>
          <w:szCs w:val="28"/>
        </w:rPr>
      </w:pPr>
      <w:r w:rsidRPr="00435050">
        <w:rPr>
          <w:sz w:val="28"/>
          <w:szCs w:val="28"/>
        </w:rPr>
        <w:t>Перечислите ключевых мастеров живописи Возрождения в Нидерландах.</w:t>
      </w:r>
    </w:p>
    <w:p w:rsidR="00435050" w:rsidRPr="00435050" w:rsidRDefault="00435050" w:rsidP="00002DD4">
      <w:pPr>
        <w:numPr>
          <w:ilvl w:val="0"/>
          <w:numId w:val="7"/>
        </w:numPr>
        <w:ind w:left="360"/>
        <w:jc w:val="both"/>
        <w:rPr>
          <w:sz w:val="28"/>
          <w:szCs w:val="28"/>
        </w:rPr>
      </w:pPr>
      <w:r w:rsidRPr="00435050">
        <w:rPr>
          <w:sz w:val="28"/>
          <w:szCs w:val="28"/>
        </w:rPr>
        <w:t>Назовите образцовые произведения искусства Ренессанса в Нидерландах.</w:t>
      </w:r>
    </w:p>
    <w:p w:rsidR="00D40308" w:rsidRPr="00D40308" w:rsidRDefault="00D40308" w:rsidP="00D40308">
      <w:pPr>
        <w:suppressAutoHyphens/>
        <w:spacing w:line="360" w:lineRule="auto"/>
        <w:ind w:left="360"/>
        <w:jc w:val="both"/>
        <w:rPr>
          <w:sz w:val="28"/>
        </w:rPr>
      </w:pPr>
    </w:p>
    <w:p w:rsidR="0056004E" w:rsidRDefault="0056004E" w:rsidP="00D85F23">
      <w:pPr>
        <w:autoSpaceDE w:val="0"/>
        <w:autoSpaceDN w:val="0"/>
        <w:adjustRightInd w:val="0"/>
        <w:jc w:val="center"/>
        <w:rPr>
          <w:b/>
          <w:bCs/>
          <w:sz w:val="28"/>
          <w:szCs w:val="28"/>
        </w:rPr>
      </w:pPr>
    </w:p>
    <w:p w:rsidR="0056004E" w:rsidRDefault="0056004E" w:rsidP="00D85F23">
      <w:pPr>
        <w:autoSpaceDE w:val="0"/>
        <w:autoSpaceDN w:val="0"/>
        <w:adjustRightInd w:val="0"/>
        <w:jc w:val="center"/>
        <w:rPr>
          <w:b/>
          <w:bCs/>
          <w:sz w:val="28"/>
          <w:szCs w:val="28"/>
        </w:rPr>
      </w:pPr>
    </w:p>
    <w:p w:rsidR="00D85F23" w:rsidRPr="00D85F23" w:rsidRDefault="00D85F23" w:rsidP="00D85F23">
      <w:pPr>
        <w:autoSpaceDE w:val="0"/>
        <w:autoSpaceDN w:val="0"/>
        <w:adjustRightInd w:val="0"/>
        <w:jc w:val="center"/>
        <w:rPr>
          <w:b/>
          <w:bCs/>
          <w:sz w:val="28"/>
          <w:szCs w:val="28"/>
        </w:rPr>
      </w:pPr>
      <w:r w:rsidRPr="00D85F23">
        <w:rPr>
          <w:b/>
          <w:bCs/>
          <w:sz w:val="28"/>
          <w:szCs w:val="28"/>
        </w:rPr>
        <w:lastRenderedPageBreak/>
        <w:t>ПРАКТИЧЕСКОЕ ЗАНЯТИЕ 5</w:t>
      </w:r>
    </w:p>
    <w:p w:rsidR="00D85F23" w:rsidRPr="00D85F23" w:rsidRDefault="00D85F23" w:rsidP="00D85F23">
      <w:pPr>
        <w:autoSpaceDE w:val="0"/>
        <w:autoSpaceDN w:val="0"/>
        <w:adjustRightInd w:val="0"/>
        <w:jc w:val="center"/>
        <w:rPr>
          <w:b/>
          <w:bCs/>
          <w:sz w:val="28"/>
          <w:szCs w:val="28"/>
        </w:rPr>
      </w:pPr>
    </w:p>
    <w:p w:rsidR="00D85F23" w:rsidRDefault="00E2345E" w:rsidP="00D85F23">
      <w:pPr>
        <w:autoSpaceDE w:val="0"/>
        <w:autoSpaceDN w:val="0"/>
        <w:adjustRightInd w:val="0"/>
        <w:jc w:val="center"/>
        <w:rPr>
          <w:b/>
          <w:bCs/>
          <w:sz w:val="28"/>
          <w:szCs w:val="28"/>
        </w:rPr>
      </w:pPr>
      <w:r w:rsidRPr="00E2345E">
        <w:rPr>
          <w:b/>
          <w:bCs/>
          <w:sz w:val="28"/>
          <w:szCs w:val="28"/>
        </w:rPr>
        <w:t>Искусство Европы XIX-начала XX веков.  Реализм в искусстве, его основные признаки. Формирование реалистического метода в пейзажной живописи</w:t>
      </w:r>
      <w:r>
        <w:rPr>
          <w:b/>
          <w:bCs/>
          <w:sz w:val="28"/>
          <w:szCs w:val="28"/>
        </w:rPr>
        <w:t>.</w:t>
      </w:r>
    </w:p>
    <w:p w:rsidR="00E2345E" w:rsidRPr="00D85F23" w:rsidRDefault="00E2345E" w:rsidP="00D85F23">
      <w:pPr>
        <w:autoSpaceDE w:val="0"/>
        <w:autoSpaceDN w:val="0"/>
        <w:adjustRightInd w:val="0"/>
        <w:jc w:val="center"/>
        <w:rPr>
          <w:b/>
          <w:bCs/>
          <w:sz w:val="28"/>
          <w:szCs w:val="28"/>
        </w:rPr>
      </w:pPr>
    </w:p>
    <w:p w:rsidR="00D85F23" w:rsidRDefault="00D85F23" w:rsidP="00D85F23">
      <w:pPr>
        <w:autoSpaceDE w:val="0"/>
        <w:autoSpaceDN w:val="0"/>
        <w:adjustRightInd w:val="0"/>
        <w:jc w:val="center"/>
        <w:rPr>
          <w:b/>
          <w:bCs/>
          <w:sz w:val="28"/>
          <w:szCs w:val="28"/>
        </w:rPr>
      </w:pPr>
      <w:r w:rsidRPr="00D85F23">
        <w:rPr>
          <w:b/>
          <w:bCs/>
          <w:sz w:val="28"/>
          <w:szCs w:val="28"/>
        </w:rPr>
        <w:t>1. ТЕОРЕТИЧЕСКАЯ ЧАСТЬ</w:t>
      </w:r>
    </w:p>
    <w:p w:rsidR="00D85F23" w:rsidRDefault="00D85F23" w:rsidP="00E41E67">
      <w:pPr>
        <w:autoSpaceDE w:val="0"/>
        <w:autoSpaceDN w:val="0"/>
        <w:adjustRightInd w:val="0"/>
        <w:jc w:val="center"/>
        <w:rPr>
          <w:b/>
          <w:bCs/>
          <w:sz w:val="28"/>
          <w:szCs w:val="28"/>
        </w:rPr>
      </w:pPr>
    </w:p>
    <w:p w:rsidR="00263F69" w:rsidRPr="00263F69" w:rsidRDefault="00263F69" w:rsidP="00263F69">
      <w:pPr>
        <w:autoSpaceDE w:val="0"/>
        <w:autoSpaceDN w:val="0"/>
        <w:adjustRightInd w:val="0"/>
        <w:ind w:firstLine="708"/>
        <w:rPr>
          <w:bCs/>
          <w:sz w:val="28"/>
          <w:szCs w:val="28"/>
        </w:rPr>
      </w:pPr>
      <w:r w:rsidRPr="00263F69">
        <w:rPr>
          <w:bCs/>
          <w:sz w:val="28"/>
          <w:szCs w:val="28"/>
        </w:rPr>
        <w:t>Конец XIX в. – время стремительного технического прогресса. На рубеже веков также стремительно возникают новые тенденции в искусстве – стиль модерн, художественное течение символизм и др. В архитектуре идет активный поиск новых конструкций, основанный на применении таких материалов, как сталь, цемент, бетон, железобетон, стекло и др. Технические возможности новой архитектуры позволяют сооружать висячие покрытия типа козырьков, перекрывать на основе сводчато-купольных систем большие пространства.</w:t>
      </w:r>
    </w:p>
    <w:p w:rsidR="00263F69" w:rsidRDefault="00263F69" w:rsidP="00263F69">
      <w:pPr>
        <w:autoSpaceDE w:val="0"/>
        <w:autoSpaceDN w:val="0"/>
        <w:adjustRightInd w:val="0"/>
        <w:ind w:firstLine="708"/>
        <w:rPr>
          <w:bCs/>
          <w:sz w:val="28"/>
          <w:szCs w:val="28"/>
        </w:rPr>
      </w:pPr>
      <w:r w:rsidRPr="00263F69">
        <w:rPr>
          <w:bCs/>
          <w:sz w:val="28"/>
          <w:szCs w:val="28"/>
        </w:rPr>
        <w:t>Примером новой архитектуры стала Эйфелева башня, сооруженная в Париже при подготовке к Всемирной выставке 1889 г. французским инженером А.Г. Эйфелем. Ажурный силуэт башни кажется легким, хотя она представляет собой грандиозную металлическую конструкцию 300-метровой высоты. Она представляла собой выдающееся техническое достижение своего времени, но парижане приняли ее не сразу. Теперь Эйфелева башня стала символом города.</w:t>
      </w:r>
    </w:p>
    <w:p w:rsidR="00263F69" w:rsidRPr="00263F69" w:rsidRDefault="00263F69" w:rsidP="00263F69">
      <w:pPr>
        <w:autoSpaceDE w:val="0"/>
        <w:autoSpaceDN w:val="0"/>
        <w:adjustRightInd w:val="0"/>
        <w:ind w:firstLine="708"/>
        <w:rPr>
          <w:bCs/>
          <w:sz w:val="28"/>
          <w:szCs w:val="28"/>
        </w:rPr>
      </w:pPr>
      <w:r w:rsidRPr="00263F69">
        <w:rPr>
          <w:bCs/>
          <w:sz w:val="28"/>
          <w:szCs w:val="28"/>
        </w:rPr>
        <w:t>Всевозможных школ, направления, стилей было очень много. Каждый художник хотел привнести что-то свое, новое. Поэтому все это объединили в большие группы.</w:t>
      </w:r>
    </w:p>
    <w:p w:rsidR="00263F69" w:rsidRPr="00263F69" w:rsidRDefault="00263F69" w:rsidP="00263F69">
      <w:pPr>
        <w:autoSpaceDE w:val="0"/>
        <w:autoSpaceDN w:val="0"/>
        <w:adjustRightInd w:val="0"/>
        <w:ind w:firstLine="708"/>
        <w:rPr>
          <w:bCs/>
          <w:sz w:val="28"/>
          <w:szCs w:val="28"/>
        </w:rPr>
      </w:pPr>
      <w:r w:rsidRPr="00263F69">
        <w:rPr>
          <w:bCs/>
          <w:sz w:val="28"/>
          <w:szCs w:val="28"/>
        </w:rPr>
        <w:t>Импрессионизм</w:t>
      </w:r>
    </w:p>
    <w:p w:rsidR="00263F69" w:rsidRPr="00263F69" w:rsidRDefault="00263F69" w:rsidP="00263F69">
      <w:pPr>
        <w:autoSpaceDE w:val="0"/>
        <w:autoSpaceDN w:val="0"/>
        <w:adjustRightInd w:val="0"/>
        <w:ind w:firstLine="708"/>
        <w:rPr>
          <w:bCs/>
          <w:sz w:val="28"/>
          <w:szCs w:val="28"/>
        </w:rPr>
      </w:pPr>
      <w:r w:rsidRPr="00263F69">
        <w:rPr>
          <w:bCs/>
          <w:sz w:val="28"/>
          <w:szCs w:val="28"/>
        </w:rPr>
        <w:t>Начало примерно 60-е годы 19 века. Первая выставка в 1874 году. Термин возник из названия картины Клода Моне "Impression, soleil levant" (Впечатление, восходящее солнце). Отказ от контура, мелкие раздельные мазки, развитие и применение на практике теории цвета. Стремление запечатлеть мимолетные изменения в предмете.</w:t>
      </w:r>
    </w:p>
    <w:p w:rsidR="00263F69" w:rsidRDefault="00263F69" w:rsidP="00263F69">
      <w:pPr>
        <w:autoSpaceDE w:val="0"/>
        <w:autoSpaceDN w:val="0"/>
        <w:adjustRightInd w:val="0"/>
        <w:ind w:firstLine="708"/>
        <w:rPr>
          <w:bCs/>
          <w:sz w:val="28"/>
          <w:szCs w:val="28"/>
        </w:rPr>
      </w:pPr>
      <w:r w:rsidRPr="00263F69">
        <w:rPr>
          <w:bCs/>
          <w:sz w:val="28"/>
          <w:szCs w:val="28"/>
        </w:rPr>
        <w:t>Представители: Эдгар Дега, Клод Моне, Камиль Писсаро, Альфред Сислей, Пьер Огюст Ренуар, Эдуард Мане, Фредерик Базиль.</w:t>
      </w:r>
    </w:p>
    <w:p w:rsidR="00263F69" w:rsidRPr="00263F69" w:rsidRDefault="00263F69" w:rsidP="00263F69">
      <w:pPr>
        <w:autoSpaceDE w:val="0"/>
        <w:autoSpaceDN w:val="0"/>
        <w:adjustRightInd w:val="0"/>
        <w:ind w:firstLine="708"/>
        <w:rPr>
          <w:bCs/>
          <w:sz w:val="28"/>
          <w:szCs w:val="28"/>
        </w:rPr>
      </w:pPr>
      <w:r w:rsidRPr="00263F69">
        <w:rPr>
          <w:bCs/>
          <w:sz w:val="28"/>
          <w:szCs w:val="28"/>
        </w:rPr>
        <w:t>Постимпрессионизм</w:t>
      </w:r>
    </w:p>
    <w:p w:rsidR="00263F69" w:rsidRPr="00263F69" w:rsidRDefault="00263F69" w:rsidP="00263F69">
      <w:pPr>
        <w:autoSpaceDE w:val="0"/>
        <w:autoSpaceDN w:val="0"/>
        <w:adjustRightInd w:val="0"/>
        <w:ind w:firstLine="708"/>
        <w:rPr>
          <w:bCs/>
          <w:sz w:val="28"/>
          <w:szCs w:val="28"/>
        </w:rPr>
      </w:pPr>
      <w:r w:rsidRPr="00263F69">
        <w:rPr>
          <w:bCs/>
          <w:sz w:val="28"/>
          <w:szCs w:val="28"/>
        </w:rPr>
        <w:t>Относится главным образом к французскому искусству. Изображение самой сути предмета, обобщение, поиск смысла, общих черт. Представители: Винсент Ван Гог, Поль Гоген, Поль Сезанн, Тулуз Лотрек, Джеймс Уистлер.</w:t>
      </w:r>
    </w:p>
    <w:p w:rsidR="00263F69" w:rsidRPr="00263F69" w:rsidRDefault="00263F69" w:rsidP="00263F69">
      <w:pPr>
        <w:autoSpaceDE w:val="0"/>
        <w:autoSpaceDN w:val="0"/>
        <w:adjustRightInd w:val="0"/>
        <w:ind w:firstLine="708"/>
        <w:rPr>
          <w:bCs/>
          <w:sz w:val="28"/>
          <w:szCs w:val="28"/>
        </w:rPr>
      </w:pPr>
      <w:r w:rsidRPr="00263F69">
        <w:rPr>
          <w:bCs/>
          <w:sz w:val="28"/>
          <w:szCs w:val="28"/>
        </w:rPr>
        <w:t>Модерн</w:t>
      </w:r>
    </w:p>
    <w:p w:rsidR="00263F69" w:rsidRPr="00263F69" w:rsidRDefault="00263F69" w:rsidP="00263F69">
      <w:pPr>
        <w:autoSpaceDE w:val="0"/>
        <w:autoSpaceDN w:val="0"/>
        <w:adjustRightInd w:val="0"/>
        <w:ind w:firstLine="708"/>
        <w:rPr>
          <w:bCs/>
          <w:sz w:val="28"/>
          <w:szCs w:val="28"/>
        </w:rPr>
      </w:pPr>
      <w:r w:rsidRPr="00263F69">
        <w:rPr>
          <w:bCs/>
          <w:sz w:val="28"/>
          <w:szCs w:val="28"/>
        </w:rPr>
        <w:t xml:space="preserve">Примерно 1890-1914 годы. Не путать с модернизмом. В разных странах модерн называется по-разному: арт-нуво, югендстиль, тиффани, либерти. В России это собственно – модерн. В модерне преобладает декоративность, плавные линии, связь с природой. Все больше используются такие материалы: железобетон, металл, стекло. Цвета приглушенные, светлые. В </w:t>
      </w:r>
      <w:r w:rsidRPr="00263F69">
        <w:rPr>
          <w:bCs/>
          <w:sz w:val="28"/>
          <w:szCs w:val="28"/>
        </w:rPr>
        <w:lastRenderedPageBreak/>
        <w:t>архитектуре зданий все выполняется в едином стиле. Для украшения применяют мозаику, эмаль, витражи.</w:t>
      </w:r>
    </w:p>
    <w:p w:rsidR="00263F69" w:rsidRDefault="00263F69" w:rsidP="00263F69">
      <w:pPr>
        <w:autoSpaceDE w:val="0"/>
        <w:autoSpaceDN w:val="0"/>
        <w:adjustRightInd w:val="0"/>
        <w:ind w:firstLine="708"/>
        <w:rPr>
          <w:bCs/>
          <w:sz w:val="28"/>
          <w:szCs w:val="28"/>
        </w:rPr>
      </w:pPr>
      <w:r w:rsidRPr="00263F69">
        <w:rPr>
          <w:bCs/>
          <w:sz w:val="28"/>
          <w:szCs w:val="28"/>
        </w:rPr>
        <w:t>Яркие представители модерна Гюстав Климт, Альфонс Муха, Михаил Врубель.</w:t>
      </w:r>
    </w:p>
    <w:p w:rsidR="00263F69" w:rsidRPr="00263F69" w:rsidRDefault="00263F69" w:rsidP="00263F69">
      <w:pPr>
        <w:autoSpaceDE w:val="0"/>
        <w:autoSpaceDN w:val="0"/>
        <w:adjustRightInd w:val="0"/>
        <w:ind w:firstLine="708"/>
        <w:rPr>
          <w:bCs/>
          <w:sz w:val="28"/>
          <w:szCs w:val="28"/>
        </w:rPr>
      </w:pPr>
      <w:r w:rsidRPr="00263F69">
        <w:rPr>
          <w:bCs/>
          <w:sz w:val="28"/>
          <w:szCs w:val="28"/>
        </w:rPr>
        <w:t>Авангард</w:t>
      </w:r>
    </w:p>
    <w:p w:rsidR="00263F69" w:rsidRPr="00263F69" w:rsidRDefault="00263F69" w:rsidP="00263F69">
      <w:pPr>
        <w:autoSpaceDE w:val="0"/>
        <w:autoSpaceDN w:val="0"/>
        <w:adjustRightInd w:val="0"/>
        <w:ind w:firstLine="708"/>
        <w:rPr>
          <w:bCs/>
          <w:sz w:val="28"/>
          <w:szCs w:val="28"/>
        </w:rPr>
      </w:pPr>
      <w:r w:rsidRPr="00263F69">
        <w:rPr>
          <w:bCs/>
          <w:sz w:val="28"/>
          <w:szCs w:val="28"/>
        </w:rPr>
        <w:t>Авангард (передовой, на первой линии) - большое течение, включающие различные стили. Авангард противостоит традициям искусства 19 века. Термин возник в связи с необходимостью обобщить все передовые группы в искусстве начала 20 века. Авангард - это сплошной эксперимент с цветом, формой, концепцией. Он часто непонятен оычному человеку, шокирует его. К этому течению относят:</w:t>
      </w:r>
    </w:p>
    <w:p w:rsidR="00263F69" w:rsidRPr="00263F69" w:rsidRDefault="00263F69" w:rsidP="00263F69">
      <w:pPr>
        <w:autoSpaceDE w:val="0"/>
        <w:autoSpaceDN w:val="0"/>
        <w:adjustRightInd w:val="0"/>
        <w:ind w:firstLine="708"/>
        <w:rPr>
          <w:bCs/>
          <w:sz w:val="28"/>
          <w:szCs w:val="28"/>
        </w:rPr>
      </w:pPr>
      <w:r w:rsidRPr="00263F69">
        <w:rPr>
          <w:bCs/>
          <w:sz w:val="28"/>
          <w:szCs w:val="28"/>
        </w:rPr>
        <w:t>Фовизм</w:t>
      </w:r>
    </w:p>
    <w:p w:rsidR="00263F69" w:rsidRDefault="00263F69" w:rsidP="00263F69">
      <w:pPr>
        <w:autoSpaceDE w:val="0"/>
        <w:autoSpaceDN w:val="0"/>
        <w:adjustRightInd w:val="0"/>
        <w:ind w:firstLine="708"/>
        <w:rPr>
          <w:bCs/>
          <w:sz w:val="28"/>
          <w:szCs w:val="28"/>
        </w:rPr>
      </w:pPr>
      <w:r w:rsidRPr="00263F69">
        <w:rPr>
          <w:bCs/>
          <w:sz w:val="28"/>
          <w:szCs w:val="28"/>
        </w:rPr>
        <w:t>(дикое искусство) - 1905-1907 годы. Спонтанность, динамичность рисунка, эмоциональное напряжение. Анри Матисс, Андре Дерен, Морис де Вламинк.</w:t>
      </w:r>
    </w:p>
    <w:p w:rsidR="00263F69" w:rsidRPr="00263F69" w:rsidRDefault="00263F69" w:rsidP="00263F69">
      <w:pPr>
        <w:autoSpaceDE w:val="0"/>
        <w:autoSpaceDN w:val="0"/>
        <w:adjustRightInd w:val="0"/>
        <w:ind w:firstLine="708"/>
        <w:rPr>
          <w:bCs/>
          <w:sz w:val="28"/>
          <w:szCs w:val="28"/>
        </w:rPr>
      </w:pPr>
      <w:r w:rsidRPr="00263F69">
        <w:rPr>
          <w:bCs/>
          <w:sz w:val="28"/>
          <w:szCs w:val="28"/>
        </w:rPr>
        <w:t>Кубизм</w:t>
      </w:r>
    </w:p>
    <w:p w:rsidR="00263F69" w:rsidRDefault="00263F69" w:rsidP="00263F69">
      <w:pPr>
        <w:autoSpaceDE w:val="0"/>
        <w:autoSpaceDN w:val="0"/>
        <w:adjustRightInd w:val="0"/>
        <w:ind w:firstLine="708"/>
        <w:rPr>
          <w:bCs/>
          <w:sz w:val="28"/>
          <w:szCs w:val="28"/>
        </w:rPr>
      </w:pPr>
      <w:r w:rsidRPr="00263F69">
        <w:rPr>
          <w:bCs/>
          <w:sz w:val="28"/>
          <w:szCs w:val="28"/>
        </w:rPr>
        <w:t>Начался примерено в 1905-1907 годах. Изображение раскладывается на множество форм, геометрических фигур. Кубизм был очень популярен в начале 20 века. В этом стиле пробовали писать многие художники. Наиболее яркие представители Пабло Пикассо, Дюшан, Жорж Брак.</w:t>
      </w:r>
    </w:p>
    <w:p w:rsidR="00263F69" w:rsidRPr="00263F69" w:rsidRDefault="00263F69" w:rsidP="00263F69">
      <w:pPr>
        <w:autoSpaceDE w:val="0"/>
        <w:autoSpaceDN w:val="0"/>
        <w:adjustRightInd w:val="0"/>
        <w:ind w:firstLine="708"/>
        <w:rPr>
          <w:bCs/>
          <w:sz w:val="28"/>
          <w:szCs w:val="28"/>
        </w:rPr>
      </w:pPr>
      <w:r w:rsidRPr="00263F69">
        <w:rPr>
          <w:bCs/>
          <w:sz w:val="28"/>
          <w:szCs w:val="28"/>
        </w:rPr>
        <w:t>Футуризм</w:t>
      </w:r>
    </w:p>
    <w:p w:rsidR="00263F69" w:rsidRDefault="00263F69" w:rsidP="00263F69">
      <w:pPr>
        <w:autoSpaceDE w:val="0"/>
        <w:autoSpaceDN w:val="0"/>
        <w:adjustRightInd w:val="0"/>
        <w:ind w:firstLine="708"/>
        <w:rPr>
          <w:bCs/>
          <w:sz w:val="28"/>
          <w:szCs w:val="28"/>
        </w:rPr>
      </w:pPr>
      <w:r w:rsidRPr="00263F69">
        <w:rPr>
          <w:bCs/>
          <w:sz w:val="28"/>
          <w:szCs w:val="28"/>
        </w:rPr>
        <w:t>Возник в Италии в начале 20 века - 1909 год. Футуро - будущее. Культ будущего. Игнорирование канонов прошлого. Важны скорость, энергия. В России художники-футуристы: Давид Бурлюк, Алексей Кручёных. В футуристическом стиле писали Ларионов, Гончарова, Малевич.</w:t>
      </w:r>
    </w:p>
    <w:p w:rsidR="00263F69" w:rsidRPr="00263F69" w:rsidRDefault="00263F69" w:rsidP="00263F69">
      <w:pPr>
        <w:autoSpaceDE w:val="0"/>
        <w:autoSpaceDN w:val="0"/>
        <w:adjustRightInd w:val="0"/>
        <w:ind w:firstLine="708"/>
        <w:rPr>
          <w:bCs/>
          <w:sz w:val="28"/>
          <w:szCs w:val="28"/>
        </w:rPr>
      </w:pPr>
      <w:r w:rsidRPr="00263F69">
        <w:rPr>
          <w:bCs/>
          <w:sz w:val="28"/>
          <w:szCs w:val="28"/>
        </w:rPr>
        <w:t>Лучизм</w:t>
      </w:r>
    </w:p>
    <w:p w:rsidR="00263F69" w:rsidRDefault="00263F69" w:rsidP="00263F69">
      <w:pPr>
        <w:autoSpaceDE w:val="0"/>
        <w:autoSpaceDN w:val="0"/>
        <w:adjustRightInd w:val="0"/>
        <w:ind w:firstLine="708"/>
        <w:rPr>
          <w:bCs/>
          <w:sz w:val="28"/>
          <w:szCs w:val="28"/>
        </w:rPr>
      </w:pPr>
      <w:r w:rsidRPr="00263F69">
        <w:rPr>
          <w:bCs/>
          <w:sz w:val="28"/>
          <w:szCs w:val="28"/>
        </w:rPr>
        <w:t>Направление русского авангарда. Основатель – Михаил Ларионов. Первая его картина в 1909 году - "Стекло". В 1911 он написал манифест лучизма.</w:t>
      </w:r>
    </w:p>
    <w:p w:rsidR="00263F69" w:rsidRPr="00263F69" w:rsidRDefault="00263F69" w:rsidP="00263F69">
      <w:pPr>
        <w:autoSpaceDE w:val="0"/>
        <w:autoSpaceDN w:val="0"/>
        <w:adjustRightInd w:val="0"/>
        <w:ind w:firstLine="708"/>
        <w:rPr>
          <w:bCs/>
          <w:sz w:val="28"/>
          <w:szCs w:val="28"/>
        </w:rPr>
      </w:pPr>
      <w:r w:rsidRPr="00263F69">
        <w:rPr>
          <w:bCs/>
          <w:sz w:val="28"/>
          <w:szCs w:val="28"/>
        </w:rPr>
        <w:t>Абстракционизм</w:t>
      </w:r>
    </w:p>
    <w:p w:rsidR="00263F69" w:rsidRDefault="00263F69" w:rsidP="00263F69">
      <w:pPr>
        <w:autoSpaceDE w:val="0"/>
        <w:autoSpaceDN w:val="0"/>
        <w:adjustRightInd w:val="0"/>
        <w:ind w:firstLine="708"/>
        <w:rPr>
          <w:bCs/>
          <w:sz w:val="28"/>
          <w:szCs w:val="28"/>
        </w:rPr>
      </w:pPr>
      <w:r w:rsidRPr="00263F69">
        <w:rPr>
          <w:bCs/>
          <w:sz w:val="28"/>
          <w:szCs w:val="28"/>
        </w:rPr>
        <w:t>Начало – примерно 1910 год. Один из ярких основоположников – Василий Кандинский. В 1911 году он совместно с Францем Марком создал объединение "Синий Всадник". В нем искались связи между музыкой, живописью и театром.</w:t>
      </w:r>
    </w:p>
    <w:p w:rsidR="00263F69" w:rsidRPr="00263F69" w:rsidRDefault="00263F69" w:rsidP="00263F69">
      <w:pPr>
        <w:autoSpaceDE w:val="0"/>
        <w:autoSpaceDN w:val="0"/>
        <w:adjustRightInd w:val="0"/>
        <w:ind w:firstLine="708"/>
        <w:rPr>
          <w:bCs/>
          <w:sz w:val="28"/>
          <w:szCs w:val="28"/>
        </w:rPr>
      </w:pPr>
      <w:r w:rsidRPr="00263F69">
        <w:rPr>
          <w:bCs/>
          <w:sz w:val="28"/>
          <w:szCs w:val="28"/>
        </w:rPr>
        <w:t>Супрематизм</w:t>
      </w:r>
    </w:p>
    <w:p w:rsidR="00263F69" w:rsidRDefault="00263F69" w:rsidP="00263F69">
      <w:pPr>
        <w:autoSpaceDE w:val="0"/>
        <w:autoSpaceDN w:val="0"/>
        <w:adjustRightInd w:val="0"/>
        <w:ind w:firstLine="708"/>
        <w:rPr>
          <w:bCs/>
          <w:sz w:val="28"/>
          <w:szCs w:val="28"/>
        </w:rPr>
      </w:pPr>
      <w:r w:rsidRPr="00263F69">
        <w:rPr>
          <w:bCs/>
          <w:sz w:val="28"/>
          <w:szCs w:val="28"/>
        </w:rPr>
        <w:t>Слово supremus означает – высший. Стиль возник в 1915. Основатель Казимир Малевич, считал, что это искусство будущего. Разновидность абстракционизма.</w:t>
      </w:r>
    </w:p>
    <w:p w:rsidR="00263F69" w:rsidRPr="00263F69" w:rsidRDefault="00263F69" w:rsidP="00263F69">
      <w:pPr>
        <w:autoSpaceDE w:val="0"/>
        <w:autoSpaceDN w:val="0"/>
        <w:adjustRightInd w:val="0"/>
        <w:ind w:firstLine="708"/>
        <w:rPr>
          <w:bCs/>
          <w:sz w:val="28"/>
          <w:szCs w:val="28"/>
        </w:rPr>
      </w:pPr>
      <w:r w:rsidRPr="00263F69">
        <w:rPr>
          <w:bCs/>
          <w:sz w:val="28"/>
          <w:szCs w:val="28"/>
        </w:rPr>
        <w:t>Дадаизм</w:t>
      </w:r>
    </w:p>
    <w:p w:rsidR="00263F69" w:rsidRDefault="00263F69" w:rsidP="00263F69">
      <w:pPr>
        <w:autoSpaceDE w:val="0"/>
        <w:autoSpaceDN w:val="0"/>
        <w:adjustRightInd w:val="0"/>
        <w:ind w:firstLine="708"/>
        <w:rPr>
          <w:bCs/>
          <w:sz w:val="28"/>
          <w:szCs w:val="28"/>
        </w:rPr>
      </w:pPr>
      <w:r w:rsidRPr="00263F69">
        <w:rPr>
          <w:bCs/>
          <w:sz w:val="28"/>
          <w:szCs w:val="28"/>
        </w:rPr>
        <w:t>1915-1923 годы. Возник как реакция на последствия первой мировой войны. В этом стиле нет логики. Все бессмысленно, иррационально. В изобразительном искусстве распространенная форма дадаизма - коллаж. Марсель Дюшан, Марсель Янко, Отто Дикс.</w:t>
      </w:r>
    </w:p>
    <w:p w:rsidR="00263F69" w:rsidRPr="00263F69" w:rsidRDefault="00263F69" w:rsidP="00263F69">
      <w:pPr>
        <w:autoSpaceDE w:val="0"/>
        <w:autoSpaceDN w:val="0"/>
        <w:adjustRightInd w:val="0"/>
        <w:ind w:firstLine="708"/>
        <w:rPr>
          <w:bCs/>
          <w:sz w:val="28"/>
          <w:szCs w:val="28"/>
        </w:rPr>
      </w:pPr>
      <w:r w:rsidRPr="00263F69">
        <w:rPr>
          <w:bCs/>
          <w:sz w:val="28"/>
          <w:szCs w:val="28"/>
        </w:rPr>
        <w:t>Сюрреализм</w:t>
      </w:r>
    </w:p>
    <w:p w:rsidR="00263F69" w:rsidRDefault="00263F69" w:rsidP="00263F69">
      <w:pPr>
        <w:autoSpaceDE w:val="0"/>
        <w:autoSpaceDN w:val="0"/>
        <w:adjustRightInd w:val="0"/>
        <w:ind w:firstLine="708"/>
        <w:rPr>
          <w:bCs/>
          <w:sz w:val="28"/>
          <w:szCs w:val="28"/>
        </w:rPr>
      </w:pPr>
      <w:r w:rsidRPr="00263F69">
        <w:rPr>
          <w:bCs/>
          <w:sz w:val="28"/>
          <w:szCs w:val="28"/>
        </w:rPr>
        <w:lastRenderedPageBreak/>
        <w:t>с 20-х годов 20 века. Совмещение сна и реальности, сверхреальность. Основатель направления - французский писатель Андре Бретон. В изобразительном искусстве главный – Дали. Также Магритт, Миро, Эрнст и другие.</w:t>
      </w:r>
    </w:p>
    <w:p w:rsidR="00263F69" w:rsidRPr="00263F69" w:rsidRDefault="00263F69" w:rsidP="00263F69">
      <w:pPr>
        <w:autoSpaceDE w:val="0"/>
        <w:autoSpaceDN w:val="0"/>
        <w:adjustRightInd w:val="0"/>
        <w:ind w:firstLine="708"/>
        <w:rPr>
          <w:bCs/>
          <w:sz w:val="28"/>
          <w:szCs w:val="28"/>
        </w:rPr>
      </w:pPr>
      <w:r w:rsidRPr="00263F69">
        <w:rPr>
          <w:bCs/>
          <w:sz w:val="28"/>
          <w:szCs w:val="28"/>
        </w:rPr>
        <w:t>Соцреализм</w:t>
      </w:r>
    </w:p>
    <w:p w:rsidR="00263F69" w:rsidRPr="00263F69" w:rsidRDefault="00263F69" w:rsidP="00263F69">
      <w:pPr>
        <w:autoSpaceDE w:val="0"/>
        <w:autoSpaceDN w:val="0"/>
        <w:adjustRightInd w:val="0"/>
        <w:ind w:firstLine="708"/>
        <w:rPr>
          <w:bCs/>
          <w:sz w:val="28"/>
          <w:szCs w:val="28"/>
        </w:rPr>
      </w:pPr>
      <w:r w:rsidRPr="00263F69">
        <w:rPr>
          <w:bCs/>
          <w:sz w:val="28"/>
          <w:szCs w:val="28"/>
        </w:rPr>
        <w:t>Термин возник в 1932 году, хотя сам метод изображения появился раньше. Искусство рассматривается как средство агитации и пропаганды. Воспевалось советское общество, его лидеры, человек труда. Приветствовалось изображение светлого будущего.</w:t>
      </w:r>
    </w:p>
    <w:p w:rsidR="00263F69" w:rsidRDefault="00263F69" w:rsidP="00263F69">
      <w:pPr>
        <w:autoSpaceDE w:val="0"/>
        <w:autoSpaceDN w:val="0"/>
        <w:adjustRightInd w:val="0"/>
        <w:ind w:firstLine="708"/>
        <w:rPr>
          <w:bCs/>
          <w:sz w:val="28"/>
          <w:szCs w:val="28"/>
        </w:rPr>
      </w:pPr>
      <w:r w:rsidRPr="00263F69">
        <w:rPr>
          <w:bCs/>
          <w:sz w:val="28"/>
          <w:szCs w:val="28"/>
        </w:rPr>
        <w:t>Был распространен в Советском Союзе и других социалистических странах.</w:t>
      </w:r>
    </w:p>
    <w:p w:rsidR="007A2AA7" w:rsidRPr="007A2AA7" w:rsidRDefault="007A2AA7" w:rsidP="007A2AA7">
      <w:pPr>
        <w:autoSpaceDE w:val="0"/>
        <w:autoSpaceDN w:val="0"/>
        <w:adjustRightInd w:val="0"/>
        <w:ind w:firstLine="708"/>
        <w:rPr>
          <w:bCs/>
          <w:sz w:val="28"/>
          <w:szCs w:val="28"/>
        </w:rPr>
      </w:pPr>
      <w:r>
        <w:rPr>
          <w:bCs/>
          <w:sz w:val="28"/>
          <w:szCs w:val="28"/>
        </w:rPr>
        <w:t>Р</w:t>
      </w:r>
      <w:r w:rsidRPr="007A2AA7">
        <w:rPr>
          <w:bCs/>
          <w:sz w:val="28"/>
          <w:szCs w:val="28"/>
        </w:rPr>
        <w:t>омантизм и реализм с особенной силой проявились в живописи. Многие признаки романтизма были в творчестве испанского художника Франсиско Гойи (1746— 1828). Благодаря таланту и трудолюбию сын бедного ремесленника стал великим живописцем. Его творчество составило целую эпоху в истории европейского искусства. Великолепны художественные портреты испанских женщин. Они написаны с любовью и восхищением. Чувство собственного достоинства, гордость и жизнелюбие мы читаем на лицах героинь, независимо от их социального происхождения.</w:t>
      </w:r>
    </w:p>
    <w:p w:rsidR="0046636A" w:rsidRDefault="007A2AA7" w:rsidP="00E2345E">
      <w:pPr>
        <w:autoSpaceDE w:val="0"/>
        <w:autoSpaceDN w:val="0"/>
        <w:adjustRightInd w:val="0"/>
        <w:ind w:firstLine="708"/>
        <w:rPr>
          <w:bCs/>
          <w:sz w:val="28"/>
          <w:szCs w:val="28"/>
        </w:rPr>
      </w:pPr>
      <w:r w:rsidRPr="007A2AA7">
        <w:rPr>
          <w:bCs/>
          <w:sz w:val="28"/>
          <w:szCs w:val="28"/>
        </w:rPr>
        <w:t>Не перестает удивлять смелость, с которой Гойя, придворный живописец, изобразил групповой портрет королевской семьи. Перед нами не властелины или вершители судеб страны, а вполне обыкновенные, даже заурядные люди. О повороте Гойи к реализму свидетельствуют и его картины, посвященные героической борьбе испанского народа против армии Наполеона.</w:t>
      </w:r>
    </w:p>
    <w:p w:rsidR="007A2AA7" w:rsidRDefault="007A2AA7" w:rsidP="007A2AA7">
      <w:pPr>
        <w:autoSpaceDE w:val="0"/>
        <w:autoSpaceDN w:val="0"/>
        <w:adjustRightInd w:val="0"/>
        <w:ind w:firstLine="708"/>
        <w:rPr>
          <w:bCs/>
          <w:sz w:val="28"/>
          <w:szCs w:val="28"/>
        </w:rPr>
      </w:pPr>
      <w:r w:rsidRPr="007A2AA7">
        <w:rPr>
          <w:bCs/>
          <w:sz w:val="28"/>
          <w:szCs w:val="28"/>
        </w:rPr>
        <w:t>Ключевой фигурой европейского романтизма был знаменитый французский художник Эжен Делакруа (1798—1863). В своем творчестве он ставил превыше всего фантазию и воображение. Вехой в истории романтизма, да и всего искусства Франции, стала его картина «Свобода, ведущая народ» (1830). Художник увековечил на полотне революцию 1830 г. После этой картины Делакруа больше не обращался к французской действительности. Он заинтересовался темой Востока и историческими сюжетами, где мятежный романтик мог дать волю своей фантазии и воображению.</w:t>
      </w:r>
    </w:p>
    <w:p w:rsidR="00263F69" w:rsidRPr="00263F69" w:rsidRDefault="00263F69" w:rsidP="00263F69">
      <w:pPr>
        <w:autoSpaceDE w:val="0"/>
        <w:autoSpaceDN w:val="0"/>
        <w:adjustRightInd w:val="0"/>
        <w:ind w:firstLine="708"/>
        <w:rPr>
          <w:bCs/>
          <w:sz w:val="28"/>
          <w:szCs w:val="28"/>
        </w:rPr>
      </w:pPr>
      <w:r w:rsidRPr="00E2345E">
        <w:rPr>
          <w:bCs/>
          <w:sz w:val="28"/>
          <w:szCs w:val="28"/>
        </w:rPr>
        <w:t>Реали́зм</w:t>
      </w:r>
      <w:r w:rsidRPr="00263F69">
        <w:rPr>
          <w:bCs/>
          <w:sz w:val="28"/>
          <w:szCs w:val="28"/>
        </w:rPr>
        <w:t xml:space="preserve"> — эстетическая и художественная позиция, согласно которой задача искусства состоит в том, чтобы как можно точнее и объективнее изображать действительность. При этом необходимо различать философские понятия реальности и действительности (как частично осуществлённой реальности) и, соответственно, понятия реализма и натурализма в искусстве. В истории искусства, главным образом в живописи, реализм как творческий метод и направление противостоял романтизму и академизму. Господство реализма следовало за эпохой Романтизма и предшествовало Символизму. Подобные утверждения, канонизированные в отечественном искусствоведении середины ХХ века, позднее были отвергнуты. Так философ </w:t>
      </w:r>
      <w:r w:rsidRPr="00263F69">
        <w:rPr>
          <w:bCs/>
          <w:sz w:val="28"/>
          <w:szCs w:val="28"/>
        </w:rPr>
        <w:lastRenderedPageBreak/>
        <w:t>В. П. Руднев выделил три основных значения термина «реализм»: историко-философское (противостоявшее средневековому номинализму), психологическое (как установку сознания, принимающего первичную реальность и считающую сознание вторичным) и историко-культурное (как направление в искусстве). В качестве примера Руднев упоминает творчество Ф. М. Достоевского, по отношению к которому термин «реализм» следует употреблять во втором значении, то есть в психологическом, но не в художественном. Причём, если в качестве основных историко-художественных направлений принимаются классицизм и романтизм, то реализм или символизм, согласно иерархии понятий, под такое определение не подходят.</w:t>
      </w:r>
    </w:p>
    <w:p w:rsidR="00263F69" w:rsidRPr="00263F69" w:rsidRDefault="00263F69" w:rsidP="00E2345E">
      <w:pPr>
        <w:autoSpaceDE w:val="0"/>
        <w:autoSpaceDN w:val="0"/>
        <w:adjustRightInd w:val="0"/>
        <w:ind w:firstLine="708"/>
        <w:rPr>
          <w:bCs/>
          <w:sz w:val="28"/>
          <w:szCs w:val="28"/>
        </w:rPr>
      </w:pPr>
      <w:r w:rsidRPr="00263F69">
        <w:rPr>
          <w:bCs/>
          <w:sz w:val="28"/>
          <w:szCs w:val="28"/>
        </w:rPr>
        <w:t>Ещё одно затруднение заключается в субъективно-множественном толковании различий натурализма и реализма. «Как можно утверждать, писал далее Руднев, — что какое-то художественное направление более близко, чем другие, отображает реальность, если мы, по сути, не знаем, что такое реальность?» «Я так вижу, — говорит художник-абстракционист, и возразить ему нечего…».</w:t>
      </w:r>
    </w:p>
    <w:p w:rsidR="00263F69" w:rsidRDefault="009707B3" w:rsidP="009707B3">
      <w:pPr>
        <w:autoSpaceDE w:val="0"/>
        <w:autoSpaceDN w:val="0"/>
        <w:adjustRightInd w:val="0"/>
        <w:ind w:firstLine="708"/>
        <w:rPr>
          <w:bCs/>
          <w:sz w:val="28"/>
          <w:szCs w:val="28"/>
        </w:rPr>
      </w:pPr>
      <w:r w:rsidRPr="009707B3">
        <w:rPr>
          <w:bCs/>
          <w:sz w:val="28"/>
          <w:szCs w:val="28"/>
        </w:rPr>
        <w:t>Крупнейшими художниками-реалистами были французы Гюстав Курбе (1819—1877) и Жан Милле (1814—1875). Представители этого направления стремились к правдивому изображению натуры. В центре внимания были повседневная жизнь и труд человека. Вместо исторических и легендарных героев, характерных для классицизма и романтизма, в их творчестве появились простые люди: мещане, крестьяне и рабочие. Сами за себя говорят названия картин: «Дробильщики камня», «Вязальщицы», «Собиратели колосьев».</w:t>
      </w:r>
    </w:p>
    <w:p w:rsidR="009707B3" w:rsidRPr="00263F69" w:rsidRDefault="009707B3" w:rsidP="009707B3">
      <w:pPr>
        <w:autoSpaceDE w:val="0"/>
        <w:autoSpaceDN w:val="0"/>
        <w:adjustRightInd w:val="0"/>
        <w:ind w:firstLine="708"/>
        <w:rPr>
          <w:bCs/>
          <w:sz w:val="28"/>
          <w:szCs w:val="28"/>
        </w:rPr>
      </w:pPr>
      <w:r w:rsidRPr="009707B3">
        <w:rPr>
          <w:bCs/>
          <w:sz w:val="28"/>
          <w:szCs w:val="28"/>
        </w:rPr>
        <w:t>Курбе впервые применил понятие реализм. Цель своего творчества он определил так: «Быть в состоянии передавать нравы, идеи, облик людей эпохи в моей оценке, быть не только художником, но и гражданином, создавать живое искусство».</w:t>
      </w:r>
    </w:p>
    <w:p w:rsidR="00263F69" w:rsidRPr="00263F69" w:rsidRDefault="00263F69" w:rsidP="009707B3">
      <w:pPr>
        <w:autoSpaceDE w:val="0"/>
        <w:autoSpaceDN w:val="0"/>
        <w:adjustRightInd w:val="0"/>
        <w:ind w:firstLine="708"/>
        <w:rPr>
          <w:bCs/>
          <w:sz w:val="28"/>
          <w:szCs w:val="28"/>
        </w:rPr>
      </w:pPr>
      <w:r w:rsidRPr="00263F69">
        <w:rPr>
          <w:bCs/>
          <w:sz w:val="28"/>
          <w:szCs w:val="28"/>
        </w:rPr>
        <w:t>Различные стороны реалистичности и реалистичного подхода к живописи постоянно проявлялись в истории искусства. Это барочный иллюзионизм Караваджо и караваджистов, световые эффекты в картинах Вермера Делфтского, материальность живописи Диего Веласкеса, импрессионизм, а по сути реализм в передаче света и воздуха, Мане и Сислея, душевная искренность Ван Гога, прецизионизм Эдварда Хоппера.</w:t>
      </w:r>
    </w:p>
    <w:p w:rsidR="00D85F23" w:rsidRDefault="00D85F23" w:rsidP="00E41E67">
      <w:pPr>
        <w:autoSpaceDE w:val="0"/>
        <w:autoSpaceDN w:val="0"/>
        <w:adjustRightInd w:val="0"/>
        <w:jc w:val="center"/>
        <w:rPr>
          <w:b/>
          <w:bCs/>
          <w:sz w:val="28"/>
          <w:szCs w:val="28"/>
        </w:rPr>
      </w:pPr>
    </w:p>
    <w:p w:rsidR="00A3473A" w:rsidRDefault="00A3473A" w:rsidP="00A3473A">
      <w:pPr>
        <w:autoSpaceDE w:val="0"/>
        <w:autoSpaceDN w:val="0"/>
        <w:adjustRightInd w:val="0"/>
        <w:jc w:val="center"/>
        <w:rPr>
          <w:b/>
          <w:bCs/>
          <w:sz w:val="28"/>
          <w:szCs w:val="28"/>
        </w:rPr>
      </w:pPr>
      <w:r w:rsidRPr="00A3473A">
        <w:rPr>
          <w:b/>
          <w:bCs/>
          <w:sz w:val="28"/>
          <w:szCs w:val="28"/>
        </w:rPr>
        <w:t>2. Вопросы к практическому занятию</w:t>
      </w:r>
    </w:p>
    <w:p w:rsidR="00A3473A" w:rsidRPr="00A3473A" w:rsidRDefault="00A3473A" w:rsidP="00A3473A">
      <w:pPr>
        <w:pStyle w:val="a6"/>
        <w:numPr>
          <w:ilvl w:val="0"/>
          <w:numId w:val="20"/>
        </w:numPr>
        <w:autoSpaceDE w:val="0"/>
        <w:autoSpaceDN w:val="0"/>
        <w:adjustRightInd w:val="0"/>
        <w:ind w:left="426"/>
        <w:rPr>
          <w:bCs/>
          <w:sz w:val="28"/>
          <w:szCs w:val="28"/>
        </w:rPr>
      </w:pPr>
      <w:r w:rsidRPr="00A3473A">
        <w:rPr>
          <w:bCs/>
          <w:sz w:val="28"/>
          <w:szCs w:val="28"/>
        </w:rPr>
        <w:t>Назовите основные черты романтизма? В чем проявились сильные и слабые стороны романтического мироощущения?</w:t>
      </w:r>
    </w:p>
    <w:p w:rsidR="00A3473A" w:rsidRPr="00A3473A" w:rsidRDefault="00A3473A" w:rsidP="00A3473A">
      <w:pPr>
        <w:pStyle w:val="a6"/>
        <w:numPr>
          <w:ilvl w:val="0"/>
          <w:numId w:val="20"/>
        </w:numPr>
        <w:autoSpaceDE w:val="0"/>
        <w:autoSpaceDN w:val="0"/>
        <w:adjustRightInd w:val="0"/>
        <w:ind w:left="426"/>
        <w:rPr>
          <w:bCs/>
          <w:sz w:val="28"/>
          <w:szCs w:val="28"/>
        </w:rPr>
      </w:pPr>
      <w:r w:rsidRPr="00A3473A">
        <w:rPr>
          <w:bCs/>
          <w:sz w:val="28"/>
          <w:szCs w:val="28"/>
        </w:rPr>
        <w:t>В чем отличие реализма от романтизма? Расскажите о творчестве Э.</w:t>
      </w:r>
      <w:r>
        <w:rPr>
          <w:bCs/>
          <w:sz w:val="28"/>
          <w:szCs w:val="28"/>
        </w:rPr>
        <w:t xml:space="preserve"> </w:t>
      </w:r>
      <w:r w:rsidRPr="00A3473A">
        <w:rPr>
          <w:bCs/>
          <w:sz w:val="28"/>
          <w:szCs w:val="28"/>
        </w:rPr>
        <w:t>Делакруа. Что нового принес в живопись Т.</w:t>
      </w:r>
      <w:r>
        <w:rPr>
          <w:bCs/>
          <w:sz w:val="28"/>
          <w:szCs w:val="28"/>
        </w:rPr>
        <w:t xml:space="preserve"> </w:t>
      </w:r>
      <w:r w:rsidRPr="00A3473A">
        <w:rPr>
          <w:bCs/>
          <w:sz w:val="28"/>
          <w:szCs w:val="28"/>
        </w:rPr>
        <w:t>Жерико?</w:t>
      </w:r>
    </w:p>
    <w:p w:rsidR="00A3473A" w:rsidRPr="00A3473A" w:rsidRDefault="00A3473A" w:rsidP="00A3473A">
      <w:pPr>
        <w:pStyle w:val="a6"/>
        <w:numPr>
          <w:ilvl w:val="0"/>
          <w:numId w:val="20"/>
        </w:numPr>
        <w:autoSpaceDE w:val="0"/>
        <w:autoSpaceDN w:val="0"/>
        <w:adjustRightInd w:val="0"/>
        <w:ind w:left="426"/>
        <w:rPr>
          <w:bCs/>
          <w:sz w:val="28"/>
          <w:szCs w:val="28"/>
        </w:rPr>
      </w:pPr>
      <w:r w:rsidRPr="00A3473A">
        <w:rPr>
          <w:bCs/>
          <w:sz w:val="28"/>
          <w:szCs w:val="28"/>
        </w:rPr>
        <w:t>В чем сильные стороны реалистического метода и в чем его ограниченность?</w:t>
      </w:r>
    </w:p>
    <w:p w:rsidR="00A3473A" w:rsidRPr="00A3473A" w:rsidRDefault="00A3473A" w:rsidP="00A3473A">
      <w:pPr>
        <w:pStyle w:val="a6"/>
        <w:numPr>
          <w:ilvl w:val="0"/>
          <w:numId w:val="20"/>
        </w:numPr>
        <w:autoSpaceDE w:val="0"/>
        <w:autoSpaceDN w:val="0"/>
        <w:adjustRightInd w:val="0"/>
        <w:ind w:left="426"/>
        <w:rPr>
          <w:bCs/>
          <w:sz w:val="28"/>
          <w:szCs w:val="28"/>
        </w:rPr>
      </w:pPr>
      <w:r w:rsidRPr="00A3473A">
        <w:rPr>
          <w:bCs/>
          <w:sz w:val="28"/>
          <w:szCs w:val="28"/>
        </w:rPr>
        <w:lastRenderedPageBreak/>
        <w:t>Как ведущие стили данного периода влияли на развитие портретного жанра?</w:t>
      </w:r>
    </w:p>
    <w:p w:rsidR="00A3473A" w:rsidRDefault="00A3473A" w:rsidP="00A3473A">
      <w:pPr>
        <w:autoSpaceDE w:val="0"/>
        <w:autoSpaceDN w:val="0"/>
        <w:adjustRightInd w:val="0"/>
        <w:jc w:val="center"/>
        <w:rPr>
          <w:b/>
          <w:bCs/>
          <w:sz w:val="28"/>
          <w:szCs w:val="28"/>
        </w:rPr>
      </w:pPr>
    </w:p>
    <w:p w:rsidR="00A3473A" w:rsidRPr="00A3473A" w:rsidRDefault="00A3473A" w:rsidP="00A3473A">
      <w:pPr>
        <w:pStyle w:val="a6"/>
        <w:numPr>
          <w:ilvl w:val="0"/>
          <w:numId w:val="21"/>
        </w:numPr>
        <w:autoSpaceDE w:val="0"/>
        <w:autoSpaceDN w:val="0"/>
        <w:adjustRightInd w:val="0"/>
        <w:ind w:left="2410"/>
        <w:jc w:val="center"/>
        <w:rPr>
          <w:b/>
          <w:bCs/>
          <w:sz w:val="28"/>
          <w:szCs w:val="28"/>
        </w:rPr>
      </w:pPr>
      <w:r w:rsidRPr="00A3473A">
        <w:rPr>
          <w:b/>
          <w:bCs/>
          <w:sz w:val="28"/>
          <w:szCs w:val="28"/>
        </w:rPr>
        <w:t>Задания к практическому занятию</w:t>
      </w:r>
    </w:p>
    <w:p w:rsidR="00A3473A" w:rsidRPr="00A3473A" w:rsidRDefault="00A3473A" w:rsidP="00E2345E">
      <w:pPr>
        <w:pStyle w:val="a6"/>
        <w:numPr>
          <w:ilvl w:val="0"/>
          <w:numId w:val="28"/>
        </w:numPr>
        <w:autoSpaceDE w:val="0"/>
        <w:autoSpaceDN w:val="0"/>
        <w:adjustRightInd w:val="0"/>
        <w:rPr>
          <w:bCs/>
          <w:sz w:val="28"/>
          <w:szCs w:val="28"/>
        </w:rPr>
      </w:pPr>
      <w:r w:rsidRPr="00A3473A">
        <w:rPr>
          <w:bCs/>
          <w:sz w:val="28"/>
          <w:szCs w:val="28"/>
        </w:rPr>
        <w:t>Разработать электронную презентацию по предложенным направлениям, изученной тематики.</w:t>
      </w:r>
    </w:p>
    <w:p w:rsidR="00A3473A" w:rsidRDefault="00A3473A" w:rsidP="00D85F23">
      <w:pPr>
        <w:autoSpaceDE w:val="0"/>
        <w:autoSpaceDN w:val="0"/>
        <w:adjustRightInd w:val="0"/>
        <w:jc w:val="center"/>
        <w:rPr>
          <w:b/>
          <w:bCs/>
          <w:sz w:val="28"/>
          <w:szCs w:val="28"/>
        </w:rPr>
      </w:pPr>
    </w:p>
    <w:p w:rsidR="00A3473A" w:rsidRDefault="00A3473A" w:rsidP="00D85F23">
      <w:pPr>
        <w:autoSpaceDE w:val="0"/>
        <w:autoSpaceDN w:val="0"/>
        <w:adjustRightInd w:val="0"/>
        <w:jc w:val="center"/>
        <w:rPr>
          <w:b/>
          <w:bCs/>
          <w:sz w:val="28"/>
          <w:szCs w:val="28"/>
        </w:rPr>
      </w:pPr>
    </w:p>
    <w:p w:rsidR="00D85F23" w:rsidRDefault="00D85F23" w:rsidP="00D85F23">
      <w:pPr>
        <w:autoSpaceDE w:val="0"/>
        <w:autoSpaceDN w:val="0"/>
        <w:adjustRightInd w:val="0"/>
        <w:jc w:val="center"/>
        <w:rPr>
          <w:b/>
          <w:bCs/>
          <w:sz w:val="28"/>
          <w:szCs w:val="28"/>
        </w:rPr>
      </w:pPr>
      <w:r w:rsidRPr="00D85F23">
        <w:rPr>
          <w:b/>
          <w:bCs/>
          <w:sz w:val="28"/>
          <w:szCs w:val="28"/>
        </w:rPr>
        <w:t xml:space="preserve">ПРАКТИЧЕСКОЕ ЗАНЯТИЕ </w:t>
      </w:r>
      <w:r>
        <w:rPr>
          <w:b/>
          <w:bCs/>
          <w:sz w:val="28"/>
          <w:szCs w:val="28"/>
        </w:rPr>
        <w:t>6</w:t>
      </w:r>
    </w:p>
    <w:p w:rsidR="00D85F23" w:rsidRPr="00D85F23" w:rsidRDefault="00D85F23" w:rsidP="00D85F23">
      <w:pPr>
        <w:autoSpaceDE w:val="0"/>
        <w:autoSpaceDN w:val="0"/>
        <w:adjustRightInd w:val="0"/>
        <w:jc w:val="center"/>
        <w:rPr>
          <w:b/>
          <w:bCs/>
          <w:sz w:val="28"/>
          <w:szCs w:val="28"/>
        </w:rPr>
      </w:pPr>
    </w:p>
    <w:p w:rsidR="00D85F23" w:rsidRDefault="00E2345E" w:rsidP="00E41E67">
      <w:pPr>
        <w:autoSpaceDE w:val="0"/>
        <w:autoSpaceDN w:val="0"/>
        <w:adjustRightInd w:val="0"/>
        <w:jc w:val="center"/>
        <w:rPr>
          <w:b/>
          <w:bCs/>
          <w:sz w:val="28"/>
          <w:szCs w:val="28"/>
        </w:rPr>
      </w:pPr>
      <w:r w:rsidRPr="00E2345E">
        <w:rPr>
          <w:b/>
          <w:bCs/>
          <w:sz w:val="28"/>
          <w:szCs w:val="28"/>
        </w:rPr>
        <w:t>Искусство Европы XIX-начала XX веков.  Импрессионизм как направление в искусстве последней трети 19 – начала 20 вв. Мане, Ренуар, Дега Моне, Писсарро, Сислей. Скульпторы- Роден, Дега. Постимпрессионизм</w:t>
      </w:r>
    </w:p>
    <w:p w:rsidR="00D85F23" w:rsidRDefault="00D85F23" w:rsidP="00E41E67">
      <w:pPr>
        <w:autoSpaceDE w:val="0"/>
        <w:autoSpaceDN w:val="0"/>
        <w:adjustRightInd w:val="0"/>
        <w:jc w:val="center"/>
        <w:rPr>
          <w:b/>
          <w:bCs/>
          <w:sz w:val="28"/>
          <w:szCs w:val="28"/>
        </w:rPr>
      </w:pPr>
    </w:p>
    <w:p w:rsidR="00D85F23" w:rsidRPr="009408AE" w:rsidRDefault="00D85F23" w:rsidP="009408AE">
      <w:pPr>
        <w:pStyle w:val="a6"/>
        <w:numPr>
          <w:ilvl w:val="0"/>
          <w:numId w:val="19"/>
        </w:numPr>
        <w:autoSpaceDE w:val="0"/>
        <w:autoSpaceDN w:val="0"/>
        <w:adjustRightInd w:val="0"/>
        <w:jc w:val="center"/>
        <w:rPr>
          <w:b/>
          <w:bCs/>
          <w:sz w:val="28"/>
          <w:szCs w:val="28"/>
        </w:rPr>
      </w:pPr>
      <w:r w:rsidRPr="009408AE">
        <w:rPr>
          <w:b/>
          <w:bCs/>
          <w:sz w:val="28"/>
          <w:szCs w:val="28"/>
        </w:rPr>
        <w:t>ТЕОРЕТИЧЕСКАЯ ЧАСТЬ</w:t>
      </w:r>
    </w:p>
    <w:p w:rsidR="009408AE" w:rsidRDefault="009408AE" w:rsidP="009408AE">
      <w:pPr>
        <w:autoSpaceDE w:val="0"/>
        <w:autoSpaceDN w:val="0"/>
        <w:adjustRightInd w:val="0"/>
        <w:jc w:val="center"/>
        <w:rPr>
          <w:b/>
          <w:bCs/>
          <w:sz w:val="28"/>
          <w:szCs w:val="28"/>
        </w:rPr>
      </w:pPr>
    </w:p>
    <w:p w:rsidR="009408AE" w:rsidRPr="00E2345E" w:rsidRDefault="009408AE" w:rsidP="009408AE">
      <w:pPr>
        <w:autoSpaceDE w:val="0"/>
        <w:autoSpaceDN w:val="0"/>
        <w:adjustRightInd w:val="0"/>
        <w:ind w:firstLine="720"/>
        <w:jc w:val="both"/>
        <w:rPr>
          <w:bCs/>
          <w:iCs/>
          <w:sz w:val="28"/>
          <w:szCs w:val="28"/>
        </w:rPr>
      </w:pPr>
      <w:r w:rsidRPr="00E2345E">
        <w:rPr>
          <w:bCs/>
          <w:iCs/>
          <w:sz w:val="28"/>
          <w:szCs w:val="28"/>
        </w:rPr>
        <w:t>Искусство эпохи Великой французской революции и Империи (французский классицизм последней четверти XVIII - первой трети XIX века)</w:t>
      </w:r>
    </w:p>
    <w:p w:rsidR="009408AE" w:rsidRPr="00CC1A16" w:rsidRDefault="009408AE" w:rsidP="009408AE">
      <w:pPr>
        <w:autoSpaceDE w:val="0"/>
        <w:autoSpaceDN w:val="0"/>
        <w:adjustRightInd w:val="0"/>
        <w:ind w:firstLine="720"/>
        <w:jc w:val="both"/>
        <w:rPr>
          <w:sz w:val="28"/>
          <w:szCs w:val="28"/>
        </w:rPr>
      </w:pPr>
      <w:r w:rsidRPr="00CC1A16">
        <w:rPr>
          <w:sz w:val="28"/>
          <w:szCs w:val="28"/>
        </w:rPr>
        <w:t xml:space="preserve">Значение Великой французской революции в истории западноевропейской культуры </w:t>
      </w:r>
      <w:r w:rsidRPr="00CC1A16">
        <w:rPr>
          <w:sz w:val="28"/>
          <w:szCs w:val="28"/>
          <w:lang w:val="en-US"/>
        </w:rPr>
        <w:t>XIX</w:t>
      </w:r>
      <w:r w:rsidRPr="00CC1A16">
        <w:rPr>
          <w:sz w:val="28"/>
          <w:szCs w:val="28"/>
        </w:rPr>
        <w:t xml:space="preserve"> в. Идеи преображения мира на основах Свободы, Равенства и Братства. Реформы Конвента в области искусства. Установка на моральные и просветительские функции искусства. Значение революционных праздников, их художественное оформление, ориентация на античное наследие.</w:t>
      </w:r>
    </w:p>
    <w:p w:rsidR="009408AE" w:rsidRPr="00CC1A16" w:rsidRDefault="009408AE" w:rsidP="009408AE">
      <w:pPr>
        <w:autoSpaceDE w:val="0"/>
        <w:autoSpaceDN w:val="0"/>
        <w:adjustRightInd w:val="0"/>
        <w:ind w:firstLine="720"/>
        <w:jc w:val="both"/>
        <w:rPr>
          <w:sz w:val="28"/>
          <w:szCs w:val="28"/>
        </w:rPr>
      </w:pPr>
      <w:r w:rsidRPr="00CC1A16">
        <w:rPr>
          <w:sz w:val="28"/>
          <w:szCs w:val="28"/>
        </w:rPr>
        <w:t>Идеалы и образы неоклассицизма в искусстве периода Революции. Неоклассицизм как официальный художественный язык архитектуры периода Империи. Ориентация на архитектуру императорского Рима. Мемориальный и триумфальный характер сооружений в Париже. Градостроительное значение этих построек. Античные прообразы как средство пропаганды имперской идеи в архитектуре и изобразительном искусстве. Творчество Жака-Луи Давида. Основные этапы творческого пути и произведения, их характеризующие. Школа Ж.-Л. Давида – принципы и развитие, ведущие мастера (Ж.-О. Энгр, Поль Нарсис Герен, Антуан Гро и др.). Батальная живопись периода Империи.</w:t>
      </w:r>
    </w:p>
    <w:p w:rsidR="009408AE" w:rsidRPr="00E2345E" w:rsidRDefault="009408AE" w:rsidP="009408AE">
      <w:pPr>
        <w:autoSpaceDE w:val="0"/>
        <w:autoSpaceDN w:val="0"/>
        <w:adjustRightInd w:val="0"/>
        <w:ind w:firstLine="720"/>
        <w:jc w:val="both"/>
        <w:rPr>
          <w:bCs/>
          <w:iCs/>
          <w:sz w:val="28"/>
          <w:szCs w:val="28"/>
        </w:rPr>
      </w:pPr>
      <w:r w:rsidRPr="00E2345E">
        <w:rPr>
          <w:bCs/>
          <w:iCs/>
          <w:sz w:val="28"/>
          <w:szCs w:val="28"/>
        </w:rPr>
        <w:t>Испанское искусство конца XVIII - первой половины XIX века</w:t>
      </w:r>
    </w:p>
    <w:p w:rsidR="009408AE" w:rsidRPr="00CC1A16" w:rsidRDefault="009408AE" w:rsidP="009408AE">
      <w:pPr>
        <w:autoSpaceDE w:val="0"/>
        <w:autoSpaceDN w:val="0"/>
        <w:adjustRightInd w:val="0"/>
        <w:ind w:firstLine="720"/>
        <w:jc w:val="both"/>
        <w:rPr>
          <w:sz w:val="28"/>
          <w:szCs w:val="28"/>
        </w:rPr>
      </w:pPr>
      <w:r w:rsidRPr="00CC1A16">
        <w:rPr>
          <w:sz w:val="28"/>
          <w:szCs w:val="28"/>
        </w:rPr>
        <w:t xml:space="preserve">Творчество Франсиско Гойи и значение его для искусства Испании </w:t>
      </w:r>
      <w:r w:rsidRPr="00CC1A16">
        <w:rPr>
          <w:sz w:val="28"/>
          <w:szCs w:val="28"/>
          <w:lang w:val="en-US"/>
        </w:rPr>
        <w:t>XIX</w:t>
      </w:r>
      <w:r w:rsidRPr="00CC1A16">
        <w:rPr>
          <w:sz w:val="28"/>
          <w:szCs w:val="28"/>
        </w:rPr>
        <w:t xml:space="preserve"> в. Этапы творчества и основные произведения.</w:t>
      </w:r>
    </w:p>
    <w:p w:rsidR="009408AE" w:rsidRPr="00CC1A16" w:rsidRDefault="009408AE" w:rsidP="009408AE">
      <w:pPr>
        <w:autoSpaceDE w:val="0"/>
        <w:autoSpaceDN w:val="0"/>
        <w:adjustRightInd w:val="0"/>
        <w:ind w:firstLine="720"/>
        <w:jc w:val="both"/>
        <w:rPr>
          <w:sz w:val="28"/>
          <w:szCs w:val="28"/>
        </w:rPr>
      </w:pPr>
      <w:r w:rsidRPr="00CC1A16">
        <w:rPr>
          <w:sz w:val="28"/>
          <w:szCs w:val="28"/>
        </w:rPr>
        <w:t>Творчество Мариано Фортуни. Этапы творчества и основные произведения.</w:t>
      </w:r>
    </w:p>
    <w:p w:rsidR="009408AE" w:rsidRPr="00E2345E" w:rsidRDefault="009408AE" w:rsidP="009408AE">
      <w:pPr>
        <w:autoSpaceDE w:val="0"/>
        <w:autoSpaceDN w:val="0"/>
        <w:adjustRightInd w:val="0"/>
        <w:ind w:firstLine="720"/>
        <w:jc w:val="both"/>
        <w:rPr>
          <w:bCs/>
          <w:iCs/>
          <w:sz w:val="28"/>
          <w:szCs w:val="28"/>
        </w:rPr>
      </w:pPr>
      <w:r w:rsidRPr="00E2345E">
        <w:rPr>
          <w:bCs/>
          <w:iCs/>
          <w:sz w:val="28"/>
          <w:szCs w:val="28"/>
        </w:rPr>
        <w:t>Искусство Англии конца XVIII - XIX века</w:t>
      </w:r>
    </w:p>
    <w:p w:rsidR="009408AE" w:rsidRPr="00CC1A16" w:rsidRDefault="009408AE" w:rsidP="009408AE">
      <w:pPr>
        <w:autoSpaceDE w:val="0"/>
        <w:autoSpaceDN w:val="0"/>
        <w:adjustRightInd w:val="0"/>
        <w:ind w:firstLine="720"/>
        <w:jc w:val="both"/>
        <w:rPr>
          <w:sz w:val="28"/>
          <w:szCs w:val="28"/>
        </w:rPr>
      </w:pPr>
      <w:r w:rsidRPr="00CC1A16">
        <w:rPr>
          <w:sz w:val="28"/>
          <w:szCs w:val="28"/>
        </w:rPr>
        <w:t>Основные тенденции, ведущие мастера. (Генри Реберн, Томас Лоуренс, Джон Констебл, Уильям Тернер, «Братство» прерафаэлитов – Д.Г. Россети, Д.Э. Миллес, У. Холмен Хант, Э. Берн Джонс, Уильям Моррис).</w:t>
      </w:r>
    </w:p>
    <w:p w:rsidR="009408AE" w:rsidRPr="00E2345E" w:rsidRDefault="009408AE" w:rsidP="009408AE">
      <w:pPr>
        <w:autoSpaceDE w:val="0"/>
        <w:autoSpaceDN w:val="0"/>
        <w:adjustRightInd w:val="0"/>
        <w:ind w:firstLine="720"/>
        <w:jc w:val="both"/>
        <w:rPr>
          <w:bCs/>
          <w:iCs/>
          <w:sz w:val="28"/>
          <w:szCs w:val="28"/>
        </w:rPr>
      </w:pPr>
      <w:r w:rsidRPr="00E2345E">
        <w:rPr>
          <w:bCs/>
          <w:iCs/>
          <w:sz w:val="28"/>
          <w:szCs w:val="28"/>
        </w:rPr>
        <w:lastRenderedPageBreak/>
        <w:t>Романтизм в европейском искусстве конца XVIII - первой трети XIX в.</w:t>
      </w:r>
    </w:p>
    <w:p w:rsidR="009408AE" w:rsidRPr="00CC1A16" w:rsidRDefault="009408AE" w:rsidP="009408AE">
      <w:pPr>
        <w:autoSpaceDE w:val="0"/>
        <w:autoSpaceDN w:val="0"/>
        <w:adjustRightInd w:val="0"/>
        <w:ind w:firstLine="720"/>
        <w:jc w:val="both"/>
        <w:rPr>
          <w:sz w:val="28"/>
          <w:szCs w:val="28"/>
        </w:rPr>
      </w:pPr>
      <w:r w:rsidRPr="00CC1A16">
        <w:rPr>
          <w:sz w:val="28"/>
          <w:szCs w:val="28"/>
        </w:rPr>
        <w:t xml:space="preserve">Предромантические тенденции в искусстве второй половины </w:t>
      </w:r>
      <w:r w:rsidRPr="00CC1A16">
        <w:rPr>
          <w:sz w:val="28"/>
          <w:szCs w:val="28"/>
          <w:lang w:val="en-US"/>
        </w:rPr>
        <w:t>XVIII</w:t>
      </w:r>
      <w:r w:rsidRPr="00CC1A16">
        <w:rPr>
          <w:sz w:val="28"/>
          <w:szCs w:val="28"/>
        </w:rPr>
        <w:t xml:space="preserve"> в. Оппозиция культу Разума, рационализму и механицизму эпохи Просвещения. Развитие исторического мышления. Рост национального сознания. Драматизм и конфликтность мироощущения. Активизация религиозно-мистических настроений. Концепция двоемирия. Культ природы. Усиление личностного, индивидуального начала в искусстве. Новое представление о роли художника и художественном творчестве. Новые герои и темы в искусстве. Взаимодействие видов искусств. Множественность проявлений романтической концепции в разных национальных школах.</w:t>
      </w:r>
    </w:p>
    <w:p w:rsidR="009408AE" w:rsidRPr="00CC1A16" w:rsidRDefault="009408AE" w:rsidP="009408AE">
      <w:pPr>
        <w:autoSpaceDE w:val="0"/>
        <w:autoSpaceDN w:val="0"/>
        <w:adjustRightInd w:val="0"/>
        <w:ind w:firstLine="720"/>
        <w:jc w:val="both"/>
        <w:rPr>
          <w:sz w:val="28"/>
          <w:szCs w:val="28"/>
        </w:rPr>
      </w:pPr>
      <w:r w:rsidRPr="00CC1A16">
        <w:rPr>
          <w:sz w:val="28"/>
          <w:szCs w:val="28"/>
        </w:rPr>
        <w:t>«Готическое возрождение» в английском искусстве. Новые художественные средства и новые образы в английской графике.</w:t>
      </w:r>
    </w:p>
    <w:p w:rsidR="009408AE" w:rsidRPr="00CC1A16" w:rsidRDefault="009408AE" w:rsidP="009408AE">
      <w:pPr>
        <w:autoSpaceDE w:val="0"/>
        <w:autoSpaceDN w:val="0"/>
        <w:adjustRightInd w:val="0"/>
        <w:ind w:firstLine="720"/>
        <w:jc w:val="both"/>
        <w:rPr>
          <w:sz w:val="28"/>
          <w:szCs w:val="28"/>
        </w:rPr>
      </w:pPr>
      <w:r w:rsidRPr="00CC1A16">
        <w:rPr>
          <w:sz w:val="28"/>
          <w:szCs w:val="28"/>
        </w:rPr>
        <w:t>Теоретическое осмысление романтизма в немецкой философии и литературе. Поиск национальных корней и национального языка. Претензии немецкого искусства на воплощение универсальных идей и синтеза искусств. «Романтическая битва» во Франции в 20-е годы. Либеральные идеи, оппозиционность романтиков по отношению к режиму Реставрации. Трагическое восприятие реальности. Роль исторической картины в живописи французского романтизма. Реальное событие как повод для создания актуальной исторической аллегории. Картина гибели, смерти, отчаяния и надежды. Т. Жерико. Эволюция мастера, основные произведения. Картина Т. Жерико «Плот Медузы» – программное произведение романтизма. Э.Делакруа, колористическая система художника. Живописное, графическое и теоретическое наследие.</w:t>
      </w:r>
    </w:p>
    <w:p w:rsidR="009408AE" w:rsidRPr="00CC1A16" w:rsidRDefault="009408AE" w:rsidP="009408AE">
      <w:pPr>
        <w:autoSpaceDE w:val="0"/>
        <w:autoSpaceDN w:val="0"/>
        <w:adjustRightInd w:val="0"/>
        <w:ind w:firstLine="720"/>
        <w:jc w:val="both"/>
        <w:rPr>
          <w:sz w:val="28"/>
          <w:szCs w:val="28"/>
        </w:rPr>
      </w:pPr>
      <w:r w:rsidRPr="00CC1A16">
        <w:rPr>
          <w:sz w:val="28"/>
          <w:szCs w:val="28"/>
        </w:rPr>
        <w:t xml:space="preserve">Промышленная революция и строительство. Новые материалы и конструкции, позволившие решать более сложные конструктивные и пространственные проблемы. Программный характер выставочного павильона на Всемирной выставке в Лондоне и Эйфелевой башни в Париже. Градостроительные проблемы. Масштабная перепланировка Парижа. </w:t>
      </w:r>
    </w:p>
    <w:p w:rsidR="009408AE" w:rsidRPr="00E2345E" w:rsidRDefault="009408AE" w:rsidP="009408AE">
      <w:pPr>
        <w:autoSpaceDE w:val="0"/>
        <w:autoSpaceDN w:val="0"/>
        <w:adjustRightInd w:val="0"/>
        <w:ind w:firstLine="720"/>
        <w:jc w:val="both"/>
        <w:rPr>
          <w:bCs/>
          <w:iCs/>
          <w:sz w:val="28"/>
          <w:szCs w:val="28"/>
        </w:rPr>
      </w:pPr>
      <w:r w:rsidRPr="00E2345E">
        <w:rPr>
          <w:bCs/>
          <w:iCs/>
          <w:sz w:val="28"/>
          <w:szCs w:val="28"/>
        </w:rPr>
        <w:t xml:space="preserve">Изобразительное искусство реализма XIX в. </w:t>
      </w:r>
    </w:p>
    <w:p w:rsidR="009408AE" w:rsidRDefault="009408AE" w:rsidP="009408AE">
      <w:pPr>
        <w:autoSpaceDE w:val="0"/>
        <w:autoSpaceDN w:val="0"/>
        <w:adjustRightInd w:val="0"/>
        <w:ind w:firstLine="720"/>
        <w:jc w:val="both"/>
        <w:rPr>
          <w:sz w:val="28"/>
          <w:szCs w:val="28"/>
        </w:rPr>
      </w:pPr>
      <w:r w:rsidRPr="00CC1A16">
        <w:rPr>
          <w:sz w:val="28"/>
          <w:szCs w:val="28"/>
        </w:rPr>
        <w:t xml:space="preserve">Содержание термина «реализм», его расширительное и более узкое употребление как обозначение периода в истории искусства </w:t>
      </w:r>
      <w:r w:rsidRPr="00CC1A16">
        <w:rPr>
          <w:sz w:val="28"/>
          <w:szCs w:val="28"/>
          <w:lang w:val="en-US"/>
        </w:rPr>
        <w:t>XIX</w:t>
      </w:r>
      <w:r w:rsidRPr="00CC1A16">
        <w:rPr>
          <w:sz w:val="28"/>
          <w:szCs w:val="28"/>
        </w:rPr>
        <w:t xml:space="preserve"> в. Возрастание роли бытового жанра в живописи середины </w:t>
      </w:r>
      <w:r w:rsidRPr="00CC1A16">
        <w:rPr>
          <w:sz w:val="28"/>
          <w:szCs w:val="28"/>
          <w:lang w:val="en-US"/>
        </w:rPr>
        <w:t>XIX</w:t>
      </w:r>
      <w:r w:rsidRPr="00CC1A16">
        <w:rPr>
          <w:sz w:val="28"/>
          <w:szCs w:val="28"/>
        </w:rPr>
        <w:t xml:space="preserve"> в. Бытописательство, демократизм и социальная тенденциозность жанровой живописи. Поиски нового положительного героя и новых этических ценностей в творчестве крупнейших французских художников эпохи реализма. Расцвет карикатуры во Франции середины </w:t>
      </w:r>
      <w:r w:rsidRPr="00CC1A16">
        <w:rPr>
          <w:sz w:val="28"/>
          <w:szCs w:val="28"/>
          <w:lang w:val="en-US"/>
        </w:rPr>
        <w:t>XIX</w:t>
      </w:r>
      <w:r w:rsidRPr="00CC1A16">
        <w:rPr>
          <w:sz w:val="28"/>
          <w:szCs w:val="28"/>
        </w:rPr>
        <w:t xml:space="preserve"> в. Становление французского национального пейзажа как программная задача «Барбизонской школы». Этапы развития школы. Характеристика творческих индивидуальностей барбизонцев: Теодор Руссо, Нарсис Виржиль Диаз де ла Пенья, Жюль Дюпре, Шарль Франсуа Добиньи. К. Коро – создатель «пейзажа настроения» – валерная живопись, ее характеристика. К. Коро и барбизонцы – черты общности и различия. Образ природы в творчестве Ф. Милле и К. Курбе.</w:t>
      </w:r>
    </w:p>
    <w:p w:rsidR="00643BA0" w:rsidRDefault="00643BA0" w:rsidP="00643BA0">
      <w:pPr>
        <w:autoSpaceDE w:val="0"/>
        <w:autoSpaceDN w:val="0"/>
        <w:adjustRightInd w:val="0"/>
        <w:ind w:firstLine="720"/>
        <w:jc w:val="both"/>
        <w:rPr>
          <w:sz w:val="28"/>
          <w:szCs w:val="28"/>
        </w:rPr>
      </w:pPr>
      <w:r w:rsidRPr="00643BA0">
        <w:rPr>
          <w:sz w:val="28"/>
          <w:szCs w:val="28"/>
        </w:rPr>
        <w:lastRenderedPageBreak/>
        <w:t>Эдуар Мане родился в Париже 23 января 1832 года в довольно респектабельной семье. Отец будущего художника, Огюст Мане, служил в министерстве юстиции, а мать была дочерью дипломата.</w:t>
      </w:r>
    </w:p>
    <w:p w:rsidR="00643BA0" w:rsidRPr="00643BA0" w:rsidRDefault="00643BA0" w:rsidP="00643BA0">
      <w:pPr>
        <w:autoSpaceDE w:val="0"/>
        <w:autoSpaceDN w:val="0"/>
        <w:adjustRightInd w:val="0"/>
        <w:ind w:firstLine="720"/>
        <w:jc w:val="both"/>
        <w:rPr>
          <w:sz w:val="28"/>
          <w:szCs w:val="28"/>
        </w:rPr>
      </w:pPr>
      <w:r w:rsidRPr="00643BA0">
        <w:rPr>
          <w:sz w:val="28"/>
          <w:szCs w:val="28"/>
        </w:rPr>
        <w:t>Художественное кредо Э.Мане сформировалось в основном под влиянием разочарования, вызванного поражением буржуазной революции 1848 г. Хотя сам Мане никогда не стремился к тому, чтобы совершить революционный переворот в европейской живописи, судьбе было угодно сделать его «отцом импрессионизма».</w:t>
      </w:r>
    </w:p>
    <w:p w:rsidR="00643BA0" w:rsidRDefault="00643BA0" w:rsidP="00643BA0">
      <w:pPr>
        <w:autoSpaceDE w:val="0"/>
        <w:autoSpaceDN w:val="0"/>
        <w:adjustRightInd w:val="0"/>
        <w:ind w:firstLine="720"/>
        <w:jc w:val="both"/>
        <w:rPr>
          <w:sz w:val="28"/>
          <w:szCs w:val="28"/>
        </w:rPr>
      </w:pPr>
      <w:r w:rsidRPr="00643BA0">
        <w:rPr>
          <w:sz w:val="28"/>
          <w:szCs w:val="28"/>
        </w:rPr>
        <w:t>Характер его живописи во многом определяется опытом его предшественников: великих испанцев Веласкеса и Ф.Гойи, знаменитого голландского мастера Ф.Хальса, французских живописцев О.Домье и Г.Курбе, но также и стремлением перешагнуть за существующие традиции и создать новое, современное, отражающее окружающий мир искусство. Первым шагом на этом пути явились две картины, прозвучавшие как вызов официальному искусству:"Завтрак на траве" (1863, Музей Орсэ, Париж) и "Оли</w:t>
      </w:r>
      <w:r>
        <w:rPr>
          <w:sz w:val="28"/>
          <w:szCs w:val="28"/>
        </w:rPr>
        <w:t xml:space="preserve">мпия"(1863, Музей Орсэ, Париж). </w:t>
      </w:r>
      <w:r w:rsidRPr="00643BA0">
        <w:rPr>
          <w:sz w:val="28"/>
          <w:szCs w:val="28"/>
        </w:rPr>
        <w:t>"Завтрак на траве". 1863 г.</w:t>
      </w:r>
    </w:p>
    <w:p w:rsidR="00643BA0" w:rsidRDefault="00643BA0" w:rsidP="00643BA0">
      <w:pPr>
        <w:autoSpaceDE w:val="0"/>
        <w:autoSpaceDN w:val="0"/>
        <w:adjustRightInd w:val="0"/>
        <w:ind w:firstLine="720"/>
        <w:jc w:val="both"/>
        <w:rPr>
          <w:sz w:val="28"/>
          <w:szCs w:val="28"/>
        </w:rPr>
      </w:pPr>
      <w:r w:rsidRPr="00643BA0">
        <w:rPr>
          <w:sz w:val="28"/>
          <w:szCs w:val="28"/>
        </w:rPr>
        <w:t>Импрессионисты считали Э.Мане своим идейным вождем и предшественником. Но его искусство гораздо шире и не укладывается в рамки одного направления, хотя художник всегда поддерживал импрессионистов в основополагающих взглядах на искусство, касающихся работы на плэнере и отражения мимолетного впечатления от реально существующего мира. Так называемый импрессионизм Э.Мане более близок живописи японских мастеров. Он упрощает мотивы, уравновешивая в них декоративное и реальное, создает обобщенное представление о виденном: чистое впечатление, лишенное ненужных подробност</w:t>
      </w:r>
      <w:r>
        <w:rPr>
          <w:sz w:val="28"/>
          <w:szCs w:val="28"/>
        </w:rPr>
        <w:t xml:space="preserve">ей, выражение радости ощущения. </w:t>
      </w:r>
      <w:r w:rsidRPr="00643BA0">
        <w:rPr>
          <w:sz w:val="28"/>
          <w:szCs w:val="28"/>
        </w:rPr>
        <w:t>Лодка на берегу моря. 1873 г.</w:t>
      </w:r>
    </w:p>
    <w:p w:rsidR="00643BA0" w:rsidRDefault="00643BA0" w:rsidP="00643BA0">
      <w:pPr>
        <w:autoSpaceDE w:val="0"/>
        <w:autoSpaceDN w:val="0"/>
        <w:adjustRightInd w:val="0"/>
        <w:ind w:firstLine="720"/>
        <w:jc w:val="both"/>
        <w:rPr>
          <w:sz w:val="28"/>
          <w:szCs w:val="28"/>
        </w:rPr>
      </w:pPr>
      <w:r w:rsidRPr="00643BA0">
        <w:rPr>
          <w:sz w:val="28"/>
          <w:szCs w:val="28"/>
        </w:rPr>
        <w:t>Эдга́р-Жермен-Илер де Га, или Эдга́р Дега́ (фр. Edgar Degas) (19 июля 1834, Париж — 27 сентября 1917) — французский живописец, один из виднейших и оригинальнейших представителей импрессионистского движения. копируя старых мастеров в Лувре, Э.Дега знакомится с Э.Мане, с которым его сближает общее неприятие академического салонного искусства. Э.Дега больше интересовался современной жизнью во всех ее проявлениях, нежели вымученными сюжетами выставленных в Салоне картин. Не принимал он также и стремление импрессионистов работать на открытом воздухе, предпочитая мир театра, оперы и кафе-шантана. Придерживаясь достаточно консервативных взглядов как в области политики, так и в личной жизни, Э.Дега был чрезвычайно изобретателен в поисках новых мотивов своих картин, используя неожиданные ракурсы и укрупненные планы. Особый драматизм образов очень часто рождается из неожиданно смелого движения линий, необычной композиции, напоминающей моментальную фотографию, на которой фигуры с оставшимися за кадром отдельными частями тела сдвинуты по диагонали в угол, центральная часть картины представляет собой свободное пространство "Оркестр Оперы"</w:t>
      </w:r>
      <w:r>
        <w:rPr>
          <w:sz w:val="28"/>
          <w:szCs w:val="28"/>
        </w:rPr>
        <w:t>.</w:t>
      </w:r>
    </w:p>
    <w:p w:rsidR="00643BA0" w:rsidRDefault="00643BA0" w:rsidP="00643BA0">
      <w:pPr>
        <w:autoSpaceDE w:val="0"/>
        <w:autoSpaceDN w:val="0"/>
        <w:adjustRightInd w:val="0"/>
        <w:ind w:firstLine="720"/>
        <w:jc w:val="both"/>
        <w:rPr>
          <w:sz w:val="28"/>
          <w:szCs w:val="28"/>
        </w:rPr>
      </w:pPr>
    </w:p>
    <w:p w:rsidR="00643BA0" w:rsidRPr="00643BA0" w:rsidRDefault="00643BA0" w:rsidP="00643BA0">
      <w:pPr>
        <w:autoSpaceDE w:val="0"/>
        <w:autoSpaceDN w:val="0"/>
        <w:adjustRightInd w:val="0"/>
        <w:ind w:firstLine="720"/>
        <w:jc w:val="both"/>
        <w:rPr>
          <w:sz w:val="28"/>
          <w:szCs w:val="28"/>
        </w:rPr>
      </w:pPr>
      <w:r w:rsidRPr="00643BA0">
        <w:rPr>
          <w:sz w:val="28"/>
          <w:szCs w:val="28"/>
        </w:rPr>
        <w:t>Оска́р Кло́д Моне́ (фр. Oscar-Claude Monet, 1840—1926) — французский живописец, один из основателей импрессионизма. Был одним из создателей импрессионизма, направления изменившего историю искусства. Это именно от названия картины художника "Импрессия - восход солнца" получил свое название этот стиль живописи.</w:t>
      </w:r>
    </w:p>
    <w:p w:rsidR="00643BA0" w:rsidRDefault="00643BA0" w:rsidP="00643BA0">
      <w:pPr>
        <w:autoSpaceDE w:val="0"/>
        <w:autoSpaceDN w:val="0"/>
        <w:adjustRightInd w:val="0"/>
        <w:ind w:firstLine="720"/>
        <w:jc w:val="both"/>
        <w:rPr>
          <w:sz w:val="28"/>
          <w:szCs w:val="28"/>
        </w:rPr>
      </w:pPr>
      <w:r w:rsidRPr="00643BA0">
        <w:rPr>
          <w:sz w:val="28"/>
          <w:szCs w:val="28"/>
        </w:rPr>
        <w:t>Импрессия - восход солнца "Завтрак на траве" Сирень на солнце Бульвар Капуцинок</w:t>
      </w:r>
      <w:r>
        <w:rPr>
          <w:sz w:val="28"/>
          <w:szCs w:val="28"/>
        </w:rPr>
        <w:t>.</w:t>
      </w:r>
    </w:p>
    <w:p w:rsidR="00643BA0" w:rsidRPr="00643BA0" w:rsidRDefault="00643BA0" w:rsidP="00643BA0">
      <w:pPr>
        <w:autoSpaceDE w:val="0"/>
        <w:autoSpaceDN w:val="0"/>
        <w:adjustRightInd w:val="0"/>
        <w:ind w:firstLine="720"/>
        <w:jc w:val="both"/>
        <w:rPr>
          <w:sz w:val="28"/>
          <w:szCs w:val="28"/>
        </w:rPr>
      </w:pPr>
      <w:r w:rsidRPr="00643BA0">
        <w:rPr>
          <w:sz w:val="28"/>
          <w:szCs w:val="28"/>
        </w:rPr>
        <w:t>Согласно принципам нового направления, живописца интересовала прежде всего игра солнечного света, меняющаяся с часу на час. Моне наблюдал ее, работая на натуре, с одинаковым увлечением рисуя изменяющиеся в лучах солнца стога сена, кувшинки в своем саду в Живерни или фасад собора в Руане. Но самые прекрасные полотна художник создал в Лондоне, который обожал за окутывающий все вокруг туман. Картины Моне поражают игрой цвета и лучезарностью. Но талант художника не сразу оценен должным образом. Много лет он испытывал финансовые трудности, которые, однако, не отразились в его солнечных и полных солнца полотнах.</w:t>
      </w:r>
    </w:p>
    <w:p w:rsidR="00643BA0" w:rsidRPr="00643BA0" w:rsidRDefault="00643BA0" w:rsidP="00643BA0">
      <w:pPr>
        <w:autoSpaceDE w:val="0"/>
        <w:autoSpaceDN w:val="0"/>
        <w:adjustRightInd w:val="0"/>
        <w:ind w:firstLine="720"/>
        <w:jc w:val="both"/>
        <w:rPr>
          <w:sz w:val="28"/>
          <w:szCs w:val="28"/>
        </w:rPr>
      </w:pPr>
      <w:r w:rsidRPr="00643BA0">
        <w:rPr>
          <w:sz w:val="28"/>
          <w:szCs w:val="28"/>
        </w:rPr>
        <w:t>РЕНУАР (Renoir) Пьер Огюст (25.2. 1841, Лимож, - 17.12.1919, Кань-сюр-Мер, близ Ниццы), французский живописец, график и скульптор, один из основателей импрессионизма.</w:t>
      </w:r>
    </w:p>
    <w:p w:rsidR="00643BA0" w:rsidRDefault="00643BA0" w:rsidP="00643BA0">
      <w:pPr>
        <w:autoSpaceDE w:val="0"/>
        <w:autoSpaceDN w:val="0"/>
        <w:adjustRightInd w:val="0"/>
        <w:ind w:firstLine="720"/>
        <w:jc w:val="both"/>
        <w:rPr>
          <w:sz w:val="28"/>
          <w:szCs w:val="28"/>
        </w:rPr>
      </w:pPr>
      <w:r w:rsidRPr="00643BA0">
        <w:rPr>
          <w:sz w:val="28"/>
          <w:szCs w:val="28"/>
        </w:rPr>
        <w:t>На рубеже 1860-70-х гг. Ренуар переходит к живописи на пленэре, естественно и органично включая человеческую фигуру в изменчивую световоздушную среду ("Купание на Сене", 1869). Его палитра светлеет, письмо становится прозрачным, мазок - вибрирующим, колорит насыщается тонкими рефлексами, смягчёнными контрастами тёплых по тону теней и богатых серебристо-жемчужными оттенками освещённых зон ("Ложа").</w:t>
      </w:r>
    </w:p>
    <w:p w:rsidR="00643BA0" w:rsidRPr="00643BA0" w:rsidRDefault="00643BA0" w:rsidP="00643BA0">
      <w:pPr>
        <w:autoSpaceDE w:val="0"/>
        <w:autoSpaceDN w:val="0"/>
        <w:adjustRightInd w:val="0"/>
        <w:ind w:firstLine="720"/>
        <w:jc w:val="both"/>
        <w:rPr>
          <w:sz w:val="28"/>
          <w:szCs w:val="28"/>
        </w:rPr>
      </w:pPr>
      <w:r w:rsidRPr="00643BA0">
        <w:rPr>
          <w:sz w:val="28"/>
          <w:szCs w:val="28"/>
        </w:rPr>
        <w:t>В отличие от большинства импрессионистов, Ренуара (как и Э. Дега) интересует прежде всего индивидуальность человека - в его единстве с природой, в живом общении с другими людьми, в случайных жизненных ситуациях. Он фиксирует тончайшие нюансы настроения модели (портрет В. Шоке), выявляет эмоциональность артистической натуры (этюд к портрету актрисы Ж. Самари, 1877) и непосредственность юного характера ("Мадмуазель Гримпель с голубой лентой").</w:t>
      </w:r>
    </w:p>
    <w:p w:rsidR="00643BA0" w:rsidRPr="00643BA0" w:rsidRDefault="00643BA0" w:rsidP="00643BA0">
      <w:pPr>
        <w:autoSpaceDE w:val="0"/>
        <w:autoSpaceDN w:val="0"/>
        <w:adjustRightInd w:val="0"/>
        <w:ind w:firstLine="720"/>
        <w:jc w:val="both"/>
        <w:rPr>
          <w:sz w:val="28"/>
          <w:szCs w:val="28"/>
        </w:rPr>
      </w:pPr>
      <w:r w:rsidRPr="00643BA0">
        <w:rPr>
          <w:sz w:val="28"/>
          <w:szCs w:val="28"/>
        </w:rPr>
        <w:t>Жизнерадостное, глубоко гуманистическое творчество Ренуара оказало значительное воздействие на развитие реалистического искусства 20 в</w:t>
      </w:r>
    </w:p>
    <w:p w:rsidR="00643BA0" w:rsidRDefault="00643BA0" w:rsidP="00643BA0">
      <w:pPr>
        <w:autoSpaceDE w:val="0"/>
        <w:autoSpaceDN w:val="0"/>
        <w:adjustRightInd w:val="0"/>
        <w:ind w:firstLine="720"/>
        <w:jc w:val="both"/>
        <w:rPr>
          <w:sz w:val="28"/>
          <w:szCs w:val="28"/>
        </w:rPr>
      </w:pPr>
      <w:r w:rsidRPr="00643BA0">
        <w:rPr>
          <w:sz w:val="28"/>
          <w:szCs w:val="28"/>
        </w:rPr>
        <w:t>1.Нагая, сидящая на траве 2. Бал в Мулен де ла Галле 3. Зонтики</w:t>
      </w:r>
    </w:p>
    <w:p w:rsidR="00643BA0" w:rsidRDefault="00643BA0" w:rsidP="00643BA0">
      <w:pPr>
        <w:autoSpaceDE w:val="0"/>
        <w:autoSpaceDN w:val="0"/>
        <w:adjustRightInd w:val="0"/>
        <w:ind w:firstLine="720"/>
        <w:jc w:val="both"/>
        <w:rPr>
          <w:sz w:val="28"/>
          <w:szCs w:val="28"/>
        </w:rPr>
      </w:pPr>
      <w:r w:rsidRPr="00643BA0">
        <w:rPr>
          <w:sz w:val="28"/>
          <w:szCs w:val="28"/>
        </w:rPr>
        <w:t xml:space="preserve">Моне, Ренуар, Писсарро, Сислей - художники, с чьими именами неразрывно связана история импрессионизма. А вот творчество Дега и Родена, особенно скульптуры, крайне редко связывают с этим направлением в искусстве. Хотя два мастера стали первыми скульпторами-импрессионистами, стоявшими у истоков модернизма в европейском изобразительном искусстве. "На пути к модернизму Дега и Роден бросали за борт общепринятые правила и нормы, нарушали границы. Два мастера, </w:t>
      </w:r>
      <w:r w:rsidRPr="00643BA0">
        <w:rPr>
          <w:sz w:val="28"/>
          <w:szCs w:val="28"/>
        </w:rPr>
        <w:lastRenderedPageBreak/>
        <w:t>непонятые в самом начале и получившие впоследствии признание и славу. Без них не было бы модернизма"</w:t>
      </w:r>
      <w:r>
        <w:rPr>
          <w:sz w:val="28"/>
          <w:szCs w:val="28"/>
        </w:rPr>
        <w:t>.</w:t>
      </w:r>
    </w:p>
    <w:p w:rsidR="00643BA0" w:rsidRPr="00643BA0" w:rsidRDefault="00643BA0" w:rsidP="00643BA0">
      <w:pPr>
        <w:autoSpaceDE w:val="0"/>
        <w:autoSpaceDN w:val="0"/>
        <w:adjustRightInd w:val="0"/>
        <w:ind w:firstLine="720"/>
        <w:jc w:val="both"/>
        <w:rPr>
          <w:sz w:val="28"/>
          <w:szCs w:val="28"/>
        </w:rPr>
      </w:pPr>
      <w:r w:rsidRPr="00643BA0">
        <w:rPr>
          <w:sz w:val="28"/>
          <w:szCs w:val="28"/>
        </w:rPr>
        <w:t>Франсуа́ Огю́ст Рене́ Роде́н (фр. François-Auguste-René Rodin; 12 ноября 1840 года, Париж — 17 ноября 1917 года, Мёдон) — французский скульптор, признанный одним из создателей современной скульптуры. Роден в молодости зарабатывал на жизнь ремеслом декоратора, и большинство его авторских работ были созданы в зрелом возрасте. Уже после того, как Роден получил признание как новатор в скульптуре, его работы вызывали скандалы и отвергались заказчиками.</w:t>
      </w:r>
    </w:p>
    <w:p w:rsidR="00643BA0" w:rsidRPr="00CC1A16" w:rsidRDefault="00643BA0" w:rsidP="00643BA0">
      <w:pPr>
        <w:autoSpaceDE w:val="0"/>
        <w:autoSpaceDN w:val="0"/>
        <w:adjustRightInd w:val="0"/>
        <w:ind w:firstLine="720"/>
        <w:jc w:val="both"/>
        <w:rPr>
          <w:sz w:val="28"/>
          <w:szCs w:val="28"/>
        </w:rPr>
      </w:pPr>
      <w:r w:rsidRPr="00643BA0">
        <w:rPr>
          <w:sz w:val="28"/>
          <w:szCs w:val="28"/>
        </w:rPr>
        <w:t>Творчество Родена находится на стыке реализма, романтизма</w:t>
      </w:r>
      <w:r>
        <w:rPr>
          <w:sz w:val="28"/>
          <w:szCs w:val="28"/>
        </w:rPr>
        <w:t>, импрессионизма и символизма</w:t>
      </w:r>
      <w:r w:rsidRPr="00643BA0">
        <w:rPr>
          <w:sz w:val="28"/>
          <w:szCs w:val="28"/>
        </w:rPr>
        <w:t>. Роден достиг виртуозного мастерства в передаче художественными средствами движения и эмоционального состояния своих героев и в изображении человеческого тела. Среди главных произведений Родена — скульптуры «Мыслитель», «Граждане Кале» и «Поцелуй».</w:t>
      </w:r>
    </w:p>
    <w:p w:rsidR="009408AE" w:rsidRPr="00CC1A16" w:rsidRDefault="009408AE" w:rsidP="009408AE">
      <w:pPr>
        <w:autoSpaceDE w:val="0"/>
        <w:autoSpaceDN w:val="0"/>
        <w:adjustRightInd w:val="0"/>
        <w:ind w:firstLine="720"/>
        <w:jc w:val="both"/>
        <w:rPr>
          <w:b/>
          <w:bCs/>
          <w:i/>
          <w:iCs/>
          <w:sz w:val="28"/>
          <w:szCs w:val="28"/>
        </w:rPr>
      </w:pPr>
    </w:p>
    <w:p w:rsidR="009408AE" w:rsidRDefault="009408AE" w:rsidP="009408AE">
      <w:pPr>
        <w:autoSpaceDE w:val="0"/>
        <w:autoSpaceDN w:val="0"/>
        <w:adjustRightInd w:val="0"/>
        <w:ind w:left="360"/>
        <w:jc w:val="center"/>
        <w:rPr>
          <w:b/>
          <w:bCs/>
          <w:sz w:val="28"/>
          <w:szCs w:val="28"/>
        </w:rPr>
      </w:pPr>
      <w:r w:rsidRPr="004308FC">
        <w:rPr>
          <w:b/>
          <w:bCs/>
          <w:sz w:val="28"/>
          <w:szCs w:val="28"/>
        </w:rPr>
        <w:t>2. Вопросы к практическому занятию</w:t>
      </w:r>
    </w:p>
    <w:p w:rsidR="009408AE" w:rsidRPr="00643BA0" w:rsidRDefault="009408AE" w:rsidP="00643BA0">
      <w:pPr>
        <w:numPr>
          <w:ilvl w:val="0"/>
          <w:numId w:val="10"/>
        </w:numPr>
        <w:autoSpaceDE w:val="0"/>
        <w:autoSpaceDN w:val="0"/>
        <w:adjustRightInd w:val="0"/>
        <w:jc w:val="both"/>
        <w:rPr>
          <w:bCs/>
          <w:iCs/>
          <w:sz w:val="28"/>
          <w:szCs w:val="28"/>
        </w:rPr>
      </w:pPr>
      <w:r w:rsidRPr="00CC1A16">
        <w:rPr>
          <w:bCs/>
          <w:iCs/>
          <w:sz w:val="28"/>
          <w:szCs w:val="28"/>
        </w:rPr>
        <w:t>Каковы основные черты, присущие стилю ампир?</w:t>
      </w:r>
    </w:p>
    <w:p w:rsidR="009408AE" w:rsidRPr="00CC1A16" w:rsidRDefault="009408AE" w:rsidP="009408AE">
      <w:pPr>
        <w:numPr>
          <w:ilvl w:val="0"/>
          <w:numId w:val="10"/>
        </w:numPr>
        <w:autoSpaceDE w:val="0"/>
        <w:autoSpaceDN w:val="0"/>
        <w:adjustRightInd w:val="0"/>
        <w:jc w:val="both"/>
        <w:rPr>
          <w:bCs/>
          <w:iCs/>
          <w:sz w:val="28"/>
          <w:szCs w:val="28"/>
        </w:rPr>
      </w:pPr>
      <w:r w:rsidRPr="00CC1A16">
        <w:rPr>
          <w:bCs/>
          <w:iCs/>
          <w:sz w:val="28"/>
          <w:szCs w:val="28"/>
        </w:rPr>
        <w:t>Какие цвета характерны для интерьеров стиля ампир?</w:t>
      </w:r>
    </w:p>
    <w:p w:rsidR="009408AE" w:rsidRPr="00CC1A16" w:rsidRDefault="009408AE" w:rsidP="009408AE">
      <w:pPr>
        <w:numPr>
          <w:ilvl w:val="0"/>
          <w:numId w:val="10"/>
        </w:numPr>
        <w:autoSpaceDE w:val="0"/>
        <w:autoSpaceDN w:val="0"/>
        <w:adjustRightInd w:val="0"/>
        <w:jc w:val="both"/>
        <w:rPr>
          <w:b/>
          <w:bCs/>
          <w:i/>
          <w:iCs/>
          <w:sz w:val="28"/>
          <w:szCs w:val="28"/>
        </w:rPr>
      </w:pPr>
      <w:r w:rsidRPr="00CC1A16">
        <w:rPr>
          <w:bCs/>
          <w:iCs/>
          <w:sz w:val="28"/>
          <w:szCs w:val="28"/>
        </w:rPr>
        <w:t xml:space="preserve">Найдите черты классицизма в творчестве </w:t>
      </w:r>
      <w:r w:rsidRPr="00CC1A16">
        <w:rPr>
          <w:sz w:val="28"/>
          <w:szCs w:val="28"/>
        </w:rPr>
        <w:t>Ж.-О. Энгра.</w:t>
      </w:r>
    </w:p>
    <w:p w:rsidR="009408AE" w:rsidRPr="00CC1A16" w:rsidRDefault="009408AE" w:rsidP="009408AE">
      <w:pPr>
        <w:numPr>
          <w:ilvl w:val="0"/>
          <w:numId w:val="10"/>
        </w:numPr>
        <w:autoSpaceDE w:val="0"/>
        <w:autoSpaceDN w:val="0"/>
        <w:adjustRightInd w:val="0"/>
        <w:jc w:val="both"/>
        <w:rPr>
          <w:sz w:val="28"/>
          <w:szCs w:val="28"/>
        </w:rPr>
      </w:pPr>
      <w:r w:rsidRPr="00CC1A16">
        <w:rPr>
          <w:sz w:val="28"/>
          <w:szCs w:val="28"/>
        </w:rPr>
        <w:t xml:space="preserve">Назовите основные черты </w:t>
      </w:r>
      <w:r w:rsidR="00643BA0">
        <w:rPr>
          <w:sz w:val="28"/>
          <w:szCs w:val="28"/>
        </w:rPr>
        <w:t>импрессионизма</w:t>
      </w:r>
      <w:r w:rsidRPr="00CC1A16">
        <w:rPr>
          <w:sz w:val="28"/>
          <w:szCs w:val="28"/>
        </w:rPr>
        <w:t>?</w:t>
      </w:r>
    </w:p>
    <w:p w:rsidR="009408AE" w:rsidRPr="00CC1A16" w:rsidRDefault="009408AE" w:rsidP="009408AE">
      <w:pPr>
        <w:numPr>
          <w:ilvl w:val="0"/>
          <w:numId w:val="10"/>
        </w:numPr>
        <w:autoSpaceDE w:val="0"/>
        <w:autoSpaceDN w:val="0"/>
        <w:adjustRightInd w:val="0"/>
        <w:jc w:val="both"/>
        <w:rPr>
          <w:sz w:val="28"/>
          <w:szCs w:val="28"/>
        </w:rPr>
      </w:pPr>
      <w:r w:rsidRPr="00CC1A16">
        <w:rPr>
          <w:sz w:val="28"/>
          <w:szCs w:val="28"/>
        </w:rPr>
        <w:t>В чем проявились сильные и слабые стороны романтического мироощущения?</w:t>
      </w:r>
    </w:p>
    <w:p w:rsidR="009408AE" w:rsidRPr="00CC1A16" w:rsidRDefault="009408AE" w:rsidP="00F20D15">
      <w:pPr>
        <w:numPr>
          <w:ilvl w:val="0"/>
          <w:numId w:val="10"/>
        </w:numPr>
        <w:autoSpaceDE w:val="0"/>
        <w:autoSpaceDN w:val="0"/>
        <w:adjustRightInd w:val="0"/>
        <w:jc w:val="both"/>
        <w:rPr>
          <w:sz w:val="28"/>
          <w:szCs w:val="28"/>
        </w:rPr>
      </w:pPr>
      <w:r w:rsidRPr="00CC1A16">
        <w:rPr>
          <w:sz w:val="28"/>
          <w:szCs w:val="28"/>
        </w:rPr>
        <w:t xml:space="preserve">Расскажите о творчестве </w:t>
      </w:r>
      <w:r w:rsidR="00F20D15" w:rsidRPr="00F20D15">
        <w:rPr>
          <w:sz w:val="28"/>
          <w:szCs w:val="28"/>
        </w:rPr>
        <w:t>Мане, Ренуар</w:t>
      </w:r>
      <w:r w:rsidR="00F20D15">
        <w:rPr>
          <w:sz w:val="28"/>
          <w:szCs w:val="28"/>
        </w:rPr>
        <w:t>а</w:t>
      </w:r>
      <w:r w:rsidR="00F20D15" w:rsidRPr="00F20D15">
        <w:rPr>
          <w:sz w:val="28"/>
          <w:szCs w:val="28"/>
        </w:rPr>
        <w:t>, Дега, Моне, Писсарро, Сислей</w:t>
      </w:r>
      <w:r w:rsidR="00F20D15">
        <w:rPr>
          <w:sz w:val="28"/>
          <w:szCs w:val="28"/>
        </w:rPr>
        <w:t>я</w:t>
      </w:r>
      <w:r w:rsidRPr="00CC1A16">
        <w:rPr>
          <w:sz w:val="28"/>
          <w:szCs w:val="28"/>
        </w:rPr>
        <w:t>.</w:t>
      </w:r>
    </w:p>
    <w:p w:rsidR="009408AE" w:rsidRPr="00CC1A16" w:rsidRDefault="009408AE" w:rsidP="009408AE">
      <w:pPr>
        <w:numPr>
          <w:ilvl w:val="0"/>
          <w:numId w:val="10"/>
        </w:numPr>
        <w:autoSpaceDE w:val="0"/>
        <w:autoSpaceDN w:val="0"/>
        <w:adjustRightInd w:val="0"/>
        <w:jc w:val="both"/>
        <w:rPr>
          <w:sz w:val="28"/>
          <w:szCs w:val="28"/>
        </w:rPr>
      </w:pPr>
      <w:r w:rsidRPr="00CC1A16">
        <w:rPr>
          <w:sz w:val="28"/>
          <w:szCs w:val="28"/>
        </w:rPr>
        <w:t xml:space="preserve">Что нового принес в </w:t>
      </w:r>
      <w:r w:rsidR="00643BA0">
        <w:rPr>
          <w:sz w:val="28"/>
          <w:szCs w:val="28"/>
        </w:rPr>
        <w:t>скульптуру О. Роден</w:t>
      </w:r>
      <w:r w:rsidRPr="00CC1A16">
        <w:rPr>
          <w:sz w:val="28"/>
          <w:szCs w:val="28"/>
        </w:rPr>
        <w:t>?</w:t>
      </w:r>
    </w:p>
    <w:p w:rsidR="009408AE" w:rsidRPr="00CC1A16" w:rsidRDefault="009408AE" w:rsidP="009408AE">
      <w:pPr>
        <w:numPr>
          <w:ilvl w:val="0"/>
          <w:numId w:val="10"/>
        </w:numPr>
        <w:autoSpaceDE w:val="0"/>
        <w:autoSpaceDN w:val="0"/>
        <w:adjustRightInd w:val="0"/>
        <w:jc w:val="both"/>
        <w:rPr>
          <w:bCs/>
          <w:sz w:val="28"/>
          <w:szCs w:val="28"/>
        </w:rPr>
      </w:pPr>
      <w:r w:rsidRPr="00CC1A16">
        <w:rPr>
          <w:bCs/>
          <w:sz w:val="28"/>
          <w:szCs w:val="28"/>
        </w:rPr>
        <w:t>В чем отличие реализма от романтизма?</w:t>
      </w:r>
    </w:p>
    <w:p w:rsidR="009408AE" w:rsidRPr="00CC1A16" w:rsidRDefault="009408AE" w:rsidP="009408AE">
      <w:pPr>
        <w:numPr>
          <w:ilvl w:val="0"/>
          <w:numId w:val="10"/>
        </w:numPr>
        <w:autoSpaceDE w:val="0"/>
        <w:autoSpaceDN w:val="0"/>
        <w:adjustRightInd w:val="0"/>
        <w:jc w:val="both"/>
        <w:rPr>
          <w:bCs/>
          <w:sz w:val="28"/>
          <w:szCs w:val="28"/>
        </w:rPr>
      </w:pPr>
      <w:r w:rsidRPr="00CC1A16">
        <w:rPr>
          <w:bCs/>
          <w:sz w:val="28"/>
          <w:szCs w:val="28"/>
        </w:rPr>
        <w:t xml:space="preserve">В чем сильные стороны </w:t>
      </w:r>
      <w:r w:rsidR="00F20D15">
        <w:rPr>
          <w:bCs/>
          <w:sz w:val="28"/>
          <w:szCs w:val="28"/>
        </w:rPr>
        <w:t>постмодернизма</w:t>
      </w:r>
      <w:r w:rsidRPr="00CC1A16">
        <w:rPr>
          <w:bCs/>
          <w:sz w:val="28"/>
          <w:szCs w:val="28"/>
        </w:rPr>
        <w:t xml:space="preserve"> и в чем его ограниченность?</w:t>
      </w:r>
    </w:p>
    <w:p w:rsidR="009408AE" w:rsidRPr="00CC1A16" w:rsidRDefault="009408AE" w:rsidP="009408AE">
      <w:pPr>
        <w:tabs>
          <w:tab w:val="num" w:pos="1080"/>
        </w:tabs>
        <w:autoSpaceDE w:val="0"/>
        <w:autoSpaceDN w:val="0"/>
        <w:adjustRightInd w:val="0"/>
        <w:ind w:firstLine="720"/>
        <w:jc w:val="both"/>
        <w:rPr>
          <w:bCs/>
          <w:sz w:val="28"/>
          <w:szCs w:val="28"/>
        </w:rPr>
      </w:pPr>
    </w:p>
    <w:p w:rsidR="009408AE" w:rsidRPr="00084D6A" w:rsidRDefault="009408AE" w:rsidP="009408AE">
      <w:pPr>
        <w:autoSpaceDE w:val="0"/>
        <w:autoSpaceDN w:val="0"/>
        <w:adjustRightInd w:val="0"/>
        <w:ind w:firstLine="720"/>
        <w:jc w:val="center"/>
        <w:rPr>
          <w:b/>
          <w:bCs/>
          <w:sz w:val="28"/>
          <w:szCs w:val="28"/>
        </w:rPr>
      </w:pPr>
      <w:r>
        <w:rPr>
          <w:b/>
          <w:bCs/>
          <w:sz w:val="28"/>
          <w:szCs w:val="28"/>
        </w:rPr>
        <w:t>3</w:t>
      </w:r>
      <w:r w:rsidRPr="00084D6A">
        <w:rPr>
          <w:b/>
          <w:bCs/>
          <w:sz w:val="28"/>
          <w:szCs w:val="28"/>
        </w:rPr>
        <w:t xml:space="preserve">. </w:t>
      </w:r>
      <w:r>
        <w:rPr>
          <w:b/>
          <w:bCs/>
          <w:sz w:val="28"/>
          <w:szCs w:val="28"/>
        </w:rPr>
        <w:t>Задания</w:t>
      </w:r>
      <w:r w:rsidRPr="00DC4178">
        <w:rPr>
          <w:b/>
          <w:bCs/>
          <w:sz w:val="28"/>
          <w:szCs w:val="28"/>
        </w:rPr>
        <w:t xml:space="preserve"> к практическому занятию</w:t>
      </w:r>
    </w:p>
    <w:p w:rsidR="009408AE" w:rsidRPr="00CC1A16" w:rsidRDefault="009707B3" w:rsidP="009408AE">
      <w:pPr>
        <w:autoSpaceDE w:val="0"/>
        <w:autoSpaceDN w:val="0"/>
        <w:adjustRightInd w:val="0"/>
        <w:ind w:left="284"/>
        <w:jc w:val="both"/>
        <w:rPr>
          <w:bCs/>
          <w:sz w:val="28"/>
          <w:szCs w:val="28"/>
        </w:rPr>
      </w:pPr>
      <w:r>
        <w:rPr>
          <w:bCs/>
          <w:sz w:val="28"/>
          <w:szCs w:val="28"/>
        </w:rPr>
        <w:t>1.</w:t>
      </w:r>
      <w:r w:rsidR="00F20D15">
        <w:rPr>
          <w:bCs/>
          <w:sz w:val="28"/>
          <w:szCs w:val="28"/>
        </w:rPr>
        <w:t xml:space="preserve">  </w:t>
      </w:r>
      <w:r>
        <w:rPr>
          <w:bCs/>
          <w:sz w:val="28"/>
          <w:szCs w:val="28"/>
        </w:rPr>
        <w:t>Опи</w:t>
      </w:r>
      <w:r w:rsidR="009408AE">
        <w:rPr>
          <w:bCs/>
          <w:sz w:val="28"/>
          <w:szCs w:val="28"/>
        </w:rPr>
        <w:t>шите, к</w:t>
      </w:r>
      <w:r w:rsidR="009408AE" w:rsidRPr="00CC1A16">
        <w:rPr>
          <w:bCs/>
          <w:sz w:val="28"/>
          <w:szCs w:val="28"/>
        </w:rPr>
        <w:t>аковы определяющие черты художников-</w:t>
      </w:r>
      <w:r w:rsidR="00F20D15">
        <w:rPr>
          <w:sz w:val="28"/>
          <w:szCs w:val="28"/>
        </w:rPr>
        <w:t>импрессионистов</w:t>
      </w:r>
      <w:r w:rsidR="009408AE" w:rsidRPr="00CC1A16">
        <w:rPr>
          <w:bCs/>
          <w:sz w:val="28"/>
          <w:szCs w:val="28"/>
        </w:rPr>
        <w:t>?</w:t>
      </w:r>
    </w:p>
    <w:p w:rsidR="009408AE" w:rsidRDefault="009408AE" w:rsidP="009408AE">
      <w:pPr>
        <w:autoSpaceDE w:val="0"/>
        <w:autoSpaceDN w:val="0"/>
        <w:adjustRightInd w:val="0"/>
        <w:ind w:left="284"/>
        <w:jc w:val="both"/>
        <w:rPr>
          <w:bCs/>
          <w:sz w:val="28"/>
          <w:szCs w:val="28"/>
        </w:rPr>
      </w:pPr>
      <w:r>
        <w:rPr>
          <w:bCs/>
          <w:sz w:val="28"/>
          <w:szCs w:val="28"/>
        </w:rPr>
        <w:t>2.</w:t>
      </w:r>
      <w:r w:rsidR="00F20D15">
        <w:rPr>
          <w:bCs/>
          <w:sz w:val="28"/>
          <w:szCs w:val="28"/>
        </w:rPr>
        <w:t xml:space="preserve"> </w:t>
      </w:r>
      <w:r>
        <w:rPr>
          <w:bCs/>
          <w:sz w:val="28"/>
          <w:szCs w:val="28"/>
        </w:rPr>
        <w:t>Опишите, к</w:t>
      </w:r>
      <w:r w:rsidRPr="00CC1A16">
        <w:rPr>
          <w:bCs/>
          <w:sz w:val="28"/>
          <w:szCs w:val="28"/>
        </w:rPr>
        <w:t xml:space="preserve">аковы определяющие черты </w:t>
      </w:r>
      <w:r w:rsidR="00F20D15">
        <w:rPr>
          <w:bCs/>
          <w:sz w:val="28"/>
          <w:szCs w:val="28"/>
        </w:rPr>
        <w:t>скульпторов</w:t>
      </w:r>
      <w:r w:rsidRPr="00CC1A16">
        <w:rPr>
          <w:bCs/>
          <w:sz w:val="28"/>
          <w:szCs w:val="28"/>
        </w:rPr>
        <w:t xml:space="preserve"> </w:t>
      </w:r>
      <w:r w:rsidR="00F20D15">
        <w:rPr>
          <w:bCs/>
          <w:sz w:val="28"/>
          <w:szCs w:val="28"/>
        </w:rPr>
        <w:t>импрессионистов</w:t>
      </w:r>
      <w:r w:rsidRPr="00CC1A16">
        <w:rPr>
          <w:bCs/>
          <w:sz w:val="28"/>
          <w:szCs w:val="28"/>
        </w:rPr>
        <w:t>?</w:t>
      </w:r>
    </w:p>
    <w:p w:rsidR="00E2345E" w:rsidRPr="00CC1A16" w:rsidRDefault="00E2345E" w:rsidP="009408AE">
      <w:pPr>
        <w:autoSpaceDE w:val="0"/>
        <w:autoSpaceDN w:val="0"/>
        <w:adjustRightInd w:val="0"/>
        <w:ind w:left="284"/>
        <w:jc w:val="both"/>
        <w:rPr>
          <w:bCs/>
          <w:sz w:val="28"/>
          <w:szCs w:val="28"/>
        </w:rPr>
      </w:pPr>
      <w:r>
        <w:rPr>
          <w:bCs/>
          <w:sz w:val="28"/>
          <w:szCs w:val="28"/>
        </w:rPr>
        <w:t>3</w:t>
      </w:r>
      <w:r w:rsidRPr="00E2345E">
        <w:rPr>
          <w:bCs/>
          <w:sz w:val="28"/>
          <w:szCs w:val="28"/>
        </w:rPr>
        <w:t>.</w:t>
      </w:r>
      <w:r w:rsidRPr="00E2345E">
        <w:rPr>
          <w:bCs/>
          <w:sz w:val="28"/>
          <w:szCs w:val="28"/>
        </w:rPr>
        <w:tab/>
        <w:t>Разработать электронную презентацию по предложенным направлениям, изученной тематики.</w:t>
      </w:r>
    </w:p>
    <w:p w:rsidR="009408AE" w:rsidRPr="009408AE" w:rsidRDefault="009408AE" w:rsidP="009408AE">
      <w:pPr>
        <w:autoSpaceDE w:val="0"/>
        <w:autoSpaceDN w:val="0"/>
        <w:adjustRightInd w:val="0"/>
        <w:jc w:val="center"/>
        <w:rPr>
          <w:b/>
          <w:bCs/>
          <w:sz w:val="28"/>
          <w:szCs w:val="28"/>
        </w:rPr>
      </w:pPr>
    </w:p>
    <w:p w:rsidR="00D85F23" w:rsidRDefault="00D85F23" w:rsidP="00E41E67">
      <w:pPr>
        <w:autoSpaceDE w:val="0"/>
        <w:autoSpaceDN w:val="0"/>
        <w:adjustRightInd w:val="0"/>
        <w:jc w:val="center"/>
        <w:rPr>
          <w:b/>
          <w:bCs/>
          <w:sz w:val="28"/>
          <w:szCs w:val="28"/>
        </w:rPr>
      </w:pPr>
    </w:p>
    <w:p w:rsidR="00D85F23" w:rsidRPr="00D85F23" w:rsidRDefault="00D85F23" w:rsidP="00D85F23">
      <w:pPr>
        <w:autoSpaceDE w:val="0"/>
        <w:autoSpaceDN w:val="0"/>
        <w:adjustRightInd w:val="0"/>
        <w:jc w:val="center"/>
        <w:rPr>
          <w:b/>
          <w:bCs/>
          <w:sz w:val="28"/>
          <w:szCs w:val="28"/>
        </w:rPr>
      </w:pPr>
      <w:r w:rsidRPr="00D85F23">
        <w:rPr>
          <w:b/>
          <w:bCs/>
          <w:sz w:val="28"/>
          <w:szCs w:val="28"/>
        </w:rPr>
        <w:t xml:space="preserve">ПРАКТИЧЕСКОЕ ЗАНЯТИЕ </w:t>
      </w:r>
      <w:r>
        <w:rPr>
          <w:b/>
          <w:bCs/>
          <w:sz w:val="28"/>
          <w:szCs w:val="28"/>
        </w:rPr>
        <w:t>7</w:t>
      </w:r>
    </w:p>
    <w:p w:rsidR="00D85F23" w:rsidRPr="00D85F23" w:rsidRDefault="00D85F23" w:rsidP="00D85F23">
      <w:pPr>
        <w:autoSpaceDE w:val="0"/>
        <w:autoSpaceDN w:val="0"/>
        <w:adjustRightInd w:val="0"/>
        <w:jc w:val="center"/>
        <w:rPr>
          <w:b/>
          <w:bCs/>
          <w:sz w:val="28"/>
          <w:szCs w:val="28"/>
        </w:rPr>
      </w:pPr>
    </w:p>
    <w:p w:rsidR="00D85F23" w:rsidRDefault="00E2345E" w:rsidP="00D85F23">
      <w:pPr>
        <w:autoSpaceDE w:val="0"/>
        <w:autoSpaceDN w:val="0"/>
        <w:adjustRightInd w:val="0"/>
        <w:jc w:val="center"/>
        <w:rPr>
          <w:b/>
          <w:bCs/>
          <w:sz w:val="28"/>
          <w:szCs w:val="28"/>
        </w:rPr>
      </w:pPr>
      <w:r w:rsidRPr="00E2345E">
        <w:rPr>
          <w:b/>
          <w:bCs/>
          <w:sz w:val="28"/>
          <w:szCs w:val="28"/>
        </w:rPr>
        <w:t>Искусство Европы XIX-начала XX веков.  Модерн как стиль в искусстве рубежа 19-20 вв. Составление банка данных по работам западных художников данного периода</w:t>
      </w:r>
      <w:r>
        <w:rPr>
          <w:b/>
          <w:bCs/>
          <w:sz w:val="28"/>
          <w:szCs w:val="28"/>
        </w:rPr>
        <w:t>.</w:t>
      </w:r>
    </w:p>
    <w:p w:rsidR="00E2345E" w:rsidRPr="00D85F23" w:rsidRDefault="00E2345E" w:rsidP="00D85F23">
      <w:pPr>
        <w:autoSpaceDE w:val="0"/>
        <w:autoSpaceDN w:val="0"/>
        <w:adjustRightInd w:val="0"/>
        <w:jc w:val="center"/>
        <w:rPr>
          <w:b/>
          <w:bCs/>
          <w:sz w:val="28"/>
          <w:szCs w:val="28"/>
        </w:rPr>
      </w:pPr>
    </w:p>
    <w:p w:rsidR="00D85F23" w:rsidRDefault="00D85F23" w:rsidP="00D85F23">
      <w:pPr>
        <w:autoSpaceDE w:val="0"/>
        <w:autoSpaceDN w:val="0"/>
        <w:adjustRightInd w:val="0"/>
        <w:jc w:val="center"/>
        <w:rPr>
          <w:b/>
          <w:bCs/>
          <w:sz w:val="28"/>
          <w:szCs w:val="28"/>
        </w:rPr>
      </w:pPr>
      <w:r w:rsidRPr="00D85F23">
        <w:rPr>
          <w:b/>
          <w:bCs/>
          <w:sz w:val="28"/>
          <w:szCs w:val="28"/>
        </w:rPr>
        <w:t>1. ТЕОРЕТИЧЕСКАЯ ЧАСТЬ</w:t>
      </w:r>
    </w:p>
    <w:p w:rsidR="00D85F23" w:rsidRDefault="00D85F23" w:rsidP="00E41E67">
      <w:pPr>
        <w:autoSpaceDE w:val="0"/>
        <w:autoSpaceDN w:val="0"/>
        <w:adjustRightInd w:val="0"/>
        <w:jc w:val="center"/>
        <w:rPr>
          <w:b/>
          <w:bCs/>
          <w:sz w:val="28"/>
          <w:szCs w:val="28"/>
        </w:rPr>
      </w:pPr>
    </w:p>
    <w:p w:rsidR="004770F1" w:rsidRPr="004770F1" w:rsidRDefault="004770F1" w:rsidP="004770F1">
      <w:pPr>
        <w:autoSpaceDE w:val="0"/>
        <w:autoSpaceDN w:val="0"/>
        <w:adjustRightInd w:val="0"/>
        <w:ind w:firstLine="708"/>
        <w:rPr>
          <w:bCs/>
          <w:sz w:val="28"/>
          <w:szCs w:val="28"/>
        </w:rPr>
      </w:pPr>
      <w:r w:rsidRPr="004770F1">
        <w:rPr>
          <w:bCs/>
          <w:sz w:val="28"/>
          <w:szCs w:val="28"/>
        </w:rPr>
        <w:lastRenderedPageBreak/>
        <w:t>Стиль модерн имеет условные хронологические границы: конец 1880-х — 1914 год — начало Первой мировой войны, оборвавшей естественное развитие искусства в большинстве стран Европы.</w:t>
      </w:r>
    </w:p>
    <w:p w:rsidR="004770F1" w:rsidRDefault="004770F1" w:rsidP="004770F1">
      <w:pPr>
        <w:autoSpaceDE w:val="0"/>
        <w:autoSpaceDN w:val="0"/>
        <w:adjustRightInd w:val="0"/>
        <w:ind w:firstLine="708"/>
        <w:rPr>
          <w:bCs/>
          <w:sz w:val="28"/>
          <w:szCs w:val="28"/>
        </w:rPr>
      </w:pPr>
      <w:r w:rsidRPr="004770F1">
        <w:rPr>
          <w:bCs/>
          <w:sz w:val="28"/>
          <w:szCs w:val="28"/>
        </w:rPr>
        <w:t>В период модерна происходило переосмысление старых художественных форм и приемов, сближение и слияние различных видов и жанров искусства.</w:t>
      </w:r>
    </w:p>
    <w:p w:rsidR="004770F1" w:rsidRPr="004770F1" w:rsidRDefault="004770F1" w:rsidP="004770F1">
      <w:pPr>
        <w:autoSpaceDE w:val="0"/>
        <w:autoSpaceDN w:val="0"/>
        <w:adjustRightInd w:val="0"/>
        <w:ind w:firstLine="708"/>
        <w:rPr>
          <w:bCs/>
          <w:sz w:val="28"/>
          <w:szCs w:val="28"/>
        </w:rPr>
      </w:pPr>
      <w:r w:rsidRPr="004770F1">
        <w:rPr>
          <w:bCs/>
          <w:sz w:val="28"/>
          <w:szCs w:val="28"/>
        </w:rPr>
        <w:t>Каждая постройка эпохи модерн обладает индивидуальным архитектурным образом, каждая по-своему уникальна. Исчезает деление на конструктивные и декоративные элементы здания. Фасады превращаются в живые организмы с растительными орнаментами, фантастическими животными или маскаронами в форме женских головок. Они результат свободного полета фантазии художника. Архитектура и изобразительное искусство сближаются, влияют и дополняют друг друга. Здание — это холст, на котором важны даже мельчайшие детали, форма лестничн</w:t>
      </w:r>
      <w:r>
        <w:rPr>
          <w:bCs/>
          <w:sz w:val="28"/>
          <w:szCs w:val="28"/>
        </w:rPr>
        <w:t>ых перил, рисунок дверей и окон.</w:t>
      </w:r>
    </w:p>
    <w:p w:rsidR="004770F1" w:rsidRPr="004770F1" w:rsidRDefault="004770F1" w:rsidP="004770F1">
      <w:pPr>
        <w:autoSpaceDE w:val="0"/>
        <w:autoSpaceDN w:val="0"/>
        <w:adjustRightInd w:val="0"/>
        <w:ind w:firstLine="708"/>
        <w:rPr>
          <w:bCs/>
          <w:sz w:val="28"/>
          <w:szCs w:val="28"/>
        </w:rPr>
      </w:pPr>
      <w:r w:rsidRPr="004770F1">
        <w:rPr>
          <w:bCs/>
          <w:sz w:val="28"/>
          <w:szCs w:val="28"/>
        </w:rPr>
        <w:t>Архитектурно-художественный образ здания обязательно учитывает функциональное назначение строения. Строительные материалы модерна — железобетон, сталь, стекло, керамика, бронза, медь, кирпич.</w:t>
      </w:r>
    </w:p>
    <w:p w:rsidR="004770F1" w:rsidRDefault="004770F1" w:rsidP="004770F1">
      <w:pPr>
        <w:autoSpaceDE w:val="0"/>
        <w:autoSpaceDN w:val="0"/>
        <w:adjustRightInd w:val="0"/>
        <w:ind w:firstLine="708"/>
        <w:rPr>
          <w:bCs/>
          <w:sz w:val="28"/>
          <w:szCs w:val="28"/>
        </w:rPr>
      </w:pPr>
      <w:r w:rsidRPr="004770F1">
        <w:rPr>
          <w:bCs/>
          <w:sz w:val="28"/>
          <w:szCs w:val="28"/>
        </w:rPr>
        <w:t>Основные цвета в модерне — пастельные приглушенные оттенки: табачные, увядшей розы, жемчужно-серые, пыльно-сиреневые.</w:t>
      </w:r>
    </w:p>
    <w:p w:rsidR="004770F1" w:rsidRDefault="004770F1" w:rsidP="004770F1">
      <w:pPr>
        <w:autoSpaceDE w:val="0"/>
        <w:autoSpaceDN w:val="0"/>
        <w:adjustRightInd w:val="0"/>
        <w:ind w:firstLine="708"/>
        <w:rPr>
          <w:bCs/>
          <w:sz w:val="28"/>
          <w:szCs w:val="28"/>
        </w:rPr>
      </w:pPr>
      <w:r w:rsidRPr="004770F1">
        <w:rPr>
          <w:bCs/>
          <w:sz w:val="28"/>
          <w:szCs w:val="28"/>
        </w:rPr>
        <w:t>Модерн отказывается от традиционных классических архитектурных принципов — симметрии, ордера и античного декора фасадов — в пользу природных плавных текучих форм. Кривая изогнутая линия — главная черта в декоре фасадов и интерьера.</w:t>
      </w:r>
    </w:p>
    <w:p w:rsidR="004770F1" w:rsidRPr="004770F1" w:rsidRDefault="004770F1" w:rsidP="004770F1">
      <w:pPr>
        <w:autoSpaceDE w:val="0"/>
        <w:autoSpaceDN w:val="0"/>
        <w:adjustRightInd w:val="0"/>
        <w:ind w:firstLine="708"/>
        <w:rPr>
          <w:bCs/>
          <w:sz w:val="28"/>
          <w:szCs w:val="28"/>
        </w:rPr>
      </w:pPr>
      <w:r w:rsidRPr="004770F1">
        <w:rPr>
          <w:bCs/>
          <w:sz w:val="28"/>
          <w:szCs w:val="28"/>
        </w:rPr>
        <w:t>Мозаика, эмаль, витражи, латунь — любимые техники, используемые для украшения интерьера здания и мебели.</w:t>
      </w:r>
    </w:p>
    <w:p w:rsidR="004770F1" w:rsidRDefault="004770F1" w:rsidP="004770F1">
      <w:pPr>
        <w:autoSpaceDE w:val="0"/>
        <w:autoSpaceDN w:val="0"/>
        <w:adjustRightInd w:val="0"/>
        <w:ind w:firstLine="708"/>
        <w:rPr>
          <w:bCs/>
          <w:sz w:val="28"/>
          <w:szCs w:val="28"/>
        </w:rPr>
      </w:pPr>
      <w:r w:rsidRPr="004770F1">
        <w:rPr>
          <w:bCs/>
          <w:sz w:val="28"/>
          <w:szCs w:val="28"/>
        </w:rPr>
        <w:t>Древний Египет, Восток, готика, русский стиль — любимые темы для творческого переосмысления в эпоху модерна. Архитекторы на их основе создают романтические, эмоционально насыщенные образы зданий, используя декоративные детали, дающие дополнительную игру света и тени.</w:t>
      </w:r>
    </w:p>
    <w:p w:rsidR="00D85F23" w:rsidRDefault="005B7A32" w:rsidP="005B7A32">
      <w:pPr>
        <w:autoSpaceDE w:val="0"/>
        <w:autoSpaceDN w:val="0"/>
        <w:adjustRightInd w:val="0"/>
        <w:ind w:firstLine="708"/>
        <w:rPr>
          <w:bCs/>
          <w:sz w:val="28"/>
          <w:szCs w:val="28"/>
        </w:rPr>
      </w:pPr>
      <w:r w:rsidRPr="005B7A32">
        <w:rPr>
          <w:bCs/>
          <w:sz w:val="28"/>
          <w:szCs w:val="28"/>
        </w:rPr>
        <w:t>В европейском и американском искусстве конца XIX – начала XX в. распространился стиль модерн(от лат. modernus – новый, современный), именуемый также Ар нуво во Франции и Англии (от фр. art nouveau – новое искусство; по названию парижского магазина-салона «Дом нового искусства»), югендстиль в Германии (от нем. Jugendstil – молодой стиль; в соответствии с названием мюнхенского журнала «Югенд», пропагандирующего новое искусство), сецессион в Австро-Венгрии (от лат. seccessio – отделение, уход; по названию объединения молодых художников).</w:t>
      </w:r>
    </w:p>
    <w:p w:rsidR="0074041E" w:rsidRPr="0074041E" w:rsidRDefault="0074041E" w:rsidP="0074041E">
      <w:pPr>
        <w:autoSpaceDE w:val="0"/>
        <w:autoSpaceDN w:val="0"/>
        <w:adjustRightInd w:val="0"/>
        <w:ind w:firstLine="708"/>
        <w:rPr>
          <w:bCs/>
          <w:sz w:val="28"/>
          <w:szCs w:val="28"/>
        </w:rPr>
      </w:pPr>
      <w:r w:rsidRPr="0074041E">
        <w:rPr>
          <w:bCs/>
          <w:sz w:val="28"/>
          <w:szCs w:val="28"/>
        </w:rPr>
        <w:t>Первые признаки модерна появились в странах Европы практически одновременно. Художники стремились преодолеть эклектику, создать универсальный синтетический стиль. В искусстве модерна удивительным образом находят новую интерпретацию многие существующие ранее стили. Это не просто подражание внешним формам, свойственное эклектике, а осознанное использование достижений мировой культуры.</w:t>
      </w:r>
    </w:p>
    <w:p w:rsidR="0074041E" w:rsidRDefault="0074041E" w:rsidP="0074041E">
      <w:pPr>
        <w:autoSpaceDE w:val="0"/>
        <w:autoSpaceDN w:val="0"/>
        <w:adjustRightInd w:val="0"/>
        <w:ind w:firstLine="708"/>
        <w:rPr>
          <w:bCs/>
          <w:sz w:val="28"/>
          <w:szCs w:val="28"/>
        </w:rPr>
      </w:pPr>
      <w:r w:rsidRPr="0074041E">
        <w:rPr>
          <w:bCs/>
          <w:sz w:val="28"/>
          <w:szCs w:val="28"/>
        </w:rPr>
        <w:lastRenderedPageBreak/>
        <w:t>Возникновению оригинальной и яркой эстетики модерна способствовала идея синтеза искусств. Основой синтеза считалась архитектура, объединяющая все прочие виды искусства – от живописи до моды. Новый стиль охватил жилищное строительство, городскую среду, домашнюю обстановку, одежду, украшения, изобразительное и декоративное искусство, театр. Произведения модерна очень изысканны: им присущи плавные линии форм, контрастные цветовые сочетания, богатство декора живописи, мебели, светильников, статуэток, ковров и зеркал. Скульптура модерна отличается текучестью форм и причудливостью силуэта (французы А. Бурдель, А. Майоль). В декоративно-прикладном искусстве особенно ярко проявились аналогии и переклички живого и неживого, реальности и фантазии (керамика испанца А. Гауди).</w:t>
      </w:r>
    </w:p>
    <w:p w:rsidR="0074041E" w:rsidRPr="0074041E" w:rsidRDefault="0074041E" w:rsidP="0074041E">
      <w:pPr>
        <w:autoSpaceDE w:val="0"/>
        <w:autoSpaceDN w:val="0"/>
        <w:adjustRightInd w:val="0"/>
        <w:ind w:firstLine="708"/>
        <w:rPr>
          <w:bCs/>
          <w:sz w:val="28"/>
          <w:szCs w:val="28"/>
        </w:rPr>
      </w:pPr>
      <w:r w:rsidRPr="0074041E">
        <w:rPr>
          <w:bCs/>
          <w:sz w:val="28"/>
          <w:szCs w:val="28"/>
        </w:rPr>
        <w:t>Принцип уподобления рукотворной формы природной и наоборот – один из ключевых в эстетике модерна. Художников вдохнов</w:t>
      </w:r>
      <w:r>
        <w:rPr>
          <w:bCs/>
          <w:sz w:val="28"/>
          <w:szCs w:val="28"/>
        </w:rPr>
        <w:t xml:space="preserve">ляли растения, раковины, потоки </w:t>
      </w:r>
      <w:r w:rsidRPr="0074041E">
        <w:rPr>
          <w:bCs/>
          <w:sz w:val="28"/>
          <w:szCs w:val="28"/>
        </w:rPr>
        <w:t xml:space="preserve">воды, пряди волос и др. Это нашло отражение в архитектурной форме, в деталях зданий, в орнаменте, получившем необычайное </w:t>
      </w:r>
      <w:r>
        <w:rPr>
          <w:bCs/>
          <w:sz w:val="28"/>
          <w:szCs w:val="28"/>
        </w:rPr>
        <w:t xml:space="preserve">развитие. </w:t>
      </w:r>
    </w:p>
    <w:p w:rsidR="0074041E" w:rsidRPr="0074041E" w:rsidRDefault="0074041E" w:rsidP="0074041E">
      <w:pPr>
        <w:autoSpaceDE w:val="0"/>
        <w:autoSpaceDN w:val="0"/>
        <w:adjustRightInd w:val="0"/>
        <w:ind w:firstLine="708"/>
        <w:rPr>
          <w:bCs/>
          <w:sz w:val="28"/>
          <w:szCs w:val="28"/>
        </w:rPr>
      </w:pPr>
      <w:r>
        <w:rPr>
          <w:bCs/>
          <w:sz w:val="28"/>
          <w:szCs w:val="28"/>
        </w:rPr>
        <w:t xml:space="preserve">Кроме того, прообразом </w:t>
      </w:r>
      <w:r w:rsidRPr="0074041E">
        <w:rPr>
          <w:bCs/>
          <w:sz w:val="28"/>
          <w:szCs w:val="28"/>
        </w:rPr>
        <w:t>форм и орнаментов в модерне служили стили прошлого, подвергавшиеся радикальному переосмыслению благодаря стилизации. Криволинейные основы архитектурной формы, рисунка паркета, настенных панно, очертаний предметов мебели, фантастических по композиции ювелирных украшений и других изделий прикладного искусства удачно составляли единое целое. Линии орнамента несли в себе духовно-эмоциональную и символическую напряженность. Неразделенность жанров и видов искусства в рамках модерна приводила к относительной несамостоятельности живописи, графики и скульптуры. Многие художники одинаково успешно работали в «станковой» и «прикладной» сферах. Важной чертой модерна стало обращение к национальным традициям.</w:t>
      </w:r>
    </w:p>
    <w:p w:rsidR="0074041E" w:rsidRDefault="0074041E" w:rsidP="0074041E">
      <w:pPr>
        <w:autoSpaceDE w:val="0"/>
        <w:autoSpaceDN w:val="0"/>
        <w:adjustRightInd w:val="0"/>
        <w:ind w:firstLine="708"/>
        <w:rPr>
          <w:bCs/>
          <w:sz w:val="28"/>
          <w:szCs w:val="28"/>
        </w:rPr>
      </w:pPr>
      <w:r w:rsidRPr="0074041E">
        <w:rPr>
          <w:bCs/>
          <w:sz w:val="28"/>
          <w:szCs w:val="28"/>
        </w:rPr>
        <w:t>Испанский архитектор Антонио Гауди (1852 – 1926) в своих постройках ярко воплотил идеи модерна, в равной степени используя исторические и природные мотивы. Кроме зданий он проектировал удивительную мебель, решетки оград, ворот и перил с причудливыми узорами. Гауди, как и большинство испанцев, любил буйство красок и форм.</w:t>
      </w:r>
    </w:p>
    <w:p w:rsidR="0074041E" w:rsidRPr="0074041E" w:rsidRDefault="0074041E" w:rsidP="0074041E">
      <w:pPr>
        <w:autoSpaceDE w:val="0"/>
        <w:autoSpaceDN w:val="0"/>
        <w:adjustRightInd w:val="0"/>
        <w:ind w:firstLine="708"/>
        <w:rPr>
          <w:bCs/>
          <w:sz w:val="28"/>
          <w:szCs w:val="28"/>
        </w:rPr>
      </w:pPr>
      <w:r w:rsidRPr="0074041E">
        <w:rPr>
          <w:bCs/>
          <w:sz w:val="28"/>
          <w:szCs w:val="28"/>
        </w:rPr>
        <w:t>Скульптура. Французский скульптор Эмиль Антуан Бурдель (1861 – 1929) вначале был учеником О. Родена, а затем искал в скульптуре закономерности, свойственные архитектуре. Наиболее удачные работы Бурделя начала 1910-х годов – «Танец» и «Музыка» (обе – 1912). Первая из них была создана под впечатлением от выступления в Париже известных танцовщиков А. Дункан и В. Нижинского, а вторая – на основе античного барельефа, изображающего девушку-флейтистку. В последующие годы А. Бурдель выполняет бронзовый конный монумент национальному герою генералу Альвеару – большой заказ от правительства Аргентины; выдающийся памятник «Франция», посвященный окончанию Первой мировой войны; памятник польскому поэту-романтику А. Мицкевичу и др.</w:t>
      </w:r>
    </w:p>
    <w:p w:rsidR="0074041E" w:rsidRPr="0074041E" w:rsidRDefault="0074041E" w:rsidP="0074041E">
      <w:pPr>
        <w:autoSpaceDE w:val="0"/>
        <w:autoSpaceDN w:val="0"/>
        <w:adjustRightInd w:val="0"/>
        <w:ind w:firstLine="708"/>
        <w:rPr>
          <w:bCs/>
          <w:sz w:val="28"/>
          <w:szCs w:val="28"/>
        </w:rPr>
      </w:pPr>
      <w:r w:rsidRPr="0074041E">
        <w:rPr>
          <w:bCs/>
          <w:sz w:val="28"/>
          <w:szCs w:val="28"/>
        </w:rPr>
        <w:lastRenderedPageBreak/>
        <w:t>Аристид Майоль (1861 – 1944) был сыном виноградаря (слово maillol на каталонском наречии означает «виноградная лоза»), учился в Париже живописи и изготовлению гобеленов, а в сорок лет занялся скульптурой. Его первую персональную выставку посетил О. Роден и очень хвалил работу «Леда» (1902). Лучшие скульптуры А. Майоля – «Средиземноморье. Мысль» (1901 – 1905), «Скованная свобода» (1905 – 1906)– представляют женские образы. «Скованная свобода» – это торс могучей женщины, воплощающий жизненную энергию, способную преобразовать мир. Композиция скульптуры проста и логична, пластика форм естественна и чиста.</w:t>
      </w:r>
    </w:p>
    <w:p w:rsidR="0074041E" w:rsidRPr="0074041E" w:rsidRDefault="0074041E" w:rsidP="0074041E">
      <w:pPr>
        <w:autoSpaceDE w:val="0"/>
        <w:autoSpaceDN w:val="0"/>
        <w:adjustRightInd w:val="0"/>
        <w:ind w:firstLine="708"/>
        <w:rPr>
          <w:bCs/>
          <w:sz w:val="28"/>
          <w:szCs w:val="28"/>
        </w:rPr>
      </w:pPr>
      <w:r w:rsidRPr="0074041E">
        <w:rPr>
          <w:bCs/>
          <w:sz w:val="28"/>
          <w:szCs w:val="28"/>
        </w:rPr>
        <w:t>Яркий пример – живопись чешского художника Альфонса Мухи (1860 – 1939). В декоративных панно он постоянно повторяет свои излюбленные темы: женщина с распущенными волосами, витиеватые стебли, цветы. Своеобразной моделью для различных комбинаций стиля модерн явились книги А. Мухи «Декоративные документы» (1902) и «Декоративные образы» (1905). Художник создал большую серию исторических картин «Славянская эпопея», где фольклорная основа дополнена оттенками символизма. Одна из последних работ А. Мухи – лирическая композиция «Три возраста». Огромный успех принесли художнику афиши, в которых великолепно использованы спиралевидные линии и сложные завитки, изысканная цветовая гамма.</w:t>
      </w:r>
    </w:p>
    <w:p w:rsidR="00D85F23" w:rsidRDefault="0074041E" w:rsidP="0074041E">
      <w:pPr>
        <w:autoSpaceDE w:val="0"/>
        <w:autoSpaceDN w:val="0"/>
        <w:adjustRightInd w:val="0"/>
        <w:ind w:firstLine="708"/>
        <w:rPr>
          <w:bCs/>
          <w:sz w:val="28"/>
          <w:szCs w:val="28"/>
        </w:rPr>
      </w:pPr>
      <w:r w:rsidRPr="0074041E">
        <w:rPr>
          <w:bCs/>
          <w:sz w:val="28"/>
          <w:szCs w:val="28"/>
        </w:rPr>
        <w:t>Австрийский художник Густав Климт (1862 – 1918) – один из главных представителей стиля модерн. В начале творческого пути он оформлял венские театры и музеи. В 1897 г. Климт возглавил венский Сецессион – Объединение художников Австрии, которые сплотились, чтобы порвать с академическим искусством и создать новую систему.</w:t>
      </w:r>
    </w:p>
    <w:p w:rsidR="0074041E" w:rsidRPr="0074041E" w:rsidRDefault="0074041E" w:rsidP="0074041E">
      <w:pPr>
        <w:autoSpaceDE w:val="0"/>
        <w:autoSpaceDN w:val="0"/>
        <w:adjustRightInd w:val="0"/>
        <w:ind w:firstLine="708"/>
        <w:rPr>
          <w:bCs/>
          <w:sz w:val="28"/>
          <w:szCs w:val="28"/>
        </w:rPr>
      </w:pPr>
      <w:r w:rsidRPr="0074041E">
        <w:rPr>
          <w:bCs/>
          <w:sz w:val="28"/>
          <w:szCs w:val="28"/>
        </w:rPr>
        <w:t>Графика.В рамках модерна большое распространение получили книжная и журнальная графика (О. Бёрдсли в Англии, О. Редон во Франции), афиша и плакат (А. Тулуз-Лотрек и Э. Грассе во Франции, А. Муха – в Чехии).</w:t>
      </w:r>
    </w:p>
    <w:p w:rsidR="0074041E" w:rsidRPr="0074041E" w:rsidRDefault="0074041E" w:rsidP="0074041E">
      <w:pPr>
        <w:autoSpaceDE w:val="0"/>
        <w:autoSpaceDN w:val="0"/>
        <w:adjustRightInd w:val="0"/>
        <w:ind w:firstLine="708"/>
        <w:rPr>
          <w:bCs/>
          <w:sz w:val="28"/>
          <w:szCs w:val="28"/>
        </w:rPr>
      </w:pPr>
      <w:r w:rsidRPr="0074041E">
        <w:rPr>
          <w:bCs/>
          <w:sz w:val="28"/>
          <w:szCs w:val="28"/>
        </w:rPr>
        <w:t>Творчество английского графика Обри Винсента Бёрдсли (1872 – 1898) оказало значительное влияние на все проявления стиля модерн. Рисунки художника изысканны и декоративны. В них причудливо переплелись соблазн и порок, многие из картин Бёрдсли были откровенно скандального содержания.</w:t>
      </w:r>
    </w:p>
    <w:p w:rsidR="0074041E" w:rsidRPr="0074041E" w:rsidRDefault="0074041E" w:rsidP="0074041E">
      <w:pPr>
        <w:autoSpaceDE w:val="0"/>
        <w:autoSpaceDN w:val="0"/>
        <w:adjustRightInd w:val="0"/>
        <w:jc w:val="center"/>
        <w:rPr>
          <w:b/>
          <w:bCs/>
          <w:sz w:val="28"/>
          <w:szCs w:val="28"/>
        </w:rPr>
      </w:pPr>
      <w:r w:rsidRPr="0074041E">
        <w:rPr>
          <w:b/>
          <w:bCs/>
          <w:sz w:val="28"/>
          <w:szCs w:val="28"/>
        </w:rPr>
        <w:t xml:space="preserve">2. Вопросы к практическому занятию </w:t>
      </w:r>
    </w:p>
    <w:p w:rsidR="0074041E" w:rsidRDefault="0074041E" w:rsidP="0074041E">
      <w:pPr>
        <w:pStyle w:val="a6"/>
        <w:numPr>
          <w:ilvl w:val="0"/>
          <w:numId w:val="22"/>
        </w:numPr>
        <w:autoSpaceDE w:val="0"/>
        <w:autoSpaceDN w:val="0"/>
        <w:adjustRightInd w:val="0"/>
        <w:rPr>
          <w:bCs/>
          <w:sz w:val="28"/>
          <w:szCs w:val="28"/>
        </w:rPr>
      </w:pPr>
      <w:r w:rsidRPr="0074041E">
        <w:rPr>
          <w:bCs/>
          <w:sz w:val="28"/>
          <w:szCs w:val="28"/>
        </w:rPr>
        <w:t>Назовите основные черты стиля модерн.</w:t>
      </w:r>
    </w:p>
    <w:p w:rsidR="0074041E" w:rsidRDefault="0074041E" w:rsidP="0074041E">
      <w:pPr>
        <w:pStyle w:val="a6"/>
        <w:numPr>
          <w:ilvl w:val="0"/>
          <w:numId w:val="22"/>
        </w:numPr>
        <w:autoSpaceDE w:val="0"/>
        <w:autoSpaceDN w:val="0"/>
        <w:adjustRightInd w:val="0"/>
        <w:rPr>
          <w:bCs/>
          <w:sz w:val="28"/>
          <w:szCs w:val="28"/>
        </w:rPr>
      </w:pPr>
      <w:r w:rsidRPr="0074041E">
        <w:rPr>
          <w:bCs/>
          <w:sz w:val="28"/>
          <w:szCs w:val="28"/>
        </w:rPr>
        <w:t>Расскажите о творчестве А. Бурделя и А. Майоля.</w:t>
      </w:r>
    </w:p>
    <w:p w:rsidR="0074041E" w:rsidRDefault="0074041E" w:rsidP="0074041E">
      <w:pPr>
        <w:pStyle w:val="a6"/>
        <w:numPr>
          <w:ilvl w:val="0"/>
          <w:numId w:val="22"/>
        </w:numPr>
        <w:autoSpaceDE w:val="0"/>
        <w:autoSpaceDN w:val="0"/>
        <w:adjustRightInd w:val="0"/>
        <w:rPr>
          <w:bCs/>
          <w:sz w:val="28"/>
          <w:szCs w:val="28"/>
        </w:rPr>
      </w:pPr>
      <w:r w:rsidRPr="0074041E">
        <w:rPr>
          <w:bCs/>
          <w:sz w:val="28"/>
          <w:szCs w:val="28"/>
        </w:rPr>
        <w:t>Что наиболее характерно для живописи А. Мухи?</w:t>
      </w:r>
    </w:p>
    <w:p w:rsidR="0074041E" w:rsidRDefault="0074041E" w:rsidP="0074041E">
      <w:pPr>
        <w:pStyle w:val="a6"/>
        <w:numPr>
          <w:ilvl w:val="0"/>
          <w:numId w:val="22"/>
        </w:numPr>
        <w:autoSpaceDE w:val="0"/>
        <w:autoSpaceDN w:val="0"/>
        <w:adjustRightInd w:val="0"/>
        <w:rPr>
          <w:bCs/>
          <w:sz w:val="28"/>
          <w:szCs w:val="28"/>
        </w:rPr>
      </w:pPr>
      <w:r w:rsidRPr="0074041E">
        <w:rPr>
          <w:bCs/>
          <w:sz w:val="28"/>
          <w:szCs w:val="28"/>
        </w:rPr>
        <w:t>Как Г. Климт воплотил в живописи черты модерна</w:t>
      </w:r>
      <w:r>
        <w:rPr>
          <w:bCs/>
          <w:sz w:val="28"/>
          <w:szCs w:val="28"/>
        </w:rPr>
        <w:t>?</w:t>
      </w:r>
    </w:p>
    <w:p w:rsidR="0074041E" w:rsidRDefault="0074041E" w:rsidP="0074041E">
      <w:pPr>
        <w:pStyle w:val="a6"/>
        <w:numPr>
          <w:ilvl w:val="0"/>
          <w:numId w:val="22"/>
        </w:numPr>
        <w:autoSpaceDE w:val="0"/>
        <w:autoSpaceDN w:val="0"/>
        <w:adjustRightInd w:val="0"/>
        <w:rPr>
          <w:bCs/>
          <w:sz w:val="28"/>
          <w:szCs w:val="28"/>
        </w:rPr>
      </w:pPr>
      <w:r w:rsidRPr="0074041E">
        <w:rPr>
          <w:bCs/>
          <w:sz w:val="28"/>
          <w:szCs w:val="28"/>
        </w:rPr>
        <w:t>Дайте характеристику графике О. Бёрдсли</w:t>
      </w:r>
    </w:p>
    <w:p w:rsidR="004770F1" w:rsidRDefault="004770F1" w:rsidP="004770F1">
      <w:pPr>
        <w:pStyle w:val="a6"/>
        <w:numPr>
          <w:ilvl w:val="0"/>
          <w:numId w:val="22"/>
        </w:numPr>
        <w:autoSpaceDE w:val="0"/>
        <w:autoSpaceDN w:val="0"/>
        <w:adjustRightInd w:val="0"/>
        <w:rPr>
          <w:bCs/>
          <w:sz w:val="28"/>
          <w:szCs w:val="28"/>
        </w:rPr>
      </w:pPr>
      <w:r w:rsidRPr="004770F1">
        <w:rPr>
          <w:bCs/>
          <w:sz w:val="28"/>
          <w:szCs w:val="28"/>
        </w:rPr>
        <w:t>Какое произведение модерна вам нравится больше других? Обоснуйте свой выбор.</w:t>
      </w:r>
    </w:p>
    <w:p w:rsidR="0074041E" w:rsidRDefault="0074041E" w:rsidP="0074041E">
      <w:pPr>
        <w:pStyle w:val="a6"/>
        <w:autoSpaceDE w:val="0"/>
        <w:autoSpaceDN w:val="0"/>
        <w:adjustRightInd w:val="0"/>
        <w:rPr>
          <w:bCs/>
          <w:sz w:val="28"/>
          <w:szCs w:val="28"/>
        </w:rPr>
      </w:pPr>
    </w:p>
    <w:p w:rsidR="0074041E" w:rsidRPr="0074041E" w:rsidRDefault="0074041E" w:rsidP="0074041E">
      <w:pPr>
        <w:autoSpaceDE w:val="0"/>
        <w:autoSpaceDN w:val="0"/>
        <w:adjustRightInd w:val="0"/>
        <w:ind w:left="360"/>
        <w:jc w:val="center"/>
        <w:rPr>
          <w:b/>
          <w:bCs/>
          <w:sz w:val="28"/>
          <w:szCs w:val="28"/>
        </w:rPr>
      </w:pPr>
      <w:r>
        <w:rPr>
          <w:b/>
          <w:bCs/>
          <w:sz w:val="28"/>
          <w:szCs w:val="28"/>
        </w:rPr>
        <w:t>3.</w:t>
      </w:r>
      <w:r w:rsidR="004770F1">
        <w:rPr>
          <w:b/>
          <w:bCs/>
          <w:sz w:val="28"/>
          <w:szCs w:val="28"/>
        </w:rPr>
        <w:t xml:space="preserve"> </w:t>
      </w:r>
      <w:r w:rsidRPr="0074041E">
        <w:rPr>
          <w:b/>
          <w:bCs/>
          <w:sz w:val="28"/>
          <w:szCs w:val="28"/>
        </w:rPr>
        <w:t>Задания к практическому занятию</w:t>
      </w:r>
    </w:p>
    <w:p w:rsidR="004770F1" w:rsidRPr="004770F1" w:rsidRDefault="004770F1" w:rsidP="004770F1">
      <w:pPr>
        <w:pStyle w:val="a6"/>
        <w:numPr>
          <w:ilvl w:val="0"/>
          <w:numId w:val="29"/>
        </w:numPr>
        <w:autoSpaceDE w:val="0"/>
        <w:autoSpaceDN w:val="0"/>
        <w:adjustRightInd w:val="0"/>
        <w:rPr>
          <w:bCs/>
          <w:sz w:val="28"/>
          <w:szCs w:val="28"/>
        </w:rPr>
      </w:pPr>
      <w:r w:rsidRPr="004770F1">
        <w:rPr>
          <w:bCs/>
          <w:sz w:val="28"/>
          <w:szCs w:val="28"/>
        </w:rPr>
        <w:lastRenderedPageBreak/>
        <w:t>Состав</w:t>
      </w:r>
      <w:r>
        <w:rPr>
          <w:bCs/>
          <w:sz w:val="28"/>
          <w:szCs w:val="28"/>
        </w:rPr>
        <w:t>ьте банк</w:t>
      </w:r>
      <w:r w:rsidRPr="004770F1">
        <w:rPr>
          <w:bCs/>
          <w:sz w:val="28"/>
          <w:szCs w:val="28"/>
        </w:rPr>
        <w:t xml:space="preserve"> данных по работам западных художников данного периода</w:t>
      </w:r>
      <w:r>
        <w:rPr>
          <w:bCs/>
          <w:sz w:val="28"/>
          <w:szCs w:val="28"/>
        </w:rPr>
        <w:t>.</w:t>
      </w:r>
    </w:p>
    <w:p w:rsidR="0074041E" w:rsidRDefault="0074041E" w:rsidP="00E41E67">
      <w:pPr>
        <w:autoSpaceDE w:val="0"/>
        <w:autoSpaceDN w:val="0"/>
        <w:adjustRightInd w:val="0"/>
        <w:jc w:val="center"/>
        <w:rPr>
          <w:b/>
          <w:bCs/>
          <w:sz w:val="28"/>
          <w:szCs w:val="28"/>
        </w:rPr>
      </w:pPr>
    </w:p>
    <w:p w:rsidR="0074041E" w:rsidRDefault="0074041E" w:rsidP="00E41E67">
      <w:pPr>
        <w:autoSpaceDE w:val="0"/>
        <w:autoSpaceDN w:val="0"/>
        <w:adjustRightInd w:val="0"/>
        <w:jc w:val="center"/>
        <w:rPr>
          <w:b/>
          <w:bCs/>
          <w:sz w:val="28"/>
          <w:szCs w:val="28"/>
        </w:rPr>
      </w:pPr>
    </w:p>
    <w:p w:rsidR="00E41E67" w:rsidRPr="00E41E67" w:rsidRDefault="00E41E67" w:rsidP="00E41E67">
      <w:pPr>
        <w:autoSpaceDE w:val="0"/>
        <w:autoSpaceDN w:val="0"/>
        <w:adjustRightInd w:val="0"/>
        <w:jc w:val="center"/>
        <w:rPr>
          <w:b/>
          <w:bCs/>
          <w:sz w:val="28"/>
          <w:szCs w:val="28"/>
        </w:rPr>
      </w:pPr>
      <w:r w:rsidRPr="00E41E67">
        <w:rPr>
          <w:b/>
          <w:bCs/>
          <w:sz w:val="28"/>
          <w:szCs w:val="28"/>
        </w:rPr>
        <w:t xml:space="preserve">ПРАКТИЧЕСКОЕ ЗАНЯТИЕ </w:t>
      </w:r>
      <w:r w:rsidR="00D85F23">
        <w:rPr>
          <w:b/>
          <w:bCs/>
          <w:sz w:val="28"/>
          <w:szCs w:val="28"/>
        </w:rPr>
        <w:t>8</w:t>
      </w:r>
    </w:p>
    <w:p w:rsidR="00D85F23" w:rsidRDefault="00D85F23" w:rsidP="00E41E67">
      <w:pPr>
        <w:autoSpaceDE w:val="0"/>
        <w:autoSpaceDN w:val="0"/>
        <w:adjustRightInd w:val="0"/>
        <w:jc w:val="center"/>
        <w:rPr>
          <w:b/>
          <w:bCs/>
          <w:sz w:val="28"/>
          <w:szCs w:val="28"/>
        </w:rPr>
      </w:pPr>
    </w:p>
    <w:p w:rsidR="00E41E67" w:rsidRDefault="00773E68" w:rsidP="00773E68">
      <w:pPr>
        <w:autoSpaceDE w:val="0"/>
        <w:autoSpaceDN w:val="0"/>
        <w:adjustRightInd w:val="0"/>
        <w:ind w:firstLine="720"/>
        <w:jc w:val="center"/>
        <w:rPr>
          <w:b/>
          <w:bCs/>
          <w:sz w:val="28"/>
          <w:szCs w:val="28"/>
        </w:rPr>
      </w:pPr>
      <w:r w:rsidRPr="00773E68">
        <w:rPr>
          <w:b/>
          <w:bCs/>
          <w:sz w:val="28"/>
          <w:szCs w:val="28"/>
        </w:rPr>
        <w:t>Искусство русских земель XIV- XVIII вв. Московская Русь.   Русское искусство ХVI-ХVII вв. Ансамбль Московского Кремля. Русские и итальянские зодчие. Живопись. Русское искусство ХVI-ХVII вв. Архитектура. Составление докладов «Соборы Кремля». Переход от церковного типа культуры к светскому в русском искусстве XVIII века. Особенности русской скульптуры 18 в.</w:t>
      </w:r>
    </w:p>
    <w:p w:rsidR="00773E68" w:rsidRPr="00773E68" w:rsidRDefault="00773E68" w:rsidP="00773E68">
      <w:pPr>
        <w:autoSpaceDE w:val="0"/>
        <w:autoSpaceDN w:val="0"/>
        <w:adjustRightInd w:val="0"/>
        <w:ind w:firstLine="720"/>
        <w:jc w:val="center"/>
        <w:rPr>
          <w:b/>
          <w:bCs/>
          <w:sz w:val="28"/>
          <w:szCs w:val="28"/>
        </w:rPr>
      </w:pPr>
    </w:p>
    <w:p w:rsidR="00E41E67" w:rsidRPr="009408AE" w:rsidRDefault="00E41E67" w:rsidP="009408AE">
      <w:pPr>
        <w:pStyle w:val="a6"/>
        <w:numPr>
          <w:ilvl w:val="0"/>
          <w:numId w:val="17"/>
        </w:numPr>
        <w:autoSpaceDE w:val="0"/>
        <w:autoSpaceDN w:val="0"/>
        <w:adjustRightInd w:val="0"/>
        <w:jc w:val="center"/>
        <w:rPr>
          <w:b/>
          <w:bCs/>
          <w:sz w:val="28"/>
          <w:szCs w:val="28"/>
        </w:rPr>
      </w:pPr>
      <w:r w:rsidRPr="009408AE">
        <w:rPr>
          <w:b/>
          <w:bCs/>
          <w:sz w:val="28"/>
          <w:szCs w:val="28"/>
        </w:rPr>
        <w:t>ТЕОРЕТИЧЕСКАЯ ЧАСТЬ</w:t>
      </w:r>
    </w:p>
    <w:p w:rsidR="009408AE" w:rsidRPr="009408AE" w:rsidRDefault="009408AE" w:rsidP="009408AE">
      <w:pPr>
        <w:pStyle w:val="a6"/>
        <w:numPr>
          <w:ilvl w:val="0"/>
          <w:numId w:val="17"/>
        </w:numPr>
        <w:autoSpaceDE w:val="0"/>
        <w:autoSpaceDN w:val="0"/>
        <w:adjustRightInd w:val="0"/>
        <w:jc w:val="center"/>
        <w:rPr>
          <w:b/>
          <w:bCs/>
          <w:sz w:val="28"/>
          <w:szCs w:val="28"/>
        </w:rPr>
      </w:pP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Русская культура и ее особенности</w:t>
      </w:r>
    </w:p>
    <w:p w:rsidR="00E41E67" w:rsidRPr="00E41E67" w:rsidRDefault="00E41E67" w:rsidP="00E41E67">
      <w:pPr>
        <w:autoSpaceDE w:val="0"/>
        <w:autoSpaceDN w:val="0"/>
        <w:adjustRightInd w:val="0"/>
        <w:ind w:firstLine="720"/>
        <w:jc w:val="both"/>
        <w:rPr>
          <w:sz w:val="28"/>
          <w:szCs w:val="28"/>
        </w:rPr>
      </w:pPr>
      <w:r w:rsidRPr="00E41E67">
        <w:rPr>
          <w:sz w:val="28"/>
          <w:szCs w:val="28"/>
        </w:rPr>
        <w:t>Характерные черты русской ментальности. Бинарное строение русской культуры. Антиномичность как сущность русской культуры, причем принципиальное свойство русского менталитета – отсутствие середины в отношениях между полюсами. Отсутствие «дара формы» (Бердяев) – один из ключей к пониманию русского искусства. «Умонепостигаемость России», не поддающаяся выражению средствами пластических искусств. «Литературность» русской культуры, ее истоки и формы проявления. Византийское влияние и его переосмысление на русской почве. Византийское влияние в типологическом освещении (М.Ю. Лотман). Принятие христианства: проблема корреляции православия и русской ментальности. Византия как идеал государственной мощи и духовного богатства. Крещение Руси как акт культурно-исторического выравнивания. Идеал святости как первоначальный культурный архетип, являющийся одним из воплощений русской ментальности.</w:t>
      </w: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История Византии как основа формирования русского искусства.</w:t>
      </w:r>
    </w:p>
    <w:p w:rsidR="00E41E67" w:rsidRPr="00E41E67" w:rsidRDefault="00E41E67" w:rsidP="00E41E67">
      <w:pPr>
        <w:autoSpaceDE w:val="0"/>
        <w:autoSpaceDN w:val="0"/>
        <w:adjustRightInd w:val="0"/>
        <w:ind w:firstLine="720"/>
        <w:jc w:val="both"/>
        <w:rPr>
          <w:sz w:val="28"/>
          <w:szCs w:val="28"/>
        </w:rPr>
      </w:pPr>
      <w:r w:rsidRPr="00E41E67">
        <w:rPr>
          <w:sz w:val="28"/>
          <w:szCs w:val="28"/>
        </w:rPr>
        <w:t xml:space="preserve">Сравнительный анализ русской и византийской святости. Интеллектуализм культурного синтеза в Византии и стихийно-эмоциональный синтез русской культуры: неопределенность иррационального содержания и заимствование формы. Общая черта русского искусства: конгломерат нерасчлененной духовности и стихийно-эмоционального переживания в качестве содержания заимствованной формы. Фрески Киевской Руси: интеллектуализм византийского художественного образа и «душевность» русского эстетического восприятия. Иконопись и ее существенная связь с русским православием (по П. Флоренскому). Храм в Древней Руси: сакральное значение и литургическая символика. Коллективное начало в русской ментальности и различия русской и византийской архитектуры. </w:t>
      </w:r>
    </w:p>
    <w:p w:rsidR="00E41E67" w:rsidRPr="00E41E67" w:rsidRDefault="00E41E67" w:rsidP="00E41E67">
      <w:pPr>
        <w:autoSpaceDE w:val="0"/>
        <w:autoSpaceDN w:val="0"/>
        <w:adjustRightInd w:val="0"/>
        <w:ind w:firstLine="720"/>
        <w:jc w:val="both"/>
        <w:rPr>
          <w:sz w:val="28"/>
          <w:szCs w:val="28"/>
        </w:rPr>
      </w:pPr>
      <w:r w:rsidRPr="00773E68">
        <w:rPr>
          <w:bCs/>
          <w:iCs/>
          <w:sz w:val="28"/>
          <w:szCs w:val="28"/>
        </w:rPr>
        <w:lastRenderedPageBreak/>
        <w:t>Искусство Киевской Руси.</w:t>
      </w:r>
      <w:r w:rsidRPr="00E41E67">
        <w:rPr>
          <w:b/>
          <w:bCs/>
          <w:i/>
          <w:iCs/>
          <w:sz w:val="28"/>
          <w:szCs w:val="28"/>
        </w:rPr>
        <w:t xml:space="preserve"> </w:t>
      </w:r>
      <w:r w:rsidRPr="00E41E67">
        <w:rPr>
          <w:sz w:val="28"/>
          <w:szCs w:val="28"/>
        </w:rPr>
        <w:t>Архитектура Киева: Десятинная церковь, Софийский собор. Композиционные особенности св. Софии. Софийский собор в Новгороде. Фрески и мозаики Софии Киевской. Влияние византийского живописного канона. Мозаики Михайловского монастыря. Книжная миниатюра. Искусство Киевской Руси – блестящий расцвет русского художественного творчества.</w:t>
      </w: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Искусство 12 - сер. 13 вв</w:t>
      </w:r>
    </w:p>
    <w:p w:rsidR="00E41E67" w:rsidRPr="00E41E67" w:rsidRDefault="00E41E67" w:rsidP="00E41E67">
      <w:pPr>
        <w:autoSpaceDE w:val="0"/>
        <w:autoSpaceDN w:val="0"/>
        <w:adjustRightInd w:val="0"/>
        <w:ind w:firstLine="720"/>
        <w:jc w:val="both"/>
        <w:rPr>
          <w:sz w:val="28"/>
          <w:szCs w:val="28"/>
        </w:rPr>
      </w:pPr>
      <w:r w:rsidRPr="00E41E67">
        <w:rPr>
          <w:sz w:val="28"/>
          <w:szCs w:val="28"/>
        </w:rPr>
        <w:t xml:space="preserve">Ослабление власти киевского князя. Процесс распада русской художественной культуры на ряд локальных художественных течений и школ. Новгородская школа. Простота и строгость, величавая сила и скупость выразительных средств – характерные признаки новгородского искусства. Архитектура Новгорода: Георгиевский собор Юрьева монастыря, Спасо-Нередицкая церковь. Сложение новгородской школы живописи во второй половине XII века. Фрески Георгиевского монастыря в Старой Ладоге, фрески Спасо-Нередицкой церкви. Стилистические черты новгородской живописи. Искусство Владимиро-Суздальского княжества. Архитектура: эволюция от простоты к утонченному изяществу. Спасо-Преображенский собор в Переславле-Залесском, церковь Покрова на Нерли, Успенский и Дмитриевский соборы во Владимире. Особенности архитектурного и скульптурного декора храмов Владимиро-Суздальского княжества. Стилистика живописи. Росписи Дмитриевского собора: связь с киевской школой живописи. </w:t>
      </w: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Искусство середины 13 - середины 15 века</w:t>
      </w:r>
    </w:p>
    <w:p w:rsidR="00E41E67" w:rsidRPr="00E41E67" w:rsidRDefault="00E41E67" w:rsidP="00E41E67">
      <w:pPr>
        <w:autoSpaceDE w:val="0"/>
        <w:autoSpaceDN w:val="0"/>
        <w:adjustRightInd w:val="0"/>
        <w:ind w:firstLine="720"/>
        <w:jc w:val="both"/>
        <w:rPr>
          <w:sz w:val="28"/>
          <w:szCs w:val="28"/>
        </w:rPr>
      </w:pPr>
      <w:r w:rsidRPr="00E41E67">
        <w:rPr>
          <w:sz w:val="28"/>
          <w:szCs w:val="28"/>
        </w:rPr>
        <w:t>Архитектура Галицко-Волынской Руси, Новгорода и Пскова.</w:t>
      </w:r>
    </w:p>
    <w:p w:rsidR="00E41E67" w:rsidRPr="00E41E67" w:rsidRDefault="00E41E67" w:rsidP="00E41E67">
      <w:pPr>
        <w:autoSpaceDE w:val="0"/>
        <w:autoSpaceDN w:val="0"/>
        <w:adjustRightInd w:val="0"/>
        <w:ind w:firstLine="720"/>
        <w:jc w:val="both"/>
        <w:rPr>
          <w:sz w:val="28"/>
          <w:szCs w:val="28"/>
        </w:rPr>
      </w:pPr>
      <w:r w:rsidRPr="00E41E67">
        <w:rPr>
          <w:sz w:val="28"/>
          <w:szCs w:val="28"/>
        </w:rPr>
        <w:t>Живопись Новгорода, Пскова и Твери. Вторая волна греческих влияний на развитие искусства Руси. Творчество Феофана Грека в Новгороде и Москве. Архитектура Московского княжества. Формирование московского централизованного государства, укрепление Москвы и перестройка Кремля. Куликовская битва и формирование оптимистического мировидения. Его отражение в раннемосковской архитектуре.</w:t>
      </w:r>
    </w:p>
    <w:p w:rsidR="00E41E67" w:rsidRPr="00E41E67" w:rsidRDefault="00E41E67" w:rsidP="00E41E67">
      <w:pPr>
        <w:autoSpaceDE w:val="0"/>
        <w:autoSpaceDN w:val="0"/>
        <w:adjustRightInd w:val="0"/>
        <w:ind w:firstLine="720"/>
        <w:jc w:val="both"/>
        <w:rPr>
          <w:sz w:val="28"/>
          <w:szCs w:val="28"/>
        </w:rPr>
      </w:pPr>
      <w:r w:rsidRPr="00E41E67">
        <w:rPr>
          <w:sz w:val="28"/>
          <w:szCs w:val="28"/>
        </w:rPr>
        <w:t>Живопись Москвы начала 14 – середины 15 века. Общечеловеческая ценность русской живописи XV в. Ее символика, духовный смысл и тайна воздействия на душу предстоящего. Андрей Рублев и его круг. Роспись вместе с Прохором из Городца и Феофаном Греком Благовещенского собора в Кремле (иконы праздничного ряда). Успенский собор во Владимире. Композиция Страшного суда. Христос Рублева – человек, желающий помочь людям.</w:t>
      </w:r>
    </w:p>
    <w:p w:rsidR="00E41E67" w:rsidRPr="00E41E67" w:rsidRDefault="00E41E67" w:rsidP="00E41E67">
      <w:pPr>
        <w:autoSpaceDE w:val="0"/>
        <w:autoSpaceDN w:val="0"/>
        <w:adjustRightInd w:val="0"/>
        <w:ind w:firstLine="720"/>
        <w:jc w:val="both"/>
        <w:rPr>
          <w:sz w:val="28"/>
          <w:szCs w:val="28"/>
        </w:rPr>
      </w:pPr>
      <w:r w:rsidRPr="00E41E67">
        <w:rPr>
          <w:sz w:val="28"/>
          <w:szCs w:val="28"/>
        </w:rPr>
        <w:t>Звенигородский собор (иконы: «Спас», «Архангел Михаил», «Апостол Павел».)</w:t>
      </w:r>
    </w:p>
    <w:p w:rsidR="00E41E67" w:rsidRPr="00E41E67" w:rsidRDefault="00E41E67" w:rsidP="00E41E67">
      <w:pPr>
        <w:autoSpaceDE w:val="0"/>
        <w:autoSpaceDN w:val="0"/>
        <w:adjustRightInd w:val="0"/>
        <w:ind w:firstLine="720"/>
        <w:jc w:val="both"/>
        <w:rPr>
          <w:sz w:val="28"/>
          <w:szCs w:val="28"/>
        </w:rPr>
      </w:pPr>
      <w:r w:rsidRPr="00E41E67">
        <w:rPr>
          <w:sz w:val="28"/>
          <w:szCs w:val="28"/>
        </w:rPr>
        <w:t>Икона «Троица» в церкви, поставленной на месте погребения Сергия Радонежского (Загорск – юность Рублева). Иконостас Троицкого собора Троице-Сергиевой лавры. Рублев – иллюстратор книг (Евангелия). Дионисий. Традиции Андрея Рублева. Гуманизм.</w:t>
      </w:r>
    </w:p>
    <w:p w:rsidR="00E41E67" w:rsidRPr="00E41E67" w:rsidRDefault="00E41E67" w:rsidP="00E41E67">
      <w:pPr>
        <w:autoSpaceDE w:val="0"/>
        <w:autoSpaceDN w:val="0"/>
        <w:adjustRightInd w:val="0"/>
        <w:ind w:firstLine="720"/>
        <w:jc w:val="both"/>
        <w:rPr>
          <w:sz w:val="28"/>
          <w:szCs w:val="28"/>
        </w:rPr>
      </w:pPr>
      <w:r w:rsidRPr="00E41E67">
        <w:rPr>
          <w:sz w:val="28"/>
          <w:szCs w:val="28"/>
        </w:rPr>
        <w:lastRenderedPageBreak/>
        <w:t>Икона «Богоматерь Одигитрия» для Вознесенского монастыря Московского Кремля. Фрески собора Рождества Богородицы Ферапонтова монастыря. Акафист – двадцать пять гимнов, сложенных в честь Богоматери. Радостное чувство пронизывает все фрески Дионисия, где прославляется Мария (Покров, Собор Богоматери). Впервые в истории живописи белый цвет приобретает самостоятельное значение. Успенский собор Кремля. Иконы «Митрополит Петр» и «Митрополит Алексий» – нарядная одежда с преобладанием белого, излюбленного Дионисием, цвета. Высокий иконостас в соборах Руси как уникальное явление. Состав иконостаса и его символика.</w:t>
      </w:r>
    </w:p>
    <w:p w:rsidR="00E41E67" w:rsidRPr="00E41E67" w:rsidRDefault="00E41E67" w:rsidP="00E41E67">
      <w:pPr>
        <w:autoSpaceDE w:val="0"/>
        <w:autoSpaceDN w:val="0"/>
        <w:adjustRightInd w:val="0"/>
        <w:ind w:firstLine="720"/>
        <w:jc w:val="both"/>
        <w:rPr>
          <w:sz w:val="28"/>
          <w:szCs w:val="28"/>
        </w:rPr>
      </w:pPr>
      <w:r w:rsidRPr="00E41E67">
        <w:rPr>
          <w:sz w:val="28"/>
          <w:szCs w:val="28"/>
        </w:rPr>
        <w:t>Скульптура и декоративно-прикладное искусство.</w:t>
      </w: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Искусство конца 15-16 веков</w:t>
      </w:r>
    </w:p>
    <w:p w:rsidR="00E41E67" w:rsidRPr="00E41E67" w:rsidRDefault="00E41E67" w:rsidP="00E41E67">
      <w:pPr>
        <w:autoSpaceDE w:val="0"/>
        <w:autoSpaceDN w:val="0"/>
        <w:adjustRightInd w:val="0"/>
        <w:ind w:firstLine="720"/>
        <w:jc w:val="both"/>
        <w:rPr>
          <w:sz w:val="28"/>
          <w:szCs w:val="28"/>
        </w:rPr>
      </w:pPr>
      <w:r w:rsidRPr="00E41E67">
        <w:rPr>
          <w:sz w:val="28"/>
          <w:szCs w:val="28"/>
        </w:rPr>
        <w:t xml:space="preserve">Архитектура конца 15 – начала 16 века. Укрепление русского государства в </w:t>
      </w:r>
      <w:r w:rsidRPr="00E41E67">
        <w:rPr>
          <w:sz w:val="28"/>
          <w:szCs w:val="28"/>
          <w:lang w:val="en-US"/>
        </w:rPr>
        <w:t>XVI</w:t>
      </w:r>
      <w:r w:rsidRPr="00E41E67">
        <w:rPr>
          <w:sz w:val="28"/>
          <w:szCs w:val="28"/>
        </w:rPr>
        <w:t xml:space="preserve"> в. Монастырское и крепостное строительство на Руси. (Кирилло-Белозерский и Соловецкий монастыри, Ростовский и Московский кремли и др.). Шатровый храм (художественно-образный строй, версии истоков, конструктивные и декоративные особенности). Живопись конца 15 - начала 16 века «Горний» и «дольний» мир в иконе XVI в. Вторжение людских разногласий и забот в иконный образ. Размывание канона и попытка запретить его в решениях Стоглавого собора. Переосмысление функций иконы и трансформация художественного образа. Новое в иконографии русской иконы </w:t>
      </w:r>
      <w:r w:rsidRPr="00E41E67">
        <w:rPr>
          <w:sz w:val="28"/>
          <w:szCs w:val="28"/>
          <w:lang w:val="en-US"/>
        </w:rPr>
        <w:t>XVI</w:t>
      </w:r>
      <w:r w:rsidRPr="00E41E67">
        <w:rPr>
          <w:sz w:val="28"/>
          <w:szCs w:val="28"/>
        </w:rPr>
        <w:t xml:space="preserve"> в. Иконы-притчи. Скульптура и декоративно-прикладное искусство. </w:t>
      </w:r>
    </w:p>
    <w:p w:rsidR="00E41E67" w:rsidRPr="00773E68" w:rsidRDefault="00E41E67" w:rsidP="00E41E67">
      <w:pPr>
        <w:autoSpaceDE w:val="0"/>
        <w:autoSpaceDN w:val="0"/>
        <w:adjustRightInd w:val="0"/>
        <w:ind w:firstLine="720"/>
        <w:jc w:val="both"/>
        <w:rPr>
          <w:bCs/>
          <w:iCs/>
          <w:sz w:val="28"/>
          <w:szCs w:val="28"/>
        </w:rPr>
      </w:pPr>
      <w:r w:rsidRPr="00773E68">
        <w:rPr>
          <w:bCs/>
          <w:iCs/>
          <w:sz w:val="28"/>
          <w:szCs w:val="28"/>
        </w:rPr>
        <w:t>Искусство России XVII века</w:t>
      </w:r>
    </w:p>
    <w:p w:rsidR="00E41E67" w:rsidRDefault="00E41E67" w:rsidP="00E41E67">
      <w:pPr>
        <w:autoSpaceDE w:val="0"/>
        <w:autoSpaceDN w:val="0"/>
        <w:adjustRightInd w:val="0"/>
        <w:ind w:firstLine="720"/>
        <w:jc w:val="both"/>
        <w:rPr>
          <w:sz w:val="28"/>
          <w:szCs w:val="28"/>
        </w:rPr>
      </w:pPr>
      <w:r w:rsidRPr="00E41E67">
        <w:rPr>
          <w:sz w:val="28"/>
          <w:szCs w:val="28"/>
        </w:rPr>
        <w:t xml:space="preserve">От «Смутного времени» к петровской империи. «Бунташное столетие» в русской истории и искусство века перемен (изменения в мировидении, миропереживании, мировоззрении русского человека и их отражение в художественно-образном мировоплощении). Внутренняя обусловленность «узорочного стиля» в русском храмовом зодчестве </w:t>
      </w:r>
      <w:r w:rsidRPr="00E41E67">
        <w:rPr>
          <w:sz w:val="28"/>
          <w:szCs w:val="28"/>
          <w:lang w:val="en-US"/>
        </w:rPr>
        <w:t>XVII</w:t>
      </w:r>
      <w:r w:rsidRPr="00E41E67">
        <w:rPr>
          <w:sz w:val="28"/>
          <w:szCs w:val="28"/>
        </w:rPr>
        <w:t xml:space="preserve"> в. Раскол и его воздействие на искусство. Постсредневековые реминисценции. Архитектура. «Нарышкинское барокко» в Московской архитектуре. Фресковое убранство московских храмов </w:t>
      </w:r>
      <w:r w:rsidRPr="00E41E67">
        <w:rPr>
          <w:sz w:val="28"/>
          <w:szCs w:val="28"/>
          <w:lang w:val="en-US"/>
        </w:rPr>
        <w:t>XVII</w:t>
      </w:r>
      <w:r w:rsidRPr="00E41E67">
        <w:rPr>
          <w:sz w:val="28"/>
          <w:szCs w:val="28"/>
        </w:rPr>
        <w:t xml:space="preserve"> в. (кремлевские соборы, церковь Троицы в Никитниках). Архитектура Пскова в </w:t>
      </w:r>
      <w:r w:rsidRPr="00E41E67">
        <w:rPr>
          <w:sz w:val="28"/>
          <w:szCs w:val="28"/>
          <w:lang w:val="en-US"/>
        </w:rPr>
        <w:t>XVII</w:t>
      </w:r>
      <w:r w:rsidRPr="00E41E67">
        <w:rPr>
          <w:sz w:val="28"/>
          <w:szCs w:val="28"/>
        </w:rPr>
        <w:t xml:space="preserve"> в. Живопись. Первые признаки формирования гуманистической (антропоцентрической) художественной картины мира. Творчество Симона Ушакова. Его сочинение «Призыв к любителям иконного писания» – призыв к художникам изображать реальную жизнь. «Портретная» икона в </w:t>
      </w:r>
      <w:r w:rsidRPr="00E41E67">
        <w:rPr>
          <w:sz w:val="28"/>
          <w:szCs w:val="28"/>
          <w:lang w:val="en-US"/>
        </w:rPr>
        <w:t>XVII</w:t>
      </w:r>
      <w:r w:rsidRPr="00E41E67">
        <w:rPr>
          <w:sz w:val="28"/>
          <w:szCs w:val="28"/>
        </w:rPr>
        <w:t xml:space="preserve"> в. Парсуна как первый портретный жанр в русском искусстве. Скульптура и декоративно-прикладное искусство. Эстетика первого театра; поэтика литературы.</w:t>
      </w:r>
    </w:p>
    <w:p w:rsidR="009408AE" w:rsidRPr="00773E68" w:rsidRDefault="009408AE" w:rsidP="009408AE">
      <w:pPr>
        <w:autoSpaceDE w:val="0"/>
        <w:autoSpaceDN w:val="0"/>
        <w:adjustRightInd w:val="0"/>
        <w:ind w:firstLine="720"/>
        <w:jc w:val="both"/>
        <w:rPr>
          <w:bCs/>
          <w:iCs/>
          <w:sz w:val="28"/>
          <w:szCs w:val="28"/>
        </w:rPr>
      </w:pPr>
      <w:r w:rsidRPr="00773E68">
        <w:rPr>
          <w:bCs/>
          <w:iCs/>
          <w:sz w:val="28"/>
          <w:szCs w:val="28"/>
        </w:rPr>
        <w:t>Искусство первой половины XVIII века</w:t>
      </w:r>
    </w:p>
    <w:p w:rsidR="009408AE" w:rsidRPr="009408AE" w:rsidRDefault="009408AE" w:rsidP="009408AE">
      <w:pPr>
        <w:autoSpaceDE w:val="0"/>
        <w:autoSpaceDN w:val="0"/>
        <w:adjustRightInd w:val="0"/>
        <w:ind w:firstLine="720"/>
        <w:jc w:val="both"/>
        <w:rPr>
          <w:sz w:val="28"/>
          <w:szCs w:val="28"/>
        </w:rPr>
      </w:pPr>
      <w:r w:rsidRPr="009408AE">
        <w:rPr>
          <w:sz w:val="28"/>
          <w:szCs w:val="28"/>
        </w:rPr>
        <w:t>Европеизация русского изобразительного искусства, его светский элитарный характер. Этапы развития. Смена стилей, их историческая соотнесенность со сменой царствований, этапами просвещения, развитием культуры, имманентными законами исторической динамики искусства.</w:t>
      </w:r>
    </w:p>
    <w:p w:rsidR="009408AE" w:rsidRPr="009408AE" w:rsidRDefault="009408AE" w:rsidP="009408AE">
      <w:pPr>
        <w:autoSpaceDE w:val="0"/>
        <w:autoSpaceDN w:val="0"/>
        <w:adjustRightInd w:val="0"/>
        <w:ind w:firstLine="720"/>
        <w:jc w:val="both"/>
        <w:rPr>
          <w:sz w:val="28"/>
          <w:szCs w:val="28"/>
        </w:rPr>
      </w:pPr>
      <w:r w:rsidRPr="009408AE">
        <w:rPr>
          <w:sz w:val="28"/>
          <w:szCs w:val="28"/>
        </w:rPr>
        <w:lastRenderedPageBreak/>
        <w:t>XVIII век – эпоха развития портрета как проявление антропоцентризма в русском искусстве: от образа человека государственного к образу личности просвещенной.</w:t>
      </w:r>
    </w:p>
    <w:p w:rsidR="009408AE" w:rsidRPr="009408AE" w:rsidRDefault="009408AE" w:rsidP="009408AE">
      <w:pPr>
        <w:autoSpaceDE w:val="0"/>
        <w:autoSpaceDN w:val="0"/>
        <w:adjustRightInd w:val="0"/>
        <w:ind w:firstLine="720"/>
        <w:jc w:val="both"/>
        <w:rPr>
          <w:sz w:val="28"/>
          <w:szCs w:val="28"/>
        </w:rPr>
      </w:pPr>
      <w:r w:rsidRPr="009408AE">
        <w:rPr>
          <w:sz w:val="28"/>
          <w:szCs w:val="28"/>
        </w:rPr>
        <w:t>Искусство Петровской эпохи. Графика, живопись и скульптура начала XVIII века и середины XVIII века. И. Никитин, А. Матвеев.</w:t>
      </w:r>
    </w:p>
    <w:p w:rsidR="009408AE" w:rsidRPr="009408AE" w:rsidRDefault="009408AE" w:rsidP="009408AE">
      <w:pPr>
        <w:autoSpaceDE w:val="0"/>
        <w:autoSpaceDN w:val="0"/>
        <w:adjustRightInd w:val="0"/>
        <w:ind w:firstLine="720"/>
        <w:jc w:val="both"/>
        <w:rPr>
          <w:sz w:val="28"/>
          <w:szCs w:val="28"/>
        </w:rPr>
      </w:pPr>
      <w:r w:rsidRPr="009408AE">
        <w:rPr>
          <w:sz w:val="28"/>
          <w:szCs w:val="28"/>
        </w:rPr>
        <w:t xml:space="preserve">Архитектура и декоративно-прикладное искусство начала </w:t>
      </w:r>
      <w:r w:rsidRPr="009408AE">
        <w:rPr>
          <w:sz w:val="28"/>
          <w:szCs w:val="28"/>
          <w:lang w:val="en-US"/>
        </w:rPr>
        <w:t>XVIII</w:t>
      </w:r>
      <w:r w:rsidRPr="009408AE">
        <w:rPr>
          <w:sz w:val="28"/>
          <w:szCs w:val="28"/>
        </w:rPr>
        <w:t xml:space="preserve"> и середины </w:t>
      </w:r>
      <w:r w:rsidRPr="009408AE">
        <w:rPr>
          <w:sz w:val="28"/>
          <w:szCs w:val="28"/>
          <w:lang w:val="en-US"/>
        </w:rPr>
        <w:t>XVIII</w:t>
      </w:r>
      <w:r w:rsidRPr="009408AE">
        <w:rPr>
          <w:sz w:val="28"/>
          <w:szCs w:val="28"/>
        </w:rPr>
        <w:t xml:space="preserve"> века. Основание Санкт-Петербурга и его архитектура. Русское барокко.</w:t>
      </w:r>
    </w:p>
    <w:p w:rsidR="009408AE" w:rsidRPr="00773E68" w:rsidRDefault="009408AE" w:rsidP="009408AE">
      <w:pPr>
        <w:autoSpaceDE w:val="0"/>
        <w:autoSpaceDN w:val="0"/>
        <w:adjustRightInd w:val="0"/>
        <w:ind w:firstLine="720"/>
        <w:jc w:val="both"/>
        <w:rPr>
          <w:bCs/>
          <w:iCs/>
          <w:sz w:val="28"/>
          <w:szCs w:val="28"/>
        </w:rPr>
      </w:pPr>
      <w:r w:rsidRPr="00773E68">
        <w:rPr>
          <w:bCs/>
          <w:iCs/>
          <w:sz w:val="28"/>
          <w:szCs w:val="28"/>
        </w:rPr>
        <w:t xml:space="preserve">Искусство второй половины </w:t>
      </w:r>
      <w:r w:rsidRPr="00773E68">
        <w:rPr>
          <w:bCs/>
          <w:iCs/>
          <w:sz w:val="28"/>
          <w:szCs w:val="28"/>
          <w:lang w:val="en-US"/>
        </w:rPr>
        <w:t>XVIII</w:t>
      </w:r>
      <w:r w:rsidRPr="00773E68">
        <w:rPr>
          <w:bCs/>
          <w:iCs/>
          <w:sz w:val="28"/>
          <w:szCs w:val="28"/>
        </w:rPr>
        <w:t xml:space="preserve"> века</w:t>
      </w:r>
    </w:p>
    <w:p w:rsidR="009408AE" w:rsidRPr="009408AE" w:rsidRDefault="009408AE" w:rsidP="009408AE">
      <w:pPr>
        <w:autoSpaceDE w:val="0"/>
        <w:autoSpaceDN w:val="0"/>
        <w:adjustRightInd w:val="0"/>
        <w:ind w:firstLine="720"/>
        <w:jc w:val="both"/>
        <w:rPr>
          <w:sz w:val="28"/>
          <w:szCs w:val="28"/>
        </w:rPr>
      </w:pPr>
      <w:r w:rsidRPr="009408AE">
        <w:rPr>
          <w:sz w:val="28"/>
          <w:szCs w:val="28"/>
        </w:rPr>
        <w:t>Академия художеств и историческая живопись. Портретная живопись. Ф. Рокотов и Д. Левицкий. Бытовой жанр.</w:t>
      </w:r>
    </w:p>
    <w:p w:rsidR="009408AE" w:rsidRPr="009408AE" w:rsidRDefault="009408AE" w:rsidP="009408AE">
      <w:pPr>
        <w:autoSpaceDE w:val="0"/>
        <w:autoSpaceDN w:val="0"/>
        <w:adjustRightInd w:val="0"/>
        <w:ind w:firstLine="720"/>
        <w:jc w:val="both"/>
        <w:rPr>
          <w:sz w:val="28"/>
          <w:szCs w:val="28"/>
        </w:rPr>
      </w:pPr>
      <w:r w:rsidRPr="009408AE">
        <w:rPr>
          <w:sz w:val="28"/>
          <w:szCs w:val="28"/>
        </w:rPr>
        <w:t>Скульптура второй половины XVIII века. Ф. Шубин. Грани души человеческой в портретах Ф.И. Шубина. Этапы его творческой биографии. Архитектура 60-х – начала 80-х. гг. В. Баженов, М. Казаков, И. Старов. Архитектура 80-х - 90-х гг. Пейзаж.</w:t>
      </w:r>
    </w:p>
    <w:p w:rsidR="009408AE" w:rsidRPr="009408AE" w:rsidRDefault="009408AE" w:rsidP="009408AE">
      <w:pPr>
        <w:autoSpaceDE w:val="0"/>
        <w:autoSpaceDN w:val="0"/>
        <w:adjustRightInd w:val="0"/>
        <w:ind w:firstLine="720"/>
        <w:jc w:val="both"/>
        <w:rPr>
          <w:sz w:val="28"/>
          <w:szCs w:val="28"/>
        </w:rPr>
      </w:pPr>
      <w:r w:rsidRPr="009408AE">
        <w:rPr>
          <w:sz w:val="28"/>
          <w:szCs w:val="28"/>
        </w:rPr>
        <w:t xml:space="preserve">Портретная живопись конца </w:t>
      </w:r>
      <w:r w:rsidRPr="009408AE">
        <w:rPr>
          <w:sz w:val="28"/>
          <w:szCs w:val="28"/>
          <w:lang w:val="en-US"/>
        </w:rPr>
        <w:t>XVIII</w:t>
      </w:r>
      <w:r w:rsidRPr="009408AE">
        <w:rPr>
          <w:sz w:val="28"/>
          <w:szCs w:val="28"/>
        </w:rPr>
        <w:t xml:space="preserve"> века. В. Боровиковский.</w:t>
      </w:r>
    </w:p>
    <w:p w:rsidR="009408AE" w:rsidRPr="009408AE" w:rsidRDefault="009408AE" w:rsidP="009408AE">
      <w:pPr>
        <w:autoSpaceDE w:val="0"/>
        <w:autoSpaceDN w:val="0"/>
        <w:adjustRightInd w:val="0"/>
        <w:ind w:firstLine="720"/>
        <w:jc w:val="both"/>
        <w:rPr>
          <w:b/>
          <w:bCs/>
          <w:sz w:val="28"/>
          <w:szCs w:val="28"/>
        </w:rPr>
      </w:pPr>
      <w:r w:rsidRPr="009408AE">
        <w:rPr>
          <w:sz w:val="28"/>
          <w:szCs w:val="28"/>
        </w:rPr>
        <w:t>Влияние западно-европейских тенденций на архитектуру, станковые и прикладные виды искусства.</w:t>
      </w:r>
    </w:p>
    <w:p w:rsidR="009408AE" w:rsidRPr="00E41E67" w:rsidRDefault="009408AE" w:rsidP="00E41E67">
      <w:pPr>
        <w:autoSpaceDE w:val="0"/>
        <w:autoSpaceDN w:val="0"/>
        <w:adjustRightInd w:val="0"/>
        <w:ind w:firstLine="720"/>
        <w:jc w:val="both"/>
        <w:rPr>
          <w:sz w:val="28"/>
          <w:szCs w:val="28"/>
        </w:rPr>
      </w:pPr>
    </w:p>
    <w:p w:rsidR="00E41E67" w:rsidRPr="00E41E67" w:rsidRDefault="00E41E67" w:rsidP="00E41E67">
      <w:pPr>
        <w:autoSpaceDE w:val="0"/>
        <w:autoSpaceDN w:val="0"/>
        <w:adjustRightInd w:val="0"/>
        <w:ind w:firstLine="720"/>
        <w:jc w:val="center"/>
        <w:rPr>
          <w:b/>
          <w:bCs/>
          <w:sz w:val="28"/>
          <w:szCs w:val="28"/>
        </w:rPr>
      </w:pPr>
    </w:p>
    <w:p w:rsidR="00306991" w:rsidRDefault="00E41E67" w:rsidP="00306991">
      <w:pPr>
        <w:jc w:val="center"/>
        <w:rPr>
          <w:b/>
          <w:sz w:val="28"/>
          <w:szCs w:val="28"/>
        </w:rPr>
      </w:pPr>
      <w:r w:rsidRPr="00E41E67">
        <w:rPr>
          <w:b/>
          <w:sz w:val="28"/>
          <w:szCs w:val="28"/>
        </w:rPr>
        <w:t xml:space="preserve">2. </w:t>
      </w:r>
      <w:r w:rsidR="00306991" w:rsidRPr="00306991">
        <w:rPr>
          <w:b/>
          <w:sz w:val="28"/>
          <w:szCs w:val="28"/>
        </w:rPr>
        <w:t xml:space="preserve">Вопросы к практическому занятию </w:t>
      </w:r>
    </w:p>
    <w:p w:rsidR="00E41E67" w:rsidRPr="00E41E67" w:rsidRDefault="00E41E67" w:rsidP="00002DD4">
      <w:pPr>
        <w:numPr>
          <w:ilvl w:val="0"/>
          <w:numId w:val="8"/>
        </w:numPr>
        <w:rPr>
          <w:sz w:val="28"/>
          <w:szCs w:val="28"/>
        </w:rPr>
      </w:pPr>
      <w:r w:rsidRPr="00E41E67">
        <w:rPr>
          <w:sz w:val="28"/>
          <w:szCs w:val="28"/>
        </w:rPr>
        <w:t>Когда возникла Киевская Русь? Каковы причины ее возникновения?</w:t>
      </w:r>
    </w:p>
    <w:p w:rsidR="00E41E67" w:rsidRPr="00E41E67" w:rsidRDefault="00E41E67" w:rsidP="00002DD4">
      <w:pPr>
        <w:numPr>
          <w:ilvl w:val="0"/>
          <w:numId w:val="8"/>
        </w:numPr>
        <w:rPr>
          <w:sz w:val="28"/>
          <w:szCs w:val="28"/>
        </w:rPr>
      </w:pPr>
      <w:r w:rsidRPr="00E41E67">
        <w:rPr>
          <w:sz w:val="28"/>
          <w:szCs w:val="28"/>
        </w:rPr>
        <w:t>Каким образом принятие христианства повлияло на развитие русской художественной культуры в целом и на ее отдельные области?</w:t>
      </w:r>
    </w:p>
    <w:p w:rsidR="00E41E67" w:rsidRPr="00E41E67" w:rsidRDefault="00E41E67" w:rsidP="00002DD4">
      <w:pPr>
        <w:numPr>
          <w:ilvl w:val="0"/>
          <w:numId w:val="8"/>
        </w:numPr>
        <w:rPr>
          <w:sz w:val="28"/>
          <w:szCs w:val="28"/>
        </w:rPr>
      </w:pPr>
      <w:r w:rsidRPr="00E41E67">
        <w:rPr>
          <w:sz w:val="28"/>
          <w:szCs w:val="28"/>
        </w:rPr>
        <w:t>Уже древнейшие памятники каменного культового зодчества Киевской Руси отличались от византийских образцов, которым должны были следовать. На примере Софийских соборов в Киеве и Новгороде покажите, в чем состояли различия.</w:t>
      </w:r>
    </w:p>
    <w:p w:rsidR="00E41E67" w:rsidRPr="00E41E67" w:rsidRDefault="00E41E67" w:rsidP="00002DD4">
      <w:pPr>
        <w:numPr>
          <w:ilvl w:val="0"/>
          <w:numId w:val="8"/>
        </w:numPr>
        <w:rPr>
          <w:sz w:val="28"/>
          <w:szCs w:val="28"/>
        </w:rPr>
      </w:pPr>
      <w:r w:rsidRPr="00E41E67">
        <w:rPr>
          <w:sz w:val="28"/>
          <w:szCs w:val="28"/>
        </w:rPr>
        <w:t>В чем значение принятия Киевской Русью христианства?</w:t>
      </w:r>
    </w:p>
    <w:p w:rsidR="00E41E67" w:rsidRPr="00E41E67" w:rsidRDefault="00E41E67" w:rsidP="00002DD4">
      <w:pPr>
        <w:numPr>
          <w:ilvl w:val="0"/>
          <w:numId w:val="8"/>
        </w:numPr>
        <w:rPr>
          <w:sz w:val="28"/>
          <w:szCs w:val="28"/>
        </w:rPr>
      </w:pPr>
      <w:r w:rsidRPr="00E41E67">
        <w:rPr>
          <w:sz w:val="28"/>
          <w:szCs w:val="28"/>
        </w:rPr>
        <w:t>Что характерно для храмов Киевской Руси?</w:t>
      </w:r>
    </w:p>
    <w:p w:rsidR="00E41E67" w:rsidRPr="00E41E67" w:rsidRDefault="00E41E67" w:rsidP="00002DD4">
      <w:pPr>
        <w:numPr>
          <w:ilvl w:val="0"/>
          <w:numId w:val="8"/>
        </w:numPr>
        <w:rPr>
          <w:sz w:val="28"/>
          <w:szCs w:val="28"/>
        </w:rPr>
      </w:pPr>
      <w:r w:rsidRPr="00E41E67">
        <w:rPr>
          <w:sz w:val="28"/>
          <w:szCs w:val="28"/>
        </w:rPr>
        <w:t>Расскажите о храмах Великого Новгорода.</w:t>
      </w:r>
    </w:p>
    <w:p w:rsidR="00E41E67" w:rsidRPr="00E41E67" w:rsidRDefault="00E41E67" w:rsidP="00002DD4">
      <w:pPr>
        <w:numPr>
          <w:ilvl w:val="0"/>
          <w:numId w:val="8"/>
        </w:numPr>
        <w:rPr>
          <w:sz w:val="28"/>
          <w:szCs w:val="28"/>
        </w:rPr>
      </w:pPr>
      <w:r w:rsidRPr="00E41E67">
        <w:rPr>
          <w:sz w:val="28"/>
          <w:szCs w:val="28"/>
        </w:rPr>
        <w:t>Какие черты присущи храмам Владимиро-Суздальской земли?</w:t>
      </w:r>
    </w:p>
    <w:p w:rsidR="00E41E67" w:rsidRPr="00E41E67" w:rsidRDefault="00E41E67" w:rsidP="00002DD4">
      <w:pPr>
        <w:numPr>
          <w:ilvl w:val="0"/>
          <w:numId w:val="8"/>
        </w:numPr>
        <w:rPr>
          <w:sz w:val="28"/>
          <w:szCs w:val="28"/>
        </w:rPr>
      </w:pPr>
      <w:r w:rsidRPr="00E41E67">
        <w:rPr>
          <w:sz w:val="28"/>
          <w:szCs w:val="28"/>
        </w:rPr>
        <w:t>В чем проявились отголоски язычества в архитектуре Дмитриевского собора во Владимире?</w:t>
      </w:r>
    </w:p>
    <w:p w:rsidR="00E41E67" w:rsidRPr="00E41E67" w:rsidRDefault="00E41E67" w:rsidP="00002DD4">
      <w:pPr>
        <w:numPr>
          <w:ilvl w:val="0"/>
          <w:numId w:val="8"/>
        </w:numPr>
        <w:rPr>
          <w:sz w:val="28"/>
          <w:szCs w:val="28"/>
        </w:rPr>
      </w:pPr>
      <w:r w:rsidRPr="00E41E67">
        <w:rPr>
          <w:sz w:val="28"/>
          <w:szCs w:val="28"/>
        </w:rPr>
        <w:t xml:space="preserve">Что такое иконостас и из каких частей он состоит? </w:t>
      </w:r>
    </w:p>
    <w:p w:rsidR="00E41E67" w:rsidRPr="00E41E67" w:rsidRDefault="00E41E67" w:rsidP="00002DD4">
      <w:pPr>
        <w:numPr>
          <w:ilvl w:val="0"/>
          <w:numId w:val="8"/>
        </w:numPr>
        <w:rPr>
          <w:sz w:val="28"/>
          <w:szCs w:val="28"/>
        </w:rPr>
      </w:pPr>
      <w:r w:rsidRPr="00E41E67">
        <w:rPr>
          <w:sz w:val="28"/>
          <w:szCs w:val="28"/>
        </w:rPr>
        <w:t>Каковы основные черты творчества Феофана Грека?</w:t>
      </w:r>
    </w:p>
    <w:p w:rsidR="00E41E67" w:rsidRPr="00E41E67" w:rsidRDefault="00E41E67" w:rsidP="00002DD4">
      <w:pPr>
        <w:numPr>
          <w:ilvl w:val="0"/>
          <w:numId w:val="8"/>
        </w:numPr>
        <w:rPr>
          <w:sz w:val="28"/>
          <w:szCs w:val="28"/>
        </w:rPr>
      </w:pPr>
      <w:r w:rsidRPr="00E41E67">
        <w:rPr>
          <w:sz w:val="28"/>
          <w:szCs w:val="28"/>
        </w:rPr>
        <w:t>Расскажите о творчестве А. Рублева.</w:t>
      </w:r>
    </w:p>
    <w:p w:rsidR="00E41E67" w:rsidRPr="00E41E67" w:rsidRDefault="00E41E67" w:rsidP="00002DD4">
      <w:pPr>
        <w:numPr>
          <w:ilvl w:val="0"/>
          <w:numId w:val="8"/>
        </w:numPr>
        <w:rPr>
          <w:sz w:val="28"/>
          <w:szCs w:val="28"/>
        </w:rPr>
      </w:pPr>
      <w:r w:rsidRPr="00E41E67">
        <w:rPr>
          <w:sz w:val="28"/>
          <w:szCs w:val="28"/>
        </w:rPr>
        <w:t>Есть ли общие черты у годуновской и строгановской иконописных школ?</w:t>
      </w:r>
    </w:p>
    <w:p w:rsidR="00E41E67" w:rsidRDefault="00E41E67" w:rsidP="00002DD4">
      <w:pPr>
        <w:numPr>
          <w:ilvl w:val="0"/>
          <w:numId w:val="8"/>
        </w:numPr>
        <w:rPr>
          <w:sz w:val="28"/>
          <w:szCs w:val="28"/>
        </w:rPr>
      </w:pPr>
      <w:r w:rsidRPr="00E41E67">
        <w:rPr>
          <w:sz w:val="28"/>
          <w:szCs w:val="28"/>
        </w:rPr>
        <w:t>Опишите основные черты творчества Ушакова.</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t>Как ведущие стили данного периода влияли на развитие портретного жанра?</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t>В чем выразилось своеобразие русской портретной школы среди прочих европейских школ?</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lastRenderedPageBreak/>
        <w:t>Какие виды портрета получили преобладание в русской портретной школе?</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t xml:space="preserve">Каковы характерные черты портретного искусства Ф.Рокотова, Д.Левицкого, В. Боровиковского?  </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t>Что нового привнес сентиментализм в практику портретного искусства?</w:t>
      </w:r>
    </w:p>
    <w:p w:rsidR="009408AE" w:rsidRPr="00973283" w:rsidRDefault="009408AE" w:rsidP="009408AE">
      <w:pPr>
        <w:numPr>
          <w:ilvl w:val="0"/>
          <w:numId w:val="8"/>
        </w:numPr>
        <w:tabs>
          <w:tab w:val="num" w:pos="1080"/>
        </w:tabs>
        <w:autoSpaceDE w:val="0"/>
        <w:autoSpaceDN w:val="0"/>
        <w:adjustRightInd w:val="0"/>
        <w:rPr>
          <w:sz w:val="28"/>
          <w:szCs w:val="28"/>
        </w:rPr>
      </w:pPr>
      <w:r w:rsidRPr="00973283">
        <w:rPr>
          <w:sz w:val="28"/>
          <w:szCs w:val="28"/>
        </w:rPr>
        <w:t>Расскажите об архитектурном ансамбле Петербурга.</w:t>
      </w:r>
    </w:p>
    <w:p w:rsidR="009408AE" w:rsidRDefault="009408AE" w:rsidP="009408AE">
      <w:pPr>
        <w:numPr>
          <w:ilvl w:val="0"/>
          <w:numId w:val="8"/>
        </w:numPr>
        <w:rPr>
          <w:sz w:val="28"/>
          <w:szCs w:val="28"/>
        </w:rPr>
      </w:pPr>
      <w:r w:rsidRPr="0017206B">
        <w:rPr>
          <w:sz w:val="28"/>
          <w:szCs w:val="28"/>
        </w:rPr>
        <w:t>Охарактеризуйте стиль классицизма в скульптуре</w:t>
      </w:r>
      <w:r w:rsidR="00F85CA2">
        <w:rPr>
          <w:sz w:val="28"/>
          <w:szCs w:val="28"/>
        </w:rPr>
        <w:t>.</w:t>
      </w:r>
    </w:p>
    <w:p w:rsidR="00F85CA2" w:rsidRPr="00E41E67" w:rsidRDefault="00F85CA2" w:rsidP="00F85CA2">
      <w:pPr>
        <w:numPr>
          <w:ilvl w:val="0"/>
          <w:numId w:val="8"/>
        </w:numPr>
        <w:rPr>
          <w:sz w:val="28"/>
          <w:szCs w:val="28"/>
        </w:rPr>
      </w:pPr>
      <w:r>
        <w:rPr>
          <w:sz w:val="28"/>
          <w:szCs w:val="28"/>
        </w:rPr>
        <w:t>Назовите о</w:t>
      </w:r>
      <w:r w:rsidRPr="00F85CA2">
        <w:rPr>
          <w:sz w:val="28"/>
          <w:szCs w:val="28"/>
        </w:rPr>
        <w:t>собенности русской скульптуры 18 в.</w:t>
      </w:r>
    </w:p>
    <w:p w:rsidR="0020591A" w:rsidRDefault="0020591A" w:rsidP="0020591A">
      <w:pPr>
        <w:ind w:left="720"/>
        <w:rPr>
          <w:sz w:val="28"/>
          <w:szCs w:val="28"/>
        </w:rPr>
      </w:pPr>
    </w:p>
    <w:p w:rsidR="0020591A" w:rsidRPr="009408AE" w:rsidRDefault="0020591A" w:rsidP="009408AE">
      <w:pPr>
        <w:pStyle w:val="a6"/>
        <w:numPr>
          <w:ilvl w:val="0"/>
          <w:numId w:val="17"/>
        </w:numPr>
        <w:jc w:val="center"/>
        <w:rPr>
          <w:sz w:val="28"/>
          <w:szCs w:val="28"/>
        </w:rPr>
      </w:pPr>
      <w:r w:rsidRPr="009408AE">
        <w:rPr>
          <w:b/>
          <w:bCs/>
          <w:sz w:val="28"/>
          <w:szCs w:val="28"/>
        </w:rPr>
        <w:t>Задания к практическому занятию</w:t>
      </w:r>
    </w:p>
    <w:p w:rsidR="0020591A" w:rsidRDefault="0020591A" w:rsidP="0020591A">
      <w:pPr>
        <w:pStyle w:val="a6"/>
        <w:numPr>
          <w:ilvl w:val="0"/>
          <w:numId w:val="13"/>
        </w:numPr>
        <w:rPr>
          <w:sz w:val="28"/>
          <w:szCs w:val="28"/>
        </w:rPr>
      </w:pPr>
      <w:r w:rsidRPr="0020591A">
        <w:rPr>
          <w:sz w:val="28"/>
          <w:szCs w:val="28"/>
        </w:rPr>
        <w:t>Охарактеризуйте черты стиля «нарышкинское барокко» в архитектуре.</w:t>
      </w:r>
    </w:p>
    <w:p w:rsidR="009408AE" w:rsidRDefault="009408AE" w:rsidP="009408AE">
      <w:pPr>
        <w:pStyle w:val="a6"/>
        <w:numPr>
          <w:ilvl w:val="0"/>
          <w:numId w:val="13"/>
        </w:numPr>
        <w:rPr>
          <w:sz w:val="28"/>
          <w:szCs w:val="28"/>
        </w:rPr>
      </w:pPr>
      <w:r w:rsidRPr="009408AE">
        <w:rPr>
          <w:sz w:val="28"/>
          <w:szCs w:val="28"/>
        </w:rPr>
        <w:t>Проанализируйте Русское искусство XVIII в., в русле каких стилей развивалось русское искусство второй половины ХVIII века?</w:t>
      </w:r>
    </w:p>
    <w:p w:rsidR="00F85CA2" w:rsidRPr="0020591A" w:rsidRDefault="00F85CA2" w:rsidP="00F85CA2">
      <w:pPr>
        <w:pStyle w:val="a6"/>
        <w:numPr>
          <w:ilvl w:val="0"/>
          <w:numId w:val="13"/>
        </w:numPr>
        <w:rPr>
          <w:sz w:val="28"/>
          <w:szCs w:val="28"/>
        </w:rPr>
      </w:pPr>
      <w:r>
        <w:rPr>
          <w:sz w:val="28"/>
          <w:szCs w:val="28"/>
        </w:rPr>
        <w:t>Составьте доклад</w:t>
      </w:r>
      <w:r w:rsidRPr="00F85CA2">
        <w:rPr>
          <w:sz w:val="28"/>
          <w:szCs w:val="28"/>
        </w:rPr>
        <w:t xml:space="preserve"> «Соборы Кремля».</w:t>
      </w:r>
    </w:p>
    <w:p w:rsidR="00E41E67" w:rsidRDefault="00E41E67" w:rsidP="00E41E67">
      <w:pPr>
        <w:autoSpaceDE w:val="0"/>
        <w:autoSpaceDN w:val="0"/>
        <w:adjustRightInd w:val="0"/>
        <w:ind w:firstLine="720"/>
        <w:jc w:val="center"/>
        <w:rPr>
          <w:b/>
          <w:bCs/>
          <w:sz w:val="28"/>
          <w:szCs w:val="28"/>
        </w:rPr>
      </w:pPr>
    </w:p>
    <w:p w:rsidR="005F6CA3" w:rsidRDefault="005F6CA3" w:rsidP="00E41E67">
      <w:pPr>
        <w:autoSpaceDE w:val="0"/>
        <w:autoSpaceDN w:val="0"/>
        <w:adjustRightInd w:val="0"/>
        <w:ind w:firstLine="720"/>
        <w:jc w:val="center"/>
        <w:rPr>
          <w:b/>
          <w:bCs/>
          <w:sz w:val="28"/>
          <w:szCs w:val="28"/>
        </w:rPr>
      </w:pPr>
    </w:p>
    <w:p w:rsidR="00084D6A" w:rsidRPr="00084D6A" w:rsidRDefault="00084D6A" w:rsidP="00084D6A">
      <w:pPr>
        <w:autoSpaceDE w:val="0"/>
        <w:autoSpaceDN w:val="0"/>
        <w:adjustRightInd w:val="0"/>
        <w:ind w:firstLine="720"/>
        <w:jc w:val="both"/>
        <w:rPr>
          <w:b/>
          <w:bCs/>
          <w:sz w:val="28"/>
          <w:szCs w:val="28"/>
        </w:rPr>
      </w:pPr>
    </w:p>
    <w:p w:rsidR="00084D6A" w:rsidRPr="00084D6A" w:rsidRDefault="00084D6A" w:rsidP="00084D6A">
      <w:pPr>
        <w:autoSpaceDE w:val="0"/>
        <w:autoSpaceDN w:val="0"/>
        <w:adjustRightInd w:val="0"/>
        <w:ind w:firstLine="720"/>
        <w:jc w:val="center"/>
        <w:rPr>
          <w:b/>
          <w:bCs/>
          <w:sz w:val="28"/>
          <w:szCs w:val="28"/>
        </w:rPr>
      </w:pPr>
      <w:r w:rsidRPr="00084D6A">
        <w:rPr>
          <w:b/>
          <w:bCs/>
          <w:sz w:val="28"/>
          <w:szCs w:val="28"/>
        </w:rPr>
        <w:t xml:space="preserve">ПРАКТИЧЕСКОЕ ЗАНЯТИЕ </w:t>
      </w:r>
      <w:r w:rsidR="009408AE">
        <w:rPr>
          <w:b/>
          <w:bCs/>
          <w:sz w:val="28"/>
          <w:szCs w:val="28"/>
        </w:rPr>
        <w:t>9</w:t>
      </w:r>
    </w:p>
    <w:p w:rsidR="009408AE" w:rsidRDefault="009408AE" w:rsidP="00084D6A">
      <w:pPr>
        <w:autoSpaceDE w:val="0"/>
        <w:autoSpaceDN w:val="0"/>
        <w:adjustRightInd w:val="0"/>
        <w:ind w:firstLine="720"/>
        <w:jc w:val="center"/>
        <w:rPr>
          <w:b/>
          <w:bCs/>
          <w:sz w:val="28"/>
          <w:szCs w:val="28"/>
        </w:rPr>
      </w:pPr>
    </w:p>
    <w:p w:rsidR="009408AE" w:rsidRDefault="00F85CA2" w:rsidP="009408AE">
      <w:pPr>
        <w:autoSpaceDE w:val="0"/>
        <w:autoSpaceDN w:val="0"/>
        <w:adjustRightInd w:val="0"/>
        <w:ind w:firstLine="720"/>
        <w:jc w:val="center"/>
        <w:rPr>
          <w:b/>
          <w:bCs/>
          <w:sz w:val="28"/>
          <w:szCs w:val="28"/>
        </w:rPr>
      </w:pPr>
      <w:r w:rsidRPr="00F85CA2">
        <w:rPr>
          <w:b/>
          <w:bCs/>
          <w:sz w:val="28"/>
          <w:szCs w:val="28"/>
        </w:rPr>
        <w:t>Русское искусство XIX века.   Отечественное искусство XIX века. Искусство 30-50 годов XIX века. Академическое искусство. Творчество Ф.А. Бруни, А.А. Иванова, П.А. Федотова.  Развитие метода критического реализма, значение «бунта 14» в Академии художеств.</w:t>
      </w:r>
    </w:p>
    <w:p w:rsidR="00F85CA2" w:rsidRPr="009408AE" w:rsidRDefault="00F85CA2" w:rsidP="009408AE">
      <w:pPr>
        <w:autoSpaceDE w:val="0"/>
        <w:autoSpaceDN w:val="0"/>
        <w:adjustRightInd w:val="0"/>
        <w:ind w:firstLine="720"/>
        <w:jc w:val="center"/>
        <w:rPr>
          <w:b/>
          <w:bCs/>
          <w:sz w:val="28"/>
          <w:szCs w:val="28"/>
        </w:rPr>
      </w:pPr>
    </w:p>
    <w:p w:rsidR="00084D6A" w:rsidRPr="009408AE" w:rsidRDefault="00084D6A" w:rsidP="009408AE">
      <w:pPr>
        <w:pStyle w:val="a6"/>
        <w:numPr>
          <w:ilvl w:val="0"/>
          <w:numId w:val="18"/>
        </w:numPr>
        <w:autoSpaceDE w:val="0"/>
        <w:autoSpaceDN w:val="0"/>
        <w:adjustRightInd w:val="0"/>
        <w:jc w:val="center"/>
        <w:rPr>
          <w:b/>
          <w:bCs/>
          <w:sz w:val="28"/>
          <w:szCs w:val="28"/>
        </w:rPr>
      </w:pPr>
      <w:r w:rsidRPr="009408AE">
        <w:rPr>
          <w:b/>
          <w:bCs/>
          <w:sz w:val="28"/>
          <w:szCs w:val="28"/>
        </w:rPr>
        <w:t>ТЕОРЕТИЧЕСКАЯ ЧАСТЬ</w:t>
      </w:r>
    </w:p>
    <w:p w:rsidR="009408AE" w:rsidRPr="009408AE" w:rsidRDefault="009408AE" w:rsidP="009408AE">
      <w:pPr>
        <w:pStyle w:val="a6"/>
        <w:autoSpaceDE w:val="0"/>
        <w:autoSpaceDN w:val="0"/>
        <w:adjustRightInd w:val="0"/>
        <w:ind w:left="1080"/>
        <w:rPr>
          <w:b/>
          <w:bCs/>
          <w:sz w:val="28"/>
          <w:szCs w:val="28"/>
        </w:rPr>
      </w:pPr>
    </w:p>
    <w:p w:rsidR="00F85CA2" w:rsidRDefault="00F85CA2" w:rsidP="00971FA3">
      <w:pPr>
        <w:autoSpaceDE w:val="0"/>
        <w:autoSpaceDN w:val="0"/>
        <w:adjustRightInd w:val="0"/>
        <w:ind w:firstLine="708"/>
        <w:rPr>
          <w:bCs/>
          <w:sz w:val="28"/>
          <w:szCs w:val="28"/>
        </w:rPr>
      </w:pPr>
      <w:r w:rsidRPr="00F85CA2">
        <w:rPr>
          <w:bCs/>
          <w:sz w:val="28"/>
          <w:szCs w:val="28"/>
        </w:rPr>
        <w:t>Первые десятилетия XIX в. в России прошли в обстановке всенародного подъема, связанного с Отечественной войной 1812 г. Идеалы этого времени, нашли выражение в поэзии молодого Пушкина. Война 1812 г. и восстание декабристов во многом определили характер русской культуры первой трети столетия.</w:t>
      </w:r>
    </w:p>
    <w:p w:rsidR="00F85CA2" w:rsidRDefault="00F85CA2" w:rsidP="00971FA3">
      <w:pPr>
        <w:autoSpaceDE w:val="0"/>
        <w:autoSpaceDN w:val="0"/>
        <w:adjustRightInd w:val="0"/>
        <w:ind w:firstLine="708"/>
        <w:rPr>
          <w:bCs/>
          <w:sz w:val="28"/>
          <w:szCs w:val="28"/>
        </w:rPr>
      </w:pPr>
      <w:r w:rsidRPr="00F85CA2">
        <w:rPr>
          <w:bCs/>
          <w:sz w:val="28"/>
          <w:szCs w:val="28"/>
        </w:rPr>
        <w:t>Рост интереса к художественной жизни России выразился в здании определенных художественных обществ и издании специальных журналов: «Вольного общества любителей словесности, наук и художеств» (1801), «Журнала изящных искусств» сначала в Москве (1807), а затем в Петербурге (1823 и 1825), «Общества поощрения художников» (1820), «Русского музеума…» П. Свиньина (1810-е годы) и «Русской галереи» в Эрмитаже (1825), провинциальных художественных школ, вроде школы А.В. Ступина в Арзамасе или А.Г. Венецианова в Петербурге и деревне Сафонково.</w:t>
      </w:r>
    </w:p>
    <w:p w:rsidR="00971FA3" w:rsidRPr="00971FA3" w:rsidRDefault="00971FA3" w:rsidP="00971FA3">
      <w:pPr>
        <w:autoSpaceDE w:val="0"/>
        <w:autoSpaceDN w:val="0"/>
        <w:adjustRightInd w:val="0"/>
        <w:ind w:firstLine="708"/>
        <w:rPr>
          <w:bCs/>
          <w:sz w:val="28"/>
          <w:szCs w:val="28"/>
        </w:rPr>
      </w:pPr>
      <w:r w:rsidRPr="00971FA3">
        <w:rPr>
          <w:bCs/>
          <w:sz w:val="28"/>
          <w:szCs w:val="28"/>
        </w:rPr>
        <w:t xml:space="preserve">Культура XIX в. является культурой сложившихся буржуазных отношений. К концу XVIII в. капитализм как система полностью сформировался. Он охватил все отрасли материального производства, что повлекло соответствующие преобразования в непроизводственной сфере </w:t>
      </w:r>
      <w:r w:rsidRPr="00971FA3">
        <w:rPr>
          <w:bCs/>
          <w:sz w:val="28"/>
          <w:szCs w:val="28"/>
        </w:rPr>
        <w:lastRenderedPageBreak/>
        <w:t>(политике, науке, философии, искусстве, образовании, быту, общественном сознании).</w:t>
      </w:r>
    </w:p>
    <w:p w:rsidR="00971FA3" w:rsidRPr="00971FA3" w:rsidRDefault="00971FA3" w:rsidP="00971FA3">
      <w:pPr>
        <w:autoSpaceDE w:val="0"/>
        <w:autoSpaceDN w:val="0"/>
        <w:adjustRightInd w:val="0"/>
        <w:ind w:firstLine="708"/>
        <w:rPr>
          <w:bCs/>
          <w:sz w:val="28"/>
          <w:szCs w:val="28"/>
        </w:rPr>
      </w:pPr>
      <w:r w:rsidRPr="00971FA3">
        <w:rPr>
          <w:bCs/>
          <w:sz w:val="28"/>
          <w:szCs w:val="28"/>
        </w:rPr>
        <w:t>Для культуры этого периода характерно отражение внутренних противоречий буржуазного общества. Столкновение противоположных тенденций, борьба основных классов —буржуазии и пролетариата, поляризация общества, стремительный взлет материальной культуры и начавшееся отчуждение личности определили характер духовной культуры того времени.</w:t>
      </w:r>
    </w:p>
    <w:p w:rsidR="005F6CA3" w:rsidRDefault="00971FA3" w:rsidP="00971FA3">
      <w:pPr>
        <w:autoSpaceDE w:val="0"/>
        <w:autoSpaceDN w:val="0"/>
        <w:adjustRightInd w:val="0"/>
        <w:ind w:firstLine="708"/>
        <w:rPr>
          <w:bCs/>
          <w:sz w:val="28"/>
          <w:szCs w:val="28"/>
        </w:rPr>
      </w:pPr>
      <w:r w:rsidRPr="00971FA3">
        <w:rPr>
          <w:bCs/>
          <w:sz w:val="28"/>
          <w:szCs w:val="28"/>
        </w:rPr>
        <w:t>В XIX в. происходит коренной переворот, связанный с появлением машины, которая отдаляет человека от природы, ломая привычные представления о его главенствующей роли, и превращает человека в зависимое от машины существо. В условиях интенсифицирующейся механизации человек уходит на периферию духовной жизни, отрывается от духовных основ. Место ремесленного труда, связанного с личностью и творчеством мастера, занял монотонный труд.</w:t>
      </w:r>
    </w:p>
    <w:p w:rsidR="00971FA3" w:rsidRPr="00971FA3" w:rsidRDefault="00971FA3" w:rsidP="00971FA3">
      <w:pPr>
        <w:autoSpaceDE w:val="0"/>
        <w:autoSpaceDN w:val="0"/>
        <w:adjustRightInd w:val="0"/>
        <w:ind w:firstLine="708"/>
        <w:rPr>
          <w:bCs/>
          <w:sz w:val="28"/>
          <w:szCs w:val="28"/>
        </w:rPr>
      </w:pPr>
      <w:r w:rsidRPr="00971FA3">
        <w:rPr>
          <w:bCs/>
          <w:sz w:val="28"/>
          <w:szCs w:val="28"/>
        </w:rPr>
        <w:t>Духовная культура XIX в. развивалась и функционировала под влиянием двух важнейших факторов: успехов в области философии и естествознания. Ведущей доминантой культуры XIX в. была наука.</w:t>
      </w:r>
    </w:p>
    <w:p w:rsidR="00971FA3" w:rsidRPr="00971FA3" w:rsidRDefault="00971FA3" w:rsidP="00971FA3">
      <w:pPr>
        <w:autoSpaceDE w:val="0"/>
        <w:autoSpaceDN w:val="0"/>
        <w:adjustRightInd w:val="0"/>
        <w:ind w:firstLine="708"/>
        <w:rPr>
          <w:bCs/>
          <w:sz w:val="28"/>
          <w:szCs w:val="28"/>
        </w:rPr>
      </w:pPr>
      <w:r w:rsidRPr="00971FA3">
        <w:rPr>
          <w:bCs/>
          <w:sz w:val="28"/>
          <w:szCs w:val="28"/>
        </w:rPr>
        <w:t>Различные ценностные ориентации основывались на двух исходных позициях: установлении и утверждении ценностей буржуазного образа жизни, с одной стороны, и критическом неприятии буржуазного общества, с другой. Отсюда — появление столь несходных явлений в культуре XIX в.: романтизма, критического реализма, символизма, натурализма, позитивизма и т.д.</w:t>
      </w:r>
    </w:p>
    <w:p w:rsidR="00971FA3" w:rsidRPr="00971FA3" w:rsidRDefault="00971FA3" w:rsidP="00971FA3">
      <w:pPr>
        <w:autoSpaceDE w:val="0"/>
        <w:autoSpaceDN w:val="0"/>
        <w:adjustRightInd w:val="0"/>
        <w:ind w:firstLine="708"/>
        <w:rPr>
          <w:bCs/>
          <w:sz w:val="28"/>
          <w:szCs w:val="28"/>
        </w:rPr>
      </w:pPr>
      <w:r w:rsidRPr="00971FA3">
        <w:rPr>
          <w:bCs/>
          <w:sz w:val="28"/>
          <w:szCs w:val="28"/>
        </w:rPr>
        <w:t>Особенности мировоззрения Европейская культура XIX в. является отражением тех противоречивых начал, которые являет собой развитое буржуазное общество, но, тем не менее, она не имеет себе равных по глубине проникновения в бытие и духовный мир человека по творческому напряжению в науке, литературе, философии и искусстве.</w:t>
      </w:r>
    </w:p>
    <w:p w:rsidR="00971FA3" w:rsidRPr="00971FA3" w:rsidRDefault="00971FA3" w:rsidP="00971FA3">
      <w:pPr>
        <w:autoSpaceDE w:val="0"/>
        <w:autoSpaceDN w:val="0"/>
        <w:adjustRightInd w:val="0"/>
        <w:ind w:firstLine="708"/>
        <w:rPr>
          <w:bCs/>
          <w:sz w:val="28"/>
          <w:szCs w:val="28"/>
        </w:rPr>
      </w:pPr>
      <w:r w:rsidRPr="00971FA3">
        <w:rPr>
          <w:bCs/>
          <w:sz w:val="28"/>
          <w:szCs w:val="28"/>
        </w:rPr>
        <w:t>В первой половине 19 века русское изобразительное искусство развивается в рамках академической школы живописи. Большое распространение получают исторический и батальный жанры, что связано с победой в Отечественной войне 1812 года и подъемом национального самосознания. С середины 60-х годов 19 века русские художники обращаются к темам народной жизни, в изобразительном искусстве появляется социально-бытовой жанр. В последние десятилетия века он частично заменяется пейзажем в стиле импрессионизма, в живописи русских художников появляются черты неоклассицизма и модерна.</w:t>
      </w:r>
    </w:p>
    <w:p w:rsidR="00971FA3" w:rsidRPr="00971FA3" w:rsidRDefault="00971FA3" w:rsidP="00971FA3">
      <w:pPr>
        <w:autoSpaceDE w:val="0"/>
        <w:autoSpaceDN w:val="0"/>
        <w:adjustRightInd w:val="0"/>
        <w:ind w:firstLine="708"/>
        <w:rPr>
          <w:bCs/>
          <w:sz w:val="28"/>
          <w:szCs w:val="28"/>
        </w:rPr>
      </w:pPr>
      <w:r w:rsidRPr="00971FA3">
        <w:rPr>
          <w:bCs/>
          <w:sz w:val="28"/>
          <w:szCs w:val="28"/>
        </w:rPr>
        <w:t>В портретной живописи О. А. Кипренского встречается немало романтичных образов: портрет мальчика А. А. Челищева (1810-1811), супругов Ф. В. и Е. П. Ростопчиных (1809), супругов В. С. и Д. Н. Хвостовых (1814), Е. С. Авдулиной (1822)</w:t>
      </w:r>
    </w:p>
    <w:p w:rsidR="00971FA3" w:rsidRPr="00971FA3" w:rsidRDefault="00971FA3" w:rsidP="00E03BD6">
      <w:pPr>
        <w:autoSpaceDE w:val="0"/>
        <w:autoSpaceDN w:val="0"/>
        <w:adjustRightInd w:val="0"/>
        <w:ind w:firstLine="708"/>
        <w:rPr>
          <w:bCs/>
          <w:sz w:val="28"/>
          <w:szCs w:val="28"/>
        </w:rPr>
      </w:pPr>
      <w:r w:rsidRPr="00971FA3">
        <w:rPr>
          <w:bCs/>
          <w:sz w:val="28"/>
          <w:szCs w:val="28"/>
        </w:rPr>
        <w:t xml:space="preserve">Портреты В. А. Тропинина написаны в реалистической манере. Изображаемый человек является в них центральным образом, все внимание </w:t>
      </w:r>
      <w:r w:rsidRPr="00971FA3">
        <w:rPr>
          <w:bCs/>
          <w:sz w:val="28"/>
          <w:szCs w:val="28"/>
        </w:rPr>
        <w:lastRenderedPageBreak/>
        <w:t>сосредоточено на нем. Фигуры и черты лица выписаны с анатомической четкостью и достоверностью (портреты графов Морковых, 1813-1815; «Булахов», 1823; «К. Г. Равич», 1823).</w:t>
      </w:r>
    </w:p>
    <w:p w:rsidR="00971FA3" w:rsidRPr="00971FA3" w:rsidRDefault="00971FA3" w:rsidP="00E03BD6">
      <w:pPr>
        <w:autoSpaceDE w:val="0"/>
        <w:autoSpaceDN w:val="0"/>
        <w:adjustRightInd w:val="0"/>
        <w:ind w:firstLine="708"/>
        <w:rPr>
          <w:bCs/>
          <w:sz w:val="28"/>
          <w:szCs w:val="28"/>
        </w:rPr>
      </w:pPr>
      <w:r w:rsidRPr="00971FA3">
        <w:rPr>
          <w:bCs/>
          <w:sz w:val="28"/>
          <w:szCs w:val="28"/>
        </w:rPr>
        <w:t>Кисти В. А. Тропинина принадлежит один из самых известных портретов А. С. Пушкина – тот, где поэт положил руку на стопку бумаги и будто прислушивается к внутреннему голосу.</w:t>
      </w:r>
    </w:p>
    <w:p w:rsidR="005F6CA3" w:rsidRDefault="00971FA3" w:rsidP="00971FA3">
      <w:pPr>
        <w:autoSpaceDE w:val="0"/>
        <w:autoSpaceDN w:val="0"/>
        <w:adjustRightInd w:val="0"/>
        <w:rPr>
          <w:bCs/>
          <w:sz w:val="28"/>
          <w:szCs w:val="28"/>
        </w:rPr>
      </w:pPr>
      <w:r w:rsidRPr="00971FA3">
        <w:rPr>
          <w:bCs/>
          <w:sz w:val="28"/>
          <w:szCs w:val="28"/>
        </w:rPr>
        <w:t>В картине К. П. Брюллова «Последний день Помпеи», написанной по всем канонам академической школы живописи, отразилось развитие русской общественной мысли, ожидание перемен, что было связано с подъемом национального самосознания. Картина символизировала мужество людей, смотрящих в глаза страшной катастрофе. Среди других известных полотен К. П.Брюллова можно назвать «Итальянское утро», «Итальянский полдень», «Всадницу», «Вирсавию». В этих и многих других картинах художнику одинаково талантливо удалось запечатлеть красоту человеческого тела и красоту природы.</w:t>
      </w:r>
    </w:p>
    <w:p w:rsidR="00E03BD6" w:rsidRPr="00E03BD6" w:rsidRDefault="00E03BD6" w:rsidP="00E03BD6">
      <w:pPr>
        <w:autoSpaceDE w:val="0"/>
        <w:autoSpaceDN w:val="0"/>
        <w:adjustRightInd w:val="0"/>
        <w:ind w:firstLine="708"/>
        <w:rPr>
          <w:bCs/>
          <w:sz w:val="28"/>
          <w:szCs w:val="28"/>
        </w:rPr>
      </w:pPr>
      <w:r w:rsidRPr="00E03BD6">
        <w:rPr>
          <w:bCs/>
          <w:sz w:val="28"/>
          <w:szCs w:val="28"/>
        </w:rPr>
        <w:t>Идеи духовного пробуждения народа отразились в творчестве А. А. Иванова. Над самой знаменитой картиной, «Явлением Христа народу», он работал около двадцати лет. Иисус на картине изображен в отдалении, а на передний план выведен Иоанн Креститель, указывающий народу на приближающегося Спасителя. Лица людей, ожидающих Иисуса, светлеют по мере его приближения, их души наполняются радостью.</w:t>
      </w:r>
    </w:p>
    <w:p w:rsidR="00E03BD6" w:rsidRPr="00E03BD6" w:rsidRDefault="00E03BD6" w:rsidP="00E03BD6">
      <w:pPr>
        <w:autoSpaceDE w:val="0"/>
        <w:autoSpaceDN w:val="0"/>
        <w:adjustRightInd w:val="0"/>
        <w:ind w:firstLine="708"/>
        <w:rPr>
          <w:bCs/>
          <w:sz w:val="28"/>
          <w:szCs w:val="28"/>
        </w:rPr>
      </w:pPr>
      <w:r w:rsidRPr="00E03BD6">
        <w:rPr>
          <w:bCs/>
          <w:sz w:val="28"/>
          <w:szCs w:val="28"/>
        </w:rPr>
        <w:t>Художники А. Г. Венецианов и П. А. Федотов в первой половине 19 века заложили основы социально-бытового жанра в живописи. А. Г.Венецианов в своих картинах идеализировал жизнь крестьян, делая акцент на красоте и благородстве людей вне зависимости от социального положения («Гумно», «На жатве. Лето», «На пашне. Весна», «Крестьянка с васильками</w:t>
      </w:r>
    </w:p>
    <w:p w:rsidR="00E03BD6" w:rsidRPr="00971FA3" w:rsidRDefault="00E03BD6" w:rsidP="00E03BD6">
      <w:pPr>
        <w:autoSpaceDE w:val="0"/>
        <w:autoSpaceDN w:val="0"/>
        <w:adjustRightInd w:val="0"/>
        <w:rPr>
          <w:bCs/>
          <w:sz w:val="28"/>
          <w:szCs w:val="28"/>
        </w:rPr>
      </w:pPr>
      <w:r w:rsidRPr="00E03BD6">
        <w:rPr>
          <w:bCs/>
          <w:sz w:val="28"/>
          <w:szCs w:val="28"/>
        </w:rPr>
        <w:t>С 50-х годов 19 века основным направлением русского изобразительного искусства становится реализм, а главной темой – изображение жизни простого народа. Утверждение нового направления проходило в упорной борьбе с приверженцами академической школы живописи. Они утверждали, что искусство должно быть выше жизни, в нем нет места русской природе и социально-бытовым темам. Однако академики были вынуждены пойти на уступки. В 1862 году все жанры изобразительного искусства были уравнены в правах, это значило, что оценивались только художественные достоинства картины, независимо от тематики.</w:t>
      </w:r>
    </w:p>
    <w:p w:rsidR="005F6CA3" w:rsidRDefault="00E03BD6" w:rsidP="00E03BD6">
      <w:pPr>
        <w:autoSpaceDE w:val="0"/>
        <w:autoSpaceDN w:val="0"/>
        <w:adjustRightInd w:val="0"/>
        <w:ind w:firstLine="708"/>
        <w:rPr>
          <w:bCs/>
          <w:sz w:val="28"/>
          <w:szCs w:val="28"/>
        </w:rPr>
      </w:pPr>
      <w:r w:rsidRPr="00E03BD6">
        <w:rPr>
          <w:bCs/>
          <w:sz w:val="28"/>
          <w:szCs w:val="28"/>
        </w:rPr>
        <w:t xml:space="preserve">Русская историческая живопись 30–40-х годов развивалась под знаком романтизма. «Гением компромисса» между идеалами классицизма и нововведениями романтизма назвал один исследователь (М.М. Алленов) Карла Павловича Брюллова (1799–1852). Слава к Брюллову пришла еще в Академии: уже тогда обыкновенные этюды превращались у Брюллова в законченные картины, как было, например, с его «Нарциссом» (1819, ГРМ). Окончив курс с золотой медалью, художник уехал в Италию. В доитальянских работах Брюллов обращается к сюжетам библейским («Явление Аврааму трех ангелов у дуба Мамврийского», 1821, ГРМ) и </w:t>
      </w:r>
      <w:r w:rsidRPr="00E03BD6">
        <w:rPr>
          <w:bCs/>
          <w:sz w:val="28"/>
          <w:szCs w:val="28"/>
        </w:rPr>
        <w:lastRenderedPageBreak/>
        <w:t>античным («Эдип и Антигона», 1821, Тюменский областной краеведческий музей), занимается литографией, скульптурой, пишет театральные декорации, рисует костюмы к постановкам. Картины «Итальянское утро» (1823, местонахождение неизвестно) и «Итальянский полдень» (1827, ГРМ), особенно первая, показывают, как близко живописец подошел к проблемам пленэра. Сам Брюллов так определил свою задачу: «Я освещал модель на солнце, предположив освещение сзади, так, что лицо и грудь в тени и рефлектируются от фонтана, освещенного солнцем, что делает все тени гораздо приятнее в сравнении с простым освещением из окна».</w:t>
      </w:r>
    </w:p>
    <w:p w:rsidR="005F6CA3" w:rsidRDefault="00E03BD6" w:rsidP="00E03BD6">
      <w:pPr>
        <w:autoSpaceDE w:val="0"/>
        <w:autoSpaceDN w:val="0"/>
        <w:adjustRightInd w:val="0"/>
        <w:ind w:firstLine="708"/>
        <w:rPr>
          <w:bCs/>
          <w:sz w:val="28"/>
          <w:szCs w:val="28"/>
        </w:rPr>
      </w:pPr>
      <w:r w:rsidRPr="00E03BD6">
        <w:rPr>
          <w:bCs/>
          <w:sz w:val="28"/>
          <w:szCs w:val="28"/>
        </w:rPr>
        <w:t>К.П.Брюллов - представитель исторической живописи, в творчестве которого переплетались элементы классицизма и романтизма. «Последний день Помпеи»</w:t>
      </w:r>
    </w:p>
    <w:p w:rsidR="00E03BD6" w:rsidRPr="00E03BD6" w:rsidRDefault="00E03BD6" w:rsidP="00E03BD6">
      <w:pPr>
        <w:autoSpaceDE w:val="0"/>
        <w:autoSpaceDN w:val="0"/>
        <w:adjustRightInd w:val="0"/>
        <w:ind w:firstLine="708"/>
        <w:rPr>
          <w:bCs/>
          <w:sz w:val="28"/>
          <w:szCs w:val="28"/>
        </w:rPr>
      </w:pPr>
      <w:r w:rsidRPr="00E03BD6">
        <w:rPr>
          <w:bCs/>
          <w:sz w:val="28"/>
          <w:szCs w:val="28"/>
        </w:rPr>
        <w:t>П.А.Федотов - жанрист. Ему присущи глубина постижения жизни, её драматической сути. Наиболее полно раскрылся талант в жанровой живописи, где он прошёл путь от карикатурных сюжетов («Свежий кавалер»; «Разборчивая невеста»), к трагическим и лаконичным образам («Вдовушка»), к метафоричности образной системы. Его искусство служило образцом для нескольких поколений художников: передвижники восприняли и развили критический пафос его творчества, художников рубежа XIX - XX вв. привлекали драматизм и метафоричность;</w:t>
      </w:r>
    </w:p>
    <w:p w:rsidR="00E03BD6" w:rsidRPr="00E03BD6" w:rsidRDefault="00E03BD6" w:rsidP="00E03BD6">
      <w:pPr>
        <w:autoSpaceDE w:val="0"/>
        <w:autoSpaceDN w:val="0"/>
        <w:adjustRightInd w:val="0"/>
        <w:ind w:firstLine="708"/>
        <w:rPr>
          <w:bCs/>
          <w:sz w:val="28"/>
          <w:szCs w:val="28"/>
        </w:rPr>
      </w:pPr>
      <w:r w:rsidRPr="00E03BD6">
        <w:rPr>
          <w:bCs/>
          <w:sz w:val="28"/>
          <w:szCs w:val="28"/>
        </w:rPr>
        <w:t>А.А.Иванов - «Явление Христа народу» – картина, на которой учились все последующие поколения русских художников, отражала самый сокровенный смысл Евангелия и суть духовных устремлений народа.</w:t>
      </w:r>
    </w:p>
    <w:p w:rsidR="00E03BD6" w:rsidRDefault="00E03BD6" w:rsidP="00E03BD6">
      <w:pPr>
        <w:autoSpaceDE w:val="0"/>
        <w:autoSpaceDN w:val="0"/>
        <w:adjustRightInd w:val="0"/>
        <w:ind w:firstLine="708"/>
        <w:rPr>
          <w:bCs/>
          <w:sz w:val="28"/>
          <w:szCs w:val="28"/>
        </w:rPr>
      </w:pPr>
      <w:r w:rsidRPr="00E03BD6">
        <w:rPr>
          <w:bCs/>
          <w:sz w:val="28"/>
          <w:szCs w:val="28"/>
        </w:rPr>
        <w:t>А.Е.Мартынов, пейзажист и гравёр, выполнил одну из первых литографированных серий «Собрание видов Санкт-Петербурга и его окрестностей».</w:t>
      </w:r>
    </w:p>
    <w:p w:rsidR="00E03BD6" w:rsidRDefault="00F85CA2" w:rsidP="00E03BD6">
      <w:pPr>
        <w:autoSpaceDE w:val="0"/>
        <w:autoSpaceDN w:val="0"/>
        <w:adjustRightInd w:val="0"/>
        <w:ind w:firstLine="708"/>
        <w:rPr>
          <w:bCs/>
          <w:sz w:val="28"/>
          <w:szCs w:val="28"/>
        </w:rPr>
      </w:pPr>
      <w:r w:rsidRPr="00F85CA2">
        <w:rPr>
          <w:bCs/>
          <w:sz w:val="28"/>
          <w:szCs w:val="28"/>
        </w:rPr>
        <w:t xml:space="preserve">Фёдор Анто́нович </w:t>
      </w:r>
      <w:r>
        <w:rPr>
          <w:bCs/>
          <w:sz w:val="28"/>
          <w:szCs w:val="28"/>
        </w:rPr>
        <w:t xml:space="preserve">Бру́ни (1799—1875) — русский </w:t>
      </w:r>
      <w:r w:rsidRPr="00F85CA2">
        <w:rPr>
          <w:bCs/>
          <w:sz w:val="28"/>
          <w:szCs w:val="28"/>
        </w:rPr>
        <w:t>художник итальянского происхождения, представитель академического стиля, академик и профессор Императорской Академии художеств.</w:t>
      </w:r>
    </w:p>
    <w:p w:rsidR="00F85CA2" w:rsidRDefault="00F85CA2" w:rsidP="00E03BD6">
      <w:pPr>
        <w:autoSpaceDE w:val="0"/>
        <w:autoSpaceDN w:val="0"/>
        <w:adjustRightInd w:val="0"/>
        <w:ind w:firstLine="708"/>
        <w:rPr>
          <w:bCs/>
          <w:sz w:val="28"/>
          <w:szCs w:val="28"/>
        </w:rPr>
      </w:pPr>
      <w:r w:rsidRPr="00F85CA2">
        <w:rPr>
          <w:bCs/>
          <w:sz w:val="28"/>
          <w:szCs w:val="28"/>
        </w:rPr>
        <w:t>Иванов Александр Андреевич. 1806, Санкт-Петербург – 1858, Санкт-Петербург. Живописец, график. Академик Императорской Академии художеств (с 1836). Родился в Петербурге в семье художника А. И. Иванова. Первоначально учился у отца, затем в Академии художеств у А. Е. Егорова (1817-1828).</w:t>
      </w:r>
    </w:p>
    <w:p w:rsidR="00F85CA2" w:rsidRPr="00E03BD6" w:rsidRDefault="00F85CA2" w:rsidP="00E03BD6">
      <w:pPr>
        <w:autoSpaceDE w:val="0"/>
        <w:autoSpaceDN w:val="0"/>
        <w:adjustRightInd w:val="0"/>
        <w:ind w:firstLine="708"/>
        <w:rPr>
          <w:bCs/>
          <w:sz w:val="28"/>
          <w:szCs w:val="28"/>
        </w:rPr>
      </w:pPr>
    </w:p>
    <w:p w:rsidR="00E03BD6" w:rsidRDefault="00E03BD6" w:rsidP="00E03BD6">
      <w:pPr>
        <w:pStyle w:val="a6"/>
        <w:numPr>
          <w:ilvl w:val="0"/>
          <w:numId w:val="18"/>
        </w:numPr>
        <w:autoSpaceDE w:val="0"/>
        <w:autoSpaceDN w:val="0"/>
        <w:adjustRightInd w:val="0"/>
        <w:jc w:val="center"/>
        <w:rPr>
          <w:b/>
          <w:bCs/>
          <w:sz w:val="28"/>
          <w:szCs w:val="28"/>
        </w:rPr>
      </w:pPr>
      <w:r w:rsidRPr="00E03BD6">
        <w:rPr>
          <w:b/>
          <w:bCs/>
          <w:sz w:val="28"/>
          <w:szCs w:val="28"/>
        </w:rPr>
        <w:t>Вопросы к практическому занятию</w:t>
      </w:r>
    </w:p>
    <w:p w:rsidR="00F85CA2" w:rsidRPr="00E03BD6" w:rsidRDefault="00F85CA2" w:rsidP="00F85CA2">
      <w:pPr>
        <w:pStyle w:val="a6"/>
        <w:autoSpaceDE w:val="0"/>
        <w:autoSpaceDN w:val="0"/>
        <w:adjustRightInd w:val="0"/>
        <w:ind w:left="1080"/>
        <w:rPr>
          <w:b/>
          <w:bCs/>
          <w:sz w:val="28"/>
          <w:szCs w:val="28"/>
        </w:rPr>
      </w:pPr>
    </w:p>
    <w:p w:rsidR="00E03BD6" w:rsidRPr="00830AAE" w:rsidRDefault="00E03BD6" w:rsidP="00830AAE">
      <w:pPr>
        <w:pStyle w:val="a6"/>
        <w:numPr>
          <w:ilvl w:val="0"/>
          <w:numId w:val="23"/>
        </w:numPr>
        <w:autoSpaceDE w:val="0"/>
        <w:autoSpaceDN w:val="0"/>
        <w:adjustRightInd w:val="0"/>
        <w:rPr>
          <w:bCs/>
          <w:sz w:val="28"/>
          <w:szCs w:val="28"/>
        </w:rPr>
      </w:pPr>
      <w:r w:rsidRPr="00830AAE">
        <w:rPr>
          <w:bCs/>
          <w:sz w:val="28"/>
          <w:szCs w:val="28"/>
        </w:rPr>
        <w:t xml:space="preserve">Романтизм в русской портретной живописи первой половины XIX века. Орест Кипренский. </w:t>
      </w:r>
    </w:p>
    <w:p w:rsidR="00830AAE" w:rsidRDefault="00830AAE" w:rsidP="00830AAE">
      <w:pPr>
        <w:pStyle w:val="a6"/>
        <w:numPr>
          <w:ilvl w:val="0"/>
          <w:numId w:val="23"/>
        </w:numPr>
        <w:autoSpaceDE w:val="0"/>
        <w:autoSpaceDN w:val="0"/>
        <w:adjustRightInd w:val="0"/>
        <w:rPr>
          <w:bCs/>
          <w:sz w:val="28"/>
          <w:szCs w:val="28"/>
        </w:rPr>
      </w:pPr>
      <w:r w:rsidRPr="00830AAE">
        <w:rPr>
          <w:bCs/>
          <w:sz w:val="28"/>
          <w:szCs w:val="28"/>
        </w:rPr>
        <w:t>Василий Тропинин. Образы московского дворянства в живописи Тропинина. Эволюция творчества.</w:t>
      </w:r>
    </w:p>
    <w:p w:rsidR="00830AAE" w:rsidRDefault="00830AAE" w:rsidP="00830AAE">
      <w:pPr>
        <w:pStyle w:val="a6"/>
        <w:numPr>
          <w:ilvl w:val="0"/>
          <w:numId w:val="23"/>
        </w:numPr>
        <w:autoSpaceDE w:val="0"/>
        <w:autoSpaceDN w:val="0"/>
        <w:adjustRightInd w:val="0"/>
        <w:rPr>
          <w:bCs/>
          <w:sz w:val="28"/>
          <w:szCs w:val="28"/>
        </w:rPr>
      </w:pPr>
      <w:r w:rsidRPr="00830AAE">
        <w:rPr>
          <w:bCs/>
          <w:sz w:val="28"/>
          <w:szCs w:val="28"/>
        </w:rPr>
        <w:t>Историческая живопись первой половины XIX века. Фибрин, К. Брюллов</w:t>
      </w:r>
      <w:r>
        <w:rPr>
          <w:bCs/>
          <w:sz w:val="28"/>
          <w:szCs w:val="28"/>
        </w:rPr>
        <w:t>.</w:t>
      </w:r>
    </w:p>
    <w:p w:rsidR="00830AAE" w:rsidRDefault="00830AAE" w:rsidP="00830AAE">
      <w:pPr>
        <w:pStyle w:val="a6"/>
        <w:numPr>
          <w:ilvl w:val="0"/>
          <w:numId w:val="23"/>
        </w:numPr>
        <w:autoSpaceDE w:val="0"/>
        <w:autoSpaceDN w:val="0"/>
        <w:adjustRightInd w:val="0"/>
        <w:rPr>
          <w:bCs/>
          <w:sz w:val="28"/>
          <w:szCs w:val="28"/>
        </w:rPr>
      </w:pPr>
      <w:r w:rsidRPr="00830AAE">
        <w:rPr>
          <w:bCs/>
          <w:sz w:val="28"/>
          <w:szCs w:val="28"/>
        </w:rPr>
        <w:lastRenderedPageBreak/>
        <w:t>Александр Иванов. Ранний этап творчества. «Явление Христа народу»: творческий замысел, история создания, образно-пластические идеи.</w:t>
      </w:r>
    </w:p>
    <w:p w:rsidR="00830AAE" w:rsidRDefault="00830AAE" w:rsidP="00830AAE">
      <w:pPr>
        <w:pStyle w:val="a6"/>
        <w:numPr>
          <w:ilvl w:val="0"/>
          <w:numId w:val="23"/>
        </w:numPr>
        <w:autoSpaceDE w:val="0"/>
        <w:autoSpaceDN w:val="0"/>
        <w:adjustRightInd w:val="0"/>
        <w:rPr>
          <w:bCs/>
          <w:sz w:val="28"/>
          <w:szCs w:val="28"/>
        </w:rPr>
      </w:pPr>
      <w:r w:rsidRPr="00830AAE">
        <w:rPr>
          <w:bCs/>
          <w:sz w:val="28"/>
          <w:szCs w:val="28"/>
        </w:rPr>
        <w:t>Александр Иванов. Пейзажная живопись: творческий метод, художественные открытия. «Библейские эскизы»</w:t>
      </w:r>
      <w:r>
        <w:rPr>
          <w:bCs/>
          <w:sz w:val="28"/>
          <w:szCs w:val="28"/>
        </w:rPr>
        <w:t>.</w:t>
      </w:r>
    </w:p>
    <w:p w:rsidR="00830AAE" w:rsidRDefault="00830AAE" w:rsidP="00830AAE">
      <w:pPr>
        <w:pStyle w:val="a6"/>
        <w:numPr>
          <w:ilvl w:val="0"/>
          <w:numId w:val="23"/>
        </w:numPr>
        <w:autoSpaceDE w:val="0"/>
        <w:autoSpaceDN w:val="0"/>
        <w:adjustRightInd w:val="0"/>
        <w:rPr>
          <w:bCs/>
          <w:sz w:val="28"/>
          <w:szCs w:val="28"/>
        </w:rPr>
      </w:pPr>
      <w:r w:rsidRPr="00830AAE">
        <w:rPr>
          <w:bCs/>
          <w:sz w:val="28"/>
          <w:szCs w:val="28"/>
        </w:rPr>
        <w:t>Павел Федотов. Этапы творчества, эволюция бытового жанра</w:t>
      </w:r>
      <w:r>
        <w:rPr>
          <w:bCs/>
          <w:sz w:val="28"/>
          <w:szCs w:val="28"/>
        </w:rPr>
        <w:t>.</w:t>
      </w:r>
    </w:p>
    <w:p w:rsidR="00830AAE" w:rsidRDefault="00F85CA2" w:rsidP="00830AAE">
      <w:pPr>
        <w:pStyle w:val="a6"/>
        <w:numPr>
          <w:ilvl w:val="0"/>
          <w:numId w:val="23"/>
        </w:numPr>
        <w:autoSpaceDE w:val="0"/>
        <w:autoSpaceDN w:val="0"/>
        <w:adjustRightInd w:val="0"/>
        <w:rPr>
          <w:bCs/>
          <w:sz w:val="28"/>
          <w:szCs w:val="28"/>
        </w:rPr>
      </w:pPr>
      <w:r>
        <w:rPr>
          <w:bCs/>
          <w:sz w:val="28"/>
          <w:szCs w:val="28"/>
        </w:rPr>
        <w:t>Ф.А. Бруни</w:t>
      </w:r>
      <w:r w:rsidR="00FA2A9D">
        <w:rPr>
          <w:bCs/>
          <w:sz w:val="28"/>
          <w:szCs w:val="28"/>
        </w:rPr>
        <w:t xml:space="preserve"> знаковые работы и этапы творчества</w:t>
      </w:r>
      <w:r w:rsidR="00830AAE">
        <w:rPr>
          <w:bCs/>
          <w:sz w:val="28"/>
          <w:szCs w:val="28"/>
        </w:rPr>
        <w:t>.</w:t>
      </w:r>
    </w:p>
    <w:p w:rsidR="00830AAE" w:rsidRPr="00830AAE" w:rsidRDefault="00830AAE" w:rsidP="00830AAE">
      <w:pPr>
        <w:pStyle w:val="a6"/>
        <w:autoSpaceDE w:val="0"/>
        <w:autoSpaceDN w:val="0"/>
        <w:adjustRightInd w:val="0"/>
        <w:rPr>
          <w:bCs/>
          <w:sz w:val="28"/>
          <w:szCs w:val="28"/>
        </w:rPr>
      </w:pPr>
    </w:p>
    <w:p w:rsidR="005F6CA3" w:rsidRDefault="00E03BD6" w:rsidP="00E03BD6">
      <w:pPr>
        <w:autoSpaceDE w:val="0"/>
        <w:autoSpaceDN w:val="0"/>
        <w:adjustRightInd w:val="0"/>
        <w:jc w:val="center"/>
        <w:rPr>
          <w:b/>
          <w:bCs/>
          <w:sz w:val="28"/>
          <w:szCs w:val="28"/>
        </w:rPr>
      </w:pPr>
      <w:r w:rsidRPr="00E03BD6">
        <w:rPr>
          <w:b/>
          <w:bCs/>
          <w:sz w:val="28"/>
          <w:szCs w:val="28"/>
        </w:rPr>
        <w:t>3.Задания к практическому занятию</w:t>
      </w:r>
    </w:p>
    <w:p w:rsidR="00830AAE" w:rsidRDefault="00830AAE" w:rsidP="00E03BD6">
      <w:pPr>
        <w:autoSpaceDE w:val="0"/>
        <w:autoSpaceDN w:val="0"/>
        <w:adjustRightInd w:val="0"/>
        <w:jc w:val="center"/>
        <w:rPr>
          <w:b/>
          <w:bCs/>
          <w:sz w:val="28"/>
          <w:szCs w:val="28"/>
        </w:rPr>
      </w:pPr>
    </w:p>
    <w:p w:rsidR="005F6CA3" w:rsidRDefault="00830AAE" w:rsidP="00830AAE">
      <w:pPr>
        <w:pStyle w:val="a6"/>
        <w:numPr>
          <w:ilvl w:val="0"/>
          <w:numId w:val="24"/>
        </w:numPr>
        <w:autoSpaceDE w:val="0"/>
        <w:autoSpaceDN w:val="0"/>
        <w:adjustRightInd w:val="0"/>
        <w:rPr>
          <w:bCs/>
          <w:sz w:val="28"/>
          <w:szCs w:val="28"/>
        </w:rPr>
      </w:pPr>
      <w:r w:rsidRPr="00830AAE">
        <w:rPr>
          <w:bCs/>
          <w:sz w:val="28"/>
          <w:szCs w:val="28"/>
        </w:rPr>
        <w:t>Проанализируйте Русское искусство XIX века, в русле каких стиле</w:t>
      </w:r>
      <w:r>
        <w:rPr>
          <w:bCs/>
          <w:sz w:val="28"/>
          <w:szCs w:val="28"/>
        </w:rPr>
        <w:t>й развивалось русское искусство.</w:t>
      </w:r>
    </w:p>
    <w:p w:rsidR="00830AAE" w:rsidRPr="00830AAE" w:rsidRDefault="00830AAE" w:rsidP="00830AAE">
      <w:pPr>
        <w:pStyle w:val="a6"/>
        <w:numPr>
          <w:ilvl w:val="0"/>
          <w:numId w:val="24"/>
        </w:numPr>
        <w:rPr>
          <w:bCs/>
          <w:sz w:val="28"/>
          <w:szCs w:val="28"/>
        </w:rPr>
      </w:pPr>
      <w:r w:rsidRPr="00830AAE">
        <w:rPr>
          <w:bCs/>
          <w:sz w:val="28"/>
          <w:szCs w:val="28"/>
        </w:rPr>
        <w:t xml:space="preserve">Проанализируйте </w:t>
      </w:r>
      <w:r>
        <w:rPr>
          <w:bCs/>
          <w:sz w:val="28"/>
          <w:szCs w:val="28"/>
        </w:rPr>
        <w:t xml:space="preserve">Отечественное </w:t>
      </w:r>
      <w:r w:rsidRPr="00830AAE">
        <w:rPr>
          <w:bCs/>
          <w:sz w:val="28"/>
          <w:szCs w:val="28"/>
        </w:rPr>
        <w:t>искусство XIX века, в русле каких стилей развивалось русское искусство.</w:t>
      </w:r>
    </w:p>
    <w:p w:rsidR="00830AAE" w:rsidRDefault="00830AAE" w:rsidP="00830AAE">
      <w:pPr>
        <w:pStyle w:val="a6"/>
        <w:numPr>
          <w:ilvl w:val="0"/>
          <w:numId w:val="24"/>
        </w:numPr>
        <w:rPr>
          <w:bCs/>
          <w:sz w:val="28"/>
          <w:szCs w:val="28"/>
        </w:rPr>
      </w:pPr>
      <w:r w:rsidRPr="00830AAE">
        <w:rPr>
          <w:bCs/>
          <w:sz w:val="28"/>
          <w:szCs w:val="28"/>
        </w:rPr>
        <w:t>Проанализируйте Искусство 30-50 годов XIX века, в русле каких стилей развивалось русское искусство.</w:t>
      </w:r>
    </w:p>
    <w:p w:rsidR="00FA2A9D" w:rsidRDefault="00FA2A9D" w:rsidP="00830AAE">
      <w:pPr>
        <w:pStyle w:val="a6"/>
        <w:numPr>
          <w:ilvl w:val="0"/>
          <w:numId w:val="24"/>
        </w:numPr>
        <w:rPr>
          <w:bCs/>
          <w:sz w:val="28"/>
          <w:szCs w:val="28"/>
        </w:rPr>
      </w:pPr>
      <w:r>
        <w:rPr>
          <w:bCs/>
          <w:sz w:val="28"/>
          <w:szCs w:val="28"/>
        </w:rPr>
        <w:t>Разработайте электронную презентацию на предложенную тематику.</w:t>
      </w:r>
    </w:p>
    <w:p w:rsidR="00830AAE" w:rsidRDefault="00830AAE" w:rsidP="00830AAE">
      <w:pPr>
        <w:rPr>
          <w:bCs/>
          <w:sz w:val="28"/>
          <w:szCs w:val="28"/>
        </w:rPr>
      </w:pPr>
    </w:p>
    <w:p w:rsidR="00830AAE" w:rsidRPr="00830AAE" w:rsidRDefault="00830AAE" w:rsidP="00830AAE">
      <w:pPr>
        <w:rPr>
          <w:bCs/>
          <w:sz w:val="28"/>
          <w:szCs w:val="28"/>
        </w:rPr>
      </w:pPr>
    </w:p>
    <w:p w:rsidR="00CC1A16" w:rsidRPr="00FA2A9D" w:rsidRDefault="00CC1A16" w:rsidP="00FA2A9D">
      <w:pPr>
        <w:autoSpaceDE w:val="0"/>
        <w:autoSpaceDN w:val="0"/>
        <w:adjustRightInd w:val="0"/>
        <w:jc w:val="center"/>
        <w:rPr>
          <w:b/>
          <w:bCs/>
          <w:sz w:val="28"/>
          <w:szCs w:val="28"/>
        </w:rPr>
      </w:pPr>
      <w:r w:rsidRPr="00FA2A9D">
        <w:rPr>
          <w:b/>
          <w:bCs/>
          <w:sz w:val="28"/>
          <w:szCs w:val="28"/>
        </w:rPr>
        <w:t xml:space="preserve">ПРАКТИЧЕСКОЕ ЗАНЯТИЕ </w:t>
      </w:r>
      <w:r w:rsidR="009408AE" w:rsidRPr="00FA2A9D">
        <w:rPr>
          <w:b/>
          <w:bCs/>
          <w:sz w:val="28"/>
          <w:szCs w:val="28"/>
        </w:rPr>
        <w:t>10</w:t>
      </w:r>
    </w:p>
    <w:p w:rsidR="002A3263" w:rsidRDefault="002A3263" w:rsidP="00973283">
      <w:pPr>
        <w:autoSpaceDE w:val="0"/>
        <w:autoSpaceDN w:val="0"/>
        <w:adjustRightInd w:val="0"/>
        <w:ind w:firstLine="720"/>
        <w:jc w:val="both"/>
        <w:rPr>
          <w:b/>
          <w:bCs/>
          <w:sz w:val="28"/>
          <w:szCs w:val="28"/>
        </w:rPr>
      </w:pPr>
    </w:p>
    <w:p w:rsidR="009408AE" w:rsidRDefault="009408AE" w:rsidP="009408AE">
      <w:pPr>
        <w:autoSpaceDE w:val="0"/>
        <w:autoSpaceDN w:val="0"/>
        <w:adjustRightInd w:val="0"/>
        <w:ind w:firstLine="720"/>
        <w:jc w:val="center"/>
        <w:rPr>
          <w:b/>
          <w:bCs/>
          <w:sz w:val="28"/>
          <w:szCs w:val="28"/>
        </w:rPr>
      </w:pPr>
      <w:r w:rsidRPr="009408AE">
        <w:rPr>
          <w:b/>
          <w:bCs/>
          <w:sz w:val="28"/>
          <w:szCs w:val="28"/>
        </w:rPr>
        <w:t>Русский авангард.</w:t>
      </w:r>
    </w:p>
    <w:p w:rsidR="009408AE" w:rsidRPr="009408AE" w:rsidRDefault="00FA2A9D" w:rsidP="009408AE">
      <w:pPr>
        <w:autoSpaceDE w:val="0"/>
        <w:autoSpaceDN w:val="0"/>
        <w:adjustRightInd w:val="0"/>
        <w:ind w:firstLine="720"/>
        <w:jc w:val="center"/>
        <w:rPr>
          <w:b/>
          <w:bCs/>
          <w:sz w:val="28"/>
          <w:szCs w:val="28"/>
        </w:rPr>
      </w:pPr>
      <w:r w:rsidRPr="00FA2A9D">
        <w:rPr>
          <w:b/>
          <w:bCs/>
          <w:sz w:val="28"/>
          <w:szCs w:val="28"/>
        </w:rPr>
        <w:t>Русский авангард. Переход живописи от старых принципов аналитического реализма к новейшим системам художественного мышления. Модерн и символизм на русской художественно-культурной почве. Составление таблицы «Направления русского авангарда»</w:t>
      </w:r>
      <w:r w:rsidR="009408AE" w:rsidRPr="00FA2A9D">
        <w:rPr>
          <w:b/>
          <w:bCs/>
          <w:sz w:val="28"/>
          <w:szCs w:val="28"/>
        </w:rPr>
        <w:t>.</w:t>
      </w:r>
    </w:p>
    <w:p w:rsidR="009408AE" w:rsidRDefault="009408AE" w:rsidP="00973283">
      <w:pPr>
        <w:autoSpaceDE w:val="0"/>
        <w:autoSpaceDN w:val="0"/>
        <w:adjustRightInd w:val="0"/>
        <w:ind w:firstLine="720"/>
        <w:jc w:val="both"/>
        <w:rPr>
          <w:b/>
          <w:bCs/>
          <w:sz w:val="28"/>
          <w:szCs w:val="28"/>
        </w:rPr>
      </w:pPr>
    </w:p>
    <w:p w:rsidR="009408AE" w:rsidRDefault="009408AE" w:rsidP="009408AE">
      <w:pPr>
        <w:autoSpaceDE w:val="0"/>
        <w:autoSpaceDN w:val="0"/>
        <w:adjustRightInd w:val="0"/>
        <w:ind w:firstLine="720"/>
        <w:jc w:val="center"/>
        <w:rPr>
          <w:b/>
          <w:bCs/>
          <w:sz w:val="28"/>
          <w:szCs w:val="28"/>
        </w:rPr>
      </w:pPr>
      <w:r w:rsidRPr="009408AE">
        <w:rPr>
          <w:b/>
          <w:bCs/>
          <w:sz w:val="28"/>
          <w:szCs w:val="28"/>
        </w:rPr>
        <w:t>1.</w:t>
      </w:r>
      <w:r w:rsidRPr="009408AE">
        <w:rPr>
          <w:b/>
          <w:bCs/>
          <w:sz w:val="28"/>
          <w:szCs w:val="28"/>
        </w:rPr>
        <w:tab/>
        <w:t>ТЕОРЕТИЧЕСКАЯ ЧАСТЬ</w:t>
      </w:r>
    </w:p>
    <w:p w:rsidR="009408AE" w:rsidRDefault="009408AE" w:rsidP="00973283">
      <w:pPr>
        <w:autoSpaceDE w:val="0"/>
        <w:autoSpaceDN w:val="0"/>
        <w:adjustRightInd w:val="0"/>
        <w:ind w:firstLine="720"/>
        <w:jc w:val="both"/>
        <w:rPr>
          <w:b/>
          <w:bCs/>
          <w:sz w:val="28"/>
          <w:szCs w:val="28"/>
        </w:rPr>
      </w:pPr>
    </w:p>
    <w:p w:rsidR="00830AAE" w:rsidRPr="00830AAE" w:rsidRDefault="00830AAE" w:rsidP="00830AAE">
      <w:pPr>
        <w:autoSpaceDE w:val="0"/>
        <w:autoSpaceDN w:val="0"/>
        <w:adjustRightInd w:val="0"/>
        <w:ind w:firstLine="720"/>
        <w:rPr>
          <w:bCs/>
          <w:sz w:val="28"/>
          <w:szCs w:val="28"/>
        </w:rPr>
      </w:pPr>
      <w:r w:rsidRPr="00830AAE">
        <w:rPr>
          <w:bCs/>
          <w:sz w:val="28"/>
          <w:szCs w:val="28"/>
        </w:rPr>
        <w:t>Русский авангард — одно из направлений модернизма в России (1900—1930-е годы), расцвет которого пришёлся на 1914—1922 годы.</w:t>
      </w:r>
    </w:p>
    <w:p w:rsidR="00830AAE" w:rsidRPr="00830AAE" w:rsidRDefault="00830AAE" w:rsidP="00830AAE">
      <w:pPr>
        <w:autoSpaceDE w:val="0"/>
        <w:autoSpaceDN w:val="0"/>
        <w:adjustRightInd w:val="0"/>
        <w:ind w:firstLine="708"/>
        <w:rPr>
          <w:bCs/>
          <w:sz w:val="28"/>
          <w:szCs w:val="28"/>
        </w:rPr>
      </w:pPr>
      <w:r w:rsidRPr="00830AAE">
        <w:rPr>
          <w:bCs/>
          <w:sz w:val="28"/>
          <w:szCs w:val="28"/>
        </w:rPr>
        <w:t>Основными направлениями и их представителями были:</w:t>
      </w:r>
    </w:p>
    <w:p w:rsidR="00830AAE" w:rsidRPr="00FA2A9D" w:rsidRDefault="00830AAE" w:rsidP="00FA2A9D">
      <w:pPr>
        <w:pStyle w:val="a6"/>
        <w:numPr>
          <w:ilvl w:val="0"/>
          <w:numId w:val="30"/>
        </w:numPr>
        <w:autoSpaceDE w:val="0"/>
        <w:autoSpaceDN w:val="0"/>
        <w:adjustRightInd w:val="0"/>
        <w:rPr>
          <w:bCs/>
          <w:sz w:val="28"/>
          <w:szCs w:val="28"/>
        </w:rPr>
      </w:pPr>
      <w:r w:rsidRPr="00FA2A9D">
        <w:rPr>
          <w:bCs/>
          <w:sz w:val="28"/>
          <w:szCs w:val="28"/>
        </w:rPr>
        <w:t>Абстракционизм, Василий Кандинский</w:t>
      </w:r>
    </w:p>
    <w:p w:rsidR="00830AAE" w:rsidRPr="00FA2A9D" w:rsidRDefault="00830AAE" w:rsidP="00FA2A9D">
      <w:pPr>
        <w:pStyle w:val="a6"/>
        <w:numPr>
          <w:ilvl w:val="0"/>
          <w:numId w:val="30"/>
        </w:numPr>
        <w:autoSpaceDE w:val="0"/>
        <w:autoSpaceDN w:val="0"/>
        <w:adjustRightInd w:val="0"/>
        <w:rPr>
          <w:bCs/>
          <w:sz w:val="28"/>
          <w:szCs w:val="28"/>
        </w:rPr>
      </w:pPr>
      <w:r w:rsidRPr="00FA2A9D">
        <w:rPr>
          <w:bCs/>
          <w:sz w:val="28"/>
          <w:szCs w:val="28"/>
        </w:rPr>
        <w:t>Супрематизм, Казимир Малевич</w:t>
      </w:r>
    </w:p>
    <w:p w:rsidR="00830AAE" w:rsidRPr="00FA2A9D" w:rsidRDefault="00830AAE" w:rsidP="00FA2A9D">
      <w:pPr>
        <w:pStyle w:val="a6"/>
        <w:numPr>
          <w:ilvl w:val="0"/>
          <w:numId w:val="30"/>
        </w:numPr>
        <w:autoSpaceDE w:val="0"/>
        <w:autoSpaceDN w:val="0"/>
        <w:adjustRightInd w:val="0"/>
        <w:rPr>
          <w:bCs/>
          <w:sz w:val="28"/>
          <w:szCs w:val="28"/>
        </w:rPr>
      </w:pPr>
      <w:r w:rsidRPr="00FA2A9D">
        <w:rPr>
          <w:bCs/>
          <w:sz w:val="28"/>
          <w:szCs w:val="28"/>
        </w:rPr>
        <w:t>Конструктивизм, Владимир Татлин</w:t>
      </w:r>
    </w:p>
    <w:p w:rsidR="00830AAE" w:rsidRPr="00FA2A9D" w:rsidRDefault="00830AAE" w:rsidP="00FA2A9D">
      <w:pPr>
        <w:pStyle w:val="a6"/>
        <w:numPr>
          <w:ilvl w:val="0"/>
          <w:numId w:val="30"/>
        </w:numPr>
        <w:autoSpaceDE w:val="0"/>
        <w:autoSpaceDN w:val="0"/>
        <w:adjustRightInd w:val="0"/>
        <w:rPr>
          <w:bCs/>
          <w:sz w:val="28"/>
          <w:szCs w:val="28"/>
        </w:rPr>
      </w:pPr>
      <w:r w:rsidRPr="00FA2A9D">
        <w:rPr>
          <w:bCs/>
          <w:sz w:val="28"/>
          <w:szCs w:val="28"/>
        </w:rPr>
        <w:t>Кубофутуризм (кубизм, футуризм), Владимир Маяковский</w:t>
      </w:r>
    </w:p>
    <w:p w:rsidR="009408AE" w:rsidRPr="00FA2A9D" w:rsidRDefault="00830AAE" w:rsidP="00FA2A9D">
      <w:pPr>
        <w:pStyle w:val="a6"/>
        <w:numPr>
          <w:ilvl w:val="0"/>
          <w:numId w:val="30"/>
        </w:numPr>
        <w:autoSpaceDE w:val="0"/>
        <w:autoSpaceDN w:val="0"/>
        <w:adjustRightInd w:val="0"/>
        <w:rPr>
          <w:bCs/>
          <w:sz w:val="28"/>
          <w:szCs w:val="28"/>
        </w:rPr>
      </w:pPr>
      <w:r w:rsidRPr="00FA2A9D">
        <w:rPr>
          <w:bCs/>
          <w:sz w:val="28"/>
          <w:szCs w:val="28"/>
        </w:rPr>
        <w:t>Органическое направление, Михаил Матюшин</w:t>
      </w:r>
    </w:p>
    <w:p w:rsidR="00830AAE" w:rsidRDefault="00830AAE" w:rsidP="00830AAE">
      <w:pPr>
        <w:autoSpaceDE w:val="0"/>
        <w:autoSpaceDN w:val="0"/>
        <w:adjustRightInd w:val="0"/>
        <w:ind w:firstLine="708"/>
        <w:rPr>
          <w:bCs/>
          <w:sz w:val="28"/>
          <w:szCs w:val="28"/>
        </w:rPr>
      </w:pPr>
      <w:r w:rsidRPr="00830AAE">
        <w:rPr>
          <w:bCs/>
          <w:sz w:val="28"/>
          <w:szCs w:val="28"/>
        </w:rPr>
        <w:t>Аванга́рд (фр. avant-garde — передовой отряд), авангарди́зм — обобщающее название течений в мировом, прежде всего в европейском искусстве, возникших на рубеже XIX и XX веков.</w:t>
      </w:r>
    </w:p>
    <w:p w:rsidR="00830AAE" w:rsidRDefault="00830AAE" w:rsidP="00830AAE">
      <w:pPr>
        <w:autoSpaceDE w:val="0"/>
        <w:autoSpaceDN w:val="0"/>
        <w:adjustRightInd w:val="0"/>
        <w:ind w:firstLine="708"/>
        <w:rPr>
          <w:bCs/>
          <w:sz w:val="28"/>
          <w:szCs w:val="28"/>
        </w:rPr>
      </w:pPr>
      <w:r w:rsidRPr="00830AAE">
        <w:rPr>
          <w:bCs/>
          <w:sz w:val="28"/>
          <w:szCs w:val="28"/>
        </w:rPr>
        <w:t xml:space="preserve">Слово французского происхождения авангард первоначально относилось исключительно к военной терминологии и означало отряд, выдвигающийся вперёд по движению войска; передовой отряд. В годы Французской революции это слово стало революционной метафорой и в 1794 </w:t>
      </w:r>
      <w:r w:rsidRPr="00830AAE">
        <w:rPr>
          <w:bCs/>
          <w:sz w:val="28"/>
          <w:szCs w:val="28"/>
        </w:rPr>
        <w:lastRenderedPageBreak/>
        <w:t xml:space="preserve">году вошло в название якобинского журнала. С тех пор политический </w:t>
      </w:r>
      <w:r>
        <w:rPr>
          <w:bCs/>
          <w:sz w:val="28"/>
          <w:szCs w:val="28"/>
        </w:rPr>
        <w:t>смысл начал вытеснять военный.</w:t>
      </w:r>
    </w:p>
    <w:p w:rsidR="00830AAE" w:rsidRPr="00830AAE" w:rsidRDefault="00830AAE" w:rsidP="00830AAE">
      <w:pPr>
        <w:autoSpaceDE w:val="0"/>
        <w:autoSpaceDN w:val="0"/>
        <w:adjustRightInd w:val="0"/>
        <w:ind w:firstLine="708"/>
        <w:rPr>
          <w:bCs/>
          <w:sz w:val="28"/>
          <w:szCs w:val="28"/>
        </w:rPr>
      </w:pPr>
      <w:r w:rsidRPr="00830AAE">
        <w:rPr>
          <w:bCs/>
          <w:sz w:val="28"/>
          <w:szCs w:val="28"/>
        </w:rPr>
        <w:t>Из-за того, что до сих пор не существует теорий и типологии модернизма и авангарда (авангардизма) как литературно-художественных явлений, разброс мнений о соотношении двух этих понятий варьируется от их полного противопоставления</w:t>
      </w:r>
      <w:r w:rsidR="0070512C">
        <w:rPr>
          <w:bCs/>
          <w:sz w:val="28"/>
          <w:szCs w:val="28"/>
        </w:rPr>
        <w:t xml:space="preserve"> до полной взаимозаменяемости</w:t>
      </w:r>
      <w:r w:rsidRPr="00830AAE">
        <w:rPr>
          <w:bCs/>
          <w:sz w:val="28"/>
          <w:szCs w:val="28"/>
        </w:rPr>
        <w:t>.</w:t>
      </w:r>
    </w:p>
    <w:p w:rsidR="00830AAE" w:rsidRDefault="00830AAE" w:rsidP="00830AAE">
      <w:pPr>
        <w:autoSpaceDE w:val="0"/>
        <w:autoSpaceDN w:val="0"/>
        <w:adjustRightInd w:val="0"/>
        <w:ind w:firstLine="708"/>
        <w:rPr>
          <w:bCs/>
          <w:sz w:val="28"/>
          <w:szCs w:val="28"/>
        </w:rPr>
      </w:pPr>
      <w:r w:rsidRPr="00830AAE">
        <w:rPr>
          <w:bCs/>
          <w:sz w:val="28"/>
          <w:szCs w:val="28"/>
        </w:rPr>
        <w:t>В академическом искусствознании, соответствующих справочниках и энциклопедиях понятия «модернизм» и «авангард</w:t>
      </w:r>
      <w:r w:rsidR="0070512C">
        <w:rPr>
          <w:bCs/>
          <w:sz w:val="28"/>
          <w:szCs w:val="28"/>
        </w:rPr>
        <w:t>», как правило, отождествляют</w:t>
      </w:r>
      <w:r w:rsidRPr="00830AAE">
        <w:rPr>
          <w:bCs/>
          <w:sz w:val="28"/>
          <w:szCs w:val="28"/>
        </w:rPr>
        <w:t>. Между тем, существуют иные определения: «Авангардизм — обобщенное название экспериментальных идей, концепций, течений, школ, творчества отдельных художников, преследующих цель создания нового искусства, не имеющего связей со старыми, путем отрицания исторической традиции и преемственности творчества». Модернисты также стремятся к обновлению искусства, но, в отличие от авангардистов, считают необходимым не отрицать, а продолжать художественные традиции. В представлении модернистов «авангард представляет собой пройденный этап и даже своеобразную новую классику, которую следует, как и старую классику, развивать, а не опровергать». Авангардизм кратковременен, он проявляется лишь в переломные моменты истории; модернизм перманентен, он отражает постоянное стремление к совершенст</w:t>
      </w:r>
      <w:r w:rsidR="0070512C">
        <w:rPr>
          <w:bCs/>
          <w:sz w:val="28"/>
          <w:szCs w:val="28"/>
        </w:rPr>
        <w:t>вованию художественной формы</w:t>
      </w:r>
      <w:r w:rsidRPr="00830AAE">
        <w:rPr>
          <w:bCs/>
          <w:sz w:val="28"/>
          <w:szCs w:val="28"/>
        </w:rPr>
        <w:t>.</w:t>
      </w:r>
    </w:p>
    <w:p w:rsidR="0070512C" w:rsidRDefault="0070512C" w:rsidP="00830AAE">
      <w:pPr>
        <w:autoSpaceDE w:val="0"/>
        <w:autoSpaceDN w:val="0"/>
        <w:adjustRightInd w:val="0"/>
        <w:ind w:firstLine="708"/>
        <w:rPr>
          <w:bCs/>
          <w:sz w:val="28"/>
          <w:szCs w:val="28"/>
        </w:rPr>
      </w:pPr>
      <w:r w:rsidRPr="0070512C">
        <w:rPr>
          <w:bCs/>
          <w:sz w:val="28"/>
          <w:szCs w:val="28"/>
        </w:rPr>
        <w:t>По мнению искусствоведа Ирины Вакар, на русской почве «создателем термина был знаменитый художник и критик Александр Бенуа. Весной 1910 года в рецензии на выставку Союза русских художников он разделил всех участвовавших в ней живописцев на авангард, центр и арьергард. Причислив себя и своих друзей из „Мира искусства“ к центру, он иронически назвал авангардом нескольких молодых москвичей во главе с М. Ларионовым, по его мнению, слишком далеко зашедших вперед по пути разрушения принятых норм в искусстве. Прогноз Бенуа оказался верным, а термин утвердил</w:t>
      </w:r>
      <w:r>
        <w:rPr>
          <w:bCs/>
          <w:sz w:val="28"/>
          <w:szCs w:val="28"/>
        </w:rPr>
        <w:t>ся, хотя и спустя много лет»</w:t>
      </w:r>
      <w:r w:rsidRPr="0070512C">
        <w:rPr>
          <w:bCs/>
          <w:sz w:val="28"/>
          <w:szCs w:val="28"/>
        </w:rPr>
        <w:t>.</w:t>
      </w:r>
    </w:p>
    <w:p w:rsidR="0070512C" w:rsidRDefault="00417073" w:rsidP="00830AAE">
      <w:pPr>
        <w:autoSpaceDE w:val="0"/>
        <w:autoSpaceDN w:val="0"/>
        <w:adjustRightInd w:val="0"/>
        <w:ind w:firstLine="708"/>
        <w:rPr>
          <w:bCs/>
          <w:sz w:val="28"/>
          <w:szCs w:val="28"/>
        </w:rPr>
      </w:pPr>
      <w:r w:rsidRPr="00417073">
        <w:rPr>
          <w:bCs/>
          <w:sz w:val="28"/>
          <w:szCs w:val="28"/>
        </w:rPr>
        <w:t>Русский авангард стал одним из течений модернистского искусства, получившего развитие в начале XX в. Главная отличительная черта этого направления — подчеркнутая полемичность, острое противопоставление новых приемов прежним традициям. Для авангардизма характерно отрицание всех устоев, на которых базировалось искусство ранее, это направление не признает каких- либо проявлений преемственности художественных традиций.</w:t>
      </w:r>
    </w:p>
    <w:p w:rsidR="00417073" w:rsidRDefault="00417073" w:rsidP="00830AAE">
      <w:pPr>
        <w:autoSpaceDE w:val="0"/>
        <w:autoSpaceDN w:val="0"/>
        <w:adjustRightInd w:val="0"/>
        <w:ind w:firstLine="708"/>
        <w:rPr>
          <w:bCs/>
          <w:sz w:val="28"/>
          <w:szCs w:val="28"/>
        </w:rPr>
      </w:pPr>
      <w:r w:rsidRPr="00417073">
        <w:rPr>
          <w:bCs/>
          <w:sz w:val="28"/>
          <w:szCs w:val="28"/>
        </w:rPr>
        <w:t>Для русского авангарда характерно сочетание традиций русского искусства и приемов западноевропейской живописи. В России под названием «авангард» (авангардизм) объединялись несколько художественных течений: абстракционизм, супрематизм, конструктивизм, кубофутуризм.</w:t>
      </w:r>
    </w:p>
    <w:p w:rsidR="00417073" w:rsidRPr="00417073" w:rsidRDefault="00417073" w:rsidP="00417073">
      <w:pPr>
        <w:autoSpaceDE w:val="0"/>
        <w:autoSpaceDN w:val="0"/>
        <w:adjustRightInd w:val="0"/>
        <w:ind w:firstLine="708"/>
        <w:rPr>
          <w:bCs/>
          <w:sz w:val="28"/>
          <w:szCs w:val="28"/>
        </w:rPr>
      </w:pPr>
      <w:r w:rsidRPr="00417073">
        <w:rPr>
          <w:bCs/>
          <w:sz w:val="28"/>
          <w:szCs w:val="28"/>
        </w:rPr>
        <w:t xml:space="preserve">Все художники-абстракционисты стремились к тому, чтобы искусство стало отвлеченным. Художественные образы должны вызывать определенный ряд ассоциаций, поэтому особую роль в создании любого </w:t>
      </w:r>
      <w:r w:rsidRPr="00417073">
        <w:rPr>
          <w:bCs/>
          <w:sz w:val="28"/>
          <w:szCs w:val="28"/>
        </w:rPr>
        <w:lastRenderedPageBreak/>
        <w:t>полотна играют формы и цвет. Основоположником и ведущим представителем этого течения стал В. Кандинский. Подобные идеи поддерживали также Н. Гончарова, М. Ларионов, К. Малевич. Последний, развивая идеи абстракционизма, создал новое направление — супрематизм.</w:t>
      </w:r>
    </w:p>
    <w:p w:rsidR="00417073" w:rsidRDefault="00417073" w:rsidP="00417073">
      <w:pPr>
        <w:autoSpaceDE w:val="0"/>
        <w:autoSpaceDN w:val="0"/>
        <w:adjustRightInd w:val="0"/>
        <w:ind w:firstLine="708"/>
        <w:rPr>
          <w:bCs/>
          <w:sz w:val="28"/>
          <w:szCs w:val="28"/>
        </w:rPr>
      </w:pPr>
      <w:r w:rsidRPr="00417073">
        <w:rPr>
          <w:bCs/>
          <w:sz w:val="28"/>
          <w:szCs w:val="28"/>
        </w:rPr>
        <w:t>Главным и программным произведением К. Малевича стало знаменитое полотно «Черный квадрат», в котором художественность сведена к минимуму. В супрематизме цвет и сочетание плоскостей в картине выходят на первый план. Идеи супрематизма так или иначе отражены в творчестве А. Экстер, Н. Удальцовой, И. Юнона, О. Розановой.</w:t>
      </w:r>
    </w:p>
    <w:p w:rsidR="00417073" w:rsidRPr="00417073" w:rsidRDefault="00417073" w:rsidP="00417073">
      <w:pPr>
        <w:autoSpaceDE w:val="0"/>
        <w:autoSpaceDN w:val="0"/>
        <w:adjustRightInd w:val="0"/>
        <w:ind w:firstLine="708"/>
        <w:rPr>
          <w:bCs/>
          <w:sz w:val="28"/>
          <w:szCs w:val="28"/>
        </w:rPr>
      </w:pPr>
      <w:r w:rsidRPr="00417073">
        <w:rPr>
          <w:bCs/>
          <w:sz w:val="28"/>
          <w:szCs w:val="28"/>
        </w:rPr>
        <w:t>Стремление заставить искусство служить не отвлеченным идеям, а производству, техническим достижениям стало основой конструктивизма. Наиболее полно идеи этого направления выражались в архитектуре. В живописи основными представителями конструктивизма были Э. Лисицкий и В. Татлин.</w:t>
      </w:r>
    </w:p>
    <w:p w:rsidR="00417073" w:rsidRPr="00417073" w:rsidRDefault="00417073" w:rsidP="00417073">
      <w:pPr>
        <w:autoSpaceDE w:val="0"/>
        <w:autoSpaceDN w:val="0"/>
        <w:adjustRightInd w:val="0"/>
        <w:ind w:firstLine="708"/>
        <w:rPr>
          <w:bCs/>
          <w:sz w:val="28"/>
          <w:szCs w:val="28"/>
        </w:rPr>
      </w:pPr>
      <w:r w:rsidRPr="00417073">
        <w:rPr>
          <w:bCs/>
          <w:sz w:val="28"/>
          <w:szCs w:val="28"/>
        </w:rPr>
        <w:t>Кубофутуризм стал переходным явлением, послужившим основой для многих других течений русского авангарда. Это направление соединило в себе традиции итальянского футуризма и французского кубизма. В этом стиле в разные периоды работали О. Розанова, Л. Попова, Н. Удальцова, Н. Гончарова, А. Экстер, К. Малевич. Их произведения были максимально абстрактными, отвлеченными от конкретных форм действительности и традиционных правил создания живописного произведения.</w:t>
      </w:r>
    </w:p>
    <w:p w:rsidR="0070512C" w:rsidRPr="00830AAE" w:rsidRDefault="00417073" w:rsidP="00417073">
      <w:pPr>
        <w:autoSpaceDE w:val="0"/>
        <w:autoSpaceDN w:val="0"/>
        <w:adjustRightInd w:val="0"/>
        <w:ind w:firstLine="708"/>
        <w:rPr>
          <w:bCs/>
          <w:sz w:val="28"/>
          <w:szCs w:val="28"/>
        </w:rPr>
      </w:pPr>
      <w:r w:rsidRPr="00417073">
        <w:rPr>
          <w:bCs/>
          <w:sz w:val="28"/>
          <w:szCs w:val="28"/>
        </w:rPr>
        <w:t>Супрематизм (лат. «supremus» — «наивысший») — направление в авангардистском искусстве, основанное в 1910-х гг. К. С. Малевичем. Являясь разновидностью абстракционизма, супрематизм выражался в комбинациях разноцветных плоскостей простейших геометрических очертаний. Сочетание разноцветных и разновеликих геометрических фигур образует пронизанные внутренним движением уравновешенные асимметричные супрематические композиции. Черный супрематический квадрат — самая известная работа Казимира Малевича, созданная в 1915 г., одна из самых обсуждаемых и самых известных картин в русском искусстве.</w:t>
      </w:r>
    </w:p>
    <w:p w:rsidR="009408AE" w:rsidRDefault="009408AE" w:rsidP="00973283">
      <w:pPr>
        <w:autoSpaceDE w:val="0"/>
        <w:autoSpaceDN w:val="0"/>
        <w:adjustRightInd w:val="0"/>
        <w:ind w:firstLine="720"/>
        <w:jc w:val="both"/>
        <w:rPr>
          <w:b/>
          <w:bCs/>
          <w:sz w:val="28"/>
          <w:szCs w:val="28"/>
        </w:rPr>
      </w:pPr>
    </w:p>
    <w:p w:rsidR="00E03BD6" w:rsidRDefault="00E03BD6" w:rsidP="00E03BD6">
      <w:pPr>
        <w:autoSpaceDE w:val="0"/>
        <w:autoSpaceDN w:val="0"/>
        <w:adjustRightInd w:val="0"/>
        <w:ind w:firstLine="720"/>
        <w:jc w:val="center"/>
        <w:rPr>
          <w:b/>
          <w:bCs/>
          <w:sz w:val="28"/>
          <w:szCs w:val="28"/>
        </w:rPr>
      </w:pPr>
      <w:r w:rsidRPr="00E03BD6">
        <w:rPr>
          <w:b/>
          <w:bCs/>
          <w:sz w:val="28"/>
          <w:szCs w:val="28"/>
        </w:rPr>
        <w:t>2. Вопросы к практическому занятию</w:t>
      </w:r>
    </w:p>
    <w:p w:rsidR="00417073" w:rsidRDefault="00417073" w:rsidP="00417073">
      <w:pPr>
        <w:pStyle w:val="a6"/>
        <w:numPr>
          <w:ilvl w:val="0"/>
          <w:numId w:val="25"/>
        </w:numPr>
        <w:autoSpaceDE w:val="0"/>
        <w:autoSpaceDN w:val="0"/>
        <w:adjustRightInd w:val="0"/>
        <w:rPr>
          <w:bCs/>
          <w:sz w:val="28"/>
          <w:szCs w:val="28"/>
        </w:rPr>
      </w:pPr>
      <w:r w:rsidRPr="00417073">
        <w:rPr>
          <w:bCs/>
          <w:sz w:val="28"/>
          <w:szCs w:val="28"/>
        </w:rPr>
        <w:t>Что такое авангард?</w:t>
      </w:r>
    </w:p>
    <w:p w:rsidR="00FA2A9D" w:rsidRDefault="00FA2A9D" w:rsidP="00417073">
      <w:pPr>
        <w:pStyle w:val="a6"/>
        <w:numPr>
          <w:ilvl w:val="0"/>
          <w:numId w:val="25"/>
        </w:numPr>
        <w:autoSpaceDE w:val="0"/>
        <w:autoSpaceDN w:val="0"/>
        <w:adjustRightInd w:val="0"/>
        <w:rPr>
          <w:bCs/>
          <w:sz w:val="28"/>
          <w:szCs w:val="28"/>
        </w:rPr>
      </w:pPr>
      <w:r>
        <w:rPr>
          <w:bCs/>
          <w:sz w:val="28"/>
          <w:szCs w:val="28"/>
        </w:rPr>
        <w:t>Что такое авангардизм?</w:t>
      </w:r>
    </w:p>
    <w:p w:rsidR="00417073" w:rsidRDefault="00417073" w:rsidP="00417073">
      <w:pPr>
        <w:pStyle w:val="a6"/>
        <w:numPr>
          <w:ilvl w:val="0"/>
          <w:numId w:val="25"/>
        </w:numPr>
        <w:autoSpaceDE w:val="0"/>
        <w:autoSpaceDN w:val="0"/>
        <w:adjustRightInd w:val="0"/>
        <w:rPr>
          <w:bCs/>
          <w:sz w:val="28"/>
          <w:szCs w:val="28"/>
        </w:rPr>
      </w:pPr>
      <w:r w:rsidRPr="00417073">
        <w:rPr>
          <w:bCs/>
          <w:sz w:val="28"/>
          <w:szCs w:val="28"/>
        </w:rPr>
        <w:t xml:space="preserve">Что такое </w:t>
      </w:r>
      <w:r>
        <w:rPr>
          <w:bCs/>
          <w:sz w:val="28"/>
          <w:szCs w:val="28"/>
        </w:rPr>
        <w:t>кубофутуризмм</w:t>
      </w:r>
      <w:r w:rsidRPr="00417073">
        <w:rPr>
          <w:bCs/>
          <w:sz w:val="28"/>
          <w:szCs w:val="28"/>
        </w:rPr>
        <w:t>?</w:t>
      </w:r>
    </w:p>
    <w:p w:rsidR="00417073" w:rsidRDefault="00417073" w:rsidP="00417073">
      <w:pPr>
        <w:pStyle w:val="a6"/>
        <w:numPr>
          <w:ilvl w:val="0"/>
          <w:numId w:val="25"/>
        </w:numPr>
        <w:autoSpaceDE w:val="0"/>
        <w:autoSpaceDN w:val="0"/>
        <w:adjustRightInd w:val="0"/>
        <w:rPr>
          <w:bCs/>
          <w:sz w:val="28"/>
          <w:szCs w:val="28"/>
        </w:rPr>
      </w:pPr>
      <w:r w:rsidRPr="00417073">
        <w:rPr>
          <w:bCs/>
          <w:sz w:val="28"/>
          <w:szCs w:val="28"/>
        </w:rPr>
        <w:t xml:space="preserve">Что такое </w:t>
      </w:r>
      <w:r>
        <w:rPr>
          <w:bCs/>
          <w:sz w:val="28"/>
          <w:szCs w:val="28"/>
        </w:rPr>
        <w:t>супрематизм</w:t>
      </w:r>
      <w:r w:rsidRPr="00417073">
        <w:rPr>
          <w:bCs/>
          <w:sz w:val="28"/>
          <w:szCs w:val="28"/>
        </w:rPr>
        <w:t>?</w:t>
      </w:r>
    </w:p>
    <w:p w:rsidR="00FA2A9D" w:rsidRPr="00417073" w:rsidRDefault="00FA2A9D" w:rsidP="00417073">
      <w:pPr>
        <w:pStyle w:val="a6"/>
        <w:numPr>
          <w:ilvl w:val="0"/>
          <w:numId w:val="25"/>
        </w:numPr>
        <w:autoSpaceDE w:val="0"/>
        <w:autoSpaceDN w:val="0"/>
        <w:adjustRightInd w:val="0"/>
        <w:rPr>
          <w:bCs/>
          <w:sz w:val="28"/>
          <w:szCs w:val="28"/>
        </w:rPr>
      </w:pPr>
      <w:r>
        <w:rPr>
          <w:bCs/>
          <w:sz w:val="28"/>
          <w:szCs w:val="28"/>
        </w:rPr>
        <w:t>Что такое органическое направление в искусстве?</w:t>
      </w:r>
    </w:p>
    <w:p w:rsidR="00417073" w:rsidRPr="00E03BD6" w:rsidRDefault="00417073" w:rsidP="00E03BD6">
      <w:pPr>
        <w:autoSpaceDE w:val="0"/>
        <w:autoSpaceDN w:val="0"/>
        <w:adjustRightInd w:val="0"/>
        <w:ind w:firstLine="720"/>
        <w:jc w:val="center"/>
        <w:rPr>
          <w:b/>
          <w:bCs/>
          <w:sz w:val="28"/>
          <w:szCs w:val="28"/>
        </w:rPr>
      </w:pPr>
    </w:p>
    <w:p w:rsidR="009408AE" w:rsidRDefault="00E03BD6" w:rsidP="00E03BD6">
      <w:pPr>
        <w:autoSpaceDE w:val="0"/>
        <w:autoSpaceDN w:val="0"/>
        <w:adjustRightInd w:val="0"/>
        <w:ind w:firstLine="720"/>
        <w:jc w:val="center"/>
        <w:rPr>
          <w:b/>
          <w:bCs/>
          <w:sz w:val="28"/>
          <w:szCs w:val="28"/>
        </w:rPr>
      </w:pPr>
      <w:r w:rsidRPr="00E03BD6">
        <w:rPr>
          <w:b/>
          <w:bCs/>
          <w:sz w:val="28"/>
          <w:szCs w:val="28"/>
        </w:rPr>
        <w:t>3.Задания к практическому занятию</w:t>
      </w:r>
    </w:p>
    <w:p w:rsidR="009408AE" w:rsidRPr="00417073" w:rsidRDefault="00FA2A9D" w:rsidP="00417073">
      <w:pPr>
        <w:autoSpaceDE w:val="0"/>
        <w:autoSpaceDN w:val="0"/>
        <w:adjustRightInd w:val="0"/>
        <w:ind w:firstLine="720"/>
        <w:rPr>
          <w:bCs/>
          <w:sz w:val="28"/>
          <w:szCs w:val="28"/>
        </w:rPr>
      </w:pPr>
      <w:r>
        <w:rPr>
          <w:bCs/>
          <w:sz w:val="28"/>
          <w:szCs w:val="28"/>
        </w:rPr>
        <w:t xml:space="preserve">1. </w:t>
      </w:r>
      <w:r w:rsidR="00417073" w:rsidRPr="00417073">
        <w:rPr>
          <w:bCs/>
          <w:sz w:val="28"/>
          <w:szCs w:val="28"/>
        </w:rPr>
        <w:t>Охарактеризуйте и проанализируете каждое из рассмотренных направлений русского авангарда.</w:t>
      </w:r>
    </w:p>
    <w:p w:rsidR="009408AE" w:rsidRPr="00FA2A9D" w:rsidRDefault="00FA2A9D" w:rsidP="00FA2A9D">
      <w:pPr>
        <w:autoSpaceDE w:val="0"/>
        <w:autoSpaceDN w:val="0"/>
        <w:adjustRightInd w:val="0"/>
        <w:ind w:firstLine="720"/>
        <w:jc w:val="both"/>
        <w:rPr>
          <w:bCs/>
          <w:sz w:val="28"/>
          <w:szCs w:val="28"/>
        </w:rPr>
      </w:pPr>
      <w:r>
        <w:rPr>
          <w:bCs/>
          <w:sz w:val="28"/>
          <w:szCs w:val="28"/>
        </w:rPr>
        <w:t xml:space="preserve">2. Составьте таблицу: </w:t>
      </w:r>
      <w:r w:rsidRPr="00FA2A9D">
        <w:rPr>
          <w:bCs/>
          <w:sz w:val="28"/>
          <w:szCs w:val="28"/>
        </w:rPr>
        <w:t>«Направления русского авангарда»</w:t>
      </w:r>
    </w:p>
    <w:p w:rsidR="009408AE" w:rsidRPr="00973283" w:rsidRDefault="009408AE" w:rsidP="00973283">
      <w:pPr>
        <w:autoSpaceDE w:val="0"/>
        <w:autoSpaceDN w:val="0"/>
        <w:adjustRightInd w:val="0"/>
        <w:ind w:firstLine="720"/>
        <w:jc w:val="both"/>
        <w:rPr>
          <w:b/>
          <w:bCs/>
          <w:sz w:val="28"/>
          <w:szCs w:val="28"/>
        </w:rPr>
      </w:pPr>
    </w:p>
    <w:p w:rsidR="00FA2A9D" w:rsidRDefault="00FA2A9D" w:rsidP="00973283">
      <w:pPr>
        <w:autoSpaceDE w:val="0"/>
        <w:autoSpaceDN w:val="0"/>
        <w:adjustRightInd w:val="0"/>
        <w:ind w:firstLine="720"/>
        <w:jc w:val="center"/>
        <w:rPr>
          <w:b/>
          <w:bCs/>
          <w:sz w:val="28"/>
          <w:szCs w:val="28"/>
        </w:rPr>
      </w:pPr>
    </w:p>
    <w:p w:rsidR="00973283" w:rsidRPr="00973283" w:rsidRDefault="00973283" w:rsidP="00973283">
      <w:pPr>
        <w:autoSpaceDE w:val="0"/>
        <w:autoSpaceDN w:val="0"/>
        <w:adjustRightInd w:val="0"/>
        <w:ind w:firstLine="720"/>
        <w:jc w:val="center"/>
        <w:rPr>
          <w:b/>
          <w:bCs/>
          <w:sz w:val="28"/>
          <w:szCs w:val="28"/>
        </w:rPr>
      </w:pPr>
      <w:r w:rsidRPr="00973283">
        <w:rPr>
          <w:b/>
          <w:bCs/>
          <w:sz w:val="28"/>
          <w:szCs w:val="28"/>
        </w:rPr>
        <w:lastRenderedPageBreak/>
        <w:t xml:space="preserve">ПРАКТИЧЕСКОЕ ЗАНЯТИЕ </w:t>
      </w:r>
      <w:r w:rsidR="009408AE">
        <w:rPr>
          <w:b/>
          <w:bCs/>
          <w:sz w:val="28"/>
          <w:szCs w:val="28"/>
        </w:rPr>
        <w:t>11</w:t>
      </w:r>
    </w:p>
    <w:p w:rsidR="009408AE" w:rsidRDefault="009408AE" w:rsidP="00973283">
      <w:pPr>
        <w:autoSpaceDE w:val="0"/>
        <w:autoSpaceDN w:val="0"/>
        <w:adjustRightInd w:val="0"/>
        <w:ind w:firstLine="720"/>
        <w:jc w:val="center"/>
        <w:rPr>
          <w:b/>
          <w:sz w:val="28"/>
          <w:szCs w:val="28"/>
        </w:rPr>
      </w:pPr>
    </w:p>
    <w:p w:rsidR="00973283" w:rsidRDefault="00A750FC" w:rsidP="00973283">
      <w:pPr>
        <w:autoSpaceDE w:val="0"/>
        <w:autoSpaceDN w:val="0"/>
        <w:adjustRightInd w:val="0"/>
        <w:ind w:firstLine="720"/>
        <w:jc w:val="center"/>
        <w:rPr>
          <w:b/>
          <w:sz w:val="28"/>
          <w:szCs w:val="28"/>
        </w:rPr>
      </w:pPr>
      <w:r w:rsidRPr="00A750FC">
        <w:rPr>
          <w:b/>
          <w:sz w:val="28"/>
          <w:szCs w:val="28"/>
        </w:rPr>
        <w:t>Современное искусство.  Нефункционалистская архитектура: отношение к постройке как к живому существу, ее связь с окружающими условиями (Музей Гуггенхейма в Нью-Йорке).</w:t>
      </w:r>
    </w:p>
    <w:p w:rsidR="00A750FC" w:rsidRPr="00973283" w:rsidRDefault="00A750FC" w:rsidP="00973283">
      <w:pPr>
        <w:autoSpaceDE w:val="0"/>
        <w:autoSpaceDN w:val="0"/>
        <w:adjustRightInd w:val="0"/>
        <w:ind w:firstLine="720"/>
        <w:jc w:val="center"/>
        <w:rPr>
          <w:b/>
          <w:bCs/>
          <w:sz w:val="28"/>
          <w:szCs w:val="28"/>
        </w:rPr>
      </w:pPr>
    </w:p>
    <w:p w:rsidR="00973283" w:rsidRPr="00973283" w:rsidRDefault="00973283" w:rsidP="00973283">
      <w:pPr>
        <w:autoSpaceDE w:val="0"/>
        <w:autoSpaceDN w:val="0"/>
        <w:adjustRightInd w:val="0"/>
        <w:ind w:firstLine="720"/>
        <w:jc w:val="center"/>
        <w:rPr>
          <w:b/>
          <w:bCs/>
          <w:sz w:val="28"/>
          <w:szCs w:val="28"/>
        </w:rPr>
      </w:pPr>
      <w:r w:rsidRPr="00973283">
        <w:rPr>
          <w:b/>
          <w:bCs/>
          <w:sz w:val="28"/>
          <w:szCs w:val="28"/>
        </w:rPr>
        <w:t>1. ТЕОРЕТИЧЕСКАЯ ЧАСТЬ</w:t>
      </w:r>
    </w:p>
    <w:p w:rsidR="00973283" w:rsidRDefault="00973283" w:rsidP="00973283">
      <w:pPr>
        <w:autoSpaceDE w:val="0"/>
        <w:autoSpaceDN w:val="0"/>
        <w:adjustRightInd w:val="0"/>
        <w:ind w:firstLine="720"/>
        <w:jc w:val="both"/>
        <w:rPr>
          <w:b/>
          <w:bCs/>
          <w:sz w:val="28"/>
          <w:szCs w:val="28"/>
        </w:rPr>
      </w:pPr>
    </w:p>
    <w:p w:rsidR="009213FE" w:rsidRPr="009213FE" w:rsidRDefault="009213FE" w:rsidP="009213FE">
      <w:pPr>
        <w:autoSpaceDE w:val="0"/>
        <w:autoSpaceDN w:val="0"/>
        <w:adjustRightInd w:val="0"/>
        <w:ind w:firstLine="720"/>
        <w:rPr>
          <w:bCs/>
          <w:sz w:val="28"/>
          <w:szCs w:val="28"/>
        </w:rPr>
      </w:pPr>
      <w:r w:rsidRPr="009213FE">
        <w:rPr>
          <w:bCs/>
          <w:sz w:val="28"/>
          <w:szCs w:val="28"/>
        </w:rPr>
        <w:t>Абстрагирование</w:t>
      </w:r>
      <w:r>
        <w:rPr>
          <w:bCs/>
          <w:sz w:val="28"/>
          <w:szCs w:val="28"/>
        </w:rPr>
        <w:t>.</w:t>
      </w:r>
    </w:p>
    <w:p w:rsidR="009213FE" w:rsidRPr="009213FE" w:rsidRDefault="009213FE" w:rsidP="009213FE">
      <w:pPr>
        <w:autoSpaceDE w:val="0"/>
        <w:autoSpaceDN w:val="0"/>
        <w:adjustRightInd w:val="0"/>
        <w:ind w:firstLine="720"/>
        <w:rPr>
          <w:bCs/>
          <w:sz w:val="28"/>
          <w:szCs w:val="28"/>
        </w:rPr>
      </w:pPr>
      <w:r w:rsidRPr="009213FE">
        <w:rPr>
          <w:bCs/>
          <w:sz w:val="28"/>
          <w:szCs w:val="28"/>
        </w:rPr>
        <w:t>Один из основных способов нашего мышления. Его результат — образование наиболее общих понятий и суждений (абстракций). В декоративном искусстве абстрагирование — это процесс стилизации природных форм. В художественной деятельности абстрагирование присутствует постоянно; в своем крайнем выражении в изобразительном творчестве оно ведет к абстракционизму, особому направлению в изобразительном искусстве XX в., для которого характерны отказ от изображения реальных объектов, предельное обобщение или полный отказ от формы, беспредметные композиции (из линий, точек, пятен, плоскостей и др.), эксперименты с цветом, спонтанное выражение внутреннего мира художника, его подсознания в хаотических, неорганизованных абстрактных формах (абстрактный экспрессионизм). К этому направлению можно отнести живопись русского художника В. Кандинского. Представители некоторых течений в абстрактном искусстве создавали логически упорядоченные конструкции, перекликаясь с поисками рациональной организации форм в архитектуре и дизайне (супрематизм русского живописца К. Малевича, конструктивизм и др.) В скульптуре абстракционизм выразился меньше, чем в живописи. Абстракционизм был откликом на общую дисгармонию современного мира и имел успех потому, что провозглашал отказ от сознательного в искусстве и призывал «уступить инициативу формам, краскам, цвету».</w:t>
      </w:r>
    </w:p>
    <w:p w:rsidR="00465B45" w:rsidRPr="00465B45" w:rsidRDefault="009213FE" w:rsidP="00465B45">
      <w:pPr>
        <w:autoSpaceDE w:val="0"/>
        <w:autoSpaceDN w:val="0"/>
        <w:adjustRightInd w:val="0"/>
        <w:ind w:firstLine="720"/>
        <w:rPr>
          <w:bCs/>
          <w:sz w:val="28"/>
          <w:szCs w:val="28"/>
        </w:rPr>
      </w:pPr>
      <w:r w:rsidRPr="00465B45">
        <w:rPr>
          <w:bCs/>
          <w:sz w:val="28"/>
          <w:szCs w:val="28"/>
        </w:rPr>
        <w:t xml:space="preserve">Авангардизм </w:t>
      </w:r>
    </w:p>
    <w:p w:rsidR="00465B45" w:rsidRDefault="009213FE" w:rsidP="00465B45">
      <w:pPr>
        <w:autoSpaceDE w:val="0"/>
        <w:autoSpaceDN w:val="0"/>
        <w:adjustRightInd w:val="0"/>
        <w:ind w:firstLine="720"/>
        <w:rPr>
          <w:bCs/>
          <w:sz w:val="28"/>
          <w:szCs w:val="28"/>
        </w:rPr>
      </w:pPr>
      <w:r w:rsidRPr="00465B45">
        <w:rPr>
          <w:bCs/>
          <w:sz w:val="28"/>
          <w:szCs w:val="28"/>
        </w:rPr>
        <w:t xml:space="preserve">От фр. avant — передовой, garde — отряд — понятие, определяющее экспериментальные, модернистские начинания в искусстве. В каждую эпоху возникали новаторские явления в изобразительном искусстве, но термин «авангардизм» утвердился только в начале XX в. В это время появились такие направления, как фовизм, кубизм, футуризм, экспрессионизм, абстракционизм. Затем в 20-е и 30-е годы авангардистские позиции занимает сюрреализм. В период 60-70-х годов добавляются новые разновидности абстракционизма — различные формы акционизма, работа с предметами (поп-арт), концептуальное искусство, фотореализм, кинетизм и др. Художники-авангардисты выражают своим творчеством своеобразный протест против традиционной культуры. Во всех авангардистских направлениях, несмотря на их большое разнообразие, можно выделить общие черты: отказ от норм классического изображения, формальная новизна, </w:t>
      </w:r>
      <w:r w:rsidRPr="00465B45">
        <w:rPr>
          <w:bCs/>
          <w:sz w:val="28"/>
          <w:szCs w:val="28"/>
        </w:rPr>
        <w:lastRenderedPageBreak/>
        <w:t xml:space="preserve">деформация форм, экспрессия и различные игровые преобразования. Все это приводит к размыванию границ между искусством и реальностью (реди-мейд, инсталляция, энвайромент), созданию идеала открытого произведения искусства, непосредственно вторгающегося в окружающую среду. Искусство авангардизма рассчитано на диалог художника и зрителя, активное взаимодействие человека с художественным произведением, соучастие в творчестве (например, кинетическое искусство, хэппенинг и др.). Произведения авангардистских направлений порой теряют изобразительное начало и приравниваются к объектам окружающей действительности. Современные направления авангардизма тесно переплетаются, образуя новые формы синтетического искусства. </w:t>
      </w:r>
    </w:p>
    <w:p w:rsidR="009213FE" w:rsidRDefault="009213FE" w:rsidP="00465B45">
      <w:pPr>
        <w:autoSpaceDE w:val="0"/>
        <w:autoSpaceDN w:val="0"/>
        <w:adjustRightInd w:val="0"/>
        <w:ind w:firstLine="720"/>
        <w:rPr>
          <w:bCs/>
          <w:sz w:val="28"/>
          <w:szCs w:val="28"/>
        </w:rPr>
      </w:pPr>
      <w:r w:rsidRPr="00465B45">
        <w:rPr>
          <w:bCs/>
          <w:sz w:val="28"/>
          <w:szCs w:val="28"/>
        </w:rPr>
        <w:t>Андерграунд</w:t>
      </w:r>
    </w:p>
    <w:p w:rsidR="00465B45" w:rsidRDefault="00465B45" w:rsidP="00465B45">
      <w:pPr>
        <w:autoSpaceDE w:val="0"/>
        <w:autoSpaceDN w:val="0"/>
        <w:adjustRightInd w:val="0"/>
        <w:ind w:firstLine="720"/>
        <w:rPr>
          <w:bCs/>
          <w:sz w:val="28"/>
          <w:szCs w:val="28"/>
        </w:rPr>
      </w:pPr>
      <w:r w:rsidRPr="00465B45">
        <w:rPr>
          <w:bCs/>
          <w:sz w:val="28"/>
          <w:szCs w:val="28"/>
        </w:rPr>
        <w:t>Англ. underground — подполье, подземелье. Понятие, означающее «подпольную» культуру, противопоставившую себя условностям и ограничениям традиционной культуры. Выставки художников рассматриваемого направления часто проходили не в салонах и галереях, а прямо на земле, а также в подземных переходах или метро, которое в ряде стран называют андеграундом (подземкой). Вероятно, данное обстоятельство также повлияло на то, что за данным направлением в искусстве XX в. утвердилось это название. В России понятие андеграунд стало обозначением сообщества художников, представ</w:t>
      </w:r>
      <w:r>
        <w:rPr>
          <w:bCs/>
          <w:sz w:val="28"/>
          <w:szCs w:val="28"/>
        </w:rPr>
        <w:t>лявших неофициальное искусство.</w:t>
      </w:r>
    </w:p>
    <w:p w:rsidR="00465B45" w:rsidRDefault="00465B45" w:rsidP="00465B45">
      <w:pPr>
        <w:autoSpaceDE w:val="0"/>
        <w:autoSpaceDN w:val="0"/>
        <w:adjustRightInd w:val="0"/>
        <w:ind w:firstLine="720"/>
        <w:rPr>
          <w:bCs/>
          <w:sz w:val="28"/>
          <w:szCs w:val="28"/>
        </w:rPr>
      </w:pPr>
      <w:r>
        <w:rPr>
          <w:bCs/>
          <w:sz w:val="28"/>
          <w:szCs w:val="28"/>
        </w:rPr>
        <w:t>Сюрреализм.</w:t>
      </w:r>
    </w:p>
    <w:p w:rsidR="00465B45" w:rsidRDefault="00465B45" w:rsidP="00465B45">
      <w:pPr>
        <w:autoSpaceDE w:val="0"/>
        <w:autoSpaceDN w:val="0"/>
        <w:adjustRightInd w:val="0"/>
        <w:ind w:firstLine="720"/>
        <w:rPr>
          <w:bCs/>
          <w:sz w:val="28"/>
          <w:szCs w:val="28"/>
        </w:rPr>
      </w:pPr>
      <w:r w:rsidRPr="00465B45">
        <w:rPr>
          <w:bCs/>
          <w:sz w:val="28"/>
          <w:szCs w:val="28"/>
        </w:rPr>
        <w:t xml:space="preserve">Фр. surrealisme — сверхреализм. Направление в литературе и искусстве XX в. сложившееся в 1920-х годах. Возникнув во Франции по инициативе писателя А. Бретона, сюрреализм скоро стал международным направлением. Сюрреалисты считали, что творческая энергия исходит из сферы подсознания, которая проявляет себя во время сна, гипноза, болезненного бреда, внезапных озарений, автоматических действий (случайное блуждание карандаша по бумаге и др.) Художники-сюрреалисты в отличие от абстракционистов не отказываются от изображения реально существующих предметов, но представляют их в хаосе, нарочито лишенными логических взаимосвязей. Отсутствие смысла, отказ от разумного отражения действительности — основной принцип искусства сюрреализма. Об оторванности от реальной жизни говорит и само название направления: «сюр» по-французски «над»; художники не претендовали на отражение действительности, а мысленно помещали свои творения «над» реализмом, выдавая за произведения искусства бредовые фантазии. Так, в число сюрреалистических картин вошли аналогичные, не поддающиеся объяснению работы М. Эрнста, Дж. Миро, И. Танги, а также предметы, обработанные сюрреалистами до неузнаваемости (М. Оппенгейм). Сюрреалистическое направление, которое возглавлял С. Дали, основывалось на иллюзорной точности воспроизведения ирреального образа, возникающего в подсознании. Его картины отличаются тщательной манерой письма, точной передачей светотени, перспективы, что характерно для </w:t>
      </w:r>
      <w:r w:rsidRPr="00465B45">
        <w:rPr>
          <w:bCs/>
          <w:sz w:val="28"/>
          <w:szCs w:val="28"/>
        </w:rPr>
        <w:lastRenderedPageBreak/>
        <w:t xml:space="preserve">академической живописи. Зритель, поддаваясь убедительности иллюзорной живописи, втягивается в лабиринт обманов и неразрешимых загадок: твердые предметы растекаются, плотные приобретают прозрачность, несовместимые объекты скручиваются и выворачиваются, массивные объемы приобретают невесомость, и все это создает образ невозможный в реальности. Известен такой факт. Однажды на выставке перед произведением С. Дали долго стоял зритель, внимательно вглядываясь и пытаясь понять смысл. Наконец в полном отчаянии он громко сказал: «Я не понимаю, что это значит!» Возглас зрителя услышал находившийся на выставке С. Дали. «Как вы можете понять, что это значит, если я сам не понимаю», — заявил художник, выразив таким образом основной принцип сюрреалистического искусства: писать картины не думая, не размышляя, отказавшись от разума и логики. Выставки произведений сюрреалистов сопровождались, как правило, скандалами: зрители возмущались, глядя на нелепые, непонятные картины, считали, что их обманывают, мистифицируют. Сюрреалисты обвиняли зрителей, заявляли, что те отстали, не доросли до творчества «передовых» художников. Общие особенности искусства сюрреализма фантастика абсурда, алогизм, парадоксальные сочетания форм, зрительная неустойчивость, изменчивость образов. Художники обращались к имитации первобытного искусства, творчества детей и душевнобольных. Художники этого направления хотели создать на своих полотнах реальность, не отражающую действительность, подсказанную подсознанием, но на практике это выливалось в создание патологически отталкивающих образов, эклектику и китч (нем. — kitsch; дешевка, безвкусная массовая продукция, рассчитанная на внешний эффект). Отдельные находки сюрреалистов использовались в коммерческих областях декоративного искусства, например, оптические иллюзии, позволяющие видеть на одной картине два различных изображения или сюжета в зависимости от направления взгляда. Произведения сюрреалистов вызывают самые сложные ассоциации, могут отождествляться в нашем восприятии со злом. Устрашающие видения и идиллические грезы, буйство, отчаяние — эти чувства в различных вариантах проступают в произведениях сюрреалистов, активно воздействуя на зрителя, абсурдность произведений сюрреализма действует на ассоциативное воображение и психику. Сюрреализм представляет собой противоречивое художественное явление. Многие действительно передовые деятели культуры, сознавая, что это направление разрушает искусство, впоследствии отказались от сюрреалистических взглядов (художники П. Пикассо, П. Клее и др., поэты Ф. Лорка, П. Неруда, испанский режиссер Л. Бунюэль, снявший сюрреалистические фильмы). К середине 1960-х годов сюрреализм сменился новыми, еще более броскими направлениями модернизма, но причудливые, большей частью уродливые, бессмысленные произведения сюрреалистов до сих пор заполняют залы музеев. </w:t>
      </w:r>
    </w:p>
    <w:p w:rsidR="00465B45" w:rsidRDefault="00465B45" w:rsidP="00465B45">
      <w:pPr>
        <w:autoSpaceDE w:val="0"/>
        <w:autoSpaceDN w:val="0"/>
        <w:adjustRightInd w:val="0"/>
        <w:ind w:firstLine="720"/>
        <w:rPr>
          <w:bCs/>
          <w:sz w:val="28"/>
          <w:szCs w:val="28"/>
        </w:rPr>
      </w:pPr>
      <w:r w:rsidRPr="00465B45">
        <w:rPr>
          <w:bCs/>
          <w:sz w:val="28"/>
          <w:szCs w:val="28"/>
        </w:rPr>
        <w:t>Модернизм</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lastRenderedPageBreak/>
        <w:t xml:space="preserve">Фр. modernisme, от лат. modernus — новый, современный. Собирательное обозначение всех новейших течений, направлений, школ и деятельности отдельных мастеров искусства XX в., порывающих с традицией, peaлизмом и считающих эксперимент основой творческого метода (фовизм, экспрессионизм, кубизм, футуризм, абстракционизм, дадаизм, сюрреализм, поп-арт, оп-арт, кинетическое искусство, гиперреализм и др.). Модернизм близок по значению авангардизму и противоположен академизму. Модернизм негативно оценивался советскими искусствоведами как кризисное явление буржуазной культуры. Искусство обладает свободой выбора своих исторических путей. Противоречия модернизма, как такового, необходимо рассматривать не статично, а в исторической динамике. </w:t>
      </w:r>
    </w:p>
    <w:p w:rsidR="00465B45" w:rsidRDefault="00465B45" w:rsidP="00465B45">
      <w:pPr>
        <w:autoSpaceDE w:val="0"/>
        <w:autoSpaceDN w:val="0"/>
        <w:adjustRightInd w:val="0"/>
        <w:ind w:firstLine="720"/>
        <w:rPr>
          <w:bCs/>
          <w:sz w:val="28"/>
          <w:szCs w:val="28"/>
        </w:rPr>
      </w:pPr>
      <w:r w:rsidRPr="00465B45">
        <w:rPr>
          <w:bCs/>
          <w:sz w:val="28"/>
          <w:szCs w:val="28"/>
        </w:rPr>
        <w:t>Поп-арт</w:t>
      </w:r>
      <w:r>
        <w:rPr>
          <w:bCs/>
          <w:sz w:val="28"/>
          <w:szCs w:val="28"/>
        </w:rPr>
        <w:t>.</w:t>
      </w:r>
      <w:r w:rsidRPr="00465B45">
        <w:rPr>
          <w:bCs/>
          <w:sz w:val="28"/>
          <w:szCs w:val="28"/>
        </w:rPr>
        <w:t xml:space="preserve"> </w:t>
      </w:r>
    </w:p>
    <w:p w:rsidR="00465B45" w:rsidRDefault="00465B45" w:rsidP="00465B45">
      <w:pPr>
        <w:autoSpaceDE w:val="0"/>
        <w:autoSpaceDN w:val="0"/>
        <w:adjustRightInd w:val="0"/>
        <w:ind w:firstLine="720"/>
        <w:rPr>
          <w:bCs/>
          <w:sz w:val="28"/>
          <w:szCs w:val="28"/>
        </w:rPr>
      </w:pPr>
      <w:r w:rsidRPr="00465B45">
        <w:rPr>
          <w:bCs/>
          <w:sz w:val="28"/>
          <w:szCs w:val="28"/>
        </w:rPr>
        <w:t xml:space="preserve">Англ. pop art, от popular art — популярное искусство. Направление в искусстве Западной Европы и США с конца 1950-х годов. Расцвет поп-арта пришелся на бурные 60-е годы, когда во многих странах Европы и Америки вспыхнули бунты молодежи. Молодежное движение не имело единой цели — его объединял пафос отрицания. Молодые люди готовы были выбросить за борт всю прошлую культуру. Все это нашло отражение в искусстве. Отличительная черта поп-арта сочетание вызова с безразличием. Все одинаково ценно или одинаково бесценно, одинаково красиво или одинаково безобразно, одинаково достойно или не достойно. Пожалуй, только рекламный бизнес основан на таком же бесстрастно-деловитом отношении ко всему на свете. Не случайно именно реклама оказала огромное влияние на поп-арт, а многие его представители работали и работают в рекламных центрах. Создатели рекламных передач и шоу способны искромсать на кусочки и соединить в нужной им комбинации стиральный порошок и известный шедевр искусства, зубную пасту и фугу Баха. Точно также поступает и поп-арт. Мотивы массовой культуры эксплуатируются поп-артом по-разному. В картину вводятся посредством коллажа или фотоснимков реальные объекты, как правило, в неожиданных или совершенно абсурдных сочетаниях (Р. Раушенберг, Э. Уор Хол, Р. Хэмилтон). Живопись может имитировать композиционные приемы и технику рекламных щитов, картинка комикса может быть увеличена до размеров большого полотна (Р. Лихтенстейн). Скульптура может сочетаться с муляжами. Например, художник К. Олденбург создавал подобия витринных муляжей пищевых продуктов огромных размеров из необычных материалов. Между скульптурой и живописью часто нет границы. Художественное произведение поп-арта нередко не только имеет три измерения, но и заполняет собой целиком выставочное помещение. В силу таких преобразований исходный образ объекта массовой культуры преобразуется и воспринимается совсем иначе, чем в реальном бытовом окружении. Основной категорией поп-арта является не художественный образ, а его «обозначение», избавляющее автора от рукотворного процесса его создания, изображения чего-либо (М. Дюшан). Этот процесс был введен с </w:t>
      </w:r>
      <w:r w:rsidRPr="00465B45">
        <w:rPr>
          <w:bCs/>
          <w:sz w:val="28"/>
          <w:szCs w:val="28"/>
        </w:rPr>
        <w:lastRenderedPageBreak/>
        <w:t>целью расширения понятия искусства и включения в него нехудожественной деятель-ности, «выхода» искусства в область массовой культуры. Художники поп-арта были инициаторами таких форм, как хэппенинг, предметная инсталляция, энвайромент и других форм концептуального искусства. Аналогичные течения: андеграунд, гиперреализм, оп-арт</w:t>
      </w:r>
      <w:r>
        <w:rPr>
          <w:bCs/>
          <w:sz w:val="28"/>
          <w:szCs w:val="28"/>
        </w:rPr>
        <w:t>, реди-мейд и др.</w:t>
      </w:r>
    </w:p>
    <w:p w:rsidR="00465B45" w:rsidRDefault="00465B45" w:rsidP="00465B45">
      <w:pPr>
        <w:autoSpaceDE w:val="0"/>
        <w:autoSpaceDN w:val="0"/>
        <w:adjustRightInd w:val="0"/>
        <w:ind w:firstLine="720"/>
        <w:rPr>
          <w:bCs/>
          <w:sz w:val="28"/>
          <w:szCs w:val="28"/>
        </w:rPr>
      </w:pPr>
      <w:r w:rsidRPr="00465B45">
        <w:rPr>
          <w:bCs/>
          <w:sz w:val="28"/>
          <w:szCs w:val="28"/>
        </w:rPr>
        <w:t>Оп-арт</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 xml:space="preserve">Англ. ор art, сокращ. от optical art — оптическое искусство. Направление в искусстве XX в., получившее широкое распространение в 1960-х годах. Художники оп-арта использовали различные зрительные иллюзии, опираясь на особенности восприятия плоских и пространственных фигур. Эффекты пространственного перемещения, слияния, парения форм достигались введением ритмических повторов, резких цветовых и тональных контрастов, пересечения спиралевидных и решетчатых конфигураций, извивающихся линий. В оп-арте часто применялись установки меняющегося света, динамические конструкции (рассмотрены далее в разделе кинетическое искусство). Иллюзии струящегося движения, последовательной смены образов, неустойчивой, непрерывно перестраивающейся формы возникают в оп-арте только в ощущении зрителя. Направление продолжает техническую линию модернизма. </w:t>
      </w:r>
    </w:p>
    <w:p w:rsidR="00465B45" w:rsidRDefault="00465B45" w:rsidP="00465B45">
      <w:pPr>
        <w:autoSpaceDE w:val="0"/>
        <w:autoSpaceDN w:val="0"/>
        <w:adjustRightInd w:val="0"/>
        <w:ind w:firstLine="720"/>
        <w:rPr>
          <w:bCs/>
          <w:sz w:val="28"/>
          <w:szCs w:val="28"/>
        </w:rPr>
      </w:pPr>
      <w:r w:rsidRPr="00465B45">
        <w:rPr>
          <w:bCs/>
          <w:sz w:val="28"/>
          <w:szCs w:val="28"/>
        </w:rPr>
        <w:t>Кинетическое искусство</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 xml:space="preserve"> От гр. kinetikos — приводящий в движение. Направление в современном искусстве, связанное с широким применением движущихся конструкций и других элементов динамики. Кинетизм как самостоятельное направление оформился во второй половине 1950-х годов, однако ему предшествовали опыты создания динамической пластики в русском конструктивизме (В. Татлин, К. Мельников, А. Родченко), дадаизме. Раньше народное искусство также демонстрировало нам образцы движущихся объектов и игрушек, например деревянные птицы счастья из Архангельской области, механические игрушки, имитирующие трудовые процессы, из села Богородское и др. В кинетическом искусстве движение вводится по-разному некоторые произведения динамически преобразуются самим зрителем, другие — колебаниями воздушной среды, а третьи приводятся в движение мотором или электромагнитными силами. Бесконечно разнообразие используемых материалов — от традиционных до сверхсовременных технических средств, вплоть до компьютеров и лазеров. Часто в кинетических композициях применяют зеркала. Во многих случаях иллюзия движения создается меняющимся освещением — здесь кинетизм смыкается с оп-артом. Приемы кинетизма широко используются при организации выставок, ярмарок, дискотек, в оформлении площадей, парков, общественных интерьеров. Кинетизм стремится к синтезу искусств: движение объекта в пространстве может дополняться эффектами освещения, звуком, светомузыкой, кинофильмом и др. Приемы современного (авангардистского) искусства </w:t>
      </w:r>
    </w:p>
    <w:p w:rsidR="00465B45" w:rsidRDefault="00465B45" w:rsidP="00465B45">
      <w:pPr>
        <w:autoSpaceDE w:val="0"/>
        <w:autoSpaceDN w:val="0"/>
        <w:adjustRightInd w:val="0"/>
        <w:ind w:firstLine="720"/>
        <w:rPr>
          <w:bCs/>
          <w:sz w:val="28"/>
          <w:szCs w:val="28"/>
        </w:rPr>
      </w:pPr>
      <w:r w:rsidRPr="00465B45">
        <w:rPr>
          <w:bCs/>
          <w:sz w:val="28"/>
          <w:szCs w:val="28"/>
        </w:rPr>
        <w:t>Гиперреализм</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lastRenderedPageBreak/>
        <w:t xml:space="preserve">Англ. hyperrealism. Направление в живописи и скульптуре, возникшее в США и ставшее событием в мировом изобразительном искусстве 70-х годов XX в. Другое название гиперреализма — фотореализм. Художники этого направления имитировали фото живописными средствами на холсте. Они изображали мир современного города: витрины магазинов и ресторанов, станции метро и светофоры, жилые здания и прохожих на улицах. При этом особое внимание обращалось на блестящие, отражающие свет поверхности: стекло, пластик, полировку автомобилей и др. Игра отражений на таких поверхностях создает впечатление взаимопроникновения пространств. Целью гиперреалистов было изобразить мир не просто достоверно, а сверхпохоже, сверхреально. Для этого они использовали механические способы копирования фотографий и увеличения их до размеров большого полотна (диапроекцию и масштабную сетку). Краску, как правило, распыляли аэрографом, чтобы сохранить все особенности фотоизображения, исключить проявление индивидуального почерка художника. Кроме этого, посетители выставок этого направления могли встретить в залах человеческие фигуры, выполненные из современных полимерных материалов в натуральную величину, одетые в готовое платье и раскрашенные таким образом, что они совершенно не отличались от зрителей. Это вызывало много путаницы и шокировало людей. Фотореализм поставил своей задачей обострить наше восприятие обыденности, символизировать современную среду, отразить наше время в формах «технических искусств», широко распространившихся именно в нашу эпоху технического прогресса. Фиксируя и обнажая современность, скрывая авторские эмоции, фотореализм в своих программных работах оказался на границе изобразительного искусства и чуть ее не переступил, потому что стремился соперничать с самой жизнью. </w:t>
      </w:r>
    </w:p>
    <w:p w:rsidR="00465B45" w:rsidRDefault="00465B45" w:rsidP="00465B45">
      <w:pPr>
        <w:autoSpaceDE w:val="0"/>
        <w:autoSpaceDN w:val="0"/>
        <w:adjustRightInd w:val="0"/>
        <w:ind w:firstLine="720"/>
        <w:rPr>
          <w:bCs/>
          <w:sz w:val="28"/>
          <w:szCs w:val="28"/>
        </w:rPr>
      </w:pPr>
      <w:r w:rsidRPr="00465B45">
        <w:rPr>
          <w:bCs/>
          <w:sz w:val="28"/>
          <w:szCs w:val="28"/>
        </w:rPr>
        <w:t>Реди-мейд</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 xml:space="preserve">Англ. ready made — готовый. Один из распространенных приемов современного (авангардистского) искусства, состоящий в том, что предмет промышленного производства вырывается из привычной бытовой обстановки и экспонируется в выставочном зале. Смысл реди-мейда заключается в следующем: при смене окружения изменяется и восприятие объекта. Зритель видит в предмете, выставленном на подиуме, не утилитарную вещь, а художественный объект, выразительность формы и цвета. Название реди-мейд впервые в 1913 — 1917 годы применил М. Дюшан по отношению к своим «готовым объектам» (расческе, велосипедному колесу, сушилке для бутылок). В 60-х годах реди-мейд получил широкое распространение в различных направлениях авангардистского искусства, особенно в дадаизме. </w:t>
      </w:r>
    </w:p>
    <w:p w:rsidR="00465B45" w:rsidRDefault="00465B45" w:rsidP="00465B45">
      <w:pPr>
        <w:autoSpaceDE w:val="0"/>
        <w:autoSpaceDN w:val="0"/>
        <w:adjustRightInd w:val="0"/>
        <w:ind w:firstLine="720"/>
        <w:rPr>
          <w:bCs/>
          <w:sz w:val="28"/>
          <w:szCs w:val="28"/>
        </w:rPr>
      </w:pPr>
      <w:r w:rsidRPr="00465B45">
        <w:rPr>
          <w:bCs/>
          <w:sz w:val="28"/>
          <w:szCs w:val="28"/>
        </w:rPr>
        <w:t>Инсталляция</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 xml:space="preserve">От англ. installation — установка. Пространственная композиция, созданная художником из различных элементов — бытовых предметов, промышленных изделий и материалов, природных объектов, текстовой или </w:t>
      </w:r>
      <w:r w:rsidRPr="00465B45">
        <w:rPr>
          <w:bCs/>
          <w:sz w:val="28"/>
          <w:szCs w:val="28"/>
        </w:rPr>
        <w:lastRenderedPageBreak/>
        <w:t xml:space="preserve">визуальной информации. Основоположниками инсталляции были дадаист М. Дюшан и сюрреалисты. Создавая необычные сочетания обычных вещей, художник придает им новый символический смысл. Эстетическое содержание инсталляции в игре смысловых значений, которые изменяются в зависимости от того, где находится предмет — в привычном бытовом окружении или в выставочном зале. Инсталляцию создавали многие художники авангарда Р. Раушенберг, Д. Дайн, Г. Юккер, И. Кабаков. Инсталляция — форма искусства, широко распространенная в XX в. </w:t>
      </w:r>
    </w:p>
    <w:p w:rsidR="00465B45" w:rsidRDefault="00465B45" w:rsidP="00465B45">
      <w:pPr>
        <w:autoSpaceDE w:val="0"/>
        <w:autoSpaceDN w:val="0"/>
        <w:adjustRightInd w:val="0"/>
        <w:ind w:firstLine="720"/>
        <w:rPr>
          <w:bCs/>
          <w:sz w:val="28"/>
          <w:szCs w:val="28"/>
        </w:rPr>
      </w:pPr>
      <w:r w:rsidRPr="00465B45">
        <w:rPr>
          <w:bCs/>
          <w:sz w:val="28"/>
          <w:szCs w:val="28"/>
        </w:rPr>
        <w:t>Энвайронмент</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 xml:space="preserve">Англ. environment — окружение, среда. Обширная пространственная композиция, охватывающая зрителя наподобие реального окружения, одна из форм, характерная для авангардистского искусства 60-70-х годов. Энвайронмент натуралистического типа, имитирующий интерьер с фигурами людей, создавали скульптуры Д. Сегал, Э. Кинхольц, К. Олденбург, Д. Хэнсон. Подобные повторения реальности могли включать элементы бредовой фантастики. Другой тип энвайронмента представляет собой игровое пространство, предполагающее </w:t>
      </w:r>
      <w:r>
        <w:rPr>
          <w:bCs/>
          <w:sz w:val="28"/>
          <w:szCs w:val="28"/>
        </w:rPr>
        <w:t>определенные действия зрителей.</w:t>
      </w:r>
    </w:p>
    <w:p w:rsidR="00465B45" w:rsidRDefault="00465B45" w:rsidP="00465B45">
      <w:pPr>
        <w:autoSpaceDE w:val="0"/>
        <w:autoSpaceDN w:val="0"/>
        <w:adjustRightInd w:val="0"/>
        <w:ind w:firstLine="720"/>
        <w:rPr>
          <w:bCs/>
          <w:sz w:val="28"/>
          <w:szCs w:val="28"/>
        </w:rPr>
      </w:pPr>
      <w:r w:rsidRPr="00465B45">
        <w:rPr>
          <w:bCs/>
          <w:sz w:val="28"/>
          <w:szCs w:val="28"/>
        </w:rPr>
        <w:t>Хэппенинг</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Англ. happening — случающееся, происходящее. Разновидность акционизма, наиболее распространенного в авангардистском искусстве 60-70-х годов. Хэппенинг развивается как событие, скорее спровоцированное, чем организованное, однако инициаторы действия обязательно вовлекают в него и зрителей. Хэппенинг возник в конце 50-х годов как форма театра. В дальнейшем организацией хэппенинга чаще всего непосредственно в городской среде или на природе занимаются художники. Они рассматривают эту форму как род движущегося произведения, в котором окружающая среда, предметы играют не меньшую роль, чем живые участники акции. Действие хэппенинга провоцирует свободу каждого участника и манипуляцию предметами. Все действия развиваются по предварительно намеченной программе, в которой, однако, большое значение отводится импровизации, дающей выход различным бессознательным побуждениям. Хеппенинг может включать элементы юмора и фольклора. В хэппенинге ярко выразилось стремление авангардизма к слиянию искусства с течением самой жизни. И наконец самый передовой вид современ</w:t>
      </w:r>
      <w:r>
        <w:rPr>
          <w:bCs/>
          <w:sz w:val="28"/>
          <w:szCs w:val="28"/>
        </w:rPr>
        <w:t>ного искусства — Суперплоскость</w:t>
      </w:r>
    </w:p>
    <w:p w:rsidR="00465B45" w:rsidRDefault="00465B45" w:rsidP="00465B45">
      <w:pPr>
        <w:autoSpaceDE w:val="0"/>
        <w:autoSpaceDN w:val="0"/>
        <w:adjustRightInd w:val="0"/>
        <w:ind w:firstLine="720"/>
        <w:rPr>
          <w:bCs/>
          <w:sz w:val="28"/>
          <w:szCs w:val="28"/>
        </w:rPr>
      </w:pPr>
      <w:r w:rsidRPr="00465B45">
        <w:rPr>
          <w:bCs/>
          <w:sz w:val="28"/>
          <w:szCs w:val="28"/>
        </w:rPr>
        <w:t>Суперплоскость</w:t>
      </w:r>
      <w:r>
        <w:rPr>
          <w:bCs/>
          <w:sz w:val="28"/>
          <w:szCs w:val="28"/>
        </w:rPr>
        <w:t>.</w:t>
      </w:r>
    </w:p>
    <w:p w:rsidR="00465B45" w:rsidRDefault="00465B45" w:rsidP="00465B45">
      <w:pPr>
        <w:autoSpaceDE w:val="0"/>
        <w:autoSpaceDN w:val="0"/>
        <w:adjustRightInd w:val="0"/>
        <w:ind w:firstLine="720"/>
        <w:rPr>
          <w:bCs/>
          <w:sz w:val="28"/>
          <w:szCs w:val="28"/>
        </w:rPr>
      </w:pPr>
      <w:r w:rsidRPr="00465B45">
        <w:rPr>
          <w:bCs/>
          <w:sz w:val="28"/>
          <w:szCs w:val="28"/>
        </w:rPr>
        <w:t>Superflat — термин, придуманный современным японским художником Такаси Мураками (Takashi Murakami). Термин Superflat создан для того, чтобы объяснить новый визуальный язык, активно применяемый поколением молодых японских художников, таких как Такаси Мураками: «Я думал о реалиях японского рисунка и живописи и о том, как они отличаются от западного искусства. Для Японии важно ощущение плоскости. Наша культура не обладает 3D-формами. 2D-формы, утвержденные в исторической японской живописи, сродни простому, плоскому визуальному языку современной анимации, комиксов и графического дизайна».</w:t>
      </w:r>
    </w:p>
    <w:p w:rsidR="00465B45" w:rsidRPr="00465B45" w:rsidRDefault="00465B45" w:rsidP="00465B45">
      <w:pPr>
        <w:autoSpaceDE w:val="0"/>
        <w:autoSpaceDN w:val="0"/>
        <w:adjustRightInd w:val="0"/>
        <w:ind w:firstLine="720"/>
        <w:rPr>
          <w:bCs/>
          <w:sz w:val="28"/>
          <w:szCs w:val="28"/>
        </w:rPr>
      </w:pPr>
      <w:r w:rsidRPr="00465B45">
        <w:rPr>
          <w:bCs/>
          <w:sz w:val="28"/>
          <w:szCs w:val="28"/>
        </w:rPr>
        <w:lastRenderedPageBreak/>
        <w:t>ТОП 10 видов современного искусства</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Тени в искусстве</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Боди-арт иллюзии</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Анаморфоз</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Резьба по книгам</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Мани-арт</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Рисование на грязных машинах</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Картины, написанные разными частями тела</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Рисунки биологическими жидкостями</w:t>
      </w:r>
    </w:p>
    <w:p w:rsidR="00465B45" w:rsidRP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Песчаная скульптура</w:t>
      </w:r>
    </w:p>
    <w:p w:rsidR="00465B45" w:rsidRDefault="00465B45" w:rsidP="00465B45">
      <w:pPr>
        <w:pStyle w:val="a6"/>
        <w:numPr>
          <w:ilvl w:val="0"/>
          <w:numId w:val="18"/>
        </w:numPr>
        <w:autoSpaceDE w:val="0"/>
        <w:autoSpaceDN w:val="0"/>
        <w:adjustRightInd w:val="0"/>
        <w:ind w:left="426"/>
        <w:rPr>
          <w:bCs/>
          <w:sz w:val="28"/>
          <w:szCs w:val="28"/>
        </w:rPr>
      </w:pPr>
      <w:r w:rsidRPr="00465B45">
        <w:rPr>
          <w:bCs/>
          <w:sz w:val="28"/>
          <w:szCs w:val="28"/>
        </w:rPr>
        <w:t>Обратное граффити</w:t>
      </w:r>
    </w:p>
    <w:p w:rsidR="00465B45" w:rsidRDefault="00A750FC" w:rsidP="00A750FC">
      <w:pPr>
        <w:pStyle w:val="a6"/>
        <w:tabs>
          <w:tab w:val="left" w:pos="0"/>
        </w:tabs>
        <w:autoSpaceDE w:val="0"/>
        <w:autoSpaceDN w:val="0"/>
        <w:adjustRightInd w:val="0"/>
        <w:ind w:left="0"/>
        <w:rPr>
          <w:bCs/>
          <w:sz w:val="28"/>
          <w:szCs w:val="28"/>
        </w:rPr>
      </w:pPr>
      <w:r>
        <w:rPr>
          <w:bCs/>
          <w:sz w:val="28"/>
          <w:szCs w:val="28"/>
        </w:rPr>
        <w:tab/>
      </w:r>
      <w:r w:rsidRPr="00A750FC">
        <w:rPr>
          <w:bCs/>
          <w:sz w:val="28"/>
          <w:szCs w:val="28"/>
        </w:rPr>
        <w:t>Музей Соломона Гуггенхайма — Solomon R. Guggenheim Museum. Один из самых необычных и авангардных музеев Нью-Йорка предлагающий посетителям работы самых известных мастеров культуры и искусства со всего света. Музей Гуггенхайма сегодня располагается в пределах «Музейной Мили» Нью-Йорка, на Пятой Авеню.</w:t>
      </w:r>
    </w:p>
    <w:p w:rsidR="00A750FC" w:rsidRPr="00A750FC" w:rsidRDefault="00A750FC" w:rsidP="00A750FC">
      <w:pPr>
        <w:pStyle w:val="a6"/>
        <w:tabs>
          <w:tab w:val="left" w:pos="0"/>
        </w:tabs>
        <w:autoSpaceDE w:val="0"/>
        <w:autoSpaceDN w:val="0"/>
        <w:adjustRightInd w:val="0"/>
        <w:ind w:left="0"/>
        <w:rPr>
          <w:bCs/>
          <w:sz w:val="28"/>
          <w:szCs w:val="28"/>
        </w:rPr>
      </w:pPr>
      <w:r>
        <w:rPr>
          <w:bCs/>
          <w:sz w:val="28"/>
          <w:szCs w:val="28"/>
        </w:rPr>
        <w:tab/>
      </w:r>
      <w:r w:rsidRPr="00A750FC">
        <w:rPr>
          <w:bCs/>
          <w:sz w:val="28"/>
          <w:szCs w:val="28"/>
        </w:rPr>
        <w:t>Музей ведёт свою историю с создания в 1937 году Фонда Гуггенхайма. Первоначально С. Гуггенхайм поручил баронессе Хилле фон Ребай, эмигрировавшей из Германии, организовать «музей непредметной живописи» (Museum of Non-Objective Painting). Открывая своё собрание для публики, Гуггенхайм надеялся привлечь внимание американцев к творческим поискам таких абстракционистов, как Кандинский и Мондриан.</w:t>
      </w:r>
    </w:p>
    <w:p w:rsidR="00A750FC" w:rsidRPr="00A750FC" w:rsidRDefault="00A750FC" w:rsidP="00A750FC">
      <w:pPr>
        <w:pStyle w:val="a6"/>
        <w:tabs>
          <w:tab w:val="left" w:pos="0"/>
        </w:tabs>
        <w:autoSpaceDE w:val="0"/>
        <w:autoSpaceDN w:val="0"/>
        <w:adjustRightInd w:val="0"/>
        <w:ind w:left="0"/>
        <w:rPr>
          <w:bCs/>
          <w:sz w:val="28"/>
          <w:szCs w:val="28"/>
        </w:rPr>
      </w:pPr>
      <w:r>
        <w:rPr>
          <w:bCs/>
          <w:sz w:val="28"/>
          <w:szCs w:val="28"/>
        </w:rPr>
        <w:tab/>
      </w:r>
      <w:r w:rsidRPr="00A750FC">
        <w:rPr>
          <w:bCs/>
          <w:sz w:val="28"/>
          <w:szCs w:val="28"/>
        </w:rPr>
        <w:t>В июне 1943 года Хилла фон Ребай заказала строительство нового музейного здания 76-летнему Фрэнку Ллойду Райту, самому знаменитому в то время архитектору Америки. Под строительство был выделен участок, примыкающий к огромному зелёному массиву Центрального парка между 88-й и 89-й улицами на Пятой авеню. Проектируя белоснежное здание с непривычными округлыми формами, Райт отошёл от всех существующих моделей музейной архитектуры. Предполагалось, что посетители на лифте будут взмывать на верхний этаж и по внутренней непрерывной спирали спускаться вниз, осматривая по пути экспозицию как на самом пандусе, так и в примыкающих к нему залах. Райт говорил, что после окончания строительства близлежащий музей Метро</w:t>
      </w:r>
      <w:r>
        <w:rPr>
          <w:bCs/>
          <w:sz w:val="28"/>
          <w:szCs w:val="28"/>
        </w:rPr>
        <w:t>политен будет казаться сараем</w:t>
      </w:r>
      <w:r w:rsidRPr="00A750FC">
        <w:rPr>
          <w:bCs/>
          <w:sz w:val="28"/>
          <w:szCs w:val="28"/>
        </w:rPr>
        <w:t>. Здание музея, действительно, стало одной из «икон» архитектуры XX века, породив м</w:t>
      </w:r>
      <w:r>
        <w:rPr>
          <w:bCs/>
          <w:sz w:val="28"/>
          <w:szCs w:val="28"/>
        </w:rPr>
        <w:t>ножество восторженных отзывов</w:t>
      </w:r>
      <w:r w:rsidRPr="00A750FC">
        <w:rPr>
          <w:bCs/>
          <w:sz w:val="28"/>
          <w:szCs w:val="28"/>
        </w:rPr>
        <w:t>.</w:t>
      </w:r>
    </w:p>
    <w:p w:rsidR="00A750FC" w:rsidRDefault="00A750FC" w:rsidP="00A750FC">
      <w:pPr>
        <w:pStyle w:val="a6"/>
        <w:tabs>
          <w:tab w:val="left" w:pos="0"/>
        </w:tabs>
        <w:autoSpaceDE w:val="0"/>
        <w:autoSpaceDN w:val="0"/>
        <w:adjustRightInd w:val="0"/>
        <w:ind w:left="0"/>
        <w:rPr>
          <w:bCs/>
          <w:sz w:val="28"/>
          <w:szCs w:val="28"/>
        </w:rPr>
      </w:pPr>
      <w:r>
        <w:rPr>
          <w:bCs/>
          <w:sz w:val="28"/>
          <w:szCs w:val="28"/>
        </w:rPr>
        <w:tab/>
      </w:r>
      <w:r w:rsidRPr="00A750FC">
        <w:rPr>
          <w:bCs/>
          <w:sz w:val="28"/>
          <w:szCs w:val="28"/>
        </w:rPr>
        <w:t>В 1950-е гг. музей, стремясь к расширению круга потенциальных посетителей, стал пополняться фигуративными произведениями (причём не только живописи, но скульптуры и фотографии) и даже работами постимпрессионистов конца XIX века. Строительство музейного здания в виде перевёрнутой пирамидальной башни было завершено в 1959 году, когда Соломона Гуггенхейма и Фрэнка Райта уже не было в живых. С 1961 по 1988 гг. музеем руководил Томас Мессер. В 2013 г. м</w:t>
      </w:r>
      <w:r>
        <w:rPr>
          <w:bCs/>
          <w:sz w:val="28"/>
          <w:szCs w:val="28"/>
        </w:rPr>
        <w:t>узей посетили 1,2 млн человек</w:t>
      </w:r>
      <w:r w:rsidRPr="00A750FC">
        <w:rPr>
          <w:bCs/>
          <w:sz w:val="28"/>
          <w:szCs w:val="28"/>
        </w:rPr>
        <w:t>. Часть собрания периодически экспонируется в других музеях фонда Гуггенхайма (например, в Бильбао).</w:t>
      </w:r>
    </w:p>
    <w:p w:rsidR="00A750FC" w:rsidRPr="00465B45" w:rsidRDefault="00A750FC" w:rsidP="00A750FC">
      <w:pPr>
        <w:pStyle w:val="a6"/>
        <w:tabs>
          <w:tab w:val="left" w:pos="0"/>
        </w:tabs>
        <w:autoSpaceDE w:val="0"/>
        <w:autoSpaceDN w:val="0"/>
        <w:adjustRightInd w:val="0"/>
        <w:ind w:left="0"/>
        <w:rPr>
          <w:bCs/>
          <w:sz w:val="28"/>
          <w:szCs w:val="28"/>
        </w:rPr>
      </w:pPr>
    </w:p>
    <w:p w:rsidR="00E03BD6" w:rsidRPr="00465B45" w:rsidRDefault="00E03BD6" w:rsidP="00465B45">
      <w:pPr>
        <w:pStyle w:val="a6"/>
        <w:widowControl w:val="0"/>
        <w:numPr>
          <w:ilvl w:val="0"/>
          <w:numId w:val="19"/>
        </w:numPr>
        <w:suppressAutoHyphens/>
        <w:spacing w:line="360" w:lineRule="auto"/>
        <w:jc w:val="center"/>
        <w:outlineLvl w:val="0"/>
        <w:rPr>
          <w:b/>
          <w:bCs/>
          <w:kern w:val="32"/>
          <w:sz w:val="28"/>
          <w:szCs w:val="28"/>
        </w:rPr>
      </w:pPr>
      <w:r w:rsidRPr="00465B45">
        <w:rPr>
          <w:b/>
          <w:bCs/>
          <w:kern w:val="32"/>
          <w:sz w:val="28"/>
          <w:szCs w:val="28"/>
        </w:rPr>
        <w:t>Вопросы к практическому занятию</w:t>
      </w:r>
    </w:p>
    <w:p w:rsidR="00465B45" w:rsidRDefault="00BC1D67" w:rsidP="00BC1D67">
      <w:pPr>
        <w:pStyle w:val="a6"/>
        <w:widowControl w:val="0"/>
        <w:numPr>
          <w:ilvl w:val="0"/>
          <w:numId w:val="26"/>
        </w:numPr>
        <w:suppressAutoHyphens/>
        <w:spacing w:line="360" w:lineRule="auto"/>
        <w:outlineLvl w:val="0"/>
        <w:rPr>
          <w:bCs/>
          <w:kern w:val="32"/>
          <w:sz w:val="28"/>
          <w:szCs w:val="28"/>
        </w:rPr>
      </w:pPr>
      <w:r w:rsidRPr="00BC1D67">
        <w:rPr>
          <w:bCs/>
          <w:kern w:val="32"/>
          <w:sz w:val="28"/>
          <w:szCs w:val="28"/>
        </w:rPr>
        <w:t>Охарактеризуйте</w:t>
      </w:r>
      <w:r w:rsidR="00465B45" w:rsidRPr="00BC1D67">
        <w:rPr>
          <w:bCs/>
          <w:kern w:val="32"/>
          <w:sz w:val="28"/>
          <w:szCs w:val="28"/>
        </w:rPr>
        <w:t xml:space="preserve"> </w:t>
      </w:r>
      <w:r w:rsidRPr="00BC1D67">
        <w:rPr>
          <w:bCs/>
          <w:kern w:val="32"/>
          <w:sz w:val="28"/>
          <w:szCs w:val="28"/>
        </w:rPr>
        <w:t>направление в современном искусстве – абстрагирование.</w:t>
      </w:r>
    </w:p>
    <w:p w:rsidR="00BC1D67" w:rsidRPr="00BC1D67" w:rsidRDefault="00BC1D67" w:rsidP="00BC1D67">
      <w:pPr>
        <w:pStyle w:val="a6"/>
        <w:numPr>
          <w:ilvl w:val="0"/>
          <w:numId w:val="26"/>
        </w:numPr>
        <w:rPr>
          <w:bCs/>
          <w:kern w:val="32"/>
          <w:sz w:val="28"/>
          <w:szCs w:val="28"/>
        </w:rPr>
      </w:pPr>
      <w:r w:rsidRPr="00BC1D67">
        <w:rPr>
          <w:bCs/>
          <w:kern w:val="32"/>
          <w:sz w:val="28"/>
          <w:szCs w:val="28"/>
        </w:rPr>
        <w:t>Охарактеризуйте направление в современном искусстве – абстрагирование.</w:t>
      </w:r>
    </w:p>
    <w:p w:rsidR="00BC1D67" w:rsidRPr="00BC1D67" w:rsidRDefault="00BC1D67" w:rsidP="00BC1D67">
      <w:pPr>
        <w:pStyle w:val="a6"/>
        <w:numPr>
          <w:ilvl w:val="0"/>
          <w:numId w:val="26"/>
        </w:numPr>
        <w:rPr>
          <w:bCs/>
          <w:kern w:val="32"/>
          <w:sz w:val="28"/>
          <w:szCs w:val="28"/>
        </w:rPr>
      </w:pPr>
      <w:r w:rsidRPr="00BC1D67">
        <w:rPr>
          <w:bCs/>
          <w:kern w:val="32"/>
          <w:sz w:val="28"/>
          <w:szCs w:val="28"/>
        </w:rPr>
        <w:t>Охарактеризуйте направление в современном искусстве – а</w:t>
      </w:r>
      <w:r>
        <w:rPr>
          <w:bCs/>
          <w:kern w:val="32"/>
          <w:sz w:val="28"/>
          <w:szCs w:val="28"/>
        </w:rPr>
        <w:t>вангардизмм</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андеграун</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сюрреализмм</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модернизм</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поп-арт</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оп-арт</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кинетическое искусство.</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гиперреализм</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реди-мейд</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инсталяция</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энвайронмент</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хеппенинг</w:t>
      </w:r>
      <w:r w:rsidRPr="00BC1D67">
        <w:rPr>
          <w:bCs/>
          <w:kern w:val="32"/>
          <w:sz w:val="28"/>
          <w:szCs w:val="28"/>
        </w:rPr>
        <w:t>.</w:t>
      </w:r>
    </w:p>
    <w:p w:rsidR="00BC1D67" w:rsidRPr="00BC1D67" w:rsidRDefault="00BC1D67" w:rsidP="00BC1D67">
      <w:pPr>
        <w:pStyle w:val="a6"/>
        <w:numPr>
          <w:ilvl w:val="0"/>
          <w:numId w:val="26"/>
        </w:numPr>
        <w:rPr>
          <w:bCs/>
          <w:kern w:val="32"/>
          <w:sz w:val="28"/>
          <w:szCs w:val="28"/>
        </w:rPr>
      </w:pPr>
      <w:r w:rsidRPr="00BC1D67">
        <w:rPr>
          <w:bCs/>
          <w:kern w:val="32"/>
          <w:sz w:val="28"/>
          <w:szCs w:val="28"/>
        </w:rPr>
        <w:t xml:space="preserve">Охарактеризуйте направление в современном искусстве – </w:t>
      </w:r>
      <w:r>
        <w:rPr>
          <w:bCs/>
          <w:kern w:val="32"/>
          <w:sz w:val="28"/>
          <w:szCs w:val="28"/>
        </w:rPr>
        <w:t>суперплоскость</w:t>
      </w:r>
      <w:r w:rsidRPr="00BC1D67">
        <w:rPr>
          <w:bCs/>
          <w:kern w:val="32"/>
          <w:sz w:val="28"/>
          <w:szCs w:val="28"/>
        </w:rPr>
        <w:t>.</w:t>
      </w:r>
    </w:p>
    <w:p w:rsidR="00BC1D67" w:rsidRPr="00BC1D67" w:rsidRDefault="00BC1D67" w:rsidP="00BC1D67">
      <w:pPr>
        <w:pStyle w:val="a6"/>
        <w:widowControl w:val="0"/>
        <w:suppressAutoHyphens/>
        <w:spacing w:line="360" w:lineRule="auto"/>
        <w:outlineLvl w:val="0"/>
        <w:rPr>
          <w:bCs/>
          <w:kern w:val="32"/>
          <w:sz w:val="28"/>
          <w:szCs w:val="28"/>
        </w:rPr>
      </w:pPr>
    </w:p>
    <w:p w:rsidR="00E03BD6" w:rsidRPr="00465B45" w:rsidRDefault="0074041E" w:rsidP="00465B45">
      <w:pPr>
        <w:pStyle w:val="a6"/>
        <w:widowControl w:val="0"/>
        <w:numPr>
          <w:ilvl w:val="0"/>
          <w:numId w:val="19"/>
        </w:numPr>
        <w:suppressAutoHyphens/>
        <w:spacing w:line="360" w:lineRule="auto"/>
        <w:jc w:val="center"/>
        <w:outlineLvl w:val="0"/>
        <w:rPr>
          <w:bCs/>
          <w:kern w:val="32"/>
          <w:sz w:val="28"/>
          <w:szCs w:val="28"/>
        </w:rPr>
      </w:pPr>
      <w:r w:rsidRPr="00465B45">
        <w:rPr>
          <w:b/>
          <w:bCs/>
          <w:kern w:val="32"/>
          <w:sz w:val="28"/>
          <w:szCs w:val="28"/>
        </w:rPr>
        <w:t>Задания к практическому занятию</w:t>
      </w:r>
    </w:p>
    <w:p w:rsidR="0017206B" w:rsidRDefault="00BC1D67" w:rsidP="00A750FC">
      <w:pPr>
        <w:pStyle w:val="a6"/>
        <w:widowControl w:val="0"/>
        <w:numPr>
          <w:ilvl w:val="0"/>
          <w:numId w:val="31"/>
        </w:numPr>
        <w:suppressAutoHyphens/>
        <w:spacing w:line="360" w:lineRule="auto"/>
        <w:outlineLvl w:val="0"/>
        <w:rPr>
          <w:bCs/>
          <w:kern w:val="32"/>
          <w:sz w:val="28"/>
          <w:szCs w:val="28"/>
        </w:rPr>
      </w:pPr>
      <w:r w:rsidRPr="00A750FC">
        <w:rPr>
          <w:bCs/>
          <w:kern w:val="32"/>
          <w:sz w:val="28"/>
          <w:szCs w:val="28"/>
        </w:rPr>
        <w:t>Подготовить электронную презентацию по направлениям</w:t>
      </w:r>
      <w:r w:rsidR="00A750FC">
        <w:rPr>
          <w:bCs/>
          <w:kern w:val="32"/>
          <w:sz w:val="28"/>
          <w:szCs w:val="28"/>
        </w:rPr>
        <w:t>:</w:t>
      </w:r>
      <w:r w:rsidRPr="00A750FC">
        <w:rPr>
          <w:bCs/>
          <w:kern w:val="32"/>
          <w:sz w:val="28"/>
          <w:szCs w:val="28"/>
        </w:rPr>
        <w:t xml:space="preserve"> «Топ 10 видов современного искусства»</w:t>
      </w:r>
    </w:p>
    <w:p w:rsidR="00A750FC" w:rsidRPr="00A750FC" w:rsidRDefault="00A750FC" w:rsidP="00A750FC">
      <w:pPr>
        <w:pStyle w:val="a6"/>
        <w:widowControl w:val="0"/>
        <w:numPr>
          <w:ilvl w:val="0"/>
          <w:numId w:val="31"/>
        </w:numPr>
        <w:suppressAutoHyphens/>
        <w:spacing w:line="360" w:lineRule="auto"/>
        <w:outlineLvl w:val="0"/>
        <w:rPr>
          <w:bCs/>
          <w:kern w:val="32"/>
          <w:sz w:val="28"/>
          <w:szCs w:val="28"/>
        </w:rPr>
      </w:pPr>
      <w:r>
        <w:rPr>
          <w:bCs/>
          <w:kern w:val="32"/>
          <w:sz w:val="28"/>
          <w:szCs w:val="28"/>
        </w:rPr>
        <w:t xml:space="preserve">Подготовьте доклад о музее </w:t>
      </w:r>
      <w:r w:rsidRPr="00A750FC">
        <w:rPr>
          <w:bCs/>
          <w:kern w:val="32"/>
          <w:sz w:val="28"/>
          <w:szCs w:val="28"/>
        </w:rPr>
        <w:t>Соломона Гуггенхе́йма</w:t>
      </w:r>
      <w:r>
        <w:rPr>
          <w:bCs/>
          <w:kern w:val="32"/>
          <w:sz w:val="28"/>
          <w:szCs w:val="28"/>
        </w:rPr>
        <w:t>.</w:t>
      </w:r>
    </w:p>
    <w:p w:rsidR="0017206B" w:rsidRDefault="0017206B" w:rsidP="003D1E2A">
      <w:pPr>
        <w:widowControl w:val="0"/>
        <w:suppressAutoHyphens/>
        <w:spacing w:line="360" w:lineRule="auto"/>
        <w:jc w:val="both"/>
        <w:outlineLvl w:val="0"/>
        <w:rPr>
          <w:bCs/>
          <w:kern w:val="32"/>
          <w:sz w:val="28"/>
          <w:szCs w:val="28"/>
        </w:rPr>
      </w:pPr>
    </w:p>
    <w:p w:rsidR="005F6CA3" w:rsidRDefault="005F6CA3" w:rsidP="003D1E2A">
      <w:pPr>
        <w:widowControl w:val="0"/>
        <w:suppressAutoHyphens/>
        <w:spacing w:line="360" w:lineRule="auto"/>
        <w:jc w:val="both"/>
        <w:outlineLvl w:val="0"/>
        <w:rPr>
          <w:bCs/>
          <w:kern w:val="32"/>
          <w:sz w:val="28"/>
          <w:szCs w:val="28"/>
        </w:rPr>
      </w:pPr>
    </w:p>
    <w:p w:rsidR="00BC1D67" w:rsidRDefault="00BC1D67" w:rsidP="003D1E2A">
      <w:pPr>
        <w:widowControl w:val="0"/>
        <w:suppressAutoHyphens/>
        <w:spacing w:line="360" w:lineRule="auto"/>
        <w:jc w:val="both"/>
        <w:outlineLvl w:val="0"/>
        <w:rPr>
          <w:bCs/>
          <w:kern w:val="32"/>
          <w:sz w:val="28"/>
          <w:szCs w:val="28"/>
        </w:rPr>
      </w:pPr>
    </w:p>
    <w:p w:rsidR="00BC1D67" w:rsidRDefault="00BC1D67" w:rsidP="003D1E2A">
      <w:pPr>
        <w:widowControl w:val="0"/>
        <w:suppressAutoHyphens/>
        <w:spacing w:line="360" w:lineRule="auto"/>
        <w:jc w:val="both"/>
        <w:outlineLvl w:val="0"/>
        <w:rPr>
          <w:bCs/>
          <w:kern w:val="32"/>
          <w:sz w:val="28"/>
          <w:szCs w:val="28"/>
        </w:rPr>
      </w:pPr>
    </w:p>
    <w:p w:rsidR="005F6CA3" w:rsidRDefault="005F6CA3" w:rsidP="003D1E2A">
      <w:pPr>
        <w:widowControl w:val="0"/>
        <w:suppressAutoHyphens/>
        <w:spacing w:line="360" w:lineRule="auto"/>
        <w:jc w:val="both"/>
        <w:outlineLvl w:val="0"/>
        <w:rPr>
          <w:bCs/>
          <w:kern w:val="32"/>
          <w:sz w:val="28"/>
          <w:szCs w:val="28"/>
        </w:rPr>
      </w:pPr>
    </w:p>
    <w:p w:rsidR="005F6CA3" w:rsidRDefault="005F6CA3" w:rsidP="003D1E2A">
      <w:pPr>
        <w:widowControl w:val="0"/>
        <w:suppressAutoHyphens/>
        <w:spacing w:line="360" w:lineRule="auto"/>
        <w:jc w:val="both"/>
        <w:outlineLvl w:val="0"/>
        <w:rPr>
          <w:bCs/>
          <w:kern w:val="32"/>
          <w:sz w:val="28"/>
          <w:szCs w:val="28"/>
        </w:rPr>
      </w:pPr>
    </w:p>
    <w:p w:rsidR="005F6CA3" w:rsidRDefault="005F6CA3" w:rsidP="003D1E2A">
      <w:pPr>
        <w:widowControl w:val="0"/>
        <w:suppressAutoHyphens/>
        <w:spacing w:line="360" w:lineRule="auto"/>
        <w:jc w:val="both"/>
        <w:outlineLvl w:val="0"/>
        <w:rPr>
          <w:bCs/>
          <w:kern w:val="32"/>
          <w:sz w:val="28"/>
          <w:szCs w:val="28"/>
        </w:rPr>
      </w:pPr>
    </w:p>
    <w:p w:rsidR="00D22C34" w:rsidRPr="00D22C34" w:rsidRDefault="00D22C34" w:rsidP="00D22C34">
      <w:pPr>
        <w:pStyle w:val="1"/>
        <w:jc w:val="center"/>
        <w:rPr>
          <w:sz w:val="28"/>
          <w:szCs w:val="28"/>
        </w:rPr>
      </w:pPr>
      <w:bookmarkStart w:id="7" w:name="_Toc436255222"/>
      <w:r w:rsidRPr="00D22C34">
        <w:rPr>
          <w:sz w:val="28"/>
          <w:szCs w:val="28"/>
        </w:rPr>
        <w:lastRenderedPageBreak/>
        <w:t>Вопросы к зачету</w:t>
      </w:r>
    </w:p>
    <w:p w:rsidR="00EB0AB4" w:rsidRPr="00AC2453" w:rsidRDefault="00EB0AB4" w:rsidP="00AF28AB">
      <w:pPr>
        <w:numPr>
          <w:ilvl w:val="0"/>
          <w:numId w:val="16"/>
        </w:numPr>
        <w:tabs>
          <w:tab w:val="left" w:pos="360"/>
        </w:tabs>
        <w:autoSpaceDE w:val="0"/>
        <w:autoSpaceDN w:val="0"/>
        <w:adjustRightInd w:val="0"/>
        <w:ind w:left="0" w:firstLine="709"/>
        <w:jc w:val="both"/>
        <w:rPr>
          <w:spacing w:val="-10"/>
          <w:sz w:val="28"/>
          <w:szCs w:val="28"/>
        </w:rPr>
      </w:pPr>
      <w:r w:rsidRPr="00AC2453">
        <w:rPr>
          <w:spacing w:val="-10"/>
          <w:sz w:val="28"/>
          <w:szCs w:val="28"/>
        </w:rPr>
        <w:t>Когда было открыто первобытное ис</w:t>
      </w:r>
      <w:r w:rsidRPr="00AC2453">
        <w:rPr>
          <w:spacing w:val="-10"/>
          <w:sz w:val="28"/>
          <w:szCs w:val="28"/>
        </w:rPr>
        <w:softHyphen/>
        <w:t>кусство? Назовите основные черты первобыт</w:t>
      </w:r>
      <w:r w:rsidRPr="00AC2453">
        <w:rPr>
          <w:spacing w:val="-10"/>
          <w:sz w:val="28"/>
          <w:szCs w:val="28"/>
        </w:rPr>
        <w:softHyphen/>
        <w:t>ного искусства.</w:t>
      </w:r>
      <w:r>
        <w:rPr>
          <w:spacing w:val="-10"/>
          <w:sz w:val="28"/>
          <w:szCs w:val="28"/>
        </w:rPr>
        <w:t xml:space="preserve"> </w:t>
      </w:r>
      <w:r w:rsidRPr="00AC2453">
        <w:rPr>
          <w:spacing w:val="-10"/>
          <w:sz w:val="28"/>
          <w:szCs w:val="28"/>
        </w:rPr>
        <w:t>В какие исторические периоды пер</w:t>
      </w:r>
      <w:r w:rsidRPr="00AC2453">
        <w:rPr>
          <w:spacing w:val="-10"/>
          <w:sz w:val="28"/>
          <w:szCs w:val="28"/>
        </w:rPr>
        <w:softHyphen/>
        <w:t>вобытное искусство развивалось наиболее интенсивно?</w:t>
      </w:r>
    </w:p>
    <w:p w:rsidR="00EB0AB4" w:rsidRPr="00AC2453" w:rsidRDefault="00EB0AB4" w:rsidP="00AF28AB">
      <w:pPr>
        <w:numPr>
          <w:ilvl w:val="0"/>
          <w:numId w:val="16"/>
        </w:numPr>
        <w:tabs>
          <w:tab w:val="left" w:pos="360"/>
        </w:tabs>
        <w:autoSpaceDE w:val="0"/>
        <w:autoSpaceDN w:val="0"/>
        <w:adjustRightInd w:val="0"/>
        <w:ind w:left="0" w:firstLine="709"/>
        <w:jc w:val="both"/>
        <w:rPr>
          <w:spacing w:val="-10"/>
          <w:sz w:val="28"/>
          <w:szCs w:val="28"/>
        </w:rPr>
      </w:pPr>
      <w:r w:rsidRPr="00AC2453">
        <w:rPr>
          <w:spacing w:val="-10"/>
          <w:sz w:val="28"/>
          <w:szCs w:val="28"/>
        </w:rPr>
        <w:t>Какие женские изображения были распространены в эпоху палеолита?</w:t>
      </w:r>
      <w:r>
        <w:rPr>
          <w:spacing w:val="-10"/>
          <w:sz w:val="28"/>
          <w:szCs w:val="28"/>
        </w:rPr>
        <w:t xml:space="preserve"> </w:t>
      </w:r>
      <w:r w:rsidRPr="00AC2453">
        <w:rPr>
          <w:spacing w:val="-10"/>
          <w:sz w:val="28"/>
          <w:szCs w:val="28"/>
        </w:rPr>
        <w:t>Расскажите об особенностях пещер</w:t>
      </w:r>
      <w:r w:rsidRPr="00AC2453">
        <w:rPr>
          <w:spacing w:val="-10"/>
          <w:sz w:val="28"/>
          <w:szCs w:val="28"/>
        </w:rPr>
        <w:softHyphen/>
        <w:t>ной живописи.</w:t>
      </w:r>
    </w:p>
    <w:p w:rsidR="00EB0AB4" w:rsidRDefault="00EB0AB4" w:rsidP="00AF28AB">
      <w:pPr>
        <w:numPr>
          <w:ilvl w:val="0"/>
          <w:numId w:val="16"/>
        </w:numPr>
        <w:tabs>
          <w:tab w:val="left" w:pos="360"/>
        </w:tabs>
        <w:autoSpaceDE w:val="0"/>
        <w:autoSpaceDN w:val="0"/>
        <w:adjustRightInd w:val="0"/>
        <w:ind w:left="0" w:firstLine="709"/>
        <w:jc w:val="both"/>
        <w:rPr>
          <w:spacing w:val="-10"/>
          <w:sz w:val="28"/>
          <w:szCs w:val="28"/>
        </w:rPr>
      </w:pPr>
      <w:r w:rsidRPr="007119AB">
        <w:rPr>
          <w:spacing w:val="-10"/>
          <w:sz w:val="28"/>
          <w:szCs w:val="28"/>
        </w:rPr>
        <w:t>Какие формы изобразительного твор</w:t>
      </w:r>
      <w:r w:rsidRPr="007119AB">
        <w:rPr>
          <w:spacing w:val="-10"/>
          <w:sz w:val="28"/>
          <w:szCs w:val="28"/>
        </w:rPr>
        <w:softHyphen/>
        <w:t>чества характерны для эпохи палеолита?</w:t>
      </w:r>
      <w:r w:rsidRPr="00E020A4">
        <w:rPr>
          <w:spacing w:val="-10"/>
          <w:sz w:val="28"/>
          <w:szCs w:val="28"/>
        </w:rPr>
        <w:t xml:space="preserve"> </w:t>
      </w:r>
      <w:r w:rsidRPr="00AC2453">
        <w:rPr>
          <w:spacing w:val="-10"/>
          <w:sz w:val="28"/>
          <w:szCs w:val="28"/>
        </w:rPr>
        <w:t xml:space="preserve">Расскажите о сюжетах наскальной живописи? </w:t>
      </w:r>
    </w:p>
    <w:p w:rsidR="00EB0AB4" w:rsidRPr="00AC2453" w:rsidRDefault="00EB0AB4" w:rsidP="00AF28AB">
      <w:pPr>
        <w:numPr>
          <w:ilvl w:val="0"/>
          <w:numId w:val="16"/>
        </w:numPr>
        <w:tabs>
          <w:tab w:val="left" w:pos="360"/>
        </w:tabs>
        <w:autoSpaceDE w:val="0"/>
        <w:autoSpaceDN w:val="0"/>
        <w:adjustRightInd w:val="0"/>
        <w:ind w:left="0" w:firstLine="709"/>
        <w:jc w:val="both"/>
        <w:rPr>
          <w:spacing w:val="-10"/>
          <w:sz w:val="28"/>
          <w:szCs w:val="28"/>
        </w:rPr>
      </w:pPr>
      <w:r w:rsidRPr="00AC2453">
        <w:rPr>
          <w:spacing w:val="-10"/>
          <w:sz w:val="28"/>
          <w:szCs w:val="28"/>
        </w:rPr>
        <w:t>Расскажите об архитектурных дос</w:t>
      </w:r>
      <w:r w:rsidRPr="00AC2453">
        <w:rPr>
          <w:spacing w:val="-10"/>
          <w:sz w:val="28"/>
          <w:szCs w:val="28"/>
        </w:rPr>
        <w:softHyphen/>
        <w:t>тоинствах Стонхенджа.</w:t>
      </w:r>
    </w:p>
    <w:p w:rsidR="00EB0AB4" w:rsidRPr="000B4E22" w:rsidRDefault="00EB0AB4" w:rsidP="00AF28AB">
      <w:pPr>
        <w:pStyle w:val="Style4"/>
        <w:widowControl/>
        <w:numPr>
          <w:ilvl w:val="0"/>
          <w:numId w:val="16"/>
        </w:numPr>
        <w:tabs>
          <w:tab w:val="left" w:pos="900"/>
        </w:tabs>
        <w:ind w:left="0" w:firstLine="709"/>
        <w:jc w:val="both"/>
        <w:rPr>
          <w:rStyle w:val="FontStyle24"/>
          <w:sz w:val="28"/>
          <w:szCs w:val="28"/>
        </w:rPr>
      </w:pPr>
      <w:r w:rsidRPr="000B4E22">
        <w:rPr>
          <w:rStyle w:val="FontStyle24"/>
          <w:sz w:val="28"/>
          <w:szCs w:val="28"/>
        </w:rPr>
        <w:t>Назовите основные черты искусства Древнего царства.</w:t>
      </w:r>
      <w:r w:rsidRPr="006D6DDA">
        <w:rPr>
          <w:rStyle w:val="FontStyle24"/>
          <w:sz w:val="28"/>
          <w:szCs w:val="28"/>
        </w:rPr>
        <w:t xml:space="preserve"> </w:t>
      </w:r>
      <w:r w:rsidRPr="000B4E22">
        <w:rPr>
          <w:rStyle w:val="FontStyle24"/>
          <w:sz w:val="28"/>
          <w:szCs w:val="28"/>
        </w:rPr>
        <w:t>Как изображали богов в Древнем Египте?</w:t>
      </w:r>
    </w:p>
    <w:p w:rsidR="00EB0AB4" w:rsidRPr="000B4E22" w:rsidRDefault="00EB0AB4" w:rsidP="00AF28AB">
      <w:pPr>
        <w:pStyle w:val="Style4"/>
        <w:widowControl/>
        <w:numPr>
          <w:ilvl w:val="0"/>
          <w:numId w:val="16"/>
        </w:numPr>
        <w:tabs>
          <w:tab w:val="left" w:pos="900"/>
        </w:tabs>
        <w:ind w:left="0" w:firstLine="709"/>
        <w:jc w:val="both"/>
        <w:rPr>
          <w:rStyle w:val="FontStyle21"/>
          <w:sz w:val="28"/>
          <w:szCs w:val="28"/>
        </w:rPr>
      </w:pPr>
      <w:r w:rsidRPr="006D6DDA">
        <w:rPr>
          <w:rStyle w:val="FontStyle24"/>
          <w:sz w:val="28"/>
          <w:szCs w:val="28"/>
        </w:rPr>
        <w:t>Как вы думаете, почему египетские пирамиды называют чудом света?</w:t>
      </w:r>
      <w:r>
        <w:rPr>
          <w:rStyle w:val="FontStyle24"/>
          <w:sz w:val="28"/>
          <w:szCs w:val="28"/>
        </w:rPr>
        <w:t xml:space="preserve"> </w:t>
      </w:r>
      <w:r w:rsidRPr="000B4E22">
        <w:rPr>
          <w:rStyle w:val="FontStyle24"/>
          <w:sz w:val="28"/>
          <w:szCs w:val="28"/>
        </w:rPr>
        <w:t>Расскажите об основных особеннос</w:t>
      </w:r>
      <w:r w:rsidRPr="000B4E22">
        <w:rPr>
          <w:rStyle w:val="FontStyle24"/>
          <w:sz w:val="28"/>
          <w:szCs w:val="28"/>
        </w:rPr>
        <w:softHyphen/>
        <w:t>тях египетского канона в изображении фигуры человека.</w:t>
      </w:r>
    </w:p>
    <w:p w:rsidR="00EB0AB4" w:rsidRPr="000B4E22" w:rsidRDefault="00EB0AB4" w:rsidP="00AF28AB">
      <w:pPr>
        <w:pStyle w:val="Style4"/>
        <w:widowControl/>
        <w:numPr>
          <w:ilvl w:val="0"/>
          <w:numId w:val="16"/>
        </w:numPr>
        <w:tabs>
          <w:tab w:val="left" w:pos="900"/>
        </w:tabs>
        <w:ind w:left="0" w:firstLine="709"/>
        <w:jc w:val="both"/>
        <w:rPr>
          <w:rStyle w:val="FontStyle24"/>
          <w:sz w:val="28"/>
          <w:szCs w:val="28"/>
        </w:rPr>
      </w:pPr>
      <w:r w:rsidRPr="000B4E22">
        <w:rPr>
          <w:rStyle w:val="FontStyle24"/>
          <w:sz w:val="28"/>
          <w:szCs w:val="28"/>
        </w:rPr>
        <w:t>Какие черты характерны для древне</w:t>
      </w:r>
      <w:r w:rsidRPr="000B4E22">
        <w:rPr>
          <w:rStyle w:val="FontStyle24"/>
          <w:sz w:val="28"/>
          <w:szCs w:val="28"/>
        </w:rPr>
        <w:softHyphen/>
        <w:t>египетской скульптуры различных перио</w:t>
      </w:r>
      <w:r w:rsidRPr="000B4E22">
        <w:rPr>
          <w:rStyle w:val="FontStyle24"/>
          <w:sz w:val="28"/>
          <w:szCs w:val="28"/>
        </w:rPr>
        <w:softHyphen/>
        <w:t>дов?</w:t>
      </w:r>
    </w:p>
    <w:p w:rsidR="00EB0AB4" w:rsidRPr="006D6DDA" w:rsidRDefault="00EB0AB4" w:rsidP="00AF28AB">
      <w:pPr>
        <w:pStyle w:val="Style4"/>
        <w:widowControl/>
        <w:numPr>
          <w:ilvl w:val="0"/>
          <w:numId w:val="16"/>
        </w:numPr>
        <w:tabs>
          <w:tab w:val="left" w:pos="504"/>
          <w:tab w:val="left" w:pos="900"/>
          <w:tab w:val="left" w:pos="993"/>
        </w:tabs>
        <w:spacing w:before="5"/>
        <w:ind w:left="0" w:firstLine="709"/>
        <w:jc w:val="both"/>
        <w:rPr>
          <w:rStyle w:val="FontStyle24"/>
          <w:sz w:val="28"/>
          <w:szCs w:val="28"/>
        </w:rPr>
      </w:pPr>
      <w:r w:rsidRPr="006D6DDA">
        <w:rPr>
          <w:rStyle w:val="FontStyle24"/>
          <w:sz w:val="28"/>
          <w:szCs w:val="28"/>
        </w:rPr>
        <w:t>Чем примечательно искусство Сред</w:t>
      </w:r>
      <w:r w:rsidRPr="006D6DDA">
        <w:rPr>
          <w:rStyle w:val="FontStyle24"/>
          <w:sz w:val="28"/>
          <w:szCs w:val="28"/>
        </w:rPr>
        <w:softHyphen/>
        <w:t>него царства? В чем состоят архитектурные досто</w:t>
      </w:r>
      <w:r w:rsidRPr="006D6DDA">
        <w:rPr>
          <w:rStyle w:val="FontStyle24"/>
          <w:sz w:val="28"/>
          <w:szCs w:val="28"/>
        </w:rPr>
        <w:softHyphen/>
        <w:t>инства храма царицы Хатшепсут?</w:t>
      </w:r>
    </w:p>
    <w:p w:rsidR="00EB0AB4" w:rsidRPr="006D6DDA" w:rsidRDefault="00EB0AB4" w:rsidP="00AF28AB">
      <w:pPr>
        <w:pStyle w:val="Style4"/>
        <w:widowControl/>
        <w:numPr>
          <w:ilvl w:val="0"/>
          <w:numId w:val="16"/>
        </w:numPr>
        <w:tabs>
          <w:tab w:val="left" w:pos="576"/>
          <w:tab w:val="left" w:pos="900"/>
          <w:tab w:val="left" w:pos="993"/>
        </w:tabs>
        <w:spacing w:before="5"/>
        <w:ind w:left="0" w:firstLine="709"/>
        <w:jc w:val="both"/>
        <w:rPr>
          <w:rStyle w:val="FontStyle24"/>
          <w:sz w:val="28"/>
          <w:szCs w:val="28"/>
        </w:rPr>
      </w:pPr>
      <w:r w:rsidRPr="006D6DDA">
        <w:rPr>
          <w:rStyle w:val="FontStyle24"/>
          <w:sz w:val="28"/>
          <w:szCs w:val="28"/>
        </w:rPr>
        <w:t>Расскажите об архитектуре храмов в Кариаке и Луксоре.</w:t>
      </w:r>
      <w:r w:rsidR="00AF28AB">
        <w:rPr>
          <w:rStyle w:val="FontStyle24"/>
          <w:sz w:val="28"/>
          <w:szCs w:val="28"/>
        </w:rPr>
        <w:t xml:space="preserve"> </w:t>
      </w:r>
      <w:r w:rsidRPr="006D6DDA">
        <w:rPr>
          <w:rStyle w:val="FontStyle24"/>
          <w:sz w:val="28"/>
          <w:szCs w:val="28"/>
        </w:rPr>
        <w:t>Расскажите о лучших скульптурных портретах царицы Нефертити.</w:t>
      </w:r>
    </w:p>
    <w:p w:rsidR="00EB0AB4" w:rsidRPr="00E020A4" w:rsidRDefault="00EB0AB4" w:rsidP="00AF28AB">
      <w:pPr>
        <w:pStyle w:val="Style4"/>
        <w:widowControl/>
        <w:numPr>
          <w:ilvl w:val="0"/>
          <w:numId w:val="16"/>
        </w:numPr>
        <w:tabs>
          <w:tab w:val="left" w:pos="480"/>
          <w:tab w:val="left" w:pos="900"/>
        </w:tabs>
        <w:ind w:left="0" w:firstLine="709"/>
        <w:jc w:val="both"/>
        <w:rPr>
          <w:rStyle w:val="FontStyle24"/>
          <w:sz w:val="28"/>
          <w:szCs w:val="28"/>
        </w:rPr>
      </w:pPr>
      <w:r w:rsidRPr="00E020A4">
        <w:rPr>
          <w:rStyle w:val="FontStyle24"/>
          <w:sz w:val="28"/>
          <w:szCs w:val="28"/>
        </w:rPr>
        <w:t>Дайте характеристику ассиро-вави</w:t>
      </w:r>
      <w:r w:rsidRPr="00E020A4">
        <w:rPr>
          <w:rStyle w:val="FontStyle24"/>
          <w:sz w:val="28"/>
          <w:szCs w:val="28"/>
        </w:rPr>
        <w:softHyphen/>
        <w:t>лонскому искусству в целом.</w:t>
      </w:r>
      <w:r w:rsidR="00B9686A">
        <w:rPr>
          <w:rStyle w:val="FontStyle24"/>
          <w:sz w:val="28"/>
          <w:szCs w:val="28"/>
        </w:rPr>
        <w:t xml:space="preserve"> </w:t>
      </w:r>
      <w:r w:rsidRPr="00E020A4">
        <w:rPr>
          <w:rStyle w:val="FontStyle24"/>
          <w:sz w:val="28"/>
          <w:szCs w:val="28"/>
        </w:rPr>
        <w:t>Почему в искусстве Передней Азии главенствующую роль играла монументаль</w:t>
      </w:r>
      <w:r w:rsidRPr="00E020A4">
        <w:rPr>
          <w:rStyle w:val="FontStyle24"/>
          <w:sz w:val="28"/>
          <w:szCs w:val="28"/>
        </w:rPr>
        <w:softHyphen/>
        <w:t>ная архитектура?</w:t>
      </w:r>
    </w:p>
    <w:p w:rsidR="00EB0AB4" w:rsidRPr="006D6DDA" w:rsidRDefault="00EB0AB4" w:rsidP="00AF28AB">
      <w:pPr>
        <w:pStyle w:val="Style4"/>
        <w:widowControl/>
        <w:numPr>
          <w:ilvl w:val="0"/>
          <w:numId w:val="16"/>
        </w:numPr>
        <w:tabs>
          <w:tab w:val="left" w:pos="480"/>
          <w:tab w:val="left" w:pos="900"/>
        </w:tabs>
        <w:ind w:left="0" w:firstLine="709"/>
        <w:jc w:val="both"/>
        <w:rPr>
          <w:rStyle w:val="FontStyle24"/>
          <w:sz w:val="28"/>
          <w:szCs w:val="28"/>
        </w:rPr>
      </w:pPr>
      <w:r w:rsidRPr="006D6DDA">
        <w:rPr>
          <w:rStyle w:val="FontStyle24"/>
          <w:sz w:val="28"/>
          <w:szCs w:val="28"/>
        </w:rPr>
        <w:t>Расскажите о шумерском и аккадском искусстве. Приведите примеры произведе</w:t>
      </w:r>
      <w:r w:rsidRPr="006D6DDA">
        <w:rPr>
          <w:rStyle w:val="FontStyle24"/>
          <w:sz w:val="28"/>
          <w:szCs w:val="28"/>
        </w:rPr>
        <w:softHyphen/>
        <w:t>ний скульптуры.</w:t>
      </w:r>
      <w:r>
        <w:rPr>
          <w:rStyle w:val="FontStyle24"/>
          <w:sz w:val="28"/>
          <w:szCs w:val="28"/>
        </w:rPr>
        <w:t xml:space="preserve"> </w:t>
      </w:r>
      <w:r w:rsidRPr="006D6DDA">
        <w:rPr>
          <w:rStyle w:val="FontStyle24"/>
          <w:sz w:val="28"/>
          <w:szCs w:val="28"/>
        </w:rPr>
        <w:t>Расскажите о вавилонских зиккуратах.</w:t>
      </w:r>
    </w:p>
    <w:p w:rsidR="00EB0AB4" w:rsidRPr="006D6DDA" w:rsidRDefault="00EB0AB4" w:rsidP="00AF28AB">
      <w:pPr>
        <w:numPr>
          <w:ilvl w:val="0"/>
          <w:numId w:val="16"/>
        </w:numPr>
        <w:ind w:left="0" w:firstLine="709"/>
        <w:jc w:val="both"/>
        <w:rPr>
          <w:spacing w:val="-10"/>
          <w:sz w:val="28"/>
          <w:szCs w:val="28"/>
        </w:rPr>
      </w:pPr>
      <w:r w:rsidRPr="006D6DDA">
        <w:rPr>
          <w:spacing w:val="-10"/>
          <w:sz w:val="28"/>
          <w:szCs w:val="28"/>
        </w:rPr>
        <w:t>Что вам известно о лабиринтах Кносского дворца? Расскажите об особенностях изобра</w:t>
      </w:r>
      <w:r w:rsidRPr="006D6DDA">
        <w:rPr>
          <w:spacing w:val="-10"/>
          <w:sz w:val="28"/>
          <w:szCs w:val="28"/>
        </w:rPr>
        <w:softHyphen/>
        <w:t>жения олимпийских богов.</w:t>
      </w:r>
    </w:p>
    <w:p w:rsidR="00EB0AB4" w:rsidRPr="006D6DDA" w:rsidRDefault="00EB0AB4" w:rsidP="00AF28AB">
      <w:pPr>
        <w:numPr>
          <w:ilvl w:val="0"/>
          <w:numId w:val="16"/>
        </w:numPr>
        <w:ind w:left="0" w:firstLine="709"/>
        <w:jc w:val="both"/>
        <w:rPr>
          <w:spacing w:val="-10"/>
          <w:sz w:val="28"/>
          <w:szCs w:val="28"/>
        </w:rPr>
      </w:pPr>
      <w:r w:rsidRPr="006D6DDA">
        <w:rPr>
          <w:spacing w:val="-10"/>
          <w:sz w:val="28"/>
          <w:szCs w:val="28"/>
        </w:rPr>
        <w:t>Охарактеризуйте древнегреческие ар</w:t>
      </w:r>
      <w:r w:rsidRPr="006D6DDA">
        <w:rPr>
          <w:spacing w:val="-10"/>
          <w:sz w:val="28"/>
          <w:szCs w:val="28"/>
        </w:rPr>
        <w:softHyphen/>
        <w:t>хитектурные ордера. Каковы главные черты искусства ар</w:t>
      </w:r>
      <w:r w:rsidRPr="006D6DDA">
        <w:rPr>
          <w:spacing w:val="-10"/>
          <w:sz w:val="28"/>
          <w:szCs w:val="28"/>
        </w:rPr>
        <w:softHyphen/>
        <w:t>хаики?</w:t>
      </w:r>
    </w:p>
    <w:p w:rsidR="00EB0AB4" w:rsidRPr="0045691A" w:rsidRDefault="00EB0AB4" w:rsidP="00AF28AB">
      <w:pPr>
        <w:numPr>
          <w:ilvl w:val="0"/>
          <w:numId w:val="16"/>
        </w:numPr>
        <w:ind w:left="0" w:firstLine="709"/>
        <w:jc w:val="both"/>
        <w:rPr>
          <w:spacing w:val="-10"/>
          <w:sz w:val="28"/>
          <w:szCs w:val="28"/>
        </w:rPr>
      </w:pPr>
      <w:r w:rsidRPr="0045691A">
        <w:rPr>
          <w:spacing w:val="-10"/>
          <w:sz w:val="28"/>
          <w:szCs w:val="28"/>
        </w:rPr>
        <w:t>Как развивалось искусство вазописи в Древней Греции?</w:t>
      </w:r>
    </w:p>
    <w:p w:rsidR="00EB0AB4" w:rsidRPr="006D6DDA" w:rsidRDefault="00EB0AB4" w:rsidP="00AF28AB">
      <w:pPr>
        <w:numPr>
          <w:ilvl w:val="0"/>
          <w:numId w:val="16"/>
        </w:numPr>
        <w:ind w:left="0" w:firstLine="709"/>
        <w:jc w:val="both"/>
        <w:rPr>
          <w:spacing w:val="-10"/>
          <w:sz w:val="28"/>
          <w:szCs w:val="28"/>
        </w:rPr>
      </w:pPr>
      <w:r w:rsidRPr="006D6DDA">
        <w:rPr>
          <w:spacing w:val="-10"/>
          <w:sz w:val="28"/>
          <w:szCs w:val="28"/>
        </w:rPr>
        <w:t>В чем заключаются основные особен</w:t>
      </w:r>
      <w:r w:rsidRPr="006D6DDA">
        <w:rPr>
          <w:spacing w:val="-10"/>
          <w:sz w:val="28"/>
          <w:szCs w:val="28"/>
        </w:rPr>
        <w:softHyphen/>
        <w:t>ности искусства ранней классики? Расскажите о творчестве скульптора Мирона.</w:t>
      </w:r>
    </w:p>
    <w:p w:rsidR="00EB0AB4" w:rsidRPr="006D6DDA" w:rsidRDefault="00EB0AB4" w:rsidP="00AF28AB">
      <w:pPr>
        <w:numPr>
          <w:ilvl w:val="0"/>
          <w:numId w:val="16"/>
        </w:numPr>
        <w:ind w:left="0" w:firstLine="709"/>
        <w:jc w:val="both"/>
        <w:rPr>
          <w:spacing w:val="-10"/>
          <w:sz w:val="28"/>
          <w:szCs w:val="28"/>
        </w:rPr>
      </w:pPr>
      <w:r w:rsidRPr="006D6DDA">
        <w:rPr>
          <w:spacing w:val="-10"/>
          <w:sz w:val="28"/>
          <w:szCs w:val="28"/>
        </w:rPr>
        <w:t>Какими скульптурами было украше</w:t>
      </w:r>
      <w:r w:rsidRPr="006D6DDA">
        <w:rPr>
          <w:spacing w:val="-10"/>
          <w:sz w:val="28"/>
          <w:szCs w:val="28"/>
        </w:rPr>
        <w:softHyphen/>
        <w:t>но святилище Зевса в Олимпии? Опишите основные части древнегре</w:t>
      </w:r>
      <w:r w:rsidRPr="006D6DDA">
        <w:rPr>
          <w:spacing w:val="-10"/>
          <w:sz w:val="28"/>
          <w:szCs w:val="28"/>
        </w:rPr>
        <w:softHyphen/>
        <w:t>ческого храма.</w:t>
      </w:r>
      <w:r>
        <w:rPr>
          <w:spacing w:val="-10"/>
          <w:sz w:val="28"/>
          <w:szCs w:val="28"/>
        </w:rPr>
        <w:t xml:space="preserve"> </w:t>
      </w:r>
      <w:r w:rsidRPr="006D6DDA">
        <w:rPr>
          <w:spacing w:val="-10"/>
          <w:sz w:val="28"/>
          <w:szCs w:val="28"/>
        </w:rPr>
        <w:t>В чем состоят главные достоинства архитектурного ансамбля Акрополя в Афи</w:t>
      </w:r>
      <w:r w:rsidRPr="006D6DDA">
        <w:rPr>
          <w:spacing w:val="-10"/>
          <w:sz w:val="28"/>
          <w:szCs w:val="28"/>
        </w:rPr>
        <w:softHyphen/>
        <w:t>нах?</w:t>
      </w:r>
    </w:p>
    <w:p w:rsidR="00EB0AB4" w:rsidRPr="00E020A4" w:rsidRDefault="00EB0AB4" w:rsidP="00AF28AB">
      <w:pPr>
        <w:numPr>
          <w:ilvl w:val="0"/>
          <w:numId w:val="16"/>
        </w:numPr>
        <w:ind w:left="0" w:firstLine="709"/>
        <w:jc w:val="both"/>
        <w:rPr>
          <w:spacing w:val="-10"/>
          <w:sz w:val="28"/>
          <w:szCs w:val="28"/>
        </w:rPr>
      </w:pPr>
      <w:r w:rsidRPr="00E020A4">
        <w:rPr>
          <w:spacing w:val="-10"/>
          <w:sz w:val="28"/>
          <w:szCs w:val="28"/>
        </w:rPr>
        <w:t>Какие черты характерны для скуль</w:t>
      </w:r>
      <w:r w:rsidRPr="00E020A4">
        <w:rPr>
          <w:spacing w:val="-10"/>
          <w:sz w:val="28"/>
          <w:szCs w:val="28"/>
        </w:rPr>
        <w:softHyphen/>
        <w:t>птуры периода поздней классики? Почему Галикарнасский мавзолей называли одним из семи чудес света?</w:t>
      </w:r>
    </w:p>
    <w:p w:rsidR="00EB0AB4" w:rsidRPr="00E020A4" w:rsidRDefault="00EB0AB4" w:rsidP="00AF28AB">
      <w:pPr>
        <w:numPr>
          <w:ilvl w:val="0"/>
          <w:numId w:val="16"/>
        </w:numPr>
        <w:ind w:left="0" w:firstLine="709"/>
        <w:jc w:val="both"/>
        <w:rPr>
          <w:spacing w:val="-10"/>
          <w:sz w:val="28"/>
          <w:szCs w:val="28"/>
        </w:rPr>
      </w:pPr>
      <w:r w:rsidRPr="00E020A4">
        <w:rPr>
          <w:spacing w:val="-10"/>
          <w:sz w:val="28"/>
          <w:szCs w:val="28"/>
        </w:rPr>
        <w:t>Расскажите о скульптурных шедев</w:t>
      </w:r>
      <w:r w:rsidRPr="00E020A4">
        <w:rPr>
          <w:spacing w:val="-10"/>
          <w:sz w:val="28"/>
          <w:szCs w:val="28"/>
        </w:rPr>
        <w:softHyphen/>
        <w:t>рах эпохи эллинизма. Проведите сравнительный анализ художественных школ эллинизма.</w:t>
      </w:r>
    </w:p>
    <w:p w:rsidR="00EB0AB4" w:rsidRPr="00E020A4" w:rsidRDefault="00EB0AB4" w:rsidP="00AF28AB">
      <w:pPr>
        <w:numPr>
          <w:ilvl w:val="0"/>
          <w:numId w:val="16"/>
        </w:numPr>
        <w:tabs>
          <w:tab w:val="left" w:pos="504"/>
          <w:tab w:val="left" w:pos="1080"/>
        </w:tabs>
        <w:autoSpaceDE w:val="0"/>
        <w:autoSpaceDN w:val="0"/>
        <w:adjustRightInd w:val="0"/>
        <w:spacing w:before="5"/>
        <w:ind w:left="0" w:firstLine="709"/>
        <w:jc w:val="both"/>
        <w:rPr>
          <w:sz w:val="28"/>
          <w:szCs w:val="28"/>
        </w:rPr>
      </w:pPr>
      <w:r w:rsidRPr="00E020A4">
        <w:rPr>
          <w:sz w:val="28"/>
          <w:szCs w:val="28"/>
        </w:rPr>
        <w:t>Как менялось отношение к смерти в искусстве этрусков? Приведите примеры произведений скульптуры и живописи, отражающих эти изменения. Какое влияние на римское искусство оказали достижения культуры этрусков и Древней Греции?</w:t>
      </w:r>
    </w:p>
    <w:p w:rsidR="00EB0AB4" w:rsidRPr="00E020A4" w:rsidRDefault="00EB0AB4" w:rsidP="00AF28AB">
      <w:pPr>
        <w:numPr>
          <w:ilvl w:val="0"/>
          <w:numId w:val="16"/>
        </w:numPr>
        <w:tabs>
          <w:tab w:val="left" w:pos="504"/>
          <w:tab w:val="left" w:pos="1080"/>
        </w:tabs>
        <w:autoSpaceDE w:val="0"/>
        <w:autoSpaceDN w:val="0"/>
        <w:adjustRightInd w:val="0"/>
        <w:spacing w:before="5"/>
        <w:ind w:left="0" w:firstLine="709"/>
        <w:jc w:val="both"/>
        <w:rPr>
          <w:sz w:val="28"/>
          <w:szCs w:val="28"/>
        </w:rPr>
      </w:pPr>
      <w:r w:rsidRPr="00E020A4">
        <w:rPr>
          <w:sz w:val="28"/>
          <w:szCs w:val="28"/>
        </w:rPr>
        <w:lastRenderedPageBreak/>
        <w:t>Какой вклад в развитие мировой ар</w:t>
      </w:r>
      <w:r w:rsidRPr="00E020A4">
        <w:rPr>
          <w:sz w:val="28"/>
          <w:szCs w:val="28"/>
        </w:rPr>
        <w:softHyphen/>
        <w:t>хитектуры внесло зодчество Древнего Рима? Расскажите о памятниках архитекту</w:t>
      </w:r>
      <w:r w:rsidRPr="00E020A4">
        <w:rPr>
          <w:sz w:val="28"/>
          <w:szCs w:val="28"/>
        </w:rPr>
        <w:softHyphen/>
        <w:t>ры Рима периода республики.</w:t>
      </w:r>
    </w:p>
    <w:p w:rsidR="00EB0AB4" w:rsidRPr="00A57611" w:rsidRDefault="00EB0AB4" w:rsidP="00AF28AB">
      <w:pPr>
        <w:numPr>
          <w:ilvl w:val="0"/>
          <w:numId w:val="16"/>
        </w:numPr>
        <w:tabs>
          <w:tab w:val="left" w:pos="485"/>
          <w:tab w:val="left" w:pos="1080"/>
        </w:tabs>
        <w:autoSpaceDE w:val="0"/>
        <w:autoSpaceDN w:val="0"/>
        <w:adjustRightInd w:val="0"/>
        <w:ind w:left="0" w:firstLine="709"/>
        <w:jc w:val="both"/>
        <w:rPr>
          <w:sz w:val="28"/>
          <w:szCs w:val="28"/>
        </w:rPr>
      </w:pPr>
      <w:r w:rsidRPr="00A57611">
        <w:rPr>
          <w:sz w:val="28"/>
          <w:szCs w:val="28"/>
        </w:rPr>
        <w:t>Каковы основные особенности рим</w:t>
      </w:r>
      <w:r w:rsidRPr="00A57611">
        <w:rPr>
          <w:sz w:val="28"/>
          <w:szCs w:val="28"/>
        </w:rPr>
        <w:softHyphen/>
        <w:t>ского скульптурного портрета?</w:t>
      </w:r>
    </w:p>
    <w:p w:rsidR="00EB0AB4" w:rsidRPr="00E020A4" w:rsidRDefault="00EB0AB4" w:rsidP="00AF28AB">
      <w:pPr>
        <w:numPr>
          <w:ilvl w:val="0"/>
          <w:numId w:val="16"/>
        </w:numPr>
        <w:tabs>
          <w:tab w:val="left" w:pos="499"/>
          <w:tab w:val="left" w:pos="1080"/>
        </w:tabs>
        <w:autoSpaceDE w:val="0"/>
        <w:autoSpaceDN w:val="0"/>
        <w:adjustRightInd w:val="0"/>
        <w:spacing w:before="5"/>
        <w:ind w:left="0" w:firstLine="709"/>
        <w:jc w:val="both"/>
        <w:rPr>
          <w:sz w:val="28"/>
          <w:szCs w:val="28"/>
        </w:rPr>
      </w:pPr>
      <w:r w:rsidRPr="00E020A4">
        <w:rPr>
          <w:sz w:val="28"/>
          <w:szCs w:val="28"/>
        </w:rPr>
        <w:t>Охарактеризуйте памятники архитек</w:t>
      </w:r>
      <w:r w:rsidRPr="00E020A4">
        <w:rPr>
          <w:sz w:val="28"/>
          <w:szCs w:val="28"/>
        </w:rPr>
        <w:softHyphen/>
        <w:t>туры периода империи.</w:t>
      </w:r>
      <w:r w:rsidR="00AF28AB">
        <w:rPr>
          <w:sz w:val="28"/>
          <w:szCs w:val="28"/>
        </w:rPr>
        <w:t xml:space="preserve"> </w:t>
      </w:r>
      <w:r w:rsidRPr="00E020A4">
        <w:rPr>
          <w:sz w:val="28"/>
          <w:szCs w:val="28"/>
        </w:rPr>
        <w:t>Расскажите об архитектуре Колизея. Каковы архитектурные достоинства Пантеона?</w:t>
      </w:r>
    </w:p>
    <w:p w:rsidR="00EB0AB4" w:rsidRPr="00E020A4" w:rsidRDefault="00EB0AB4" w:rsidP="00AF28AB">
      <w:pPr>
        <w:numPr>
          <w:ilvl w:val="0"/>
          <w:numId w:val="16"/>
        </w:numPr>
        <w:ind w:left="0" w:firstLine="709"/>
        <w:jc w:val="both"/>
        <w:rPr>
          <w:sz w:val="28"/>
          <w:szCs w:val="28"/>
        </w:rPr>
      </w:pPr>
      <w:r w:rsidRPr="00E020A4">
        <w:rPr>
          <w:sz w:val="28"/>
          <w:szCs w:val="28"/>
        </w:rPr>
        <w:t>Что означает «дученто»? Обозначьте временные рамки периода и обоснуйте необходимость его определения. Какими событиями и именами характеризуется эпоха дученто? Обозначьте традиции, а также специфику искусства периода дученто. Назовите образцовые произведения искусства эпохи дученто и их своеобразие.</w:t>
      </w:r>
    </w:p>
    <w:p w:rsidR="00EB0AB4" w:rsidRPr="00E020A4" w:rsidRDefault="00EB0AB4" w:rsidP="00AF28AB">
      <w:pPr>
        <w:numPr>
          <w:ilvl w:val="0"/>
          <w:numId w:val="16"/>
        </w:numPr>
        <w:ind w:left="0" w:firstLine="709"/>
        <w:jc w:val="both"/>
        <w:rPr>
          <w:sz w:val="28"/>
          <w:szCs w:val="28"/>
        </w:rPr>
      </w:pPr>
      <w:r w:rsidRPr="00E020A4">
        <w:rPr>
          <w:sz w:val="28"/>
          <w:szCs w:val="28"/>
        </w:rPr>
        <w:t>Что означает «треченто»? Обозначьте временные рамки периода и обоснуйте необходимость его определения. Какими событиями и именами характеризуется эпоха треченто? Обозначьте традиции, а также специфику искусства периода треченто. Перечислите ключевых мастеров архитектуры, скульптуры и живописи периода треченто. Назовите образцовые произведения искусства эпохи треченто и их своеобразие.</w:t>
      </w:r>
    </w:p>
    <w:p w:rsidR="00EB0AB4" w:rsidRPr="00E020A4" w:rsidRDefault="00EB0AB4" w:rsidP="00AF28AB">
      <w:pPr>
        <w:numPr>
          <w:ilvl w:val="0"/>
          <w:numId w:val="16"/>
        </w:numPr>
        <w:ind w:left="0" w:firstLine="709"/>
        <w:jc w:val="both"/>
        <w:rPr>
          <w:sz w:val="28"/>
          <w:szCs w:val="28"/>
        </w:rPr>
      </w:pPr>
      <w:r w:rsidRPr="00E020A4">
        <w:rPr>
          <w:sz w:val="28"/>
          <w:szCs w:val="28"/>
        </w:rPr>
        <w:t>Что означает «кватроченто»? Обозначьте временные рамки периода, этапы и обоснуйте необходимость его определения. Какими событиями и именами характеризуется эпоха кватроченто? Обозначьте традиции, а также специфику искусства периода кватроченто. Перечислите ключевых мастеров архитектуры, скульптуры и живописи, художественные школы периода кватроченто.</w:t>
      </w:r>
    </w:p>
    <w:p w:rsidR="00EB0AB4" w:rsidRPr="00E020A4" w:rsidRDefault="00EB0AB4" w:rsidP="00AF28AB">
      <w:pPr>
        <w:numPr>
          <w:ilvl w:val="0"/>
          <w:numId w:val="16"/>
        </w:numPr>
        <w:ind w:left="0" w:firstLine="709"/>
        <w:jc w:val="both"/>
        <w:rPr>
          <w:sz w:val="28"/>
          <w:szCs w:val="28"/>
        </w:rPr>
      </w:pPr>
      <w:r w:rsidRPr="00E020A4">
        <w:rPr>
          <w:sz w:val="28"/>
          <w:szCs w:val="28"/>
        </w:rPr>
        <w:t>Что означает «чинквеченто»? Обозначьте временные рамки периода, этапы и обоснуйте необходимость его определения. Какими событиями и именами характеризуется эпоха чинквеченто?</w:t>
      </w:r>
    </w:p>
    <w:p w:rsidR="00EB0AB4" w:rsidRPr="00E020A4" w:rsidRDefault="00EB0AB4" w:rsidP="00AF28AB">
      <w:pPr>
        <w:numPr>
          <w:ilvl w:val="0"/>
          <w:numId w:val="16"/>
        </w:numPr>
        <w:ind w:left="0" w:firstLine="709"/>
        <w:jc w:val="both"/>
        <w:rPr>
          <w:sz w:val="28"/>
          <w:szCs w:val="28"/>
        </w:rPr>
      </w:pPr>
      <w:r w:rsidRPr="00E020A4">
        <w:rPr>
          <w:sz w:val="28"/>
          <w:szCs w:val="28"/>
        </w:rPr>
        <w:t>Обозначьте традиции, а также специфику искусства периода высокого Возрождения. Перечислите ключевых мастеров архитектуры, скульптуры и живописи периода высокого Возрождения.</w:t>
      </w:r>
    </w:p>
    <w:p w:rsidR="00EB0AB4" w:rsidRPr="00435050" w:rsidRDefault="00EB0AB4" w:rsidP="00AF28AB">
      <w:pPr>
        <w:numPr>
          <w:ilvl w:val="0"/>
          <w:numId w:val="16"/>
        </w:numPr>
        <w:ind w:left="0" w:firstLine="709"/>
        <w:jc w:val="both"/>
        <w:rPr>
          <w:sz w:val="28"/>
          <w:szCs w:val="28"/>
        </w:rPr>
      </w:pPr>
      <w:r w:rsidRPr="00435050">
        <w:rPr>
          <w:sz w:val="28"/>
          <w:szCs w:val="28"/>
        </w:rPr>
        <w:t>Назовите образцовые произведения искусства эпохи высокого Возрождения и зафиксируйте их своеобразие.</w:t>
      </w:r>
    </w:p>
    <w:p w:rsidR="00EB0AB4" w:rsidRDefault="00EB0AB4" w:rsidP="00AF28AB">
      <w:pPr>
        <w:numPr>
          <w:ilvl w:val="0"/>
          <w:numId w:val="16"/>
        </w:numPr>
        <w:ind w:left="0" w:firstLine="709"/>
        <w:jc w:val="both"/>
        <w:rPr>
          <w:sz w:val="28"/>
          <w:szCs w:val="28"/>
        </w:rPr>
      </w:pPr>
      <w:r w:rsidRPr="00E020A4">
        <w:rPr>
          <w:sz w:val="28"/>
          <w:szCs w:val="28"/>
        </w:rPr>
        <w:t>Что означает «чинквеченто», «маньеризм»? Обозначьте временные рамки периода, этапы и обоснуйте необходимость его определения. Какими событиями и именами характеризуется эпоха маньеризма?</w:t>
      </w:r>
    </w:p>
    <w:p w:rsidR="00EB0AB4" w:rsidRPr="00E020A4" w:rsidRDefault="00EB0AB4" w:rsidP="00AF28AB">
      <w:pPr>
        <w:numPr>
          <w:ilvl w:val="0"/>
          <w:numId w:val="16"/>
        </w:numPr>
        <w:ind w:left="0" w:firstLine="709"/>
        <w:jc w:val="both"/>
        <w:rPr>
          <w:sz w:val="28"/>
          <w:szCs w:val="28"/>
        </w:rPr>
      </w:pPr>
      <w:r w:rsidRPr="00E020A4">
        <w:rPr>
          <w:sz w:val="28"/>
          <w:szCs w:val="28"/>
        </w:rPr>
        <w:t xml:space="preserve"> Обозначьте традиции, а также специфику искусства периода маньеризма. Перечислите ключевых мастеров архитектуры, скульптуры и живописи периода маньеризма.</w:t>
      </w:r>
      <w:r>
        <w:rPr>
          <w:sz w:val="28"/>
          <w:szCs w:val="28"/>
        </w:rPr>
        <w:t xml:space="preserve"> </w:t>
      </w:r>
    </w:p>
    <w:p w:rsidR="00EB0AB4" w:rsidRDefault="00EB0AB4" w:rsidP="00AF28AB">
      <w:pPr>
        <w:numPr>
          <w:ilvl w:val="0"/>
          <w:numId w:val="16"/>
        </w:numPr>
        <w:ind w:left="0" w:firstLine="709"/>
        <w:jc w:val="both"/>
        <w:rPr>
          <w:sz w:val="28"/>
          <w:szCs w:val="28"/>
        </w:rPr>
      </w:pPr>
      <w:r w:rsidRPr="00E020A4">
        <w:rPr>
          <w:sz w:val="28"/>
          <w:szCs w:val="28"/>
        </w:rPr>
        <w:t>Что такое Северный Ренессанс? Обозначьте временные рамки периода, этапы и обоснуйте необходимость такого определения. Какими событиями и именами характеризуется эпоха Северного Ренессанса в Нидерландах?</w:t>
      </w:r>
    </w:p>
    <w:p w:rsidR="00EB0AB4" w:rsidRPr="00E020A4" w:rsidRDefault="00EB0AB4" w:rsidP="00AF28AB">
      <w:pPr>
        <w:numPr>
          <w:ilvl w:val="0"/>
          <w:numId w:val="16"/>
        </w:numPr>
        <w:ind w:left="0" w:firstLine="709"/>
        <w:jc w:val="both"/>
        <w:rPr>
          <w:sz w:val="28"/>
          <w:szCs w:val="28"/>
        </w:rPr>
      </w:pPr>
      <w:r w:rsidRPr="00E020A4">
        <w:rPr>
          <w:sz w:val="28"/>
          <w:szCs w:val="28"/>
        </w:rPr>
        <w:lastRenderedPageBreak/>
        <w:t xml:space="preserve"> Обозначьте традиции, а также специфику искусства Ренессанса в Нидерландах, своеобразие каждого этапа. Перечислите ключевых мастеров живописи Возрождения в Нидерландах.</w:t>
      </w:r>
    </w:p>
    <w:p w:rsidR="00EB0AB4" w:rsidRPr="00E41E67" w:rsidRDefault="00EB0AB4" w:rsidP="00AF28AB">
      <w:pPr>
        <w:numPr>
          <w:ilvl w:val="0"/>
          <w:numId w:val="16"/>
        </w:numPr>
        <w:ind w:left="0" w:firstLine="709"/>
        <w:jc w:val="both"/>
        <w:rPr>
          <w:sz w:val="28"/>
          <w:szCs w:val="28"/>
        </w:rPr>
      </w:pPr>
      <w:r w:rsidRPr="00E41E67">
        <w:rPr>
          <w:sz w:val="28"/>
          <w:szCs w:val="28"/>
        </w:rPr>
        <w:t>Когда возникла Киевская Русь? Каковы причины ее возникновения?</w:t>
      </w:r>
    </w:p>
    <w:p w:rsidR="00EB0AB4" w:rsidRPr="00E020A4" w:rsidRDefault="00EB0AB4" w:rsidP="00AF28AB">
      <w:pPr>
        <w:numPr>
          <w:ilvl w:val="0"/>
          <w:numId w:val="16"/>
        </w:numPr>
        <w:ind w:left="0" w:firstLine="709"/>
        <w:jc w:val="both"/>
        <w:rPr>
          <w:sz w:val="28"/>
          <w:szCs w:val="28"/>
        </w:rPr>
      </w:pPr>
      <w:r w:rsidRPr="00E020A4">
        <w:rPr>
          <w:sz w:val="28"/>
          <w:szCs w:val="28"/>
        </w:rPr>
        <w:t>Каким образом принятие христианства повлияло на развитие русской художественной культуры в целом и на ее отдельные области? В чем значение принятия Киевской Русью христианства?</w:t>
      </w:r>
    </w:p>
    <w:p w:rsidR="00EB0AB4" w:rsidRPr="00E020A4" w:rsidRDefault="00EB0AB4" w:rsidP="00AF28AB">
      <w:pPr>
        <w:numPr>
          <w:ilvl w:val="0"/>
          <w:numId w:val="16"/>
        </w:numPr>
        <w:ind w:left="0" w:firstLine="709"/>
        <w:jc w:val="both"/>
        <w:rPr>
          <w:sz w:val="28"/>
          <w:szCs w:val="28"/>
        </w:rPr>
      </w:pPr>
      <w:r w:rsidRPr="00E020A4">
        <w:rPr>
          <w:sz w:val="28"/>
          <w:szCs w:val="28"/>
        </w:rPr>
        <w:t>Что характерно для храмов Киевской Руси?</w:t>
      </w:r>
      <w:r>
        <w:rPr>
          <w:sz w:val="28"/>
          <w:szCs w:val="28"/>
        </w:rPr>
        <w:t xml:space="preserve"> </w:t>
      </w:r>
      <w:r w:rsidRPr="00E020A4">
        <w:rPr>
          <w:sz w:val="28"/>
          <w:szCs w:val="28"/>
        </w:rPr>
        <w:t>Расскажите о храмах Великого Новгорода. Какие черты присущи храмам Владимиро-Суздальской земли? В чем проявились отголоски язычества в архитектуре Дмитриевского собора во Владимире?</w:t>
      </w:r>
    </w:p>
    <w:p w:rsidR="00EB0AB4" w:rsidRPr="00E020A4" w:rsidRDefault="00EB0AB4" w:rsidP="00AF28AB">
      <w:pPr>
        <w:numPr>
          <w:ilvl w:val="0"/>
          <w:numId w:val="16"/>
        </w:numPr>
        <w:ind w:left="0" w:firstLine="709"/>
        <w:jc w:val="both"/>
        <w:rPr>
          <w:sz w:val="28"/>
          <w:szCs w:val="28"/>
        </w:rPr>
      </w:pPr>
      <w:r w:rsidRPr="00E020A4">
        <w:rPr>
          <w:sz w:val="28"/>
          <w:szCs w:val="28"/>
        </w:rPr>
        <w:t>Что такое иконостас и из каких частей он состоит? Каковы основные черты творчества Феофана Грека? Расскажите о творчестве А. Рублева.</w:t>
      </w:r>
    </w:p>
    <w:p w:rsidR="00EB0AB4" w:rsidRPr="00E020A4" w:rsidRDefault="00EB0AB4" w:rsidP="00AF28AB">
      <w:pPr>
        <w:numPr>
          <w:ilvl w:val="0"/>
          <w:numId w:val="16"/>
        </w:numPr>
        <w:ind w:left="0" w:firstLine="709"/>
        <w:jc w:val="both"/>
        <w:rPr>
          <w:sz w:val="28"/>
          <w:szCs w:val="28"/>
        </w:rPr>
      </w:pPr>
      <w:r w:rsidRPr="00E020A4">
        <w:rPr>
          <w:sz w:val="28"/>
          <w:szCs w:val="28"/>
        </w:rPr>
        <w:t>Есть ли общие черты у годуновской и строгановской иконописных школ? Опишите основные черты творчества Ушакова.</w:t>
      </w:r>
    </w:p>
    <w:p w:rsidR="00EB0AB4" w:rsidRPr="00E020A4" w:rsidRDefault="00EB0AB4" w:rsidP="00AF28AB">
      <w:pPr>
        <w:numPr>
          <w:ilvl w:val="0"/>
          <w:numId w:val="16"/>
        </w:numPr>
        <w:ind w:left="0" w:firstLine="709"/>
        <w:jc w:val="both"/>
        <w:rPr>
          <w:sz w:val="28"/>
          <w:szCs w:val="28"/>
        </w:rPr>
      </w:pPr>
      <w:r w:rsidRPr="00E020A4">
        <w:rPr>
          <w:sz w:val="28"/>
          <w:szCs w:val="28"/>
        </w:rPr>
        <w:t>Что характерно для стиля рококо в целом? Какие новые приемы принес в живопись Ватто? Как творчество Буше связано со стилем рококо?</w:t>
      </w:r>
    </w:p>
    <w:p w:rsidR="00EB0AB4" w:rsidRPr="00084D6A" w:rsidRDefault="00EB0AB4" w:rsidP="00AF28AB">
      <w:pPr>
        <w:numPr>
          <w:ilvl w:val="0"/>
          <w:numId w:val="16"/>
        </w:numPr>
        <w:ind w:left="0" w:firstLine="709"/>
        <w:jc w:val="both"/>
        <w:rPr>
          <w:sz w:val="28"/>
          <w:szCs w:val="28"/>
        </w:rPr>
      </w:pPr>
      <w:r w:rsidRPr="00084D6A">
        <w:rPr>
          <w:sz w:val="28"/>
          <w:szCs w:val="28"/>
        </w:rPr>
        <w:t>Ковы основные черты неоклассицизма?</w:t>
      </w:r>
    </w:p>
    <w:p w:rsidR="00EB0AB4" w:rsidRPr="00084D6A" w:rsidRDefault="00EB0AB4" w:rsidP="00AF28AB">
      <w:pPr>
        <w:numPr>
          <w:ilvl w:val="0"/>
          <w:numId w:val="16"/>
        </w:numPr>
        <w:ind w:left="0" w:firstLine="709"/>
        <w:jc w:val="both"/>
        <w:rPr>
          <w:sz w:val="28"/>
          <w:szCs w:val="28"/>
        </w:rPr>
      </w:pPr>
      <w:r w:rsidRPr="00084D6A">
        <w:rPr>
          <w:sz w:val="28"/>
          <w:szCs w:val="28"/>
        </w:rPr>
        <w:t>Расскажите о шедеврах итальянской культуры рококо.</w:t>
      </w:r>
    </w:p>
    <w:p w:rsidR="00EB0AB4" w:rsidRPr="00E020A4" w:rsidRDefault="00EB0AB4" w:rsidP="00AF28AB">
      <w:pPr>
        <w:numPr>
          <w:ilvl w:val="0"/>
          <w:numId w:val="16"/>
        </w:numPr>
        <w:ind w:left="0" w:firstLine="709"/>
        <w:jc w:val="both"/>
        <w:rPr>
          <w:sz w:val="28"/>
          <w:szCs w:val="28"/>
        </w:rPr>
      </w:pPr>
      <w:r w:rsidRPr="00E020A4">
        <w:rPr>
          <w:sz w:val="28"/>
          <w:szCs w:val="28"/>
        </w:rPr>
        <w:t>Каковы основные черты английского пейзажного парка? Какие стили были характерны для английской архитектуры?</w:t>
      </w:r>
    </w:p>
    <w:p w:rsidR="00EB0AB4" w:rsidRPr="00084D6A" w:rsidRDefault="00EB0AB4" w:rsidP="00AF28AB">
      <w:pPr>
        <w:numPr>
          <w:ilvl w:val="0"/>
          <w:numId w:val="16"/>
        </w:numPr>
        <w:ind w:left="0" w:firstLine="709"/>
        <w:jc w:val="both"/>
        <w:rPr>
          <w:sz w:val="28"/>
          <w:szCs w:val="28"/>
        </w:rPr>
      </w:pPr>
      <w:r w:rsidRPr="00084D6A">
        <w:rPr>
          <w:sz w:val="28"/>
          <w:szCs w:val="28"/>
        </w:rPr>
        <w:t>Расскажите о творчестве Хогарта.</w:t>
      </w:r>
    </w:p>
    <w:p w:rsidR="00EB0AB4" w:rsidRPr="00E020A4" w:rsidRDefault="00EB0AB4" w:rsidP="00AF28AB">
      <w:pPr>
        <w:numPr>
          <w:ilvl w:val="0"/>
          <w:numId w:val="16"/>
        </w:numPr>
        <w:autoSpaceDE w:val="0"/>
        <w:autoSpaceDN w:val="0"/>
        <w:adjustRightInd w:val="0"/>
        <w:ind w:left="0" w:firstLine="709"/>
        <w:jc w:val="both"/>
        <w:rPr>
          <w:bCs/>
          <w:iCs/>
          <w:sz w:val="28"/>
          <w:szCs w:val="28"/>
        </w:rPr>
      </w:pPr>
      <w:r w:rsidRPr="00E020A4">
        <w:rPr>
          <w:bCs/>
          <w:iCs/>
          <w:sz w:val="28"/>
          <w:szCs w:val="28"/>
        </w:rPr>
        <w:t>Как возник стиль ампир? Каковы основные черты, присущие стилю ампир? Расскажите об архитектуре периода Империи. Какие цвета характерны для интерьеров стиля ампир?</w:t>
      </w:r>
    </w:p>
    <w:p w:rsidR="00EB0AB4" w:rsidRPr="00E020A4" w:rsidRDefault="00EB0AB4" w:rsidP="00AF28AB">
      <w:pPr>
        <w:numPr>
          <w:ilvl w:val="0"/>
          <w:numId w:val="16"/>
        </w:numPr>
        <w:autoSpaceDE w:val="0"/>
        <w:autoSpaceDN w:val="0"/>
        <w:adjustRightInd w:val="0"/>
        <w:ind w:left="0" w:firstLine="709"/>
        <w:jc w:val="both"/>
        <w:rPr>
          <w:sz w:val="28"/>
          <w:szCs w:val="28"/>
        </w:rPr>
      </w:pPr>
      <w:r w:rsidRPr="00E020A4">
        <w:rPr>
          <w:sz w:val="28"/>
          <w:szCs w:val="28"/>
        </w:rPr>
        <w:t>Назовите основные черты романтизма? В чем проявились сильные и слабые стороны романтического мироощущения?</w:t>
      </w:r>
    </w:p>
    <w:p w:rsidR="00EB0AB4" w:rsidRPr="00CC1A16" w:rsidRDefault="00EB0AB4" w:rsidP="00AF28AB">
      <w:pPr>
        <w:numPr>
          <w:ilvl w:val="0"/>
          <w:numId w:val="16"/>
        </w:numPr>
        <w:autoSpaceDE w:val="0"/>
        <w:autoSpaceDN w:val="0"/>
        <w:adjustRightInd w:val="0"/>
        <w:ind w:left="0" w:firstLine="709"/>
        <w:jc w:val="both"/>
        <w:rPr>
          <w:sz w:val="28"/>
          <w:szCs w:val="28"/>
        </w:rPr>
      </w:pPr>
      <w:r w:rsidRPr="00CC1A16">
        <w:rPr>
          <w:bCs/>
          <w:sz w:val="28"/>
          <w:szCs w:val="28"/>
        </w:rPr>
        <w:t>В чем отличие реализма от романтизма?</w:t>
      </w:r>
      <w:r w:rsidRPr="00E020A4">
        <w:rPr>
          <w:sz w:val="28"/>
          <w:szCs w:val="28"/>
        </w:rPr>
        <w:t xml:space="preserve"> </w:t>
      </w:r>
      <w:r w:rsidRPr="00CC1A16">
        <w:rPr>
          <w:sz w:val="28"/>
          <w:szCs w:val="28"/>
        </w:rPr>
        <w:t>Расскажите о творчестве Э.Делакруа.</w:t>
      </w:r>
      <w:r w:rsidRPr="00E020A4">
        <w:rPr>
          <w:sz w:val="28"/>
          <w:szCs w:val="28"/>
        </w:rPr>
        <w:t xml:space="preserve"> </w:t>
      </w:r>
      <w:r w:rsidRPr="00CC1A16">
        <w:rPr>
          <w:sz w:val="28"/>
          <w:szCs w:val="28"/>
        </w:rPr>
        <w:t>Что нового принес в живопись Т.Жерико?</w:t>
      </w:r>
    </w:p>
    <w:p w:rsidR="00EB0AB4" w:rsidRPr="00CC1A16" w:rsidRDefault="00EB0AB4" w:rsidP="00AF28AB">
      <w:pPr>
        <w:numPr>
          <w:ilvl w:val="0"/>
          <w:numId w:val="16"/>
        </w:numPr>
        <w:autoSpaceDE w:val="0"/>
        <w:autoSpaceDN w:val="0"/>
        <w:adjustRightInd w:val="0"/>
        <w:ind w:left="0" w:firstLine="709"/>
        <w:jc w:val="both"/>
        <w:rPr>
          <w:bCs/>
          <w:sz w:val="28"/>
          <w:szCs w:val="28"/>
        </w:rPr>
      </w:pPr>
      <w:r w:rsidRPr="00CC1A16">
        <w:rPr>
          <w:bCs/>
          <w:sz w:val="28"/>
          <w:szCs w:val="28"/>
        </w:rPr>
        <w:t>В чем сильные стороны реалистического метода и в чем его ограниченность?</w:t>
      </w:r>
    </w:p>
    <w:p w:rsidR="00EB0AB4" w:rsidRPr="008D1E00" w:rsidRDefault="00EB0AB4" w:rsidP="00AF28AB">
      <w:pPr>
        <w:pStyle w:val="a6"/>
        <w:numPr>
          <w:ilvl w:val="0"/>
          <w:numId w:val="16"/>
        </w:numPr>
        <w:autoSpaceDE w:val="0"/>
        <w:autoSpaceDN w:val="0"/>
        <w:adjustRightInd w:val="0"/>
        <w:ind w:left="0" w:firstLine="709"/>
        <w:jc w:val="both"/>
        <w:rPr>
          <w:sz w:val="28"/>
          <w:szCs w:val="28"/>
        </w:rPr>
      </w:pPr>
      <w:r w:rsidRPr="008D1E00">
        <w:rPr>
          <w:sz w:val="28"/>
          <w:szCs w:val="28"/>
        </w:rPr>
        <w:t xml:space="preserve"> Как  ведущие  стили  данного  периода  влияли  на  развитие портретного жанра? В  чем  выразилось  своеобразие  русской  портретной  школы  среди прочих европейских школ?</w:t>
      </w:r>
      <w:r w:rsidRPr="008D1E00">
        <w:rPr>
          <w:b/>
          <w:sz w:val="28"/>
          <w:szCs w:val="28"/>
        </w:rPr>
        <w:t xml:space="preserve"> (</w:t>
      </w:r>
      <w:r w:rsidRPr="008D1E00">
        <w:rPr>
          <w:sz w:val="28"/>
          <w:szCs w:val="28"/>
        </w:rPr>
        <w:t>Русское искусство XVIII в.)</w:t>
      </w:r>
    </w:p>
    <w:p w:rsidR="00EB0AB4" w:rsidRPr="004A3F85" w:rsidRDefault="00EB0AB4" w:rsidP="00AF28AB">
      <w:pPr>
        <w:pStyle w:val="a6"/>
        <w:numPr>
          <w:ilvl w:val="0"/>
          <w:numId w:val="16"/>
        </w:numPr>
        <w:ind w:left="0" w:firstLine="709"/>
        <w:jc w:val="both"/>
        <w:rPr>
          <w:sz w:val="28"/>
          <w:szCs w:val="28"/>
        </w:rPr>
      </w:pPr>
      <w:r w:rsidRPr="004A3F85">
        <w:rPr>
          <w:sz w:val="28"/>
          <w:szCs w:val="28"/>
        </w:rPr>
        <w:t xml:space="preserve">Какие  виды  портрета  получили  преобладание  в  русской портретной школе? Каковы  характерные  черты  портретного  искусства  Ф.Рокотова, </w:t>
      </w:r>
      <w:r>
        <w:rPr>
          <w:sz w:val="28"/>
          <w:szCs w:val="28"/>
        </w:rPr>
        <w:t>Д.Левицкого, В. Боровиковского?</w:t>
      </w:r>
      <w:r w:rsidRPr="004A3F85">
        <w:rPr>
          <w:sz w:val="28"/>
          <w:szCs w:val="28"/>
        </w:rPr>
        <w:t xml:space="preserve"> (Русское искусство XVIII в.)</w:t>
      </w:r>
    </w:p>
    <w:p w:rsidR="00EB0AB4" w:rsidRPr="00973283" w:rsidRDefault="00EB0AB4" w:rsidP="00AF28AB">
      <w:pPr>
        <w:numPr>
          <w:ilvl w:val="0"/>
          <w:numId w:val="16"/>
        </w:numPr>
        <w:tabs>
          <w:tab w:val="num" w:pos="1080"/>
        </w:tabs>
        <w:autoSpaceDE w:val="0"/>
        <w:autoSpaceDN w:val="0"/>
        <w:adjustRightInd w:val="0"/>
        <w:ind w:left="0" w:firstLine="709"/>
        <w:jc w:val="both"/>
        <w:rPr>
          <w:sz w:val="28"/>
          <w:szCs w:val="28"/>
        </w:rPr>
      </w:pPr>
      <w:r w:rsidRPr="00973283">
        <w:rPr>
          <w:sz w:val="28"/>
          <w:szCs w:val="28"/>
        </w:rPr>
        <w:t>Что нового привнес сентиментализм в практику портретного искусства?</w:t>
      </w:r>
    </w:p>
    <w:p w:rsidR="00EB0AB4" w:rsidRPr="00973283" w:rsidRDefault="00EB0AB4" w:rsidP="00AF28AB">
      <w:pPr>
        <w:numPr>
          <w:ilvl w:val="0"/>
          <w:numId w:val="16"/>
        </w:numPr>
        <w:tabs>
          <w:tab w:val="num" w:pos="1080"/>
        </w:tabs>
        <w:autoSpaceDE w:val="0"/>
        <w:autoSpaceDN w:val="0"/>
        <w:adjustRightInd w:val="0"/>
        <w:ind w:left="0" w:firstLine="709"/>
        <w:jc w:val="both"/>
        <w:rPr>
          <w:sz w:val="28"/>
          <w:szCs w:val="28"/>
        </w:rPr>
      </w:pPr>
      <w:r w:rsidRPr="00973283">
        <w:rPr>
          <w:sz w:val="28"/>
          <w:szCs w:val="28"/>
        </w:rPr>
        <w:t>Расскажите об архитектурном ансамбле Петербурга.</w:t>
      </w:r>
      <w:r w:rsidRPr="004A3F85">
        <w:rPr>
          <w:sz w:val="28"/>
          <w:szCs w:val="28"/>
        </w:rPr>
        <w:t xml:space="preserve"> </w:t>
      </w:r>
      <w:r w:rsidRPr="006E46FC">
        <w:rPr>
          <w:sz w:val="28"/>
          <w:szCs w:val="28"/>
        </w:rPr>
        <w:t>Охарактеризуйте стиль классицизма в скульптуре</w:t>
      </w:r>
      <w:r>
        <w:rPr>
          <w:sz w:val="28"/>
          <w:szCs w:val="28"/>
        </w:rPr>
        <w:t>.</w:t>
      </w:r>
    </w:p>
    <w:p w:rsidR="00955BA7" w:rsidRPr="00955BA7" w:rsidRDefault="00955BA7" w:rsidP="00385A0E">
      <w:pPr>
        <w:keepNext/>
        <w:spacing w:line="360" w:lineRule="auto"/>
        <w:jc w:val="center"/>
        <w:outlineLvl w:val="0"/>
        <w:rPr>
          <w:b/>
          <w:bCs/>
          <w:kern w:val="32"/>
          <w:sz w:val="28"/>
          <w:szCs w:val="28"/>
        </w:rPr>
      </w:pPr>
      <w:r w:rsidRPr="00955BA7">
        <w:rPr>
          <w:b/>
          <w:bCs/>
          <w:kern w:val="32"/>
          <w:sz w:val="28"/>
          <w:szCs w:val="28"/>
        </w:rPr>
        <w:lastRenderedPageBreak/>
        <w:t>Список рекомендуемой литературы</w:t>
      </w:r>
    </w:p>
    <w:p w:rsidR="00955BA7" w:rsidRPr="00955BA7" w:rsidRDefault="00955BA7" w:rsidP="00385A0E">
      <w:pPr>
        <w:autoSpaceDE w:val="0"/>
        <w:autoSpaceDN w:val="0"/>
        <w:adjustRightInd w:val="0"/>
        <w:spacing w:line="360" w:lineRule="auto"/>
        <w:jc w:val="both"/>
        <w:rPr>
          <w:b/>
          <w:i/>
          <w:sz w:val="28"/>
          <w:szCs w:val="28"/>
        </w:rPr>
      </w:pPr>
      <w:r w:rsidRPr="00955BA7">
        <w:rPr>
          <w:b/>
          <w:i/>
          <w:sz w:val="28"/>
          <w:szCs w:val="28"/>
        </w:rPr>
        <w:t>основная литература:</w:t>
      </w:r>
    </w:p>
    <w:p w:rsidR="00BE7A7E" w:rsidRDefault="00BE7A7E" w:rsidP="00385A0E">
      <w:pPr>
        <w:pStyle w:val="a7"/>
        <w:spacing w:line="360" w:lineRule="auto"/>
        <w:jc w:val="both"/>
        <w:rPr>
          <w:sz w:val="28"/>
          <w:szCs w:val="28"/>
        </w:rPr>
      </w:pPr>
      <w:r>
        <w:rPr>
          <w:sz w:val="28"/>
          <w:szCs w:val="28"/>
        </w:rPr>
        <w:t xml:space="preserve">1. </w:t>
      </w:r>
      <w:r w:rsidRPr="00BE7A7E">
        <w:rPr>
          <w:sz w:val="28"/>
          <w:szCs w:val="28"/>
        </w:rPr>
        <w:t>Агратина, Е. Е.</w:t>
      </w:r>
      <w:r w:rsidRPr="00BE7A7E">
        <w:rPr>
          <w:sz w:val="28"/>
          <w:szCs w:val="28"/>
        </w:rPr>
        <w:tab/>
        <w:t>История зарубежного и русского искусства ХХ века: учебник и практикум для СПО / Е. Е. Агратина. — Москва: Издательство Юрайт, 2019. — 317 с. — (Серия: Профессиональное образова</w:t>
      </w:r>
      <w:r>
        <w:rPr>
          <w:sz w:val="28"/>
          <w:szCs w:val="28"/>
        </w:rPr>
        <w:t xml:space="preserve">ние). — ISBN 978-5-534-05785-0. </w:t>
      </w:r>
      <w:r w:rsidRPr="00BE7A7E">
        <w:rPr>
          <w:sz w:val="28"/>
          <w:szCs w:val="28"/>
        </w:rPr>
        <w:t>Печатное издание.</w:t>
      </w:r>
    </w:p>
    <w:p w:rsidR="00BE7A7E" w:rsidRPr="00BE7A7E" w:rsidRDefault="00BE7A7E" w:rsidP="00385A0E">
      <w:pPr>
        <w:pStyle w:val="a7"/>
        <w:spacing w:after="176" w:line="360" w:lineRule="auto"/>
        <w:rPr>
          <w:sz w:val="28"/>
          <w:szCs w:val="28"/>
        </w:rPr>
      </w:pPr>
      <w:r>
        <w:rPr>
          <w:sz w:val="28"/>
          <w:szCs w:val="28"/>
        </w:rPr>
        <w:t xml:space="preserve">2. </w:t>
      </w:r>
      <w:r w:rsidRPr="00BE7A7E">
        <w:rPr>
          <w:sz w:val="28"/>
          <w:szCs w:val="28"/>
        </w:rPr>
        <w:t>М. Ванюшкина, С. А. Тихомиров, И</w:t>
      </w:r>
      <w:r>
        <w:rPr>
          <w:sz w:val="28"/>
          <w:szCs w:val="28"/>
        </w:rPr>
        <w:t xml:space="preserve">. И. Куракина, Л. В. Дмитриева. </w:t>
      </w:r>
      <w:r w:rsidRPr="00BE7A7E">
        <w:rPr>
          <w:sz w:val="28"/>
          <w:szCs w:val="28"/>
        </w:rPr>
        <w:t xml:space="preserve">История искусств. Эпохи и образы: учеб. пособие для СПО / — Москва: Издательство Юрайт, 2019. — 538 с. — (Серия: Профессиональное образование). — ISBN 978-5-534-07165-8. — Текст: электронный // ЭБС Юрайт [сайт]. — URL: </w:t>
      </w:r>
      <w:r w:rsidRPr="00385A0E">
        <w:rPr>
          <w:sz w:val="28"/>
          <w:szCs w:val="28"/>
        </w:rPr>
        <w:t>https://www.biblio-online.ru/book/istoriya-iskusstv-epohi-i-obrazy-441304</w:t>
      </w:r>
      <w:r>
        <w:rPr>
          <w:sz w:val="28"/>
          <w:szCs w:val="28"/>
        </w:rPr>
        <w:t xml:space="preserve">. </w:t>
      </w:r>
      <w:r w:rsidRPr="00BE7A7E">
        <w:rPr>
          <w:sz w:val="28"/>
          <w:szCs w:val="28"/>
        </w:rPr>
        <w:t xml:space="preserve">Электронное издание. </w:t>
      </w:r>
    </w:p>
    <w:p w:rsidR="00EE1050" w:rsidRDefault="00EE1050" w:rsidP="00385A0E">
      <w:pPr>
        <w:pStyle w:val="a7"/>
        <w:spacing w:after="176" w:line="360" w:lineRule="auto"/>
        <w:rPr>
          <w:noProof/>
        </w:rPr>
      </w:pPr>
    </w:p>
    <w:p w:rsidR="00955BA7" w:rsidRPr="00955BA7" w:rsidRDefault="00955BA7" w:rsidP="00385A0E">
      <w:pPr>
        <w:tabs>
          <w:tab w:val="num" w:pos="993"/>
        </w:tabs>
        <w:spacing w:line="360" w:lineRule="auto"/>
        <w:jc w:val="both"/>
        <w:rPr>
          <w:sz w:val="28"/>
          <w:szCs w:val="28"/>
        </w:rPr>
      </w:pPr>
      <w:r w:rsidRPr="00955BA7">
        <w:rPr>
          <w:b/>
          <w:i/>
          <w:sz w:val="28"/>
          <w:szCs w:val="28"/>
        </w:rPr>
        <w:t>дополнительная литература:</w:t>
      </w:r>
    </w:p>
    <w:p w:rsidR="00BE7A7E" w:rsidRPr="00BE7A7E" w:rsidRDefault="00955BA7" w:rsidP="00385A0E">
      <w:pPr>
        <w:spacing w:line="360" w:lineRule="auto"/>
        <w:rPr>
          <w:sz w:val="28"/>
          <w:szCs w:val="28"/>
          <w:shd w:val="clear" w:color="auto" w:fill="FFFFFF"/>
        </w:rPr>
      </w:pPr>
      <w:r>
        <w:rPr>
          <w:sz w:val="28"/>
          <w:szCs w:val="28"/>
          <w:shd w:val="clear" w:color="auto" w:fill="FFFFFF"/>
        </w:rPr>
        <w:t>1.</w:t>
      </w:r>
      <w:r w:rsidR="00BE7A7E" w:rsidRPr="00BE7A7E">
        <w:t xml:space="preserve"> </w:t>
      </w:r>
      <w:r w:rsidR="00BE7A7E" w:rsidRPr="00BE7A7E">
        <w:rPr>
          <w:sz w:val="28"/>
          <w:szCs w:val="28"/>
          <w:shd w:val="clear" w:color="auto" w:fill="FFFFFF"/>
        </w:rPr>
        <w:t>Ильина Т. В.</w:t>
      </w:r>
      <w:r w:rsidR="00BE7A7E" w:rsidRPr="00BE7A7E">
        <w:rPr>
          <w:sz w:val="28"/>
          <w:szCs w:val="28"/>
          <w:shd w:val="clear" w:color="auto" w:fill="FFFFFF"/>
        </w:rPr>
        <w:tab/>
        <w:t xml:space="preserve">История искусства Западной Европы. От Античности до наших дней: учебник для СПО / Т. В. Ильина, М. С. Фомина. — 7-е изд., перераб. и доп. — Москва: Издательство Юрайт, 2019. — 346 с. — (Серия: Профессиональное образование). — ISBN 978-5-534-07318-8. </w:t>
      </w:r>
    </w:p>
    <w:p w:rsidR="00EE1050" w:rsidRDefault="00EE1050" w:rsidP="00385A0E">
      <w:pPr>
        <w:pStyle w:val="a7"/>
        <w:spacing w:after="176" w:line="360" w:lineRule="auto"/>
        <w:jc w:val="both"/>
        <w:rPr>
          <w:noProof/>
        </w:rPr>
      </w:pPr>
    </w:p>
    <w:bookmarkEnd w:id="7"/>
    <w:p w:rsidR="00874716" w:rsidRPr="00874716" w:rsidRDefault="00874716" w:rsidP="00385A0E">
      <w:pPr>
        <w:spacing w:line="360" w:lineRule="auto"/>
        <w:jc w:val="center"/>
        <w:rPr>
          <w:b/>
          <w:sz w:val="28"/>
          <w:szCs w:val="28"/>
        </w:rPr>
      </w:pPr>
      <w:r w:rsidRPr="00874716">
        <w:rPr>
          <w:b/>
          <w:sz w:val="28"/>
          <w:szCs w:val="28"/>
        </w:rPr>
        <w:t>Интернет – ресурсы</w:t>
      </w:r>
    </w:p>
    <w:p w:rsidR="00874716" w:rsidRPr="00874716" w:rsidRDefault="00874716" w:rsidP="00385A0E">
      <w:pPr>
        <w:numPr>
          <w:ilvl w:val="0"/>
          <w:numId w:val="32"/>
        </w:numPr>
        <w:spacing w:line="360" w:lineRule="auto"/>
        <w:ind w:left="0" w:firstLine="567"/>
        <w:rPr>
          <w:b/>
          <w:bCs/>
          <w:sz w:val="28"/>
          <w:szCs w:val="28"/>
        </w:rPr>
      </w:pPr>
      <w:r w:rsidRPr="00874716">
        <w:rPr>
          <w:sz w:val="28"/>
          <w:szCs w:val="28"/>
        </w:rPr>
        <w:t>ЭБС znanium.com</w:t>
      </w:r>
    </w:p>
    <w:p w:rsidR="00874716" w:rsidRPr="00874716" w:rsidRDefault="00874716" w:rsidP="00385A0E">
      <w:pPr>
        <w:numPr>
          <w:ilvl w:val="0"/>
          <w:numId w:val="32"/>
        </w:numPr>
        <w:spacing w:line="360" w:lineRule="auto"/>
        <w:ind w:left="0" w:firstLine="567"/>
        <w:rPr>
          <w:b/>
          <w:bCs/>
          <w:sz w:val="28"/>
          <w:szCs w:val="28"/>
        </w:rPr>
      </w:pPr>
      <w:r w:rsidRPr="00874716">
        <w:rPr>
          <w:sz w:val="28"/>
          <w:szCs w:val="28"/>
        </w:rPr>
        <w:t>ЭБС book.ru</w:t>
      </w:r>
    </w:p>
    <w:p w:rsidR="00EE1050" w:rsidRDefault="00EE1050" w:rsidP="00EE1050">
      <w:pPr>
        <w:pStyle w:val="a7"/>
        <w:spacing w:after="176"/>
        <w:ind w:left="-284"/>
        <w:rPr>
          <w:noProof/>
        </w:rPr>
      </w:pPr>
    </w:p>
    <w:sectPr w:rsidR="00EE1050" w:rsidSect="000A0C51">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441" w:rsidRDefault="002F6441" w:rsidP="006B5EF7">
      <w:r>
        <w:separator/>
      </w:r>
    </w:p>
  </w:endnote>
  <w:endnote w:type="continuationSeparator" w:id="0">
    <w:p w:rsidR="002F6441" w:rsidRDefault="002F6441" w:rsidP="006B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717069"/>
      <w:docPartObj>
        <w:docPartGallery w:val="Page Numbers (Bottom of Page)"/>
        <w:docPartUnique/>
      </w:docPartObj>
    </w:sdtPr>
    <w:sdtEndPr/>
    <w:sdtContent>
      <w:p w:rsidR="00E33B81" w:rsidRDefault="00E33B81">
        <w:pPr>
          <w:pStyle w:val="ad"/>
          <w:jc w:val="center"/>
        </w:pPr>
        <w:r>
          <w:fldChar w:fldCharType="begin"/>
        </w:r>
        <w:r>
          <w:instrText>PAGE   \* MERGEFORMAT</w:instrText>
        </w:r>
        <w:r>
          <w:fldChar w:fldCharType="separate"/>
        </w:r>
        <w:r w:rsidR="00082CDA">
          <w:rPr>
            <w:noProof/>
          </w:rPr>
          <w:t>5</w:t>
        </w:r>
        <w:r>
          <w:fldChar w:fldCharType="end"/>
        </w:r>
      </w:p>
    </w:sdtContent>
  </w:sdt>
  <w:p w:rsidR="00E33B81" w:rsidRDefault="00E33B8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441" w:rsidRDefault="002F6441" w:rsidP="006B5EF7">
      <w:r>
        <w:separator/>
      </w:r>
    </w:p>
  </w:footnote>
  <w:footnote w:type="continuationSeparator" w:id="0">
    <w:p w:rsidR="002F6441" w:rsidRDefault="002F6441" w:rsidP="006B5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99E"/>
    <w:multiLevelType w:val="hybridMultilevel"/>
    <w:tmpl w:val="FE20C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6749E"/>
    <w:multiLevelType w:val="hybridMultilevel"/>
    <w:tmpl w:val="5E1A76B6"/>
    <w:lvl w:ilvl="0" w:tplc="0419000F">
      <w:start w:val="1"/>
      <w:numFmt w:val="decimal"/>
      <w:lvlText w:val="%1."/>
      <w:lvlJc w:val="left"/>
      <w:pPr>
        <w:ind w:left="361" w:hanging="360"/>
      </w:pPr>
    </w:lvl>
    <w:lvl w:ilvl="1" w:tplc="04190019" w:tentative="1">
      <w:start w:val="1"/>
      <w:numFmt w:val="lowerLetter"/>
      <w:lvlText w:val="%2."/>
      <w:lvlJc w:val="left"/>
      <w:pPr>
        <w:tabs>
          <w:tab w:val="num" w:pos="1081"/>
        </w:tabs>
        <w:ind w:left="1081" w:hanging="360"/>
      </w:pPr>
    </w:lvl>
    <w:lvl w:ilvl="2" w:tplc="0419001B" w:tentative="1">
      <w:start w:val="1"/>
      <w:numFmt w:val="lowerRoman"/>
      <w:lvlText w:val="%3."/>
      <w:lvlJc w:val="right"/>
      <w:pPr>
        <w:tabs>
          <w:tab w:val="num" w:pos="1801"/>
        </w:tabs>
        <w:ind w:left="1801" w:hanging="180"/>
      </w:pPr>
    </w:lvl>
    <w:lvl w:ilvl="3" w:tplc="0419000F" w:tentative="1">
      <w:start w:val="1"/>
      <w:numFmt w:val="decimal"/>
      <w:lvlText w:val="%4."/>
      <w:lvlJc w:val="left"/>
      <w:pPr>
        <w:tabs>
          <w:tab w:val="num" w:pos="2521"/>
        </w:tabs>
        <w:ind w:left="2521" w:hanging="360"/>
      </w:pPr>
    </w:lvl>
    <w:lvl w:ilvl="4" w:tplc="04190019" w:tentative="1">
      <w:start w:val="1"/>
      <w:numFmt w:val="lowerLetter"/>
      <w:lvlText w:val="%5."/>
      <w:lvlJc w:val="left"/>
      <w:pPr>
        <w:tabs>
          <w:tab w:val="num" w:pos="3241"/>
        </w:tabs>
        <w:ind w:left="3241" w:hanging="360"/>
      </w:pPr>
    </w:lvl>
    <w:lvl w:ilvl="5" w:tplc="0419001B" w:tentative="1">
      <w:start w:val="1"/>
      <w:numFmt w:val="lowerRoman"/>
      <w:lvlText w:val="%6."/>
      <w:lvlJc w:val="right"/>
      <w:pPr>
        <w:tabs>
          <w:tab w:val="num" w:pos="3961"/>
        </w:tabs>
        <w:ind w:left="3961" w:hanging="180"/>
      </w:pPr>
    </w:lvl>
    <w:lvl w:ilvl="6" w:tplc="0419000F" w:tentative="1">
      <w:start w:val="1"/>
      <w:numFmt w:val="decimal"/>
      <w:lvlText w:val="%7."/>
      <w:lvlJc w:val="left"/>
      <w:pPr>
        <w:tabs>
          <w:tab w:val="num" w:pos="4681"/>
        </w:tabs>
        <w:ind w:left="4681" w:hanging="360"/>
      </w:pPr>
    </w:lvl>
    <w:lvl w:ilvl="7" w:tplc="04190019" w:tentative="1">
      <w:start w:val="1"/>
      <w:numFmt w:val="lowerLetter"/>
      <w:lvlText w:val="%8."/>
      <w:lvlJc w:val="left"/>
      <w:pPr>
        <w:tabs>
          <w:tab w:val="num" w:pos="5401"/>
        </w:tabs>
        <w:ind w:left="5401" w:hanging="360"/>
      </w:pPr>
    </w:lvl>
    <w:lvl w:ilvl="8" w:tplc="0419001B" w:tentative="1">
      <w:start w:val="1"/>
      <w:numFmt w:val="lowerRoman"/>
      <w:lvlText w:val="%9."/>
      <w:lvlJc w:val="right"/>
      <w:pPr>
        <w:tabs>
          <w:tab w:val="num" w:pos="6121"/>
        </w:tabs>
        <w:ind w:left="6121" w:hanging="180"/>
      </w:pPr>
    </w:lvl>
  </w:abstractNum>
  <w:abstractNum w:abstractNumId="2" w15:restartNumberingAfterBreak="0">
    <w:nsid w:val="08FA1457"/>
    <w:multiLevelType w:val="hybridMultilevel"/>
    <w:tmpl w:val="D198504C"/>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EE279D"/>
    <w:multiLevelType w:val="hybridMultilevel"/>
    <w:tmpl w:val="D0B67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182111"/>
    <w:multiLevelType w:val="hybridMultilevel"/>
    <w:tmpl w:val="47D42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70B5C"/>
    <w:multiLevelType w:val="hybridMultilevel"/>
    <w:tmpl w:val="F094FB3C"/>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981403"/>
    <w:multiLevelType w:val="hybridMultilevel"/>
    <w:tmpl w:val="83420F52"/>
    <w:lvl w:ilvl="0" w:tplc="4CF0FD06">
      <w:start w:val="3"/>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7" w15:restartNumberingAfterBreak="0">
    <w:nsid w:val="17221570"/>
    <w:multiLevelType w:val="hybridMultilevel"/>
    <w:tmpl w:val="43C0B214"/>
    <w:lvl w:ilvl="0" w:tplc="28C6A7C0">
      <w:start w:val="1"/>
      <w:numFmt w:val="decimal"/>
      <w:lvlText w:val="%1."/>
      <w:lvlJc w:val="left"/>
      <w:pPr>
        <w:ind w:left="928"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A22314F"/>
    <w:multiLevelType w:val="hybridMultilevel"/>
    <w:tmpl w:val="CD24731E"/>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355EDD"/>
    <w:multiLevelType w:val="hybridMultilevel"/>
    <w:tmpl w:val="E402D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8B78BC"/>
    <w:multiLevelType w:val="hybridMultilevel"/>
    <w:tmpl w:val="1F2E8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5EB7331"/>
    <w:multiLevelType w:val="hybridMultilevel"/>
    <w:tmpl w:val="D700A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67815E0"/>
    <w:multiLevelType w:val="hybridMultilevel"/>
    <w:tmpl w:val="E2DA8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7568F"/>
    <w:multiLevelType w:val="hybridMultilevel"/>
    <w:tmpl w:val="23DCF4E2"/>
    <w:lvl w:ilvl="0" w:tplc="1F240696">
      <w:start w:val="1"/>
      <w:numFmt w:val="decimal"/>
      <w:lvlText w:val="%1."/>
      <w:lvlJc w:val="left"/>
      <w:pPr>
        <w:ind w:left="644" w:hanging="360"/>
      </w:pPr>
      <w:rPr>
        <w:rFonts w:ascii="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9594E5B"/>
    <w:multiLevelType w:val="hybridMultilevel"/>
    <w:tmpl w:val="987A27C4"/>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C7309"/>
    <w:multiLevelType w:val="hybridMultilevel"/>
    <w:tmpl w:val="E7567B92"/>
    <w:lvl w:ilvl="0" w:tplc="128E19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E50EF6"/>
    <w:multiLevelType w:val="hybridMultilevel"/>
    <w:tmpl w:val="4F38751E"/>
    <w:lvl w:ilvl="0" w:tplc="DAA481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2E63919"/>
    <w:multiLevelType w:val="hybridMultilevel"/>
    <w:tmpl w:val="50C29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1C666D"/>
    <w:multiLevelType w:val="hybridMultilevel"/>
    <w:tmpl w:val="5F7ECC68"/>
    <w:lvl w:ilvl="0" w:tplc="0419000F">
      <w:start w:val="1"/>
      <w:numFmt w:val="decimal"/>
      <w:lvlText w:val="%1."/>
      <w:lvlJc w:val="left"/>
      <w:pPr>
        <w:ind w:left="26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8D028E3"/>
    <w:multiLevelType w:val="hybridMultilevel"/>
    <w:tmpl w:val="6BB8DD34"/>
    <w:lvl w:ilvl="0" w:tplc="DAA4810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E0781B"/>
    <w:multiLevelType w:val="hybridMultilevel"/>
    <w:tmpl w:val="CD24731E"/>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BEF5CE1"/>
    <w:multiLevelType w:val="hybridMultilevel"/>
    <w:tmpl w:val="D09A6288"/>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DBC6FDD"/>
    <w:multiLevelType w:val="hybridMultilevel"/>
    <w:tmpl w:val="3ABA3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E42956"/>
    <w:multiLevelType w:val="hybridMultilevel"/>
    <w:tmpl w:val="2D883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32728D"/>
    <w:multiLevelType w:val="hybridMultilevel"/>
    <w:tmpl w:val="D4EE61BE"/>
    <w:lvl w:ilvl="0" w:tplc="F020B5E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64A64D2"/>
    <w:multiLevelType w:val="hybridMultilevel"/>
    <w:tmpl w:val="2D4C3890"/>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A157F42"/>
    <w:multiLevelType w:val="hybridMultilevel"/>
    <w:tmpl w:val="20469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A46FC7"/>
    <w:multiLevelType w:val="hybridMultilevel"/>
    <w:tmpl w:val="746CE1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841904"/>
    <w:multiLevelType w:val="hybridMultilevel"/>
    <w:tmpl w:val="3F5ACECA"/>
    <w:lvl w:ilvl="0" w:tplc="1A347B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5482D52"/>
    <w:multiLevelType w:val="hybridMultilevel"/>
    <w:tmpl w:val="683669D6"/>
    <w:lvl w:ilvl="0" w:tplc="ADD8AF78">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DE2215"/>
    <w:multiLevelType w:val="hybridMultilevel"/>
    <w:tmpl w:val="0FCC4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4"/>
  </w:num>
  <w:num w:numId="3">
    <w:abstractNumId w:val="7"/>
  </w:num>
  <w:num w:numId="4">
    <w:abstractNumId w:val="1"/>
  </w:num>
  <w:num w:numId="5">
    <w:abstractNumId w:val="19"/>
  </w:num>
  <w:num w:numId="6">
    <w:abstractNumId w:val="11"/>
  </w:num>
  <w:num w:numId="7">
    <w:abstractNumId w:val="26"/>
  </w:num>
  <w:num w:numId="8">
    <w:abstractNumId w:val="5"/>
  </w:num>
  <w:num w:numId="9">
    <w:abstractNumId w:val="8"/>
  </w:num>
  <w:num w:numId="10">
    <w:abstractNumId w:val="13"/>
  </w:num>
  <w:num w:numId="11">
    <w:abstractNumId w:val="25"/>
  </w:num>
  <w:num w:numId="12">
    <w:abstractNumId w:val="2"/>
  </w:num>
  <w:num w:numId="13">
    <w:abstractNumId w:val="4"/>
  </w:num>
  <w:num w:numId="14">
    <w:abstractNumId w:val="28"/>
  </w:num>
  <w:num w:numId="15">
    <w:abstractNumId w:val="21"/>
  </w:num>
  <w:num w:numId="16">
    <w:abstractNumId w:val="30"/>
  </w:num>
  <w:num w:numId="17">
    <w:abstractNumId w:val="16"/>
  </w:num>
  <w:num w:numId="18">
    <w:abstractNumId w:val="29"/>
  </w:num>
  <w:num w:numId="19">
    <w:abstractNumId w:val="15"/>
  </w:num>
  <w:num w:numId="20">
    <w:abstractNumId w:val="20"/>
  </w:num>
  <w:num w:numId="21">
    <w:abstractNumId w:val="6"/>
  </w:num>
  <w:num w:numId="22">
    <w:abstractNumId w:val="12"/>
  </w:num>
  <w:num w:numId="23">
    <w:abstractNumId w:val="23"/>
  </w:num>
  <w:num w:numId="24">
    <w:abstractNumId w:val="3"/>
  </w:num>
  <w:num w:numId="25">
    <w:abstractNumId w:val="24"/>
  </w:num>
  <w:num w:numId="26">
    <w:abstractNumId w:val="9"/>
  </w:num>
  <w:num w:numId="27">
    <w:abstractNumId w:val="10"/>
  </w:num>
  <w:num w:numId="28">
    <w:abstractNumId w:val="31"/>
  </w:num>
  <w:num w:numId="29">
    <w:abstractNumId w:val="0"/>
  </w:num>
  <w:num w:numId="30">
    <w:abstractNumId w:val="18"/>
  </w:num>
  <w:num w:numId="31">
    <w:abstractNumId w:val="2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E6"/>
    <w:rsid w:val="00002DD4"/>
    <w:rsid w:val="00021C06"/>
    <w:rsid w:val="00023E54"/>
    <w:rsid w:val="00027730"/>
    <w:rsid w:val="000573B3"/>
    <w:rsid w:val="00082CDA"/>
    <w:rsid w:val="00084D6A"/>
    <w:rsid w:val="000A0C51"/>
    <w:rsid w:val="000B4FF4"/>
    <w:rsid w:val="000D63FB"/>
    <w:rsid w:val="000D77AD"/>
    <w:rsid w:val="000E1B06"/>
    <w:rsid w:val="000F15C9"/>
    <w:rsid w:val="00116ED2"/>
    <w:rsid w:val="00142F7D"/>
    <w:rsid w:val="00150A11"/>
    <w:rsid w:val="00167267"/>
    <w:rsid w:val="0017206B"/>
    <w:rsid w:val="00184789"/>
    <w:rsid w:val="001B2C47"/>
    <w:rsid w:val="0020591A"/>
    <w:rsid w:val="002544C2"/>
    <w:rsid w:val="00263F69"/>
    <w:rsid w:val="0026476E"/>
    <w:rsid w:val="002744EB"/>
    <w:rsid w:val="0029214C"/>
    <w:rsid w:val="002A3263"/>
    <w:rsid w:val="002E1249"/>
    <w:rsid w:val="002E57D4"/>
    <w:rsid w:val="002F2A41"/>
    <w:rsid w:val="002F6441"/>
    <w:rsid w:val="00306991"/>
    <w:rsid w:val="00370FA7"/>
    <w:rsid w:val="00385A0E"/>
    <w:rsid w:val="003D1E2A"/>
    <w:rsid w:val="00417073"/>
    <w:rsid w:val="004211E3"/>
    <w:rsid w:val="00424D26"/>
    <w:rsid w:val="004308FC"/>
    <w:rsid w:val="00435050"/>
    <w:rsid w:val="00442EF3"/>
    <w:rsid w:val="00447162"/>
    <w:rsid w:val="004558E0"/>
    <w:rsid w:val="0045691A"/>
    <w:rsid w:val="00465B45"/>
    <w:rsid w:val="0046636A"/>
    <w:rsid w:val="004770F1"/>
    <w:rsid w:val="004B2229"/>
    <w:rsid w:val="004E164A"/>
    <w:rsid w:val="00557133"/>
    <w:rsid w:val="0056004E"/>
    <w:rsid w:val="00563F2A"/>
    <w:rsid w:val="005935BD"/>
    <w:rsid w:val="005A4270"/>
    <w:rsid w:val="005A6E09"/>
    <w:rsid w:val="005B7A32"/>
    <w:rsid w:val="005D22FF"/>
    <w:rsid w:val="005F6CA3"/>
    <w:rsid w:val="00626C7C"/>
    <w:rsid w:val="00640570"/>
    <w:rsid w:val="00643967"/>
    <w:rsid w:val="00643BA0"/>
    <w:rsid w:val="0064477E"/>
    <w:rsid w:val="006764DD"/>
    <w:rsid w:val="006A07E6"/>
    <w:rsid w:val="006A5DC2"/>
    <w:rsid w:val="006B5EF7"/>
    <w:rsid w:val="006D5CE6"/>
    <w:rsid w:val="006E422E"/>
    <w:rsid w:val="0070512C"/>
    <w:rsid w:val="007119AB"/>
    <w:rsid w:val="007339DE"/>
    <w:rsid w:val="007348AE"/>
    <w:rsid w:val="0074041E"/>
    <w:rsid w:val="00743E85"/>
    <w:rsid w:val="00763895"/>
    <w:rsid w:val="00765BA4"/>
    <w:rsid w:val="007702C5"/>
    <w:rsid w:val="00773E68"/>
    <w:rsid w:val="00774B0A"/>
    <w:rsid w:val="00776655"/>
    <w:rsid w:val="00780AF5"/>
    <w:rsid w:val="007A2AA7"/>
    <w:rsid w:val="007B3E92"/>
    <w:rsid w:val="007D6582"/>
    <w:rsid w:val="00830AAE"/>
    <w:rsid w:val="00864A66"/>
    <w:rsid w:val="00874716"/>
    <w:rsid w:val="0088733F"/>
    <w:rsid w:val="008A267C"/>
    <w:rsid w:val="008D1E9D"/>
    <w:rsid w:val="008F7905"/>
    <w:rsid w:val="009213FE"/>
    <w:rsid w:val="009408AE"/>
    <w:rsid w:val="00955BA7"/>
    <w:rsid w:val="00957952"/>
    <w:rsid w:val="009707B3"/>
    <w:rsid w:val="00971FA3"/>
    <w:rsid w:val="00973283"/>
    <w:rsid w:val="009A0F07"/>
    <w:rsid w:val="009E38A2"/>
    <w:rsid w:val="009E5393"/>
    <w:rsid w:val="009E7C9E"/>
    <w:rsid w:val="00A123AC"/>
    <w:rsid w:val="00A3473A"/>
    <w:rsid w:val="00A57611"/>
    <w:rsid w:val="00A745B7"/>
    <w:rsid w:val="00A750FC"/>
    <w:rsid w:val="00A753AC"/>
    <w:rsid w:val="00A9046C"/>
    <w:rsid w:val="00AB4A07"/>
    <w:rsid w:val="00AD0622"/>
    <w:rsid w:val="00AE2C9C"/>
    <w:rsid w:val="00AF28AB"/>
    <w:rsid w:val="00B0071F"/>
    <w:rsid w:val="00B10D6E"/>
    <w:rsid w:val="00B1164F"/>
    <w:rsid w:val="00B22494"/>
    <w:rsid w:val="00B275AB"/>
    <w:rsid w:val="00B52AEE"/>
    <w:rsid w:val="00B54E9C"/>
    <w:rsid w:val="00B640D3"/>
    <w:rsid w:val="00B66D79"/>
    <w:rsid w:val="00B67B5E"/>
    <w:rsid w:val="00B71E16"/>
    <w:rsid w:val="00B83AC2"/>
    <w:rsid w:val="00B9686A"/>
    <w:rsid w:val="00BA1971"/>
    <w:rsid w:val="00BB2C5C"/>
    <w:rsid w:val="00BB5BAE"/>
    <w:rsid w:val="00BC01DD"/>
    <w:rsid w:val="00BC1D67"/>
    <w:rsid w:val="00BE4DBB"/>
    <w:rsid w:val="00BE7A7E"/>
    <w:rsid w:val="00C11E7B"/>
    <w:rsid w:val="00C16A22"/>
    <w:rsid w:val="00C2408E"/>
    <w:rsid w:val="00C256F4"/>
    <w:rsid w:val="00C42354"/>
    <w:rsid w:val="00C53CA5"/>
    <w:rsid w:val="00C67E9E"/>
    <w:rsid w:val="00C84B14"/>
    <w:rsid w:val="00CA1DF6"/>
    <w:rsid w:val="00CC1A16"/>
    <w:rsid w:val="00CC250A"/>
    <w:rsid w:val="00CD3F62"/>
    <w:rsid w:val="00D22C34"/>
    <w:rsid w:val="00D25086"/>
    <w:rsid w:val="00D40308"/>
    <w:rsid w:val="00D64135"/>
    <w:rsid w:val="00D72FF2"/>
    <w:rsid w:val="00D818CA"/>
    <w:rsid w:val="00D85F23"/>
    <w:rsid w:val="00D90641"/>
    <w:rsid w:val="00D97872"/>
    <w:rsid w:val="00DC4178"/>
    <w:rsid w:val="00DC4F52"/>
    <w:rsid w:val="00DF0F55"/>
    <w:rsid w:val="00DF1E16"/>
    <w:rsid w:val="00E03BD6"/>
    <w:rsid w:val="00E078A0"/>
    <w:rsid w:val="00E144E3"/>
    <w:rsid w:val="00E17B06"/>
    <w:rsid w:val="00E2345E"/>
    <w:rsid w:val="00E33B81"/>
    <w:rsid w:val="00E41E67"/>
    <w:rsid w:val="00E87F5F"/>
    <w:rsid w:val="00EA3CC5"/>
    <w:rsid w:val="00EB0AB4"/>
    <w:rsid w:val="00EE1050"/>
    <w:rsid w:val="00EE3D01"/>
    <w:rsid w:val="00F11386"/>
    <w:rsid w:val="00F154B5"/>
    <w:rsid w:val="00F20D15"/>
    <w:rsid w:val="00F3569E"/>
    <w:rsid w:val="00F36FC9"/>
    <w:rsid w:val="00F4789D"/>
    <w:rsid w:val="00F85CA2"/>
    <w:rsid w:val="00F95785"/>
    <w:rsid w:val="00FA2A9D"/>
    <w:rsid w:val="00FB753F"/>
    <w:rsid w:val="00FD5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71EB3B4"/>
  <w15:docId w15:val="{AAC8DE8A-0CCD-4EE9-A218-1E386BA2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6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1E2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1E2A"/>
    <w:rPr>
      <w:rFonts w:ascii="Cambria" w:eastAsia="Times New Roman" w:hAnsi="Cambria" w:cs="Times New Roman"/>
      <w:b/>
      <w:bCs/>
      <w:kern w:val="32"/>
      <w:sz w:val="32"/>
      <w:szCs w:val="32"/>
      <w:lang w:eastAsia="ru-RU"/>
    </w:rPr>
  </w:style>
  <w:style w:type="character" w:styleId="a3">
    <w:name w:val="Hyperlink"/>
    <w:uiPriority w:val="99"/>
    <w:unhideWhenUsed/>
    <w:rsid w:val="003D1E2A"/>
    <w:rPr>
      <w:color w:val="0000FF"/>
      <w:u w:val="single"/>
    </w:rPr>
  </w:style>
  <w:style w:type="paragraph" w:styleId="11">
    <w:name w:val="toc 1"/>
    <w:basedOn w:val="a"/>
    <w:next w:val="a"/>
    <w:autoRedefine/>
    <w:uiPriority w:val="39"/>
    <w:unhideWhenUsed/>
    <w:rsid w:val="003D1E2A"/>
    <w:pPr>
      <w:spacing w:line="360" w:lineRule="auto"/>
      <w:jc w:val="both"/>
    </w:pPr>
  </w:style>
  <w:style w:type="paragraph" w:styleId="a4">
    <w:name w:val="Body Text Indent"/>
    <w:basedOn w:val="a"/>
    <w:link w:val="a5"/>
    <w:unhideWhenUsed/>
    <w:rsid w:val="003D1E2A"/>
    <w:pPr>
      <w:spacing w:after="120"/>
      <w:ind w:left="283"/>
    </w:pPr>
  </w:style>
  <w:style w:type="character" w:customStyle="1" w:styleId="a5">
    <w:name w:val="Основной текст с отступом Знак"/>
    <w:basedOn w:val="a0"/>
    <w:link w:val="a4"/>
    <w:rsid w:val="003D1E2A"/>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3D1E2A"/>
    <w:pPr>
      <w:autoSpaceDE w:val="0"/>
      <w:autoSpaceDN w:val="0"/>
      <w:ind w:firstLine="851"/>
    </w:pPr>
  </w:style>
  <w:style w:type="character" w:customStyle="1" w:styleId="20">
    <w:name w:val="Основной текст с отступом 2 Знак"/>
    <w:basedOn w:val="a0"/>
    <w:link w:val="2"/>
    <w:semiHidden/>
    <w:rsid w:val="003D1E2A"/>
    <w:rPr>
      <w:rFonts w:ascii="Times New Roman" w:eastAsia="Times New Roman" w:hAnsi="Times New Roman" w:cs="Times New Roman"/>
      <w:sz w:val="24"/>
      <w:szCs w:val="24"/>
      <w:lang w:eastAsia="ru-RU"/>
    </w:rPr>
  </w:style>
  <w:style w:type="paragraph" w:styleId="a6">
    <w:name w:val="List Paragraph"/>
    <w:basedOn w:val="a"/>
    <w:uiPriority w:val="34"/>
    <w:qFormat/>
    <w:rsid w:val="003D1E2A"/>
    <w:pPr>
      <w:ind w:left="720"/>
      <w:contextualSpacing/>
    </w:pPr>
  </w:style>
  <w:style w:type="paragraph" w:styleId="a7">
    <w:name w:val="Body Text"/>
    <w:basedOn w:val="a"/>
    <w:link w:val="a8"/>
    <w:uiPriority w:val="99"/>
    <w:semiHidden/>
    <w:unhideWhenUsed/>
    <w:rsid w:val="00EE1050"/>
    <w:pPr>
      <w:spacing w:after="120"/>
    </w:pPr>
  </w:style>
  <w:style w:type="character" w:customStyle="1" w:styleId="a8">
    <w:name w:val="Основной текст Знак"/>
    <w:basedOn w:val="a0"/>
    <w:link w:val="a7"/>
    <w:uiPriority w:val="99"/>
    <w:semiHidden/>
    <w:rsid w:val="00EE1050"/>
    <w:rPr>
      <w:rFonts w:ascii="Times New Roman" w:eastAsia="Times New Roman" w:hAnsi="Times New Roman" w:cs="Times New Roman"/>
      <w:sz w:val="24"/>
      <w:szCs w:val="24"/>
      <w:lang w:eastAsia="ru-RU"/>
    </w:rPr>
  </w:style>
  <w:style w:type="character" w:customStyle="1" w:styleId="21">
    <w:name w:val="Основной текст (2)_"/>
    <w:link w:val="22"/>
    <w:uiPriority w:val="99"/>
    <w:locked/>
    <w:rsid w:val="00EE1050"/>
    <w:rPr>
      <w:b/>
      <w:bCs/>
      <w:sz w:val="18"/>
      <w:szCs w:val="18"/>
      <w:shd w:val="clear" w:color="auto" w:fill="FFFFFF"/>
    </w:rPr>
  </w:style>
  <w:style w:type="paragraph" w:customStyle="1" w:styleId="22">
    <w:name w:val="Основной текст (2)"/>
    <w:basedOn w:val="a"/>
    <w:link w:val="21"/>
    <w:uiPriority w:val="99"/>
    <w:rsid w:val="00EE1050"/>
    <w:pPr>
      <w:widowControl w:val="0"/>
      <w:shd w:val="clear" w:color="auto" w:fill="FFFFFF"/>
      <w:spacing w:line="314" w:lineRule="exact"/>
    </w:pPr>
    <w:rPr>
      <w:rFonts w:asciiTheme="minorHAnsi" w:eastAsiaTheme="minorHAnsi" w:hAnsiTheme="minorHAnsi" w:cstheme="minorBidi"/>
      <w:b/>
      <w:bCs/>
      <w:sz w:val="18"/>
      <w:szCs w:val="18"/>
      <w:lang w:eastAsia="en-US"/>
    </w:rPr>
  </w:style>
  <w:style w:type="character" w:customStyle="1" w:styleId="285pt">
    <w:name w:val="Основной текст (2) + 8.5 pt"/>
    <w:uiPriority w:val="99"/>
    <w:rsid w:val="00EE1050"/>
    <w:rPr>
      <w:b/>
      <w:bCs/>
      <w:sz w:val="17"/>
      <w:szCs w:val="17"/>
      <w:shd w:val="clear" w:color="auto" w:fill="FFFFFF"/>
    </w:rPr>
  </w:style>
  <w:style w:type="paragraph" w:styleId="a9">
    <w:name w:val="Balloon Text"/>
    <w:basedOn w:val="a"/>
    <w:link w:val="aa"/>
    <w:uiPriority w:val="99"/>
    <w:semiHidden/>
    <w:unhideWhenUsed/>
    <w:rsid w:val="00EE1050"/>
    <w:rPr>
      <w:rFonts w:ascii="Tahoma" w:hAnsi="Tahoma" w:cs="Tahoma"/>
      <w:sz w:val="16"/>
      <w:szCs w:val="16"/>
    </w:rPr>
  </w:style>
  <w:style w:type="character" w:customStyle="1" w:styleId="aa">
    <w:name w:val="Текст выноски Знак"/>
    <w:basedOn w:val="a0"/>
    <w:link w:val="a9"/>
    <w:uiPriority w:val="99"/>
    <w:semiHidden/>
    <w:rsid w:val="00EE1050"/>
    <w:rPr>
      <w:rFonts w:ascii="Tahoma" w:eastAsia="Times New Roman" w:hAnsi="Tahoma" w:cs="Tahoma"/>
      <w:sz w:val="16"/>
      <w:szCs w:val="16"/>
      <w:lang w:eastAsia="ru-RU"/>
    </w:rPr>
  </w:style>
  <w:style w:type="paragraph" w:customStyle="1" w:styleId="Style3">
    <w:name w:val="Style3"/>
    <w:basedOn w:val="a"/>
    <w:rsid w:val="006A5DC2"/>
    <w:pPr>
      <w:widowControl w:val="0"/>
      <w:autoSpaceDE w:val="0"/>
      <w:autoSpaceDN w:val="0"/>
      <w:adjustRightInd w:val="0"/>
    </w:pPr>
  </w:style>
  <w:style w:type="paragraph" w:customStyle="1" w:styleId="Style4">
    <w:name w:val="Style4"/>
    <w:basedOn w:val="a"/>
    <w:rsid w:val="006A5DC2"/>
    <w:pPr>
      <w:widowControl w:val="0"/>
      <w:autoSpaceDE w:val="0"/>
      <w:autoSpaceDN w:val="0"/>
      <w:adjustRightInd w:val="0"/>
    </w:pPr>
  </w:style>
  <w:style w:type="paragraph" w:customStyle="1" w:styleId="Style8">
    <w:name w:val="Style8"/>
    <w:basedOn w:val="a"/>
    <w:rsid w:val="006A5DC2"/>
    <w:pPr>
      <w:widowControl w:val="0"/>
      <w:autoSpaceDE w:val="0"/>
      <w:autoSpaceDN w:val="0"/>
      <w:adjustRightInd w:val="0"/>
      <w:spacing w:line="483" w:lineRule="exact"/>
    </w:pPr>
  </w:style>
  <w:style w:type="paragraph" w:customStyle="1" w:styleId="Style9">
    <w:name w:val="Style9"/>
    <w:basedOn w:val="a"/>
    <w:rsid w:val="006A5DC2"/>
    <w:pPr>
      <w:widowControl w:val="0"/>
      <w:autoSpaceDE w:val="0"/>
      <w:autoSpaceDN w:val="0"/>
      <w:adjustRightInd w:val="0"/>
      <w:spacing w:line="482" w:lineRule="exact"/>
      <w:ind w:firstLine="1867"/>
    </w:pPr>
  </w:style>
  <w:style w:type="paragraph" w:customStyle="1" w:styleId="Style10">
    <w:name w:val="Style10"/>
    <w:basedOn w:val="a"/>
    <w:rsid w:val="006A5DC2"/>
    <w:pPr>
      <w:widowControl w:val="0"/>
      <w:autoSpaceDE w:val="0"/>
      <w:autoSpaceDN w:val="0"/>
      <w:adjustRightInd w:val="0"/>
      <w:spacing w:line="480" w:lineRule="exact"/>
      <w:ind w:firstLine="1397"/>
    </w:pPr>
  </w:style>
  <w:style w:type="paragraph" w:customStyle="1" w:styleId="Style17">
    <w:name w:val="Style17"/>
    <w:basedOn w:val="a"/>
    <w:rsid w:val="006A5DC2"/>
    <w:pPr>
      <w:widowControl w:val="0"/>
      <w:autoSpaceDE w:val="0"/>
      <w:autoSpaceDN w:val="0"/>
      <w:adjustRightInd w:val="0"/>
      <w:spacing w:line="485" w:lineRule="exact"/>
      <w:jc w:val="both"/>
    </w:pPr>
  </w:style>
  <w:style w:type="paragraph" w:customStyle="1" w:styleId="Style22">
    <w:name w:val="Style22"/>
    <w:basedOn w:val="a"/>
    <w:rsid w:val="006A5DC2"/>
    <w:pPr>
      <w:widowControl w:val="0"/>
      <w:autoSpaceDE w:val="0"/>
      <w:autoSpaceDN w:val="0"/>
      <w:adjustRightInd w:val="0"/>
      <w:spacing w:line="485" w:lineRule="exact"/>
      <w:ind w:firstLine="2491"/>
    </w:pPr>
  </w:style>
  <w:style w:type="paragraph" w:customStyle="1" w:styleId="Style24">
    <w:name w:val="Style24"/>
    <w:basedOn w:val="a"/>
    <w:rsid w:val="006A5DC2"/>
    <w:pPr>
      <w:widowControl w:val="0"/>
      <w:autoSpaceDE w:val="0"/>
      <w:autoSpaceDN w:val="0"/>
      <w:adjustRightInd w:val="0"/>
      <w:spacing w:line="483" w:lineRule="exact"/>
      <w:ind w:firstLine="3427"/>
    </w:pPr>
  </w:style>
  <w:style w:type="character" w:customStyle="1" w:styleId="FontStyle28">
    <w:name w:val="Font Style28"/>
    <w:rsid w:val="006A5DC2"/>
    <w:rPr>
      <w:rFonts w:ascii="Times New Roman" w:hAnsi="Times New Roman" w:cs="Times New Roman"/>
      <w:b/>
      <w:bCs/>
      <w:sz w:val="26"/>
      <w:szCs w:val="26"/>
    </w:rPr>
  </w:style>
  <w:style w:type="character" w:customStyle="1" w:styleId="FontStyle29">
    <w:name w:val="Font Style29"/>
    <w:rsid w:val="006A5DC2"/>
    <w:rPr>
      <w:rFonts w:ascii="Times New Roman" w:hAnsi="Times New Roman" w:cs="Times New Roman"/>
      <w:b/>
      <w:bCs/>
      <w:i/>
      <w:iCs/>
      <w:sz w:val="26"/>
      <w:szCs w:val="26"/>
    </w:rPr>
  </w:style>
  <w:style w:type="character" w:customStyle="1" w:styleId="FontStyle31">
    <w:name w:val="Font Style31"/>
    <w:rsid w:val="006A5DC2"/>
    <w:rPr>
      <w:rFonts w:ascii="Times New Roman" w:hAnsi="Times New Roman" w:cs="Times New Roman"/>
      <w:sz w:val="26"/>
      <w:szCs w:val="26"/>
    </w:rPr>
  </w:style>
  <w:style w:type="character" w:customStyle="1" w:styleId="FontStyle21">
    <w:name w:val="Font Style21"/>
    <w:rsid w:val="006A5DC2"/>
    <w:rPr>
      <w:rFonts w:ascii="Times New Roman" w:hAnsi="Times New Roman" w:cs="Times New Roman"/>
      <w:sz w:val="18"/>
      <w:szCs w:val="18"/>
    </w:rPr>
  </w:style>
  <w:style w:type="character" w:customStyle="1" w:styleId="FontStyle24">
    <w:name w:val="Font Style24"/>
    <w:rsid w:val="006A5DC2"/>
    <w:rPr>
      <w:rFonts w:ascii="Times New Roman" w:hAnsi="Times New Roman" w:cs="Times New Roman"/>
      <w:sz w:val="18"/>
      <w:szCs w:val="18"/>
    </w:rPr>
  </w:style>
  <w:style w:type="paragraph" w:styleId="ab">
    <w:name w:val="header"/>
    <w:basedOn w:val="a"/>
    <w:link w:val="ac"/>
    <w:uiPriority w:val="99"/>
    <w:unhideWhenUsed/>
    <w:rsid w:val="006B5EF7"/>
    <w:pPr>
      <w:tabs>
        <w:tab w:val="center" w:pos="4677"/>
        <w:tab w:val="right" w:pos="9355"/>
      </w:tabs>
    </w:pPr>
  </w:style>
  <w:style w:type="character" w:customStyle="1" w:styleId="ac">
    <w:name w:val="Верхний колонтитул Знак"/>
    <w:basedOn w:val="a0"/>
    <w:link w:val="ab"/>
    <w:uiPriority w:val="99"/>
    <w:rsid w:val="006B5EF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B5EF7"/>
    <w:pPr>
      <w:tabs>
        <w:tab w:val="center" w:pos="4677"/>
        <w:tab w:val="right" w:pos="9355"/>
      </w:tabs>
    </w:pPr>
  </w:style>
  <w:style w:type="character" w:customStyle="1" w:styleId="ae">
    <w:name w:val="Нижний колонтитул Знак"/>
    <w:basedOn w:val="a0"/>
    <w:link w:val="ad"/>
    <w:uiPriority w:val="99"/>
    <w:rsid w:val="006B5E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5440">
      <w:bodyDiv w:val="1"/>
      <w:marLeft w:val="0"/>
      <w:marRight w:val="0"/>
      <w:marTop w:val="0"/>
      <w:marBottom w:val="0"/>
      <w:divBdr>
        <w:top w:val="none" w:sz="0" w:space="0" w:color="auto"/>
        <w:left w:val="none" w:sz="0" w:space="0" w:color="auto"/>
        <w:bottom w:val="none" w:sz="0" w:space="0" w:color="auto"/>
        <w:right w:val="none" w:sz="0" w:space="0" w:color="auto"/>
      </w:divBdr>
      <w:divsChild>
        <w:div w:id="1322002151">
          <w:marLeft w:val="336"/>
          <w:marRight w:val="0"/>
          <w:marTop w:val="120"/>
          <w:marBottom w:val="192"/>
          <w:divBdr>
            <w:top w:val="none" w:sz="0" w:space="0" w:color="auto"/>
            <w:left w:val="none" w:sz="0" w:space="0" w:color="auto"/>
            <w:bottom w:val="none" w:sz="0" w:space="0" w:color="auto"/>
            <w:right w:val="none" w:sz="0" w:space="0" w:color="auto"/>
          </w:divBdr>
          <w:divsChild>
            <w:div w:id="61166798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419833195">
      <w:bodyDiv w:val="1"/>
      <w:marLeft w:val="0"/>
      <w:marRight w:val="0"/>
      <w:marTop w:val="0"/>
      <w:marBottom w:val="0"/>
      <w:divBdr>
        <w:top w:val="none" w:sz="0" w:space="0" w:color="auto"/>
        <w:left w:val="none" w:sz="0" w:space="0" w:color="auto"/>
        <w:bottom w:val="none" w:sz="0" w:space="0" w:color="auto"/>
        <w:right w:val="none" w:sz="0" w:space="0" w:color="auto"/>
      </w:divBdr>
    </w:div>
    <w:div w:id="446119618">
      <w:bodyDiv w:val="1"/>
      <w:marLeft w:val="0"/>
      <w:marRight w:val="0"/>
      <w:marTop w:val="0"/>
      <w:marBottom w:val="0"/>
      <w:divBdr>
        <w:top w:val="none" w:sz="0" w:space="0" w:color="auto"/>
        <w:left w:val="none" w:sz="0" w:space="0" w:color="auto"/>
        <w:bottom w:val="none" w:sz="0" w:space="0" w:color="auto"/>
        <w:right w:val="none" w:sz="0" w:space="0" w:color="auto"/>
      </w:divBdr>
    </w:div>
    <w:div w:id="539248527">
      <w:bodyDiv w:val="1"/>
      <w:marLeft w:val="0"/>
      <w:marRight w:val="0"/>
      <w:marTop w:val="0"/>
      <w:marBottom w:val="0"/>
      <w:divBdr>
        <w:top w:val="none" w:sz="0" w:space="0" w:color="auto"/>
        <w:left w:val="none" w:sz="0" w:space="0" w:color="auto"/>
        <w:bottom w:val="none" w:sz="0" w:space="0" w:color="auto"/>
        <w:right w:val="none" w:sz="0" w:space="0" w:color="auto"/>
      </w:divBdr>
    </w:div>
    <w:div w:id="1038315409">
      <w:bodyDiv w:val="1"/>
      <w:marLeft w:val="0"/>
      <w:marRight w:val="0"/>
      <w:marTop w:val="0"/>
      <w:marBottom w:val="0"/>
      <w:divBdr>
        <w:top w:val="none" w:sz="0" w:space="0" w:color="auto"/>
        <w:left w:val="none" w:sz="0" w:space="0" w:color="auto"/>
        <w:bottom w:val="none" w:sz="0" w:space="0" w:color="auto"/>
        <w:right w:val="none" w:sz="0" w:space="0" w:color="auto"/>
      </w:divBdr>
    </w:div>
    <w:div w:id="1093549162">
      <w:bodyDiv w:val="1"/>
      <w:marLeft w:val="0"/>
      <w:marRight w:val="0"/>
      <w:marTop w:val="0"/>
      <w:marBottom w:val="0"/>
      <w:divBdr>
        <w:top w:val="none" w:sz="0" w:space="0" w:color="auto"/>
        <w:left w:val="none" w:sz="0" w:space="0" w:color="auto"/>
        <w:bottom w:val="none" w:sz="0" w:space="0" w:color="auto"/>
        <w:right w:val="none" w:sz="0" w:space="0" w:color="auto"/>
      </w:divBdr>
    </w:div>
    <w:div w:id="1248032376">
      <w:bodyDiv w:val="1"/>
      <w:marLeft w:val="0"/>
      <w:marRight w:val="0"/>
      <w:marTop w:val="0"/>
      <w:marBottom w:val="0"/>
      <w:divBdr>
        <w:top w:val="none" w:sz="0" w:space="0" w:color="auto"/>
        <w:left w:val="none" w:sz="0" w:space="0" w:color="auto"/>
        <w:bottom w:val="none" w:sz="0" w:space="0" w:color="auto"/>
        <w:right w:val="none" w:sz="0" w:space="0" w:color="auto"/>
      </w:divBdr>
    </w:div>
    <w:div w:id="1259409905">
      <w:bodyDiv w:val="1"/>
      <w:marLeft w:val="0"/>
      <w:marRight w:val="0"/>
      <w:marTop w:val="0"/>
      <w:marBottom w:val="0"/>
      <w:divBdr>
        <w:top w:val="none" w:sz="0" w:space="0" w:color="auto"/>
        <w:left w:val="none" w:sz="0" w:space="0" w:color="auto"/>
        <w:bottom w:val="none" w:sz="0" w:space="0" w:color="auto"/>
        <w:right w:val="none" w:sz="0" w:space="0" w:color="auto"/>
      </w:divBdr>
    </w:div>
    <w:div w:id="1932736536">
      <w:bodyDiv w:val="1"/>
      <w:marLeft w:val="0"/>
      <w:marRight w:val="0"/>
      <w:marTop w:val="0"/>
      <w:marBottom w:val="0"/>
      <w:divBdr>
        <w:top w:val="none" w:sz="0" w:space="0" w:color="auto"/>
        <w:left w:val="none" w:sz="0" w:space="0" w:color="auto"/>
        <w:bottom w:val="none" w:sz="0" w:space="0" w:color="auto"/>
        <w:right w:val="none" w:sz="0" w:space="0" w:color="auto"/>
      </w:divBdr>
    </w:div>
    <w:div w:id="208637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3%D1%87%D0%B5%D0%B1%D0%BD%D1%8B%D0%B9_%D0%BF%D1%80%D0%BE%D0%B5%D0%BA%D1%82" TargetMode="External"/><Relationship Id="rId13" Type="http://schemas.openxmlformats.org/officeDocument/2006/relationships/hyperlink" Target="https://ru.wikipedia.org/wiki/%D0%A1%D1%82%D0%B8%D0%BB%D1%8C_(%D0%B8%D1%81%D0%BA%D1%83%D1%81%D1%81%D1%82%D0%B2%D0%BE)" TargetMode="External"/><Relationship Id="rId18" Type="http://schemas.openxmlformats.org/officeDocument/2006/relationships/hyperlink" Target="https://ru.wikipedia.org/wiki/%D0%92%D0%B0%D0%B7%D0%B0%D1%80%D0%B8,_%D0%94%D0%B6%D0%BE%D1%80%D0%B4%D0%B6%D0%BE" TargetMode="External"/><Relationship Id="rId3" Type="http://schemas.openxmlformats.org/officeDocument/2006/relationships/styles" Target="styles.xml"/><Relationship Id="rId21" Type="http://schemas.openxmlformats.org/officeDocument/2006/relationships/hyperlink" Target="https://ru.wikipedia.org/wiki/%D0%90%D1%80%D0%BA%D0%B1%D1%83%D1%82%D0%B0%D0%BD" TargetMode="External"/><Relationship Id="rId7" Type="http://schemas.openxmlformats.org/officeDocument/2006/relationships/endnotes" Target="endnotes.xml"/><Relationship Id="rId12" Type="http://schemas.openxmlformats.org/officeDocument/2006/relationships/hyperlink" Target="https://ru.wikipedia.org/wiki/%D0%98%D1%81%D0%BA%D1%83%D1%81%D1%81%D1%82%D0%B2%D0%BE%D0%B2%D0%B5%D0%B4%D0%B5%D0%BD%D0%B8%D0%B5" TargetMode="External"/><Relationship Id="rId17" Type="http://schemas.openxmlformats.org/officeDocument/2006/relationships/hyperlink" Target="https://ru.wikipedia.org/wiki/%D0%92%D0%BE%D0%B7%D1%80%D0%BE%D0%B6%D0%B4%D0%B5%D0%BD%D0%B8%D0%B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3%D0%BE%D1%82%D0%B8%D0%BA%D0%B0" TargetMode="External"/><Relationship Id="rId20" Type="http://schemas.openxmlformats.org/officeDocument/2006/relationships/hyperlink" Target="https://ru.wikipedia.org/wiki/%D0%9D%D0%B5%D1%80%D0%B2%D1%8E%D1%80%D0%BD%D1%8B%D0%B9_%D1%81%D0%B2%D0%BE%D0%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0%D1%80%D1%85%D0%B8%D1%82%D0%B5%D0%BA%D1%82%D1%83%D1%80%D0%B0_%D0%92%D0%BE%D0%B7%D1%80%D0%BE%D0%B6%D0%B4%D0%B5%D0%BD%D0%B8%D1%8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A4%D1%80%D0%B0%D0%BD%D1%86%D0%B8%D1%8F" TargetMode="External"/><Relationship Id="rId23" Type="http://schemas.openxmlformats.org/officeDocument/2006/relationships/footer" Target="footer1.xml"/><Relationship Id="rId10" Type="http://schemas.openxmlformats.org/officeDocument/2006/relationships/hyperlink" Target="https://ru.wikipedia.org/wiki/%D0%A0%D0%BE%D0%BC%D0%B0%D0%BD%D1%81%D0%BA%D0%B0%D1%8F_%D0%B0%D1%80%D1%85%D0%B8%D1%82%D0%B5%D0%BA%D1%82%D1%83%D1%80%D0%B0" TargetMode="External"/><Relationship Id="rId19" Type="http://schemas.openxmlformats.org/officeDocument/2006/relationships/hyperlink" Target="https://ru.wikipedia.org/wiki/%D0%A1%D0%B2%D0%BE%D0%B4" TargetMode="External"/><Relationship Id="rId4" Type="http://schemas.openxmlformats.org/officeDocument/2006/relationships/settings" Target="settings.xml"/><Relationship Id="rId9" Type="http://schemas.openxmlformats.org/officeDocument/2006/relationships/hyperlink" Target="https://ru.wikipedia.org/wiki/%D0%A1%D1%80%D0%B5%D0%B4%D0%BD%D0%B8%D0%B5_%D0%B2%D0%B5%D0%BA%D0%B0" TargetMode="External"/><Relationship Id="rId14" Type="http://schemas.openxmlformats.org/officeDocument/2006/relationships/hyperlink" Target="https://ru.wikipedia.org/wiki/%D0%93%D0%BE%D1%82%D0%B8%D1%87%D0%B5%D1%81%D0%BA%D0%B0%D1%8F_%D0%B0%D1%80%D1%85%D0%B8%D1%82%D0%B5%D0%BA%D1%82%D1%83%D1%80%D0%B0" TargetMode="External"/><Relationship Id="rId22" Type="http://schemas.openxmlformats.org/officeDocument/2006/relationships/hyperlink" Target="https://ru.wikipedia.org/wiki/%D0%9A%D0%BE%D0%BD%D1%82%D1%80%D1%84%D0%BE%D1%80%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BF2F-2D59-4882-8EB0-B0B4D131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21520</Words>
  <Characters>122666</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orechovaya@mail.ru</dc:creator>
  <cp:lastModifiedBy>Natan</cp:lastModifiedBy>
  <cp:revision>5</cp:revision>
  <cp:lastPrinted>2020-09-25T14:55:00Z</cp:lastPrinted>
  <dcterms:created xsi:type="dcterms:W3CDTF">2025-06-30T12:16:00Z</dcterms:created>
  <dcterms:modified xsi:type="dcterms:W3CDTF">2026-04-23T06:56:00Z</dcterms:modified>
</cp:coreProperties>
</file>