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A56D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14:paraId="1BBB2922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14:paraId="7625AB5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14:paraId="1E2BB021" w14:textId="77777777"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14:paraId="0D10B563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550B50CF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2E27F7B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4E57954D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1107990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6B870E50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73D12A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D01EA7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0D8D7203" w14:textId="77777777"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14:paraId="065BA433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14:paraId="04B6FA78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14:paraId="7AB37B12" w14:textId="77777777"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14:paraId="52856B8E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14:paraId="0992D990" w14:textId="77777777" w:rsidR="00691831" w:rsidRDefault="00691831" w:rsidP="00691831">
      <w:pPr>
        <w:pStyle w:val="paragraphscxw26744998"/>
        <w:spacing w:before="0" w:beforeAutospacing="0" w:after="0" w:afterAutospacing="0"/>
        <w:jc w:val="both"/>
        <w:textAlignment w:val="baseline"/>
      </w:pPr>
      <w:r>
        <w:rPr>
          <w:rStyle w:val="normaltextrunscxw26744998"/>
        </w:rPr>
        <w:t>40.02.02 Правоохранительная деятельность</w:t>
      </w:r>
      <w:r>
        <w:rPr>
          <w:rStyle w:val="eopscxw26744998"/>
        </w:rPr>
        <w:t> </w:t>
      </w:r>
    </w:p>
    <w:p w14:paraId="61B125C7" w14:textId="77777777" w:rsidR="00691831" w:rsidRDefault="00691831" w:rsidP="00691831">
      <w:pPr>
        <w:pStyle w:val="paragraphscxw26744998"/>
        <w:spacing w:before="0" w:beforeAutospacing="0" w:after="0" w:afterAutospacing="0"/>
        <w:jc w:val="both"/>
        <w:textAlignment w:val="baseline"/>
      </w:pPr>
      <w:r>
        <w:t>34.02.01 Сестринское дело</w:t>
      </w:r>
    </w:p>
    <w:p w14:paraId="64033389" w14:textId="77777777" w:rsidR="00691831" w:rsidRDefault="00691831" w:rsidP="00691831">
      <w:pPr>
        <w:pStyle w:val="paragraphscxw26744998"/>
        <w:spacing w:before="0" w:beforeAutospacing="0" w:after="0" w:afterAutospacing="0"/>
        <w:jc w:val="both"/>
        <w:textAlignment w:val="baseline"/>
      </w:pPr>
      <w:r>
        <w:t>10.02.05 Обеспечение информационной безопасности автоматизированных систем</w:t>
      </w:r>
    </w:p>
    <w:p w14:paraId="69DCEC5A" w14:textId="77777777" w:rsidR="00691831" w:rsidRDefault="00691831" w:rsidP="00691831">
      <w:pPr>
        <w:pStyle w:val="paragraphscxw26744998"/>
        <w:spacing w:before="0" w:beforeAutospacing="0" w:after="0" w:afterAutospacing="0"/>
        <w:jc w:val="both"/>
        <w:textAlignment w:val="baseline"/>
      </w:pPr>
      <w:r>
        <w:t>08.02.01 Строительство и эксплуатация зданий и сооружений</w:t>
      </w:r>
    </w:p>
    <w:p w14:paraId="5B6433E0" w14:textId="77777777" w:rsidR="00691831" w:rsidRDefault="00691831" w:rsidP="00691831">
      <w:pPr>
        <w:pStyle w:val="paragraphscxw26744998"/>
        <w:spacing w:before="0" w:beforeAutospacing="0" w:after="0" w:afterAutospacing="0"/>
        <w:jc w:val="both"/>
        <w:textAlignment w:val="baseline"/>
      </w:pPr>
      <w:r>
        <w:t>43.02.17 Технологии индустрии красоты</w:t>
      </w:r>
    </w:p>
    <w:p w14:paraId="2E2709E5" w14:textId="77777777" w:rsidR="00691831" w:rsidRDefault="00691831" w:rsidP="00691831">
      <w:pPr>
        <w:pStyle w:val="paragraphscxw26744998"/>
        <w:spacing w:before="0" w:beforeAutospacing="0" w:after="0" w:afterAutospacing="0"/>
        <w:jc w:val="both"/>
        <w:textAlignment w:val="baseline"/>
      </w:pPr>
      <w:r>
        <w:t>31.02.01 Лечебное дело</w:t>
      </w:r>
    </w:p>
    <w:p w14:paraId="2AB350C9" w14:textId="77777777" w:rsidR="00691831" w:rsidRDefault="00691831" w:rsidP="00691831">
      <w:pPr>
        <w:tabs>
          <w:tab w:val="left" w:pos="6631"/>
        </w:tabs>
        <w:contextualSpacing/>
        <w:jc w:val="both"/>
        <w:rPr>
          <w:rFonts w:eastAsia="Calibri"/>
        </w:rPr>
      </w:pPr>
      <w:r>
        <w:rPr>
          <w:rFonts w:eastAsia="Calibri"/>
        </w:rPr>
        <w:t xml:space="preserve">40.02.04 Юриспруденция </w:t>
      </w:r>
    </w:p>
    <w:p w14:paraId="3C2F0A82" w14:textId="77777777" w:rsidR="00691831" w:rsidRDefault="00691831" w:rsidP="00691831">
      <w:pPr>
        <w:tabs>
          <w:tab w:val="left" w:pos="6631"/>
        </w:tabs>
        <w:contextualSpacing/>
        <w:jc w:val="both"/>
        <w:rPr>
          <w:rFonts w:eastAsiaTheme="minorHAnsi"/>
        </w:rPr>
      </w:pPr>
      <w:r>
        <w:t>33.02.01 «Фармация»</w:t>
      </w:r>
    </w:p>
    <w:p w14:paraId="2B5872A8" w14:textId="77777777" w:rsidR="001E04A4" w:rsidRPr="001E04A4" w:rsidRDefault="001E04A4" w:rsidP="001E04A4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</w:p>
    <w:p w14:paraId="7B33628E" w14:textId="77777777" w:rsidR="00E97F4B" w:rsidRDefault="00E97F4B" w:rsidP="00E97F4B">
      <w:pPr>
        <w:tabs>
          <w:tab w:val="left" w:pos="6631"/>
        </w:tabs>
        <w:contextualSpacing/>
        <w:jc w:val="both"/>
        <w:rPr>
          <w:rFonts w:eastAsia="Calibri"/>
        </w:rPr>
      </w:pPr>
    </w:p>
    <w:p w14:paraId="7D58E562" w14:textId="77777777"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664CDEC" w14:textId="77777777"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43CB12C" w14:textId="77777777"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5765C80A" w14:textId="77777777"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76B80690" w14:textId="77777777"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14:paraId="0CE0C7D7" w14:textId="77777777"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265F2A98" w14:textId="77777777"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14:paraId="2BF1D87F" w14:textId="77777777"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80B3A5A" w14:textId="77777777"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14:paraId="61CA9411" w14:textId="77777777"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39F364E" w14:textId="77777777"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DF317E9" w14:textId="77777777"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1E95415" w14:textId="77777777"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F4B8F02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0BA106D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6D14F11F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5773360F" w14:textId="77777777"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B323F" wp14:editId="28F36A9D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CAA9" w14:textId="77777777"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14:paraId="5190CAA9" w14:textId="77777777" w:rsidR="005C717E" w:rsidRDefault="005C717E" w:rsidP="003C0116"/>
                  </w:txbxContent>
                </v:textbox>
              </v:shape>
            </w:pict>
          </mc:Fallback>
        </mc:AlternateContent>
      </w:r>
    </w:p>
    <w:p w14:paraId="79EDCAC4" w14:textId="77777777"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14:paraId="1B7BD22B" w14:textId="5E8E8D2D" w:rsidR="003C0116" w:rsidRPr="00E6207C" w:rsidRDefault="00663500" w:rsidP="00663500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22983"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="00122983" w:rsidRPr="00E6207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C0116" w:rsidRPr="00E6207C">
        <w:rPr>
          <w:sz w:val="28"/>
          <w:szCs w:val="28"/>
        </w:rPr>
        <w:t>г.</w:t>
      </w:r>
    </w:p>
    <w:p w14:paraId="783A7730" w14:textId="77777777"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14:paraId="75FB55C9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4616E8D8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77EF84CD" w14:textId="77777777"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14:paraId="3AC6A09D" w14:textId="77777777"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14:paraId="710C6F7D" w14:textId="77777777"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14:paraId="1B3C7377" w14:textId="74A79473" w:rsidR="00663500" w:rsidRPr="00664DB0" w:rsidRDefault="007324A4" w:rsidP="00663500">
      <w:pPr>
        <w:spacing w:line="360" w:lineRule="auto"/>
        <w:ind w:firstLine="708"/>
        <w:jc w:val="both"/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 xml:space="preserve">лин и педагогики», протокол </w:t>
      </w:r>
      <w:r w:rsidR="00691831">
        <w:rPr>
          <w:sz w:val="28"/>
          <w:szCs w:val="28"/>
        </w:rPr>
        <w:t xml:space="preserve">№ 6 от «25» мая </w:t>
      </w:r>
      <w:bookmarkStart w:id="0" w:name="_GoBack"/>
      <w:bookmarkEnd w:id="0"/>
      <w:r w:rsidR="00663500" w:rsidRPr="00664DB0">
        <w:rPr>
          <w:sz w:val="28"/>
          <w:szCs w:val="28"/>
        </w:rPr>
        <w:t>2026 г.</w:t>
      </w:r>
    </w:p>
    <w:p w14:paraId="0B97D0AE" w14:textId="79265792" w:rsidR="00A11EC2" w:rsidRPr="007324A4" w:rsidRDefault="00A11EC2" w:rsidP="00663500">
      <w:pPr>
        <w:rPr>
          <w:rFonts w:cs="Arial"/>
          <w:sz w:val="28"/>
          <w:szCs w:val="28"/>
        </w:rPr>
      </w:pPr>
    </w:p>
    <w:p w14:paraId="5A2D4BE5" w14:textId="77777777"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16C5823C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3221FCCF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5CEC4FD6" w14:textId="77777777"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70BFBF3F" w14:textId="77777777"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14:paraId="0C9D14A9" w14:textId="77777777" w:rsidTr="00CD1873">
        <w:tc>
          <w:tcPr>
            <w:tcW w:w="8897" w:type="dxa"/>
          </w:tcPr>
          <w:p w14:paraId="0718D36B" w14:textId="77777777"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14:paraId="5E736957" w14:textId="77777777"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14:paraId="2B6486E1" w14:textId="77777777" w:rsidTr="00CD1873">
        <w:tc>
          <w:tcPr>
            <w:tcW w:w="8897" w:type="dxa"/>
          </w:tcPr>
          <w:p w14:paraId="012E5A03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14:paraId="6A3FC48F" w14:textId="77777777"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14:paraId="7F8B1DD3" w14:textId="77777777" w:rsidTr="00CD1873">
        <w:tc>
          <w:tcPr>
            <w:tcW w:w="8897" w:type="dxa"/>
          </w:tcPr>
          <w:p w14:paraId="4A973E61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14:paraId="2740E482" w14:textId="77777777"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14:paraId="42465284" w14:textId="77777777" w:rsidTr="00CD1873">
        <w:tc>
          <w:tcPr>
            <w:tcW w:w="8897" w:type="dxa"/>
          </w:tcPr>
          <w:p w14:paraId="17041640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12D64CA0" w14:textId="77777777"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14:paraId="757443BC" w14:textId="77777777" w:rsidTr="00CD1873">
        <w:tc>
          <w:tcPr>
            <w:tcW w:w="8897" w:type="dxa"/>
            <w:shd w:val="clear" w:color="auto" w:fill="auto"/>
          </w:tcPr>
          <w:p w14:paraId="1ED87B3B" w14:textId="77777777"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71FC41C6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14:paraId="5A6DF46D" w14:textId="77777777" w:rsidTr="00CD1873">
        <w:tc>
          <w:tcPr>
            <w:tcW w:w="8897" w:type="dxa"/>
            <w:shd w:val="clear" w:color="auto" w:fill="auto"/>
          </w:tcPr>
          <w:p w14:paraId="0857786A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14:paraId="1EB32A64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14:paraId="6774DBB8" w14:textId="77777777" w:rsidTr="00CD1873">
        <w:tc>
          <w:tcPr>
            <w:tcW w:w="8897" w:type="dxa"/>
          </w:tcPr>
          <w:p w14:paraId="4746D8FB" w14:textId="77777777"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14:paraId="03FEF7CB" w14:textId="77777777"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14:paraId="70E34AC4" w14:textId="77777777" w:rsidTr="00CD1873">
        <w:tc>
          <w:tcPr>
            <w:tcW w:w="8897" w:type="dxa"/>
            <w:shd w:val="clear" w:color="auto" w:fill="auto"/>
          </w:tcPr>
          <w:p w14:paraId="091E0BCC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14:paraId="60B73E70" w14:textId="77777777"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14:paraId="20C98AC6" w14:textId="77777777" w:rsidTr="00CD1873">
        <w:tc>
          <w:tcPr>
            <w:tcW w:w="8897" w:type="dxa"/>
            <w:shd w:val="clear" w:color="auto" w:fill="auto"/>
          </w:tcPr>
          <w:p w14:paraId="5AB8399D" w14:textId="77777777"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688711FA" w14:textId="77777777"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14:paraId="23BE8B63" w14:textId="77777777" w:rsidTr="00CD1873">
        <w:tc>
          <w:tcPr>
            <w:tcW w:w="8897" w:type="dxa"/>
          </w:tcPr>
          <w:p w14:paraId="6EDD976F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46075E6E" w14:textId="77777777"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14:paraId="2D95F8C8" w14:textId="77777777" w:rsidTr="00CD1873">
        <w:tc>
          <w:tcPr>
            <w:tcW w:w="8897" w:type="dxa"/>
          </w:tcPr>
          <w:p w14:paraId="5FF61E3E" w14:textId="77777777"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14:paraId="7FF32316" w14:textId="77777777"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14:paraId="6D75D8CF" w14:textId="77777777"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14:paraId="5D0B7A54" w14:textId="77777777"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14:paraId="1C60CF8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14:paraId="4906D7F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14:paraId="2698221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14:paraId="3560431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14:paraId="48F9A8E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14:paraId="2CD2B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14:paraId="2ABB0E5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14:paraId="65211656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14:paraId="4162C41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14:paraId="0508D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14:paraId="3F24943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14:paraId="7957E35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14:paraId="3BB9721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14:paraId="545BF04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14:paraId="661E4FB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14:paraId="33E479CB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5F212C92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14:paraId="16B7D65A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14:paraId="25A6F11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14:paraId="107BFA9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14:paraId="7F4A2B2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14:paraId="5B667A5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14:paraId="0571441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14:paraId="654DD4F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14:paraId="75EFBA74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08D0F339" w14:textId="77777777"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530F8794" w14:textId="77777777"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14:paraId="15D1299C" w14:textId="77777777"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14:paraId="14360E48" w14:textId="77777777"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14:paraId="78CE940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14:paraId="2810DEE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2A43229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14:paraId="6C931EA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630BA2B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14:paraId="506D38CA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09288B1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14:paraId="736C551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E09DAA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14:paraId="7B161D9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A7A43C3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5F8646E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14:paraId="3D5B45E4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14:paraId="71950F38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7E75DDE9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0ACF3C8B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14:paraId="4B524E94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14:paraId="2F9D52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41708840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14:paraId="1527D8DE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34B7796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7DB9BD42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14:paraId="599E80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14:paraId="30B2457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421EEA7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14:paraId="371514EB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14:paraId="3ED05EB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14:paraId="5ACED9D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14:paraId="4C88DA6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392EDF6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14:paraId="563D71A5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14:paraId="0E3DB11E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14:paraId="6FC08E2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14:paraId="49199E1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14:paraId="76D1EBC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14:paraId="6E4F504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14:paraId="73C811C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14:paraId="5D5FED77" w14:textId="77777777"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425E225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7C617F34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4359DEF5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14:paraId="69CB3A96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14:paraId="349387AD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14:paraId="1AC8C301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22EDB7F6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14B70D7F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14:paraId="4D8D6C4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5806B10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81B47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85B6428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151E4BE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65333BD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00F4AA70" w14:textId="77777777"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14:paraId="453B36D2" w14:textId="77777777"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14:paraId="0BB2EF9C" w14:textId="77777777"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EE007" w14:textId="77777777"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055AC3" w14:textId="77777777"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14:paraId="2477CC1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4"/>
    </w:p>
    <w:p w14:paraId="22DDAC3B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14:paraId="2D252269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14:paraId="04A5DADC" w14:textId="77777777"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69C9CCB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14:paraId="7DBE60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14:paraId="0B8B725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14:paraId="7FAE618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14:paraId="5FE03D6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14:paraId="38A1603B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14:paraId="21F584E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14:paraId="62F8B17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14:paraId="79BC0AD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14:paraId="3DFA108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14:paraId="3D58430A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14:paraId="7E109B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14:paraId="5E1BA87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14:paraId="661B8E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14:paraId="4A27CC0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14:paraId="73CBB63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14:paraId="691A04E4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14:paraId="263A7F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14:paraId="2D3C7DE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14:paraId="04B6981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14:paraId="6BF5019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14:paraId="314B054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14:paraId="26154AC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14:paraId="19E2AF0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14:paraId="2861674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14:paraId="3BC2D59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14:paraId="3C881B4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14:paraId="4C8B597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14:paraId="18F33E6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14:paraId="46AE0D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14:paraId="1E43DD7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14:paraId="2C92E90E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14:paraId="1B038FF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14:paraId="72B77E7A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14:paraId="047BF68D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14:paraId="22AE25D0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14:paraId="0DED64F2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14:paraId="67465D38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14:paraId="11732E39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14:paraId="0AC104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14:paraId="29D164D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14:paraId="6115512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14:paraId="09D764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14:paraId="273049C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14:paraId="028AFC5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14:paraId="28FE323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14:paraId="3AD89DA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14:paraId="2324F9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14:paraId="5C7D769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14:paraId="543C24E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14:paraId="225F75ED" w14:textId="77777777"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14:paraId="433BC2B0" w14:textId="77777777"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14:paraId="66A8BF9D" w14:textId="77777777" w:rsidR="00B11E47" w:rsidRPr="00E6207C" w:rsidRDefault="00B11E47" w:rsidP="00B11E47">
      <w:pPr>
        <w:spacing w:line="276" w:lineRule="auto"/>
        <w:jc w:val="both"/>
      </w:pPr>
    </w:p>
    <w:p w14:paraId="72CBD687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14:paraId="10F1F9D9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E0AB69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14:paraId="6C0BF155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1D4DC6B4" wp14:editId="4BCCADAC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21363D5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14:paraId="38DC2F5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211C6D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14:paraId="2F053D6F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712886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14:paraId="1D073F9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A1F66F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14:paraId="61BEB7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8AD212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14:paraId="27B8D332" w14:textId="77777777" w:rsidTr="00F966CC">
        <w:tc>
          <w:tcPr>
            <w:tcW w:w="4785" w:type="dxa"/>
          </w:tcPr>
          <w:p w14:paraId="24A9F93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14:paraId="27CABC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14:paraId="60B4304C" w14:textId="77777777" w:rsidTr="00F966CC">
        <w:tc>
          <w:tcPr>
            <w:tcW w:w="4785" w:type="dxa"/>
          </w:tcPr>
          <w:p w14:paraId="788AE1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14:paraId="03048D7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14:paraId="54A54FB7" w14:textId="77777777" w:rsidTr="00F966CC">
        <w:tc>
          <w:tcPr>
            <w:tcW w:w="4785" w:type="dxa"/>
          </w:tcPr>
          <w:p w14:paraId="7BADCF8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14:paraId="55FFE29C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14:paraId="20532D2F" w14:textId="77777777" w:rsidTr="00F966CC">
        <w:tc>
          <w:tcPr>
            <w:tcW w:w="4785" w:type="dxa"/>
          </w:tcPr>
          <w:p w14:paraId="64EFFF8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14:paraId="662B25B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14:paraId="4B81AF27" w14:textId="77777777" w:rsidTr="00F966CC">
        <w:tc>
          <w:tcPr>
            <w:tcW w:w="4785" w:type="dxa"/>
          </w:tcPr>
          <w:p w14:paraId="31F92B08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14:paraId="3EF4AC45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14:paraId="64F44236" w14:textId="77777777" w:rsidTr="00F966CC">
        <w:tc>
          <w:tcPr>
            <w:tcW w:w="4785" w:type="dxa"/>
          </w:tcPr>
          <w:p w14:paraId="49294E13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14:paraId="50A4FFC0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14:paraId="099D0D2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90F3EF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08EFEF8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14:paraId="77C5382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407304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14:paraId="02D378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5BABC0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14:paraId="67CCFA4A" w14:textId="77777777"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14:paraId="3DAAE93A" w14:textId="77777777"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14:paraId="60C22664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14:paraId="1347BFBE" w14:textId="77777777"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14:paraId="4293A7B4" w14:textId="77777777"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14:paraId="35956967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3FF9530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14:paraId="5AF43A98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6678B26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14:paraId="3F603949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14:paraId="69827DA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14:paraId="4E1AA111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14:paraId="6EA1F49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14:paraId="563263BB" w14:textId="77777777"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14:paraId="6628F365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14:paraId="4C0E4A33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</w:p>
    <w:p w14:paraId="5B415E91" w14:textId="77777777"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14:paraId="75D5CAE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5D6AF4E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14:paraId="381008A5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A287C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14:paraId="5E3B582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14:paraId="25B21D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14:paraId="3D32B85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14:paraId="5DD6674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545C753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14:paraId="60FC602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4D0221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14:paraId="65BD716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14:paraId="2FB3B59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14:paraId="1C4B08E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14:paraId="05A22B1E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395CC829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14:paraId="377791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14:paraId="0113F0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14:paraId="7505C98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14:paraId="7A1163A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14:paraId="082A3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5A3D3C8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090077C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1FFB1C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14:paraId="7954311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14:paraId="2DEC9E9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14:paraId="698BFEB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14:paraId="3AB76462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892DC65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251DCB89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03160D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14:paraId="000273F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7927C7C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14:paraId="06286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561B375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6D26FD3D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0BCDF7F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7AD5F8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14:paraId="5136470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14:paraId="2A4FF65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14:paraId="58A9574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14:paraId="7386B83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2567D10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14:paraId="1B08892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318396A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14:paraId="203788E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14:paraId="0D8C69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14:paraId="5EBFD90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00F6F6E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1D6AEFAF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2A79D86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F6FC5D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14:paraId="1E069A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14:paraId="7E6973F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14:paraId="2E92D65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523660C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B2CD9C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14:paraId="52ABE6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27A898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14:paraId="09F69F3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14:paraId="5545A29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14:paraId="6B7B76D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14:paraId="7A8BC75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F6C14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06B8F5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14:paraId="496765EF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EBE4D6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14:paraId="05AD330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14:paraId="608A70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14:paraId="39FC4F6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14:paraId="1F7EB26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A8E012A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14:paraId="14CF7E81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7734D0F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40414CC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242A446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14:paraId="0490124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14:paraId="2619A088" w14:textId="77777777"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14:paraId="4030557A" w14:textId="77777777"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14:paraId="194BFB85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2FCDAC3" w14:textId="77777777"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14:paraId="09611C3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D845EB7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14:paraId="0A32928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14:paraId="512C559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14:paraId="2CDBF75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14:paraId="0DAD9A8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14:paraId="580D1A08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14:paraId="09AC969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14:paraId="3D194DE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14:paraId="0ECF9D1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14:paraId="4DC98DC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14:paraId="485228F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12FAAC15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14:paraId="35A84A0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14:paraId="142C51A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14:paraId="0344164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6169F1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14:paraId="0CE3242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0EDFBDB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14:paraId="44E3A95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6CE3816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EE9720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0CC8C71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D89C48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14:paraId="7944167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4420089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14:paraId="1BF6457A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14:paraId="51D40AC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14:paraId="4EAE234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14:paraId="098C0A00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14:paraId="5C68661C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2C221E49" w14:textId="77777777"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33F08F64" w14:textId="77777777"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14:paraId="2EB9C400" w14:textId="77777777"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14:paraId="27A0F138" w14:textId="77777777"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14:paraId="6452B42E" w14:textId="77777777"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14:paraId="53D72373" w14:textId="77777777"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7F77CB57" w14:textId="77777777"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31C0BD45" w14:textId="77777777"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14:paraId="4A29D2DD" w14:textId="77777777"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14:paraId="418B371C" w14:textId="77777777"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14:paraId="14CE0A50" w14:textId="77777777"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 wp14:anchorId="062F87DD" wp14:editId="687BDDBC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4A12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14:paraId="051C786C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14:paraId="30447F95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14:paraId="4EDF4162" w14:textId="77777777"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14:paraId="65DC26AA" w14:textId="77777777"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14:paraId="49C42E56" w14:textId="77777777"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14:paraId="06326646" w14:textId="77777777"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14:paraId="568A346A" w14:textId="77777777"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14:paraId="0F09AE10" w14:textId="77777777"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14:paraId="01675057" w14:textId="77777777"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14:paraId="7381D9BE" w14:textId="77777777"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14:paraId="578B3A72" w14:textId="77777777"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14:paraId="134E068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14:paraId="335C233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14:paraId="70C07A4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14:paraId="231EF81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761F5FB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14:paraId="2CA8E56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14:paraId="66745656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14:paraId="1820FF8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14:paraId="44F6BEA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14:paraId="48FD98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14:paraId="43E006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14:paraId="0478609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191F3EE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14:paraId="5EBDE66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14:paraId="363D1B9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14:paraId="61585AB4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14:paraId="159C85F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14:paraId="30CCB8D0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8DADA1B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14:paraId="3EEE0FC8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4DE03A8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14:paraId="2E333DB1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7ED27C8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14:paraId="6C01117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000850AA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14:paraId="5A0B270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78E61EB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14:paraId="2F368A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5A7EBA4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14:paraId="4ABD936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65CDC80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14:paraId="228002B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3F62E6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14:paraId="3660120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EA01E6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14:paraId="7FBB7EC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14:paraId="56FA9F6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14:paraId="67C33FC3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4871FEE5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14:paraId="584C75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856C90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14:paraId="046B80F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14:paraId="2B3E5E24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2AE5496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14:paraId="44EFB93C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BA21C3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14:paraId="55217F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14:paraId="0137D91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14:paraId="5690FCF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3453187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14:paraId="6089C3E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02DA082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14:paraId="11734D0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F5FE3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14:paraId="6CB7229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14:paraId="48B780A8" w14:textId="77777777"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14:paraId="42CF79AF" w14:textId="77777777"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2C7C0172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14:paraId="2C504835" w14:textId="77777777"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14:paraId="1EEEF245" w14:textId="77777777"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14:paraId="4FD112D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14:paraId="22CB95E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14:paraId="774348D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14:paraId="6B4E2C3B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14:paraId="3103C241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14:paraId="784003F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14:paraId="4AE4F817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14:paraId="4D0E70C8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14:paraId="3E098E1C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14:paraId="0F9D9FC4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14:paraId="2D06E2A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14:paraId="7C318F82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14:paraId="145B579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14:paraId="0F3B8B3B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14:paraId="7A590E5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14:paraId="458799B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14:paraId="7E1FC17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14:paraId="234CD0FD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14:paraId="54FA319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14:paraId="1D4CF966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14:paraId="2D08707C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14:paraId="37D001E4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14:paraId="41E54E30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14:paraId="14F5506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14:paraId="221AEF91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14:paraId="7E654738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14:paraId="0E6A1C5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7CF00B7" w14:textId="77777777"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14:paraId="7B5B39A7" w14:textId="77777777"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75BFBF5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14:paraId="581B65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14:paraId="2E1D98E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07ED20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14:paraId="5C4CD5D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14:paraId="0AB3D3B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14:paraId="2FCE326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4707D3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14:paraId="3A80CB7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14:paraId="7A09C92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14:paraId="6476B6D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14:paraId="3951D9B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14:paraId="141AC38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14:paraId="61CC281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14:paraId="702C26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14:paraId="68D92B6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14:paraId="6E634A1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14:paraId="721F14B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14:paraId="2D6BD7E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14:paraId="1D467DC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14:paraId="3454125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14:paraId="18512FD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14:paraId="7DA3F09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14:paraId="15529DC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14:paraId="1D7B1CE1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14:paraId="170FB1D1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14:paraId="50255CBE" w14:textId="77777777"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14:paraId="4463B93E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40C65FA8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14:paraId="15508B99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14:paraId="4E081EB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14:paraId="288EF373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14:paraId="0F1E599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14:paraId="1A60F03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13ED5F4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14:paraId="146DF294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14:paraId="58FFD6E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14:paraId="69E5470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14:paraId="1BE26D80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14:paraId="588F8371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14:paraId="14B26BE2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14:paraId="1BE16AC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31CB5966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14:paraId="61315B7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14:paraId="3D8FEEE1" w14:textId="77777777"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14:paraId="55CBFC1D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0D93BE3A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77F57ACD" w14:textId="77777777"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14:paraId="1F751278" w14:textId="77777777"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14:paraId="6952532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164C8C35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14:paraId="11AB97F6" w14:textId="77777777" w:rsidR="004A3EE6" w:rsidRPr="00E6207C" w:rsidRDefault="004A3EE6" w:rsidP="004A3EE6"/>
    <w:p w14:paraId="7EF16F83" w14:textId="77777777"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14:paraId="0F4FE8CF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14:paraId="07A2F630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1CB50A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E0E50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14:paraId="31BE8A98" w14:textId="77777777"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14:paraId="75D7AF46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14:paraId="6E6C0A4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14:paraId="41D293AB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14:paraId="4677CD2E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14:paraId="7D073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14:paraId="17F698E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14:paraId="6A541AF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14:paraId="379AB7F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45914B5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14:paraId="720407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FA80F4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14:paraId="0D5E177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14:paraId="6DB7FF4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14:paraId="46CA5EE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14:paraId="5CA893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A24C57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14:paraId="7FB8B60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2B38A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14:paraId="512934E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14:paraId="34DFAB2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14:paraId="03B6EA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14:paraId="1B3E464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1BAD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14:paraId="23D509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ECF686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14:paraId="35E641E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14:paraId="5D7B94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14:paraId="6908AB2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14:paraId="0C99FA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14:paraId="0A259DE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14:paraId="602810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C154BB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14:paraId="5806772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B16250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14:paraId="6B9856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14:paraId="4E4183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14:paraId="4264C46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14:paraId="2ECEC33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D23BFC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14:paraId="6F809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24E56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14:paraId="0256367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14:paraId="4073524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14:paraId="23288E1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14:paraId="65DF00F5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734AE9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14:paraId="7B1AACC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963F51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14:paraId="1ABD307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14:paraId="66F9344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14:paraId="0157429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14:paraId="0BA34B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2839057" w14:textId="77777777"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14:paraId="5C450B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FD023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14:paraId="4EE89AF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C8DF82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14:paraId="7D76DF9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46D813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14:paraId="0804276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2695CC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14:paraId="3F18685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14:paraId="266811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14:paraId="0171361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14:paraId="6F34489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14:paraId="43D108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14:paraId="454B2D96" w14:textId="77777777" w:rsidR="004A3EE6" w:rsidRPr="00E6207C" w:rsidRDefault="004A3EE6">
      <w:pPr>
        <w:spacing w:after="200" w:line="276" w:lineRule="auto"/>
      </w:pPr>
      <w:r w:rsidRPr="00E6207C">
        <w:br w:type="page"/>
      </w:r>
    </w:p>
    <w:p w14:paraId="7020A52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14:paraId="2F6D15A6" w14:textId="77777777"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14:paraId="06E44F9C" w14:textId="77777777" w:rsidR="00E6207C" w:rsidRPr="00E6207C" w:rsidRDefault="00E6207C" w:rsidP="00C06696">
      <w:pPr>
        <w:spacing w:line="276" w:lineRule="auto"/>
        <w:jc w:val="center"/>
      </w:pPr>
    </w:p>
    <w:p w14:paraId="7FCEC007" w14:textId="77777777"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14:paraId="39A9BAC3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14:paraId="3F6EAC2C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14:paraId="13CFEBF4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14:paraId="2A9BAC8F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14:paraId="3137B747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14:paraId="417EE3A7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3BF054BC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0DEF8CB0" w14:textId="77777777"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14:paraId="39F4EDF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45AE9A4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EC1ED2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14:paraId="60B4C4D1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11EF6E3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9647AE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ECC46AA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14:paraId="4DBFB190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14:paraId="4E0BB7E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14:paraId="329BFE67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14:paraId="257B8033" w14:textId="77777777"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14:paraId="0DF1E2A5" w14:textId="77777777"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14:paraId="13909DAD" w14:textId="77777777"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14:paraId="2DFD9F22" w14:textId="77777777"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14:paraId="75CEB869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14:paraId="168584E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14:paraId="1B48C6B9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14:paraId="51FC662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14:paraId="5AE7897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14:paraId="7F913C8B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14:paraId="01CCA80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2357781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6DA74993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45BE6BD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353CC0A6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14:paraId="76B75F17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14:paraId="73C7FDC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14:paraId="5A607278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14:paraId="41144D1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2DD7F7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14:paraId="466F962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14:paraId="41DF35A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1ADE7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14:paraId="40D5C3B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14:paraId="63C3063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BD19284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14:paraId="41EEB07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14:paraId="7CF3946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790F37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 wp14:anchorId="72F654D4" wp14:editId="6F21398E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99B3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D24452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37EB22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5E8658A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14:paraId="6304566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14:paraId="3872EBA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C66D43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14:paraId="765A5AC9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14:paraId="0359BABF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14:paraId="245DF041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14:paraId="42D6B04D" w14:textId="77777777"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14:paraId="413646C6" w14:textId="77777777" w:rsidR="001500E6" w:rsidRPr="00663500" w:rsidRDefault="001500E6" w:rsidP="00663500">
      <w:pPr>
        <w:widowControl w:val="0"/>
        <w:spacing w:line="360" w:lineRule="auto"/>
        <w:ind w:left="170" w:right="57"/>
        <w:jc w:val="both"/>
        <w:outlineLvl w:val="0"/>
        <w:rPr>
          <w:b/>
          <w:sz w:val="28"/>
          <w:szCs w:val="28"/>
        </w:rPr>
      </w:pPr>
      <w:r w:rsidRPr="00663500">
        <w:rPr>
          <w:b/>
          <w:sz w:val="28"/>
          <w:szCs w:val="28"/>
        </w:rPr>
        <w:lastRenderedPageBreak/>
        <w:t>Список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рекомендуемой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литературы</w:t>
      </w:r>
      <w:bookmarkEnd w:id="106"/>
    </w:p>
    <w:p w14:paraId="5A45FABC" w14:textId="77777777" w:rsidR="001500E6" w:rsidRPr="00663500" w:rsidRDefault="001500E6" w:rsidP="00663500">
      <w:pPr>
        <w:spacing w:line="360" w:lineRule="auto"/>
        <w:ind w:left="170" w:right="57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основной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</w:t>
      </w:r>
    </w:p>
    <w:p w14:paraId="49B0F236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>«Гладкий, Ю. Н. География: 10-й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271 с. — ISBN 978-5-09-104480-5.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ISBN 978-5-09-104480-5.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14:paraId="2448DB62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>«Гладкий, Ю. Н. География: 11-й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223 с. — ISBN 978-5-09-104481-2.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ISBN 978-5-09-104481-2.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Pr="00663500">
          <w:rPr>
            <w:rStyle w:val="a3"/>
            <w:sz w:val="28"/>
            <w:szCs w:val="28"/>
          </w:rPr>
          <w:t>https://e.lanbook.com/book/335027</w:t>
        </w:r>
      </w:hyperlink>
    </w:p>
    <w:p w14:paraId="1A15094F" w14:textId="77777777" w:rsidR="001500E6" w:rsidRPr="00663500" w:rsidRDefault="001500E6" w:rsidP="00663500">
      <w:pPr>
        <w:spacing w:line="360" w:lineRule="auto"/>
        <w:ind w:left="170" w:right="57" w:firstLine="540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дополнительной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литературы:</w:t>
      </w:r>
    </w:p>
    <w:p w14:paraId="3412D2D9" w14:textId="77777777" w:rsidR="007324A4" w:rsidRPr="00663500" w:rsidRDefault="007324A4" w:rsidP="00663500">
      <w:pPr>
        <w:spacing w:line="360" w:lineRule="auto"/>
        <w:ind w:left="170" w:right="57"/>
        <w:jc w:val="both"/>
        <w:rPr>
          <w:bCs/>
          <w:kern w:val="32"/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t xml:space="preserve">«Холина,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495 с. — ISBN 978-5-09-104507-9.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978-5-09-104507-9.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14:paraId="512F9CAF" w14:textId="77777777" w:rsidR="00A15433" w:rsidRPr="00663500" w:rsidRDefault="007324A4" w:rsidP="00663500">
      <w:pPr>
        <w:spacing w:line="360" w:lineRule="auto"/>
        <w:ind w:left="170" w:right="57"/>
        <w:jc w:val="both"/>
        <w:rPr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lastRenderedPageBreak/>
        <w:t xml:space="preserve">«Холина,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368 с. — ISBN 978-5-09-104508-6.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978-5-09-104508-6.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p w14:paraId="2A9AB4DA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0C18C96B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2DF3C685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7C139C1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7579B36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6EA287B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301FC39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D9E2CB9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826A50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0D94CB2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2041EB43" w14:textId="77777777"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E7B9C" w14:textId="77777777" w:rsidR="008B28E6" w:rsidRDefault="008B28E6" w:rsidP="00BB52EB">
      <w:r>
        <w:separator/>
      </w:r>
    </w:p>
  </w:endnote>
  <w:endnote w:type="continuationSeparator" w:id="0">
    <w:p w14:paraId="7AB28B53" w14:textId="77777777" w:rsidR="008B28E6" w:rsidRDefault="008B28E6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14:paraId="7197DE2D" w14:textId="77777777"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831">
          <w:rPr>
            <w:noProof/>
          </w:rPr>
          <w:t>2</w:t>
        </w:r>
        <w:r>
          <w:fldChar w:fldCharType="end"/>
        </w:r>
      </w:p>
    </w:sdtContent>
  </w:sdt>
  <w:p w14:paraId="6A334F45" w14:textId="77777777"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3AA4B" w14:textId="77777777" w:rsidR="008B28E6" w:rsidRDefault="008B28E6" w:rsidP="00BB52EB">
      <w:r>
        <w:separator/>
      </w:r>
    </w:p>
  </w:footnote>
  <w:footnote w:type="continuationSeparator" w:id="0">
    <w:p w14:paraId="44390FA2" w14:textId="77777777" w:rsidR="008B28E6" w:rsidRDefault="008B28E6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20E04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C7DC8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C7CBA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3500"/>
    <w:rsid w:val="00664A53"/>
    <w:rsid w:val="006660C3"/>
    <w:rsid w:val="00673C3B"/>
    <w:rsid w:val="00691831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4DA7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B28E6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65E42"/>
    <w:rsid w:val="00AA730A"/>
    <w:rsid w:val="00AC164B"/>
    <w:rsid w:val="00AC4D47"/>
    <w:rsid w:val="00AD2C18"/>
    <w:rsid w:val="00AE7E9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A089C"/>
    <w:rsid w:val="00DC024F"/>
    <w:rsid w:val="00DC4346"/>
    <w:rsid w:val="00DE1624"/>
    <w:rsid w:val="00E00D9D"/>
    <w:rsid w:val="00E0772A"/>
    <w:rsid w:val="00E14DC2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B595E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FD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A074-7235-485D-935E-E1D41DC7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13274</Words>
  <Characters>75664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68</cp:revision>
  <dcterms:created xsi:type="dcterms:W3CDTF">2023-05-11T20:41:00Z</dcterms:created>
  <dcterms:modified xsi:type="dcterms:W3CDTF">2026-04-20T11:19:00Z</dcterms:modified>
</cp:coreProperties>
</file>