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ЧАСТНОЕОБРАЗОВАТЕЛЬНОЕУЧРЕЖДЕНИЕ</w:t>
      </w:r>
    </w:p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ПРОФЕССИОНАЛЬНОГООБРАЗОВАНИЯ</w:t>
      </w:r>
    </w:p>
    <w:p w:rsidR="00525365" w:rsidRPr="0059674B" w:rsidRDefault="000E5272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4"/>
        </w:rPr>
      </w:pPr>
      <w:r w:rsidRPr="0059674B">
        <w:rPr>
          <w:rFonts w:ascii="Times New Roman" w:hAnsi="Times New Roman"/>
          <w:b/>
          <w:caps/>
          <w:color w:val="000000" w:themeColor="text1"/>
          <w:sz w:val="24"/>
        </w:rPr>
        <w:t>«Ставропольскиймногопрофильныйколледж»</w:t>
      </w:r>
    </w:p>
    <w:p w:rsidR="00525365" w:rsidRPr="0059674B" w:rsidRDefault="00525365">
      <w:pPr>
        <w:spacing w:after="0" w:line="240" w:lineRule="auto"/>
        <w:jc w:val="both"/>
        <w:rPr>
          <w:rFonts w:ascii="Times New Roman" w:hAnsi="Times New Roman"/>
          <w:b/>
          <w:caps/>
          <w:color w:val="000000" w:themeColor="text1"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:rsidRPr="0059674B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59674B" w:rsidRDefault="00525365">
            <w:pPr>
              <w:keepNext/>
              <w:keepLines/>
              <w:rPr>
                <w:rFonts w:ascii="Times New Roman" w:hAnsi="Times New Roman"/>
                <w:color w:val="000000" w:themeColor="text1"/>
                <w:sz w:val="24"/>
                <w:u w:color="000000"/>
              </w:rPr>
            </w:pPr>
          </w:p>
          <w:p w:rsidR="00525365" w:rsidRPr="0059674B" w:rsidRDefault="00525365">
            <w:pPr>
              <w:rPr>
                <w:color w:val="000000" w:themeColor="text1"/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  <w:u w:color="000000"/>
              </w:rPr>
            </w:pPr>
          </w:p>
          <w:p w:rsidR="00525365" w:rsidRPr="0059674B" w:rsidRDefault="000E5272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УТВЕРЖДАЮ Директор</w:t>
            </w:r>
          </w:p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25365" w:rsidRPr="0059674B" w:rsidRDefault="000E5272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__________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Н.В.Кандаурова</w:t>
            </w:r>
            <w:proofErr w:type="spellEnd"/>
          </w:p>
          <w:p w:rsidR="00525365" w:rsidRPr="0059674B" w:rsidRDefault="00525365">
            <w:pPr>
              <w:keepNext/>
              <w:keepLines/>
              <w:jc w:val="right"/>
              <w:rPr>
                <w:rFonts w:ascii="Times New Roman" w:hAnsi="Times New Roman"/>
                <w:color w:val="000000" w:themeColor="text1"/>
                <w:sz w:val="24"/>
              </w:rPr>
            </w:pPr>
          </w:p>
          <w:p w:rsidR="00525365" w:rsidRPr="0059674B" w:rsidRDefault="000E5272">
            <w:pPr>
              <w:keepNext/>
              <w:keepLines/>
              <w:spacing w:line="480" w:lineRule="auto"/>
              <w:jc w:val="right"/>
              <w:rPr>
                <w:color w:val="000000" w:themeColor="text1"/>
                <w:sz w:val="22"/>
                <w:u w:color="000000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«____» ____________ 2026 г.</w:t>
            </w:r>
          </w:p>
        </w:tc>
      </w:tr>
    </w:tbl>
    <w:p w:rsidR="00525365" w:rsidRPr="0059674B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color w:val="000000" w:themeColor="text1"/>
          <w:sz w:val="24"/>
          <w:u w:color="000000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131DAC" w:rsidRPr="0059674B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КОМПЛЕКТ ОЦЕНОЧНЫХ МАТЕРИ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АЛОВ </w:t>
      </w:r>
    </w:p>
    <w:p w:rsidR="00131DAC" w:rsidRPr="0059674B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ПО УЧЕБНОМУ ПРЕДМЕТУ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9D7177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УП. 07</w:t>
      </w:r>
      <w:r w:rsidR="001C5C81" w:rsidRPr="0059674B">
        <w:rPr>
          <w:rFonts w:ascii="Times New Roman" w:hAnsi="Times New Roman"/>
          <w:b/>
          <w:color w:val="000000" w:themeColor="text1"/>
          <w:sz w:val="28"/>
        </w:rPr>
        <w:t xml:space="preserve"> Физика</w:t>
      </w:r>
    </w:p>
    <w:p w:rsidR="00525365" w:rsidRPr="0059674B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7530DC" w:rsidRPr="009D7177" w:rsidRDefault="000E5272" w:rsidP="009D7177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программы подготовки специалистов среднего звена (ППССЗ) по специальностям:</w:t>
      </w:r>
    </w:p>
    <w:p w:rsidR="009D7177" w:rsidRPr="0063703A" w:rsidRDefault="0063703A" w:rsidP="007530DC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3703A">
        <w:rPr>
          <w:rFonts w:ascii="Times New Roman" w:hAnsi="Times New Roman"/>
          <w:sz w:val="28"/>
          <w:szCs w:val="28"/>
        </w:rPr>
        <w:t>43.02.16 Туризм и гостеприимство</w:t>
      </w:r>
    </w:p>
    <w:p w:rsidR="001C5C81" w:rsidRPr="0059674B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 w:rsidP="0091744A">
      <w:pPr>
        <w:pStyle w:val="affff2"/>
        <w:jc w:val="center"/>
        <w:rPr>
          <w:rFonts w:ascii="Times New Roman" w:hAnsi="Times New Roman"/>
          <w:color w:val="000000" w:themeColor="text1"/>
          <w:sz w:val="24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C62B23" w:rsidRPr="0059674B" w:rsidRDefault="00C62B23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color w:val="000000" w:themeColor="text1"/>
          <w:sz w:val="28"/>
        </w:rPr>
      </w:pPr>
      <w:r w:rsidRPr="0059674B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D7D2F9C" wp14:editId="06984965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" strokecolor="white" strokeweight="2pt">
                <w10:wrap anchory="line"/>
              </v:rect>
            </w:pict>
          </mc:Fallback>
        </mc:AlternateContent>
      </w:r>
    </w:p>
    <w:p w:rsidR="00525365" w:rsidRPr="0059674B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Ставрополь, 2026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1C5C81" w:rsidRPr="0059674B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63703A" w:rsidRPr="0063703A" w:rsidRDefault="0063703A" w:rsidP="0063703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63703A">
        <w:rPr>
          <w:rFonts w:ascii="Times New Roman" w:hAnsi="Times New Roman"/>
          <w:sz w:val="28"/>
          <w:szCs w:val="28"/>
        </w:rPr>
        <w:t>43.02.16 Туризм и гостеприимство</w:t>
      </w:r>
    </w:p>
    <w:p w:rsidR="009D7177" w:rsidRPr="009D7177" w:rsidRDefault="009D7177" w:rsidP="009D7177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525365" w:rsidRPr="0059674B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br w:type="page"/>
      </w:r>
    </w:p>
    <w:p w:rsidR="00525365" w:rsidRPr="0059674B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Разработчики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Пономарева Е.С. преподаватель физики </w:t>
      </w: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РАССМОТРЕНО </w:t>
      </w: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на заседан</w:t>
      </w:r>
      <w:r w:rsidR="001C5C81" w:rsidRPr="0059674B">
        <w:rPr>
          <w:rFonts w:ascii="Times New Roman" w:hAnsi="Times New Roman"/>
          <w:color w:val="000000" w:themeColor="text1"/>
          <w:sz w:val="28"/>
        </w:rPr>
        <w:t>ии кафедры «Информационной безопасности</w:t>
      </w:r>
      <w:r w:rsidRPr="0059674B">
        <w:rPr>
          <w:rFonts w:ascii="Times New Roman" w:hAnsi="Times New Roman"/>
          <w:color w:val="000000" w:themeColor="text1"/>
          <w:sz w:val="28"/>
        </w:rPr>
        <w:t>»</w:t>
      </w:r>
    </w:p>
    <w:p w:rsidR="00525365" w:rsidRPr="0059674B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Протокол № __ от «__» _______  2026 г.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>СОДЕРЖАНИЕ</w:t>
      </w:r>
    </w:p>
    <w:p w:rsidR="00525365" w:rsidRPr="0059674B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tbl>
      <w:tblPr>
        <w:tblStyle w:val="aff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3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11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19</w:t>
            </w:r>
          </w:p>
        </w:tc>
      </w:tr>
      <w:tr w:rsidR="00525365" w:rsidRPr="0059674B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0E5272" w:rsidP="00131DAC">
            <w:pPr>
              <w:tabs>
                <w:tab w:val="left" w:pos="663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bookmarkStart w:id="0" w:name="_Hlk211336508"/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ТИПОВЫЕ ЗАДАНИЯ ДЛЯ ОЦЕНКИ О</w:t>
            </w:r>
            <w:r w:rsidR="00131DAC" w:rsidRPr="0059674B">
              <w:rPr>
                <w:rFonts w:ascii="Times New Roman" w:hAnsi="Times New Roman"/>
                <w:color w:val="000000" w:themeColor="text1"/>
                <w:sz w:val="28"/>
              </w:rPr>
              <w:t>СВОЕНИЯ УЧЕБНОГО ПРЕДМЕТА</w:t>
            </w: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525365" w:rsidRPr="0059674B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525365" w:rsidRPr="0059674B" w:rsidRDefault="000E5272">
            <w:pPr>
              <w:tabs>
                <w:tab w:val="left" w:pos="6631"/>
              </w:tabs>
              <w:jc w:val="center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43</w:t>
            </w:r>
          </w:p>
        </w:tc>
      </w:tr>
    </w:tbl>
    <w:p w:rsidR="00525365" w:rsidRPr="0059674B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br w:type="page"/>
      </w:r>
    </w:p>
    <w:p w:rsidR="00525365" w:rsidRPr="0059674B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1.1 Общие положения</w:t>
      </w:r>
    </w:p>
    <w:p w:rsidR="00525365" w:rsidRPr="0059674B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сформированности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 компетенций в ходе проведения текущего контроля и промежуточной аттестации по </w:t>
      </w:r>
      <w:r w:rsidR="001C5C81" w:rsidRPr="0059674B">
        <w:rPr>
          <w:rFonts w:ascii="Times New Roman" w:hAnsi="Times New Roman"/>
          <w:color w:val="000000" w:themeColor="text1"/>
          <w:sz w:val="28"/>
        </w:rPr>
        <w:t>УП. Физика</w:t>
      </w:r>
    </w:p>
    <w:p w:rsidR="0029003B" w:rsidRPr="0059674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КОМ разработан на основании положений:</w:t>
      </w:r>
    </w:p>
    <w:p w:rsidR="0029003B" w:rsidRPr="0059674B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программы подготовки специалистов среднего звена по </w:t>
      </w:r>
      <w:r w:rsidR="00400066" w:rsidRPr="0059674B">
        <w:rPr>
          <w:rFonts w:ascii="Times New Roman" w:hAnsi="Times New Roman"/>
          <w:color w:val="000000" w:themeColor="text1"/>
          <w:sz w:val="28"/>
        </w:rPr>
        <w:t>специальностям СПО:</w:t>
      </w:r>
    </w:p>
    <w:p w:rsidR="0063703A" w:rsidRPr="0063703A" w:rsidRDefault="0063703A" w:rsidP="0063703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63703A">
        <w:rPr>
          <w:rFonts w:ascii="Times New Roman" w:hAnsi="Times New Roman"/>
          <w:sz w:val="28"/>
          <w:szCs w:val="28"/>
        </w:rPr>
        <w:t>43.02.16 Туризм и гостеприимство</w:t>
      </w:r>
    </w:p>
    <w:p w:rsidR="00525365" w:rsidRPr="0059674B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D8302B" w:rsidRPr="0059674B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1.2 Описание оценочных материалов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Оценочные материалы для текущей аттестации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9D7177">
        <w:rPr>
          <w:rFonts w:ascii="Times New Roman" w:hAnsi="Times New Roman"/>
          <w:color w:val="000000" w:themeColor="text1"/>
          <w:sz w:val="28"/>
        </w:rPr>
        <w:t>07</w:t>
      </w:r>
      <w:r w:rsidR="0029003B" w:rsidRPr="0059674B">
        <w:rPr>
          <w:rFonts w:ascii="Times New Roman" w:hAnsi="Times New Roman"/>
          <w:color w:val="000000" w:themeColor="text1"/>
          <w:sz w:val="28"/>
        </w:rPr>
        <w:t xml:space="preserve"> Физик</w:t>
      </w:r>
      <w:r w:rsidRPr="0059674B">
        <w:rPr>
          <w:rFonts w:ascii="Times New Roman" w:hAnsi="Times New Roman"/>
          <w:color w:val="000000" w:themeColor="text1"/>
          <w:sz w:val="28"/>
        </w:rPr>
        <w:t xml:space="preserve">а. Предметом оценки являются умения и знания. 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Оценочные материалы для рубежного контроля</w:t>
      </w:r>
    </w:p>
    <w:p w:rsidR="00D8302B" w:rsidRPr="0059674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1.3 Ре</w:t>
      </w:r>
      <w:r w:rsidR="00D8302B" w:rsidRPr="0059674B">
        <w:rPr>
          <w:rFonts w:ascii="Times New Roman" w:hAnsi="Times New Roman"/>
          <w:b/>
          <w:color w:val="000000" w:themeColor="text1"/>
          <w:sz w:val="28"/>
        </w:rPr>
        <w:t xml:space="preserve">зультаты освоения 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учебного </w:t>
      </w:r>
      <w:r w:rsidR="009D7177">
        <w:rPr>
          <w:rFonts w:ascii="Times New Roman" w:hAnsi="Times New Roman"/>
          <w:b/>
          <w:color w:val="000000" w:themeColor="text1"/>
          <w:sz w:val="28"/>
        </w:rPr>
        <w:t>предмета УП. 07</w:t>
      </w:r>
      <w:r w:rsidR="00D8302B" w:rsidRPr="0059674B">
        <w:rPr>
          <w:rFonts w:ascii="Times New Roman" w:hAnsi="Times New Roman"/>
          <w:b/>
          <w:color w:val="000000" w:themeColor="text1"/>
          <w:sz w:val="28"/>
        </w:rPr>
        <w:t xml:space="preserve"> Физика</w:t>
      </w:r>
    </w:p>
    <w:p w:rsidR="00525365" w:rsidRPr="0059674B" w:rsidRDefault="00525365">
      <w:pPr>
        <w:keepNext/>
        <w:keepLines/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tbl>
      <w:tblPr>
        <w:tblStyle w:val="GridTable1Light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53"/>
        <w:gridCol w:w="3402"/>
      </w:tblGrid>
      <w:tr w:rsidR="000F7D28" w:rsidRPr="0022285C" w:rsidTr="000F2C57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0F7D28" w:rsidRPr="0022285C" w:rsidTr="000F2C57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0F7D28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  <w:proofErr w:type="gramEnd"/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выдвигать новые идеи, 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изопроцессах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  <w:proofErr w:type="gramEnd"/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теорию строения вещества, газовые законы, первый закон термодинамики;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сформированность представлений о методах получения научных астрономических знаний;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7.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  <w:proofErr w:type="gramEnd"/>
          </w:p>
        </w:tc>
      </w:tr>
      <w:tr w:rsidR="000F7D28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получения информации из источников разных типов, самостоятельно осуществлять поиск, анализ, систематизацию 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интерпретацию информации различных видов и форм представления;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9.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>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  <w:proofErr w:type="gramEnd"/>
          </w:p>
        </w:tc>
      </w:tr>
      <w:tr w:rsidR="000F7D28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овладевание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навыками учебно-исследовательской, проектной и социальной деятельности;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координировать действия по ее достижению: составлять план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действий, распределять роли с учетом мнений участников, обсуждать результаты совместной работы;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различных ситуациях, проявлять творчество и воображение, быть инициативным.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0F7D28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антикоррупционного поведения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труде; 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28" w:rsidRPr="0022285C" w:rsidRDefault="000F7D28" w:rsidP="000F2C57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мегамира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; понимание роли астрономии 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  <w:tr w:rsidR="0063703A" w:rsidRPr="0022285C" w:rsidTr="000F2C5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03A" w:rsidRPr="0022285C" w:rsidRDefault="0063703A" w:rsidP="00BB2F0B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</w:t>
            </w:r>
            <w:proofErr w:type="gram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03A" w:rsidRPr="0022285C" w:rsidRDefault="0063703A" w:rsidP="00BB2F0B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экологического воспитания:</w:t>
            </w:r>
          </w:p>
          <w:p w:rsidR="0063703A" w:rsidRPr="0022285C" w:rsidRDefault="0063703A" w:rsidP="00BB2F0B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63703A" w:rsidRPr="0022285C" w:rsidRDefault="0063703A" w:rsidP="00BB2F0B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63703A" w:rsidRPr="0022285C" w:rsidRDefault="0063703A" w:rsidP="00BB2F0B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активное неприятие действий, приносящих вред окружающей среде;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:rsidR="0063703A" w:rsidRPr="0022285C" w:rsidRDefault="0063703A" w:rsidP="00BB2F0B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активное неприятие действий, приносящих вред окружающей среде;</w:t>
            </w:r>
          </w:p>
          <w:p w:rsidR="0063703A" w:rsidRPr="0022285C" w:rsidRDefault="0063703A" w:rsidP="00BB2F0B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703A" w:rsidRPr="0022285C" w:rsidRDefault="0063703A" w:rsidP="00BB2F0B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proofErr w:type="spellStart"/>
            <w:r w:rsidRPr="0022285C">
              <w:rPr>
                <w:rFonts w:ascii="Times New Roman" w:hAnsi="Times New Roman"/>
                <w:color w:val="auto"/>
                <w:szCs w:val="24"/>
              </w:rPr>
              <w:t>ПРб</w:t>
            </w:r>
            <w:proofErr w:type="spellEnd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8. </w:t>
            </w:r>
            <w:proofErr w:type="gramStart"/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</w:tr>
    </w:tbl>
    <w:p w:rsidR="00525365" w:rsidRPr="0059674B" w:rsidRDefault="00525365">
      <w:pPr>
        <w:pStyle w:val="11c"/>
        <w:ind w:firstLine="0"/>
        <w:rPr>
          <w:color w:val="000000" w:themeColor="text1"/>
        </w:rPr>
      </w:pPr>
    </w:p>
    <w:p w:rsidR="00525365" w:rsidRPr="0059674B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Перечень общих и профессиональных компетенций</w:t>
      </w:r>
    </w:p>
    <w:p w:rsidR="00525365" w:rsidRPr="0059674B" w:rsidRDefault="00525365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В результате освоения</w:t>
      </w:r>
      <w:r w:rsidR="0029003B" w:rsidRPr="0059674B">
        <w:rPr>
          <w:rFonts w:ascii="Times New Roman" w:hAnsi="Times New Roman"/>
          <w:b/>
          <w:color w:val="000000" w:themeColor="text1"/>
          <w:sz w:val="28"/>
        </w:rPr>
        <w:t xml:space="preserve"> 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 xml:space="preserve">учебного </w:t>
      </w:r>
      <w:r w:rsidR="009D7177">
        <w:rPr>
          <w:rFonts w:ascii="Times New Roman" w:hAnsi="Times New Roman"/>
          <w:b/>
          <w:color w:val="000000" w:themeColor="text1"/>
          <w:sz w:val="28"/>
        </w:rPr>
        <w:t>предмета УП.07</w:t>
      </w:r>
      <w:r w:rsidR="0029003B" w:rsidRPr="0059674B">
        <w:rPr>
          <w:rFonts w:ascii="Times New Roman" w:hAnsi="Times New Roman"/>
          <w:b/>
          <w:color w:val="000000" w:themeColor="text1"/>
          <w:sz w:val="28"/>
        </w:rPr>
        <w:t xml:space="preserve"> Физика</w:t>
      </w:r>
      <w:r w:rsidRPr="0059674B">
        <w:rPr>
          <w:rFonts w:ascii="Times New Roman" w:hAnsi="Times New Roman"/>
          <w:b/>
          <w:color w:val="000000" w:themeColor="text1"/>
          <w:sz w:val="28"/>
        </w:rPr>
        <w:t>:</w:t>
      </w:r>
    </w:p>
    <w:p w:rsidR="00525365" w:rsidRPr="0059674B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:rsidR="00525365" w:rsidRPr="0059674B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</w:rPr>
              <w:t>Наименование общих компетенций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lastRenderedPageBreak/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01</w:t>
            </w:r>
          </w:p>
          <w:p w:rsidR="00525365" w:rsidRPr="0059674B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59674B">
              <w:rPr>
                <w:color w:val="000000" w:themeColor="text1"/>
                <w:spacing w:val="0"/>
              </w:rPr>
              <w:t>к</w:t>
            </w:r>
            <w:proofErr w:type="gramEnd"/>
          </w:p>
          <w:p w:rsidR="00525365" w:rsidRPr="0059674B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различным контекстам.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02</w:t>
            </w:r>
          </w:p>
          <w:p w:rsidR="00525365" w:rsidRPr="0059674B" w:rsidRDefault="00525365">
            <w:pPr>
              <w:pStyle w:val="afa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</w:rPr>
              <w:t>;.</w:t>
            </w:r>
            <w:proofErr w:type="gramEnd"/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0E5272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04</w:t>
            </w:r>
          </w:p>
        </w:tc>
        <w:tc>
          <w:tcPr>
            <w:tcW w:w="8357" w:type="dxa"/>
            <w:vAlign w:val="center"/>
          </w:tcPr>
          <w:p w:rsidR="00525365" w:rsidRPr="0059674B" w:rsidRDefault="000E5272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525365" w:rsidRPr="0059674B">
        <w:tc>
          <w:tcPr>
            <w:tcW w:w="988" w:type="dxa"/>
            <w:vAlign w:val="center"/>
          </w:tcPr>
          <w:p w:rsidR="00525365" w:rsidRPr="0059674B" w:rsidRDefault="00D8302B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06</w:t>
            </w:r>
          </w:p>
        </w:tc>
        <w:tc>
          <w:tcPr>
            <w:tcW w:w="8357" w:type="dxa"/>
            <w:vAlign w:val="center"/>
          </w:tcPr>
          <w:p w:rsidR="00D8302B" w:rsidRPr="0059674B" w:rsidRDefault="000F7D28" w:rsidP="00D8302B">
            <w:pPr>
              <w:pStyle w:val="11c"/>
              <w:spacing w:after="0"/>
              <w:ind w:firstLine="0"/>
              <w:rPr>
                <w:color w:val="000000" w:themeColor="text1"/>
                <w:spacing w:val="0"/>
              </w:rPr>
            </w:pPr>
            <w:r w:rsidRPr="0022285C">
              <w:rPr>
                <w:color w:val="auto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63703A" w:rsidRPr="0059674B">
        <w:tc>
          <w:tcPr>
            <w:tcW w:w="988" w:type="dxa"/>
            <w:vAlign w:val="center"/>
          </w:tcPr>
          <w:p w:rsidR="0063703A" w:rsidRPr="0059674B" w:rsidRDefault="0063703A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>
              <w:rPr>
                <w:color w:val="000000" w:themeColor="text1"/>
                <w:spacing w:val="0"/>
              </w:rPr>
              <w:t>ОК</w:t>
            </w:r>
            <w:proofErr w:type="gramEnd"/>
            <w:r>
              <w:rPr>
                <w:color w:val="000000" w:themeColor="text1"/>
                <w:spacing w:val="0"/>
              </w:rPr>
              <w:t xml:space="preserve"> 07</w:t>
            </w:r>
          </w:p>
        </w:tc>
        <w:tc>
          <w:tcPr>
            <w:tcW w:w="8357" w:type="dxa"/>
            <w:vAlign w:val="center"/>
          </w:tcPr>
          <w:p w:rsidR="0063703A" w:rsidRPr="0022285C" w:rsidRDefault="0063703A" w:rsidP="00D8302B">
            <w:pPr>
              <w:pStyle w:val="11c"/>
              <w:spacing w:after="0"/>
              <w:ind w:firstLine="0"/>
              <w:rPr>
                <w:color w:val="auto"/>
                <w:szCs w:val="24"/>
              </w:rPr>
            </w:pPr>
            <w:r w:rsidRPr="0022285C">
              <w:rPr>
                <w:color w:val="auto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</w:tbl>
    <w:p w:rsidR="00525365" w:rsidRPr="0059674B" w:rsidRDefault="00525365" w:rsidP="00400066">
      <w:pPr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СТРУКТУРА И СОДЕРЖАНИЕ ФОНДА ОЦЕНОЧНЫХ СРЕДСТВ</w:t>
      </w:r>
    </w:p>
    <w:p w:rsidR="00525365" w:rsidRPr="0059674B" w:rsidRDefault="00525365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F7D28" w:rsidRDefault="000E5272">
      <w:pPr>
        <w:tabs>
          <w:tab w:val="left" w:pos="284"/>
        </w:tabs>
        <w:spacing w:after="0"/>
        <w:ind w:firstLine="709"/>
        <w:jc w:val="both"/>
        <w:rPr>
          <w:color w:val="000000" w:themeColor="text1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2.1</w:t>
      </w:r>
      <w:r w:rsidRPr="0059674B">
        <w:rPr>
          <w:color w:val="000000" w:themeColor="text1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Структура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и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распределение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результатов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освоения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профессионального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модуля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(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ПМ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)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и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методов</w:t>
      </w:r>
      <w:r w:rsidR="000F7D28" w:rsidRPr="000F7D28">
        <w:rPr>
          <w:rFonts w:ascii="Bauhaus 93" w:hAnsi="Bauhaus 93"/>
          <w:b/>
          <w:bCs/>
          <w:sz w:val="28"/>
          <w:szCs w:val="28"/>
        </w:rPr>
        <w:t xml:space="preserve"> </w:t>
      </w:r>
      <w:r w:rsidR="000F7D28" w:rsidRPr="000F7D28">
        <w:rPr>
          <w:rFonts w:ascii="Times New Roman" w:hAnsi="Times New Roman"/>
          <w:b/>
          <w:bCs/>
          <w:sz w:val="28"/>
          <w:szCs w:val="28"/>
        </w:rPr>
        <w:t>контроля</w:t>
      </w:r>
    </w:p>
    <w:p w:rsidR="000F7D28" w:rsidRDefault="000F7D28" w:rsidP="000F7D28">
      <w:pPr>
        <w:tabs>
          <w:tab w:val="left" w:pos="284"/>
        </w:tabs>
        <w:spacing w:after="0"/>
        <w:jc w:val="both"/>
        <w:rPr>
          <w:color w:val="000000" w:themeColor="text1"/>
        </w:rPr>
      </w:pPr>
    </w:p>
    <w:tbl>
      <w:tblPr>
        <w:tblStyle w:val="affffff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:rsidR="000F7D28" w:rsidRPr="0059674B" w:rsidRDefault="000F7D28" w:rsidP="000F2C57">
            <w:pPr>
              <w:pStyle w:val="11c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pStyle w:val="11c"/>
              <w:ind w:firstLine="0"/>
              <w:jc w:val="center"/>
              <w:rPr>
                <w:b/>
                <w:color w:val="000000" w:themeColor="text1"/>
                <w:sz w:val="22"/>
              </w:rPr>
            </w:pPr>
            <w:r w:rsidRPr="0059674B">
              <w:rPr>
                <w:b/>
                <w:color w:val="000000" w:themeColor="text1"/>
                <w:sz w:val="22"/>
              </w:rPr>
              <w:t>Методы оценки</w:t>
            </w:r>
          </w:p>
        </w:tc>
      </w:tr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01</w:t>
            </w:r>
          </w:p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 xml:space="preserve">Выбирать способы решения задач профессиональной деятельности, применительно </w:t>
            </w:r>
            <w:proofErr w:type="gramStart"/>
            <w:r w:rsidRPr="0059674B">
              <w:rPr>
                <w:color w:val="000000" w:themeColor="text1"/>
                <w:spacing w:val="0"/>
              </w:rPr>
              <w:t>к</w:t>
            </w:r>
            <w:proofErr w:type="gramEnd"/>
          </w:p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мегамира</w:t>
            </w:r>
            <w:proofErr w:type="spellEnd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сформировать умения решать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  <w:proofErr w:type="gramEnd"/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</w:t>
            </w:r>
            <w:proofErr w:type="gramEnd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уверенное использование законов и закономерностей при анализе физических явлений и процессов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lastRenderedPageBreak/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02</w:t>
            </w:r>
          </w:p>
          <w:p w:rsidR="000F7D28" w:rsidRPr="0059674B" w:rsidRDefault="000F7D28" w:rsidP="000F2C57">
            <w:pPr>
              <w:pStyle w:val="11c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  <w:proofErr w:type="gramStart"/>
            <w:r w:rsidRPr="0059674B">
              <w:rPr>
                <w:color w:val="000000" w:themeColor="text1"/>
                <w:spacing w:val="0"/>
              </w:rPr>
              <w:t>;.</w:t>
            </w:r>
            <w:proofErr w:type="gramEnd"/>
          </w:p>
        </w:tc>
        <w:tc>
          <w:tcPr>
            <w:tcW w:w="4395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  <w:proofErr w:type="gramEnd"/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proofErr w:type="gramStart"/>
            <w:r w:rsidRPr="0059674B">
              <w:rPr>
                <w:color w:val="000000" w:themeColor="text1"/>
                <w:spacing w:val="0"/>
              </w:rPr>
              <w:t>ОК</w:t>
            </w:r>
            <w:proofErr w:type="gramEnd"/>
            <w:r w:rsidRPr="0059674B">
              <w:rPr>
                <w:color w:val="000000" w:themeColor="text1"/>
                <w:spacing w:val="0"/>
              </w:rPr>
              <w:t xml:space="preserve">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0F7D28" w:rsidRPr="0059674B" w:rsidTr="000F2C57">
        <w:tc>
          <w:tcPr>
            <w:tcW w:w="2943" w:type="dxa"/>
            <w:vAlign w:val="center"/>
          </w:tcPr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  <w:r w:rsidRPr="0059674B">
              <w:rPr>
                <w:color w:val="000000" w:themeColor="text1"/>
                <w:spacing w:val="0"/>
              </w:rPr>
              <w:t>ОК 06</w:t>
            </w:r>
            <w:proofErr w:type="gramStart"/>
            <w:r w:rsidRPr="0059674B">
              <w:rPr>
                <w:color w:val="000000" w:themeColor="text1"/>
                <w:spacing w:val="0"/>
              </w:rPr>
              <w:t xml:space="preserve"> Ф</w:t>
            </w:r>
            <w:proofErr w:type="gramEnd"/>
            <w:r w:rsidRPr="0059674B">
              <w:rPr>
                <w:color w:val="000000" w:themeColor="text1"/>
                <w:spacing w:val="0"/>
              </w:rPr>
              <w:t>ормировать собственную позицию по отношению к физической информации, получаемой из разных источников;</w:t>
            </w:r>
          </w:p>
          <w:p w:rsidR="000F7D28" w:rsidRPr="0059674B" w:rsidRDefault="000F7D28" w:rsidP="000F2C57">
            <w:pPr>
              <w:pStyle w:val="11c"/>
              <w:spacing w:after="0"/>
              <w:ind w:firstLine="0"/>
              <w:jc w:val="center"/>
              <w:rPr>
                <w:color w:val="000000" w:themeColor="text1"/>
                <w:spacing w:val="0"/>
              </w:rPr>
            </w:pPr>
          </w:p>
        </w:tc>
        <w:tc>
          <w:tcPr>
            <w:tcW w:w="4395" w:type="dxa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сформированность собственной позиции по отношению к физической информации, получаемой из разных источников;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готовность и способность вести диалог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с другими людьми, достигать в нем взаимопонимания, находить общие цели и сотрудничать для их достижения, </w:t>
            </w:r>
          </w:p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:rsidR="000F7D28" w:rsidRPr="0059674B" w:rsidRDefault="000F7D28" w:rsidP="000F2C5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</w:t>
            </w:r>
            <w:r w:rsidRPr="005967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Тестирование Самостоятельная работа</w:t>
            </w:r>
          </w:p>
        </w:tc>
      </w:tr>
      <w:tr w:rsidR="00E91216" w:rsidRPr="0059674B" w:rsidTr="00F042BB">
        <w:tc>
          <w:tcPr>
            <w:tcW w:w="2943" w:type="dxa"/>
            <w:vAlign w:val="center"/>
          </w:tcPr>
          <w:p w:rsidR="00E91216" w:rsidRPr="00E056EE" w:rsidRDefault="00E91216" w:rsidP="00BB2F0B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07</w:t>
            </w:r>
            <w:proofErr w:type="gramStart"/>
            <w:r w:rsidRPr="00E056EE">
              <w:rPr>
                <w:color w:val="auto"/>
                <w:spacing w:val="0"/>
              </w:rPr>
              <w:t xml:space="preserve"> С</w:t>
            </w:r>
            <w:proofErr w:type="gramEnd"/>
            <w:r w:rsidRPr="00E056EE">
              <w:rPr>
                <w:color w:val="auto"/>
                <w:spacing w:val="0"/>
              </w:rPr>
              <w:t>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:rsidR="00E91216" w:rsidRPr="00E056EE" w:rsidRDefault="00E91216" w:rsidP="00BB2F0B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  <w:tc>
          <w:tcPr>
            <w:tcW w:w="2007" w:type="dxa"/>
            <w:vAlign w:val="center"/>
          </w:tcPr>
          <w:p w:rsidR="00E91216" w:rsidRPr="00E056EE" w:rsidRDefault="00E91216" w:rsidP="00BB2F0B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:rsidR="000F7D28" w:rsidRDefault="000F7D28" w:rsidP="000F7D28">
      <w:pPr>
        <w:tabs>
          <w:tab w:val="left" w:pos="284"/>
        </w:tabs>
        <w:spacing w:after="0"/>
        <w:jc w:val="both"/>
        <w:rPr>
          <w:color w:val="000000" w:themeColor="text1"/>
        </w:rPr>
      </w:pP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</w:t>
      </w:r>
      <w:proofErr w:type="gramStart"/>
      <w:r w:rsidRPr="0022285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2285C"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</w:t>
      </w:r>
      <w:proofErr w:type="spellStart"/>
      <w:r w:rsidRPr="0022285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2285C">
        <w:rPr>
          <w:rFonts w:ascii="Times New Roman" w:hAnsi="Times New Roman"/>
          <w:sz w:val="28"/>
          <w:szCs w:val="28"/>
        </w:rPr>
        <w:t xml:space="preserve"> общих и профессиональных компетенций; </w:t>
      </w:r>
    </w:p>
    <w:p w:rsidR="000F7D28" w:rsidRPr="0022285C" w:rsidRDefault="000F7D28" w:rsidP="000F7D28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:rsidR="000F7D28" w:rsidRPr="0022285C" w:rsidRDefault="000F7D28" w:rsidP="000F7D28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0F7D28" w:rsidRPr="0022285C" w:rsidRDefault="000F7D28" w:rsidP="000F7D28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2285C">
        <w:rPr>
          <w:rFonts w:ascii="Times New Roman" w:hAnsi="Times New Roman"/>
          <w:b/>
          <w:color w:val="auto"/>
          <w:sz w:val="28"/>
          <w:szCs w:val="28"/>
        </w:rPr>
        <w:t>Критерии оценивания обучающегося:</w:t>
      </w:r>
    </w:p>
    <w:p w:rsidR="000F7D28" w:rsidRPr="0022285C" w:rsidRDefault="000F7D28" w:rsidP="000F7D28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 xml:space="preserve"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</w:t>
      </w:r>
      <w:bookmarkStart w:id="1" w:name="_GoBack"/>
      <w:bookmarkEnd w:id="1"/>
      <w:r w:rsidRPr="0022285C">
        <w:rPr>
          <w:rFonts w:ascii="Times New Roman" w:hAnsi="Times New Roman"/>
          <w:color w:val="auto"/>
          <w:sz w:val="28"/>
          <w:szCs w:val="28"/>
        </w:rPr>
        <w:t>отвечают на дополнительные вопросы; при ответе на вопросы по теме не допускают ошибок и неточностей в изложении материала; </w:t>
      </w:r>
    </w:p>
    <w:p w:rsidR="000F7D28" w:rsidRPr="0022285C" w:rsidRDefault="000F7D28" w:rsidP="000F7D28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неточности в обоснованности ответа; владеют научной терминологией </w:t>
      </w:r>
      <w:r w:rsidRPr="0022285C">
        <w:rPr>
          <w:rFonts w:ascii="Times New Roman" w:hAnsi="Times New Roman"/>
          <w:color w:val="auto"/>
          <w:sz w:val="28"/>
          <w:szCs w:val="28"/>
        </w:rPr>
        <w:lastRenderedPageBreak/>
        <w:t>согласно темам; отвечают на дополнительные вопросы; при ответе на вопросы по теме допускают неточности в изложении материала;</w:t>
      </w:r>
    </w:p>
    <w:p w:rsidR="000F7D28" w:rsidRPr="0022285C" w:rsidRDefault="000F7D28" w:rsidP="000F7D28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:rsidR="000F7D28" w:rsidRPr="0022285C" w:rsidRDefault="000F7D28" w:rsidP="000F7D28">
      <w:pPr>
        <w:jc w:val="both"/>
        <w:rPr>
          <w:rFonts w:ascii="Times New Roman" w:hAnsi="Times New Roman"/>
          <w:color w:val="auto"/>
          <w:sz w:val="28"/>
          <w:szCs w:val="28"/>
        </w:rPr>
      </w:pPr>
      <w:r w:rsidRPr="0022285C">
        <w:rPr>
          <w:rFonts w:ascii="Times New Roman" w:hAnsi="Times New Roman"/>
          <w:color w:val="auto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:rsidR="00525365" w:rsidRPr="0059674B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br w:type="page"/>
      </w:r>
    </w:p>
    <w:p w:rsidR="00525365" w:rsidRPr="0059674B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ТИПОВЫЕ ЗАДАНИЯ ДЛЯ ОЦЕНКИ О</w:t>
      </w:r>
      <w:r w:rsidR="00131DAC" w:rsidRPr="0059674B">
        <w:rPr>
          <w:rFonts w:ascii="Times New Roman" w:hAnsi="Times New Roman"/>
          <w:b/>
          <w:color w:val="000000" w:themeColor="text1"/>
          <w:sz w:val="28"/>
        </w:rPr>
        <w:t>СВОЕНИЯ УЧЕБНОГО ПРЕДМЕТА</w:t>
      </w: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 В ФОРМЕ ТЕКУЩЕГО КОНТРОЛЯ</w:t>
      </w:r>
    </w:p>
    <w:p w:rsidR="00525365" w:rsidRPr="0059674B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3.1 Вопросы для собеседования</w:t>
      </w:r>
    </w:p>
    <w:p w:rsidR="006F2857" w:rsidRPr="0059674B" w:rsidRDefault="006F2857" w:rsidP="006F2857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A0A00" w:rsidRPr="0059674B" w:rsidRDefault="00374BE4" w:rsidP="006F285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Механика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Механическое движение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Дайте определения: траектория, путь, перемещение.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Прямолинейное равноускоренное движение – это …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Ускорение и ускорение свободного падения. Определение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Определение абсолютно твердого тела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Назовите условия равновесия абсолютно твердого тела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инертность тела? Дайте определение массы.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 движется тело, если на него действуют другие тела?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Первый закон Ньютона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Второй закон Ньютона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 происходит движение всех малых тел Солнечной системы?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называется весом тела?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каком условии появляются силы упругости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каких условиях выполняется закон Гука?</w:t>
      </w:r>
    </w:p>
    <w:p w:rsidR="004A0A00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 каких условиях появляются силы трения?</w:t>
      </w:r>
    </w:p>
    <w:p w:rsidR="006F2857" w:rsidRPr="0059674B" w:rsidRDefault="004A0A00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От чего зависят модуль и направление силы трения покоя?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импульс тела? Как он определяется?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Сформулируйте закон сохранения импульса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каких случаях можно применять закон сохранения импульса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Что такое мощность?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Дайте определение потенциальной энергии. Где она используется?</w:t>
      </w:r>
    </w:p>
    <w:p w:rsidR="006F2857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Какие силы называются консервативными?</w:t>
      </w:r>
    </w:p>
    <w:p w:rsidR="004A0A00" w:rsidRPr="0059674B" w:rsidRDefault="006F2857" w:rsidP="00C62B23">
      <w:pPr>
        <w:pStyle w:val="afa"/>
        <w:numPr>
          <w:ilvl w:val="0"/>
          <w:numId w:val="127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Момент силы – это …</w:t>
      </w:r>
    </w:p>
    <w:p w:rsidR="004A0A00" w:rsidRPr="0059674B" w:rsidRDefault="006F2857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Молекулярно-ки</w:t>
      </w:r>
      <w:r w:rsidR="00374BE4" w:rsidRPr="0059674B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нетическая теория и </w:t>
      </w:r>
      <w:r w:rsidR="004A0A00" w:rsidRPr="0059674B">
        <w:rPr>
          <w:rFonts w:ascii="Times New Roman" w:hAnsi="Times New Roman"/>
          <w:b/>
          <w:color w:val="000000" w:themeColor="text1"/>
          <w:sz w:val="28"/>
          <w:szCs w:val="28"/>
        </w:rPr>
        <w:t>термодинамики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Объясните броуновское движение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отличаются траектории движения молекул газа, жидкости и твердого тела?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Идеальный газ – это 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Чему равен абсолютный нуль температуры по шкале Цельсия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молекулы в атмосфере движутся быстрее: молекулы азота или молекулы кислорода?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уравнением состояния?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Что такое </w:t>
      </w:r>
      <w:proofErr w:type="spellStart"/>
      <w:r w:rsidRPr="0059674B">
        <w:rPr>
          <w:color w:val="000000" w:themeColor="text1"/>
          <w:sz w:val="28"/>
          <w:szCs w:val="28"/>
        </w:rPr>
        <w:t>изопроцессы</w:t>
      </w:r>
      <w:proofErr w:type="spellEnd"/>
      <w:r w:rsidRPr="0059674B">
        <w:rPr>
          <w:color w:val="000000" w:themeColor="text1"/>
          <w:sz w:val="28"/>
          <w:szCs w:val="28"/>
        </w:rPr>
        <w:t>? Какие виды существуют?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каких физических величин зависит внутренняя энергия тела?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количеством теплоты?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удельной теплотой парообразования?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формулируется первый закон термодинамики?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Дайте определение понятию теплоемкость</w:t>
      </w:r>
    </w:p>
    <w:p w:rsidR="00374BE4" w:rsidRPr="0059674B" w:rsidRDefault="004A0A00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характеризуется удельная теплоемкость?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называют парообразованием?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конденсацией?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испарение?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По какой формуле определяется относительная влажность воздуха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анизотропия кристаллов?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Единица измерения коэффициента поверхностного натяжения жидкости …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 xml:space="preserve">Деформации, которые полностью </w:t>
      </w:r>
      <w:proofErr w:type="gramStart"/>
      <w:r w:rsidRPr="0059674B">
        <w:rPr>
          <w:color w:val="000000" w:themeColor="text1"/>
          <w:sz w:val="28"/>
          <w:szCs w:val="28"/>
        </w:rPr>
        <w:t>исчезают после прекращения действия внешних сил называются</w:t>
      </w:r>
      <w:proofErr w:type="gramEnd"/>
      <w:r w:rsidRPr="0059674B">
        <w:rPr>
          <w:color w:val="000000" w:themeColor="text1"/>
          <w:sz w:val="28"/>
          <w:szCs w:val="28"/>
        </w:rPr>
        <w:t xml:space="preserve"> …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коэффициентом линейного расширения?</w:t>
      </w:r>
    </w:p>
    <w:p w:rsidR="00374BE4" w:rsidRPr="0059674B" w:rsidRDefault="00374BE4" w:rsidP="00C62B23">
      <w:pPr>
        <w:pStyle w:val="affffff3"/>
        <w:numPr>
          <w:ilvl w:val="0"/>
          <w:numId w:val="126"/>
        </w:numPr>
        <w:ind w:left="851" w:hanging="425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называется коэффициентом объемного расширения?</w:t>
      </w: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A0A00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Электродинамика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Источником электростатического поля является?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основные свойства электростатического поля?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Дайте определение потенциалу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подразумевают под собой эквипотенциальные поверхности?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Конденсаторы. Что это? Принцип работы?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тока?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Виды электрических цепей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Приведите примеры параллельного и последовательного соединения проводников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мощности постоянного тока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обусловлено тепловое действие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Где используется тепловое действие электрического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электрохимический эквивалент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газовых разрядов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плазма?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происходит образование электрического тока в полупроводниках?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электролиз? Какие виды электролиза различают?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вектор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магнитный поток от вектора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Ампера? Для чего она нужна?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направление силы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Что такое сила Лоренца?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сила Лоренца связана с силой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магнитная буря?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однородного и неоднородного магнитного поля. В чем различия?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вектор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зависит магнитный поток от вектора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Ампера? Для чего она нужна?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направление силы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сила Лоренца? В чем она измеряется?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сила Лоренца связана с силой Ампера?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солнечная активность и как она влияет на окружающую среду?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магнитная буря?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магнитного потока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электромагнитная 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возникает электромагнитная 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 отличается электромагнитная индукция от магнитной 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возникает вихревое электрическое поле?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 xml:space="preserve">Чем вихревое электрическое поле отличается от </w:t>
      </w:r>
      <w:proofErr w:type="gramStart"/>
      <w:r w:rsidRPr="0059674B">
        <w:rPr>
          <w:color w:val="000000" w:themeColor="text1"/>
          <w:sz w:val="28"/>
          <w:szCs w:val="28"/>
        </w:rPr>
        <w:t>потенциального</w:t>
      </w:r>
      <w:proofErr w:type="gramEnd"/>
      <w:r w:rsidRPr="0059674B">
        <w:rPr>
          <w:color w:val="000000" w:themeColor="text1"/>
          <w:sz w:val="28"/>
          <w:szCs w:val="28"/>
        </w:rPr>
        <w:t>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самоиндукция?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направлен ток самоиндукции?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образуется электромагнитное поле?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От чего зависит период свободных колебаний в контуре?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активное сопротивление? Как оно возникает?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активная мощность в цепи переменного тока?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возникает резонанс в электрической цепи?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Что такое электромагнитные волны?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Вибратор и резонатор Герца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представляет собой открытый колебательный контур?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работает колебательный контур?</w:t>
      </w:r>
    </w:p>
    <w:p w:rsidR="00374BE4" w:rsidRPr="0059674B" w:rsidRDefault="00374BE4" w:rsidP="00C62B23">
      <w:pPr>
        <w:pStyle w:val="affffff3"/>
        <w:numPr>
          <w:ilvl w:val="0"/>
          <w:numId w:val="128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На чем основана радиосвязь? Когда она появилась?</w:t>
      </w:r>
    </w:p>
    <w:p w:rsidR="006F2857" w:rsidRPr="0059674B" w:rsidRDefault="006F2857" w:rsidP="00374BE4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Оптика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Какой источник света называют точечным?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Чему равна скорость распространения света? В чем она измеряется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Линзы и увеличенные линзы. Определение, в чем заключаются основные различия?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Из чего состоит свет?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интерференция света? Где она применяется? Приведите примеры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получают когерентные световые волны?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Какое явление лежит в основе колец Ньютона?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дифракция света? Где она используется?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Голография – это…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чем заключается явление поляризации света?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излучений?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Ультрафиолетовое и инфракрасное излучение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Свойства и природа рентгеновских лучей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такое корпускулярно-волновой дуализм?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Из чего состоит фотон?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Какими свойствами обладают волновые частицы?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В чем заключается химическое действие света?</w:t>
      </w:r>
    </w:p>
    <w:p w:rsidR="00374BE4" w:rsidRPr="0059674B" w:rsidRDefault="00374BE4" w:rsidP="00C62B23">
      <w:pPr>
        <w:pStyle w:val="affffff3"/>
        <w:numPr>
          <w:ilvl w:val="0"/>
          <w:numId w:val="129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Объясните такое явление как фотоэффект</w:t>
      </w:r>
    </w:p>
    <w:p w:rsidR="00374BE4" w:rsidRPr="0059674B" w:rsidRDefault="00374BE4" w:rsidP="00C62B23">
      <w:pPr>
        <w:spacing w:line="360" w:lineRule="auto"/>
        <w:jc w:val="both"/>
        <w:rPr>
          <w:color w:val="000000" w:themeColor="text1"/>
        </w:rPr>
      </w:pPr>
    </w:p>
    <w:p w:rsidR="00374BE4" w:rsidRPr="0059674B" w:rsidRDefault="00374BE4" w:rsidP="00374BE4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Квантовая физика. Строение ядра атома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lastRenderedPageBreak/>
        <w:t>Как открыли атомное ядро? Какова его структура?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Определение радиоактивности, искусственной радиоактивности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 определить дефект масс и энергию связи ядра?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При каких условиях возможна цепная ядерная реакция?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Какие существуют виды ядерных реакций?</w:t>
      </w:r>
    </w:p>
    <w:p w:rsidR="00374BE4" w:rsidRPr="0059674B" w:rsidRDefault="00374BE4" w:rsidP="00C62B23">
      <w:pPr>
        <w:pStyle w:val="affffff3"/>
        <w:numPr>
          <w:ilvl w:val="0"/>
          <w:numId w:val="130"/>
        </w:numPr>
        <w:jc w:val="both"/>
        <w:rPr>
          <w:color w:val="000000" w:themeColor="text1"/>
          <w:sz w:val="28"/>
          <w:szCs w:val="28"/>
        </w:rPr>
      </w:pPr>
      <w:r w:rsidRPr="0059674B">
        <w:rPr>
          <w:color w:val="000000" w:themeColor="text1"/>
          <w:sz w:val="28"/>
          <w:szCs w:val="28"/>
        </w:rPr>
        <w:t>Что представляет собой ионизирующее излучение? Какие бывают виды?</w:t>
      </w:r>
    </w:p>
    <w:p w:rsidR="00374BE4" w:rsidRPr="0059674B" w:rsidRDefault="00374BE4" w:rsidP="006F2857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дан правильный и полный ответ на вопросы.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:rsidR="00525365" w:rsidRPr="0059674B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не дан правильный ответ на вопросы.</w:t>
      </w:r>
    </w:p>
    <w:p w:rsidR="00525365" w:rsidRPr="0059674B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3.2 Комплект </w:t>
      </w:r>
      <w:proofErr w:type="spellStart"/>
      <w:r w:rsidRPr="0059674B">
        <w:rPr>
          <w:rFonts w:ascii="Times New Roman" w:hAnsi="Times New Roman"/>
          <w:b/>
          <w:color w:val="000000" w:themeColor="text1"/>
          <w:sz w:val="28"/>
        </w:rPr>
        <w:t>компетентностно</w:t>
      </w:r>
      <w:proofErr w:type="spellEnd"/>
      <w:r w:rsidRPr="0059674B">
        <w:rPr>
          <w:rFonts w:ascii="Times New Roman" w:hAnsi="Times New Roman"/>
          <w:b/>
          <w:color w:val="000000" w:themeColor="text1"/>
          <w:sz w:val="28"/>
        </w:rPr>
        <w:t>-ориентированных заданий и задач</w:t>
      </w:r>
    </w:p>
    <w:p w:rsidR="00525365" w:rsidRPr="0059674B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B93E9C" w:rsidRPr="0059674B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B93E9C" w:rsidRPr="0059674B">
        <w:rPr>
          <w:rFonts w:ascii="Times New Roman" w:hAnsi="Times New Roman"/>
          <w:b/>
          <w:color w:val="000000" w:themeColor="text1"/>
          <w:sz w:val="28"/>
        </w:rPr>
        <w:t>Движение тела по окружности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B93E9C" w:rsidRPr="0059674B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. Определите линейную скорость летчика, угловое ускорение, частоту, период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образений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 центрифуги.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93E9C" w:rsidRPr="0059674B" w:rsidTr="00B93E9C">
        <w:tc>
          <w:tcPr>
            <w:tcW w:w="2660" w:type="dxa"/>
          </w:tcPr>
          <w:p w:rsidR="00B93E9C" w:rsidRPr="0059674B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</w:t>
            </w:r>
          </w:p>
        </w:tc>
        <w:tc>
          <w:tcPr>
            <w:tcW w:w="6911" w:type="dxa"/>
          </w:tcPr>
          <w:p w:rsidR="00B93E9C" w:rsidRPr="0059674B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Решение </w:t>
            </w:r>
          </w:p>
        </w:tc>
      </w:tr>
      <w:tr w:rsidR="00B93E9C" w:rsidRPr="0059674B" w:rsidTr="00B93E9C">
        <w:tc>
          <w:tcPr>
            <w:tcW w:w="2660" w:type="dxa"/>
          </w:tcPr>
          <w:p w:rsidR="00B93E9C" w:rsidRPr="0059674B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:rsidR="00B93E9C" w:rsidRPr="0059674B" w:rsidRDefault="00E91216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 с</m:t>
                </m:r>
              </m:oMath>
            </m:oMathPara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</w:tr>
      <w:tr w:rsidR="00B93E9C" w:rsidRPr="0059674B" w:rsidTr="00B93E9C">
        <w:tc>
          <w:tcPr>
            <w:tcW w:w="2660" w:type="dxa"/>
          </w:tcPr>
          <w:p w:rsidR="00B93E9C" w:rsidRPr="0059674B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:rsidR="00B93E9C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:rsidR="00B935B9" w:rsidRPr="0059674B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B935B9" w:rsidRPr="0059674B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B935B9" w:rsidRPr="0059674B">
        <w:rPr>
          <w:rFonts w:ascii="Times New Roman" w:hAnsi="Times New Roman"/>
          <w:b/>
          <w:color w:val="000000" w:themeColor="text1"/>
          <w:sz w:val="28"/>
        </w:rPr>
        <w:t>Законы сохранения в механике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B935B9" w:rsidRPr="0059674B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скорость вагонов после тока, как сработало сцепление?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5635"/>
      </w:tblGrid>
      <w:tr w:rsidR="00B935B9" w:rsidRPr="0059674B" w:rsidTr="00464C39">
        <w:tc>
          <w:tcPr>
            <w:tcW w:w="2235" w:type="dxa"/>
          </w:tcPr>
          <w:p w:rsidR="00B935B9" w:rsidRPr="0059674B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1701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СИ:</w:t>
            </w:r>
          </w:p>
        </w:tc>
        <w:tc>
          <w:tcPr>
            <w:tcW w:w="5635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B935B9" w:rsidRPr="0059674B" w:rsidTr="00464C39">
        <w:tc>
          <w:tcPr>
            <w:tcW w:w="2235" w:type="dxa"/>
          </w:tcPr>
          <w:p w:rsidR="00B935B9" w:rsidRPr="0059674B" w:rsidRDefault="00E9121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</m:oMath>
            </m:oMathPara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</w:p>
          <w:p w:rsidR="00B935B9" w:rsidRPr="0059674B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:rsidR="00B935B9" w:rsidRPr="0059674B" w:rsidRDefault="00E9121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:rsidR="00C662E6" w:rsidRPr="0059674B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:rsidRPr="0059674B" w:rsidTr="00464C39">
        <w:tc>
          <w:tcPr>
            <w:tcW w:w="2235" w:type="dxa"/>
          </w:tcPr>
          <w:p w:rsidR="00B935B9" w:rsidRPr="0059674B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:rsidR="00B935B9" w:rsidRPr="0059674B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5635" w:type="dxa"/>
          </w:tcPr>
          <w:p w:rsidR="00B935B9" w:rsidRPr="0059674B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color w:val="000000" w:themeColor="text1"/>
                  <w:sz w:val="28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</w:rPr>
                <m:t>с</m:t>
              </m:r>
            </m:oMath>
            <w:proofErr w:type="gramEnd"/>
          </w:p>
        </w:tc>
      </w:tr>
    </w:tbl>
    <w:p w:rsidR="00B93E9C" w:rsidRPr="0059674B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lang w:val="en-US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C662E6" w:rsidRPr="0059674B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C662E6" w:rsidRPr="0059674B">
        <w:rPr>
          <w:rFonts w:ascii="Times New Roman" w:hAnsi="Times New Roman"/>
          <w:b/>
          <w:color w:val="000000" w:themeColor="text1"/>
          <w:sz w:val="28"/>
        </w:rPr>
        <w:t>Основы молекулярно-кинетической теории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C662E6" w:rsidRPr="0059674B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Броуновская частица массой 1,3*10</w:t>
      </w:r>
      <w:r w:rsidRPr="0059674B">
        <w:rPr>
          <w:rFonts w:ascii="Times New Roman" w:hAnsi="Times New Roman"/>
          <w:color w:val="000000" w:themeColor="text1"/>
          <w:sz w:val="28"/>
          <w:vertAlign w:val="superscript"/>
        </w:rPr>
        <w:t>-15</w:t>
      </w:r>
      <w:r w:rsidRPr="0059674B">
        <w:rPr>
          <w:rFonts w:ascii="Times New Roman" w:hAnsi="Times New Roman"/>
          <w:color w:val="000000" w:themeColor="text1"/>
          <w:sz w:val="28"/>
        </w:rPr>
        <w:t xml:space="preserve"> кг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находится в жидкости при температуре 300 К. Чему равна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C662E6" w:rsidRPr="0059674B" w:rsidTr="00464C39">
        <w:trPr>
          <w:trHeight w:val="365"/>
        </w:trPr>
        <w:tc>
          <w:tcPr>
            <w:tcW w:w="2660" w:type="dxa"/>
          </w:tcPr>
          <w:p w:rsidR="00C662E6" w:rsidRPr="0059674B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6911" w:type="dxa"/>
          </w:tcPr>
          <w:p w:rsidR="003F5EAA" w:rsidRPr="0059674B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464C39" w:rsidRPr="0059674B" w:rsidTr="00464C39">
        <w:trPr>
          <w:trHeight w:val="2203"/>
        </w:trPr>
        <w:tc>
          <w:tcPr>
            <w:tcW w:w="2660" w:type="dxa"/>
          </w:tcPr>
          <w:p w:rsidR="00464C39" w:rsidRPr="0059674B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:rsidR="00464C39" w:rsidRPr="0059674B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 м/с</m:t>
                </m:r>
              </m:oMath>
            </m:oMathPara>
          </w:p>
          <w:p w:rsidR="00464C39" w:rsidRPr="0059674B" w:rsidRDefault="00E9121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:rsidR="00464C39" w:rsidRPr="0059674B" w:rsidRDefault="00E9121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м/с</m:t>
                </m:r>
              </m:oMath>
            </m:oMathPara>
          </w:p>
        </w:tc>
      </w:tr>
      <w:tr w:rsidR="00464C39" w:rsidRPr="0059674B" w:rsidTr="00464C39">
        <w:trPr>
          <w:trHeight w:val="2203"/>
        </w:trPr>
        <w:tc>
          <w:tcPr>
            <w:tcW w:w="2660" w:type="dxa"/>
          </w:tcPr>
          <w:p w:rsidR="00464C39" w:rsidRPr="0059674B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6911" w:type="dxa"/>
          </w:tcPr>
          <w:p w:rsidR="00464C39" w:rsidRPr="0059674B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с</m:t>
              </m:r>
            </m:oMath>
            <w:proofErr w:type="gramEnd"/>
          </w:p>
        </w:tc>
      </w:tr>
      <w:tr w:rsidR="00C662E6" w:rsidRPr="0059674B" w:rsidTr="00464C39">
        <w:tc>
          <w:tcPr>
            <w:tcW w:w="2660" w:type="dxa"/>
          </w:tcPr>
          <w:p w:rsidR="00C662E6" w:rsidRPr="0059674B" w:rsidRDefault="00E91216" w:rsidP="00464C39">
            <w:pPr>
              <w:tabs>
                <w:tab w:val="left" w:pos="284"/>
              </w:tabs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</w:rPr>
                <m:t>=?</m:t>
              </m:r>
            </m:oMath>
            <w:r w:rsidR="00464C39" w:rsidRPr="0059674B">
              <w:rPr>
                <w:rFonts w:ascii="Times New Roman" w:hAnsi="Times New Roman"/>
                <w:color w:val="000000" w:themeColor="text1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:rsidR="00C662E6" w:rsidRPr="0059674B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8"/>
                </w:rPr>
                <m:t>м/</m:t>
              </m:r>
              <w:proofErr w:type="gramStart"/>
              <m:r>
                <w:rPr>
                  <w:rFonts w:ascii="Cambria Math" w:hAnsi="Cambria Math"/>
                  <w:color w:val="000000" w:themeColor="text1"/>
                  <w:sz w:val="28"/>
                </w:rPr>
                <m:t>с</m:t>
              </m:r>
            </m:oMath>
            <w:proofErr w:type="gramEnd"/>
          </w:p>
        </w:tc>
      </w:tr>
    </w:tbl>
    <w:p w:rsidR="00525365" w:rsidRPr="0059674B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  <w:lang w:val="en-US"/>
        </w:rPr>
      </w:pPr>
    </w:p>
    <w:p w:rsidR="00D1753F" w:rsidRPr="0059674B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</w:t>
      </w:r>
      <w:r w:rsidR="00D1753F" w:rsidRPr="0059674B">
        <w:rPr>
          <w:rFonts w:ascii="Times New Roman" w:hAnsi="Times New Roman"/>
          <w:b/>
          <w:color w:val="000000" w:themeColor="text1"/>
          <w:sz w:val="28"/>
        </w:rPr>
        <w:t>Постоянный ток</w:t>
      </w:r>
      <w:r w:rsidRPr="0059674B">
        <w:rPr>
          <w:rFonts w:ascii="Times New Roman" w:hAnsi="Times New Roman"/>
          <w:b/>
          <w:color w:val="000000" w:themeColor="text1"/>
          <w:sz w:val="28"/>
        </w:rPr>
        <w:t>»</w:t>
      </w:r>
    </w:p>
    <w:p w:rsidR="00D1753F" w:rsidRPr="0059674B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ab/>
      </w:r>
      <w:r w:rsidRPr="0059674B">
        <w:rPr>
          <w:rFonts w:ascii="Times New Roman" w:hAnsi="Times New Roman"/>
          <w:color w:val="000000" w:themeColor="text1"/>
          <w:sz w:val="28"/>
        </w:rPr>
        <w:tab/>
        <w:t xml:space="preserve">Спираль электрического сопротивления 80 Ом работает под напряжением 220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В.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Каков КПД нагревательного устройства, если 1 л воды, взятый при температуре 200 закипает </w:t>
      </w:r>
      <w:r w:rsidR="003E33C6" w:rsidRPr="0059674B">
        <w:rPr>
          <w:rFonts w:ascii="Times New Roman" w:hAnsi="Times New Roman"/>
          <w:color w:val="000000" w:themeColor="text1"/>
          <w:sz w:val="28"/>
        </w:rPr>
        <w:t>через 12 минут?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843"/>
        <w:gridCol w:w="5777"/>
      </w:tblGrid>
      <w:tr w:rsidR="00464C39" w:rsidRPr="0059674B" w:rsidTr="00376D58">
        <w:tc>
          <w:tcPr>
            <w:tcW w:w="1951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СИ:</w:t>
            </w:r>
          </w:p>
        </w:tc>
        <w:tc>
          <w:tcPr>
            <w:tcW w:w="5777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</w:tc>
      </w:tr>
      <w:tr w:rsidR="00464C39" w:rsidRPr="0059674B" w:rsidTr="00376D58">
        <w:tc>
          <w:tcPr>
            <w:tcW w:w="1951" w:type="dxa"/>
          </w:tcPr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</m:t>
                    </m:r>
                  </m:sup>
                </m:sSup>
              </m:oMath>
            </m:oMathPara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:rsidR="00464C39" w:rsidRPr="0059674B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∙100%</m:t>
                </m:r>
              </m:oMath>
            </m:oMathPara>
          </w:p>
          <w:p w:rsidR="00464C39" w:rsidRPr="0059674B" w:rsidRDefault="00E9121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376D58" w:rsidRPr="0059674B" w:rsidRDefault="00E9121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кДж</m:t>
                </m:r>
              </m:oMath>
            </m:oMathPara>
          </w:p>
          <w:p w:rsidR="00376D58" w:rsidRPr="0059674B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КПД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:rsidRPr="0059674B" w:rsidTr="00376D58">
        <w:tc>
          <w:tcPr>
            <w:tcW w:w="1951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КПД =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 ?</w:t>
            </w:r>
            <w:proofErr w:type="gramEnd"/>
          </w:p>
        </w:tc>
        <w:tc>
          <w:tcPr>
            <w:tcW w:w="1843" w:type="dxa"/>
          </w:tcPr>
          <w:p w:rsidR="00464C39" w:rsidRPr="0059674B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  <w:tc>
          <w:tcPr>
            <w:tcW w:w="5777" w:type="dxa"/>
          </w:tcPr>
          <w:p w:rsidR="00464C39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</w:rPr>
                <m:t>КПД</m:t>
              </m:r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>=77%</m:t>
              </m:r>
            </m:oMath>
          </w:p>
        </w:tc>
      </w:tr>
    </w:tbl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3E33C6" w:rsidRPr="0059674B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«Переменный электрический ток»</w:t>
      </w:r>
    </w:p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ab/>
      </w:r>
      <w:r w:rsidRPr="0059674B">
        <w:rPr>
          <w:rFonts w:ascii="Times New Roman" w:hAnsi="Times New Roman"/>
          <w:color w:val="000000" w:themeColor="text1"/>
          <w:sz w:val="28"/>
        </w:rPr>
        <w:tab/>
        <w:t>Колебательный контур включен в сеть переменного напряжения. Действующее значение напряжения на конденсаторе 100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>, на катушке индуктивности 60 В, на резисторе 230 В. Найдите действующее значение напряжения в сети.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376D58" w:rsidRPr="0059674B" w:rsidTr="00346697">
        <w:tc>
          <w:tcPr>
            <w:tcW w:w="1809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  <w:p w:rsidR="00376D58" w:rsidRPr="0059674B" w:rsidRDefault="00E91216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  <w:p w:rsidR="00376D58" w:rsidRPr="0059674B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346697" w:rsidRPr="0059674B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:rsidRPr="0059674B" w:rsidTr="00346697">
        <w:tc>
          <w:tcPr>
            <w:tcW w:w="1809" w:type="dxa"/>
          </w:tcPr>
          <w:p w:rsidR="00376D58" w:rsidRPr="0059674B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:rsidR="00376D58" w:rsidRPr="0059674B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lang w:val="en-US"/>
                </w:rPr>
                <m:t xml:space="preserve"> U=50 B</m:t>
              </m:r>
            </m:oMath>
          </w:p>
        </w:tc>
      </w:tr>
    </w:tbl>
    <w:p w:rsidR="00376D58" w:rsidRPr="0059674B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346697" w:rsidRPr="0059674B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Пример задач по теме: «Квантовая физика. Фотоэффект»</w:t>
      </w:r>
    </w:p>
    <w:p w:rsidR="00D1753F" w:rsidRPr="0059674B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 xml:space="preserve">Красная граница фотоэффекта для вещества фотокатода 290 </w:t>
      </w:r>
      <w:proofErr w:type="spellStart"/>
      <w:r w:rsidRPr="0059674B">
        <w:rPr>
          <w:rFonts w:ascii="Times New Roman" w:hAnsi="Times New Roman"/>
          <w:color w:val="000000" w:themeColor="text1"/>
          <w:sz w:val="28"/>
        </w:rPr>
        <w:t>нм</w:t>
      </w:r>
      <w:proofErr w:type="spellEnd"/>
      <w:r w:rsidRPr="0059674B">
        <w:rPr>
          <w:rFonts w:ascii="Times New Roman" w:hAnsi="Times New Roman"/>
          <w:color w:val="000000" w:themeColor="text1"/>
          <w:sz w:val="28"/>
        </w:rPr>
        <w:t xml:space="preserve">. При облучении катода светом длиной волны λ фототок прекращается при напряжении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между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анодам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и катодом 1,5 В. Определите длину волны.</w:t>
      </w:r>
    </w:p>
    <w:tbl>
      <w:tblPr>
        <w:tblStyle w:val="afff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195"/>
      </w:tblGrid>
      <w:tr w:rsidR="00346697" w:rsidRPr="0059674B" w:rsidTr="00CF77B8">
        <w:tc>
          <w:tcPr>
            <w:tcW w:w="2376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Дано:</w:t>
            </w:r>
          </w:p>
          <w:p w:rsidR="00346697" w:rsidRPr="0059674B" w:rsidRDefault="00E91216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>Решение:</w:t>
            </w:r>
          </w:p>
          <w:p w:rsidR="00346697" w:rsidRPr="0059674B" w:rsidRDefault="00E91216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color w:val="000000" w:themeColor="text1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:rsidR="0057463D" w:rsidRPr="0059674B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 xml:space="preserve"> м</m:t>
                </m:r>
              </m:oMath>
            </m:oMathPara>
          </w:p>
        </w:tc>
      </w:tr>
      <w:tr w:rsidR="00346697" w:rsidRPr="0059674B" w:rsidTr="00CF77B8">
        <w:tc>
          <w:tcPr>
            <w:tcW w:w="2376" w:type="dxa"/>
          </w:tcPr>
          <w:p w:rsidR="00346697" w:rsidRPr="0059674B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:rsidR="00346697" w:rsidRPr="0059674B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color w:val="000000" w:themeColor="text1"/>
                <w:sz w:val="28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</w:rPr>
                <m:t>λ=214,9 нм</m:t>
              </m:r>
            </m:oMath>
          </w:p>
        </w:tc>
      </w:tr>
    </w:tbl>
    <w:p w:rsidR="00346697" w:rsidRPr="0059674B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Комплект тестовых заданий</w:t>
      </w:r>
      <w:r w:rsidRPr="0059674B">
        <w:rPr>
          <w:color w:val="000000" w:themeColor="text1"/>
        </w:rPr>
        <w:t xml:space="preserve"> </w:t>
      </w:r>
      <w:r w:rsidRPr="0059674B">
        <w:rPr>
          <w:rFonts w:ascii="Times New Roman" w:hAnsi="Times New Roman"/>
          <w:b/>
          <w:color w:val="000000" w:themeColor="text1"/>
          <w:sz w:val="28"/>
        </w:rPr>
        <w:t>текущего контроля</w:t>
      </w:r>
    </w:p>
    <w:p w:rsidR="00131DAC" w:rsidRPr="0059674B" w:rsidRDefault="00131DAC" w:rsidP="00131DAC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 xml:space="preserve">Тест по теме 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«Агрегатные состояния вещества»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уменьшится.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увеличится.</w:t>
      </w:r>
    </w:p>
    <w:p w:rsidR="00131DAC" w:rsidRPr="0059674B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изменится.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Один моль влажного воздуха находится в ненасыщенном состоянии при температуре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eastAsia="ja-JP"/>
        </w:rPr>
        <w:t>Т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eastAsia="ja-JP"/>
        </w:rPr>
        <w:t>р</w:t>
      </w: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:rsidR="00131DAC" w:rsidRPr="0059674B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:rsidR="00131DAC" w:rsidRPr="0059674B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1) увеличилась</w:t>
      </w:r>
    </w:p>
    <w:p w:rsidR="0045476F" w:rsidRPr="0059674B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2</w:t>
      </w:r>
      <w:r w:rsidR="00131DAC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 не изменилась</w:t>
      </w:r>
    </w:p>
    <w:p w:rsidR="00131DAC" w:rsidRPr="0059674B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3</w:t>
      </w:r>
      <w:r w:rsidR="003641E4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 уменьшилась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59674B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59674B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B67C617" wp14:editId="77271FAB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    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F1786CD" wp14:editId="149B1EE6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1)                                                               2)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635E044" wp14:editId="7BE95CE7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948E36A" wp14:editId="1C491A06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воды.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ртути.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керосина.</w:t>
      </w:r>
    </w:p>
    <w:p w:rsidR="00131DAC" w:rsidRPr="0059674B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Показания будут одинаковые.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3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; плотность воды – 1000 кг/м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3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Спирт поднялся выше, чем вода.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Вода поднялась выше, чем спирт.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:rsidR="00131DAC" w:rsidRPr="0059674B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утверждений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Изотропность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Отсутствие определенной температуры плавления.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Существование определенной температуры плавления.</w:t>
      </w:r>
    </w:p>
    <w:p w:rsidR="00131DAC" w:rsidRPr="0059674B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Текучесть.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Какого вида деформацию испытывает стена здания?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кручения.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сжатия.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сдвига.</w:t>
      </w:r>
    </w:p>
    <w:p w:rsidR="00131DAC" w:rsidRPr="0059674B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Деформацию растяжения.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Какая из приведенных ниже формул выражает закон Гука?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1)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k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|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x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|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 2)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m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g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3)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m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a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 xml:space="preserve">.      4)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F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- 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k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eastAsia="ja-JP"/>
          </w:rPr>
          <m:t>∆</m:t>
        </m:r>
      </m:oMath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  <w:t>x</w:t>
      </w:r>
      <w:r w:rsidR="0045476F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|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l-GR"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:rsidR="00131DAC" w:rsidRPr="0059674B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Все кристаллические тела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анизотропны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AC7232" w:rsidRPr="0059674B" w:rsidTr="00AC7232"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</w:tr>
      <w:tr w:rsidR="00AC7232" w:rsidRPr="0059674B" w:rsidTr="00AC7232">
        <w:tc>
          <w:tcPr>
            <w:tcW w:w="957" w:type="dxa"/>
          </w:tcPr>
          <w:p w:rsidR="00AC7232" w:rsidRPr="0059674B" w:rsidRDefault="00AC7232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:rsidR="00AC7232" w:rsidRPr="0059674B" w:rsidRDefault="0045476F" w:rsidP="00131DAC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59674B" w:rsidRDefault="00AC7232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ме «Постоянный ток»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:rsidR="00131DAC" w:rsidRPr="0059674B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8 раз.         2) В 4 раза.          3) В 2 раза.           4) В 16 раз.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59674B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3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3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последовательно.</w:t>
            </w:r>
          </w:p>
          <w:p w:rsidR="00131DAC" w:rsidRPr="0059674B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Резисторы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1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R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vertAlign w:val="subscript"/>
                <w:lang w:eastAsia="ja-JP"/>
              </w:rPr>
              <w:t>2</w:t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D9ED0A9" wp14:editId="30B7CEFE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:rsidR="00131DAC" w:rsidRPr="0059674B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U / R.         2)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ρ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l / S.        3) </w:t>
      </w:r>
      <w:r w:rsidRPr="0059674B">
        <w:rPr>
          <w:rFonts w:ascii="Times New Roman" w:eastAsia="MS Mincho" w:hAnsi="Times New Roman"/>
          <w:color w:val="000000" w:themeColor="text1"/>
          <w:sz w:val="28"/>
          <w:szCs w:val="28"/>
          <w:lang w:val="pt-BR" w:eastAsia="ja-JP"/>
        </w:rPr>
        <w:t>ℰ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/ (R + r).         4) q /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>t.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t-BR"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и вольтметр параллельно.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последовательно, вольтметр параллельно.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и вольтметр последовательно.</w:t>
      </w:r>
    </w:p>
    <w:p w:rsidR="00131DAC" w:rsidRPr="0059674B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Амперметр параллельно, вольтметр последовательно.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сила тока.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электродвижущая сила.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напряжение.</w:t>
      </w:r>
    </w:p>
    <w:p w:rsidR="00131DAC" w:rsidRPr="0059674B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сопротивление.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Режим короткого замыкания в цепи возникает, когда …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R =&gt; 0.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R =&gt; ∞.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внутреннее сопротивление источника тока очень мало.</w:t>
      </w:r>
    </w:p>
    <w:p w:rsidR="00131DAC" w:rsidRPr="0059674B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Независимо от электрического прибора.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Параллельно.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Последовательно.</w:t>
      </w:r>
    </w:p>
    <w:p w:rsidR="00131DAC" w:rsidRPr="0059674B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ответов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верного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Уменьшится, так как сопротивление цепи возрастет.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Увеличится, так как сопротивление цепи уменьшится.</w:t>
      </w:r>
    </w:p>
    <w:p w:rsidR="00131DAC" w:rsidRPr="0059674B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изменится.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:rsidR="00131DAC" w:rsidRPr="0059674B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I·U.         2) I·R.     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I·U·t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           4) U / R.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 xml:space="preserve"> ̶ 8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Ом·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; удельное сопротивление стали 12·10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 xml:space="preserve"> ̶ 8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Ом·м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 В какой из них выделится большее количество теплоты за одинаковое время?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медной.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стальной.</w:t>
      </w:r>
    </w:p>
    <w:p w:rsidR="00131DAC" w:rsidRPr="0059674B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Количество теплоты одинаковое.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о теме «Ток в различных средах»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Электрический ток в газах создается движением …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свободных электронов.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молекул.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электронов, положительных и отрицательных ионов.</w:t>
      </w:r>
    </w:p>
    <w:p w:rsidR="00131DAC" w:rsidRPr="0059674B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дырок.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Конденсатор.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Резистор.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Полупроводниковый диод.</w:t>
      </w:r>
    </w:p>
    <w:p w:rsidR="00131DAC" w:rsidRPr="0059674B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Катушка.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Выберите наиболее правильное продолжение фразы: «Термоэлектронная эмиссия – это явление, при котором …»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… проводник заряжается, поглощая заряженные частицы из окружающей среды.</w:t>
      </w:r>
    </w:p>
    <w:p w:rsidR="00131DAC" w:rsidRPr="0059674B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называется процесс выделения вещества на электродах?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Электролитическая диссоциация.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Ионизация.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Электролиз.</w:t>
      </w:r>
    </w:p>
    <w:p w:rsidR="00131DAC" w:rsidRPr="0059674B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051E2C3" wp14:editId="2075249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        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первом –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дырочной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во втором – электронной.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первом –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во втором – дырочной.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обоих случаях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обоих случаях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дырочной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25F8515" wp14:editId="5581776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Какие частицы являются носителями заряда в металлах?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Свободные электроны.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Электроны и ионы.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Ионы.</w:t>
      </w:r>
    </w:p>
    <w:p w:rsidR="00131DAC" w:rsidRPr="0059674B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Свободные электроны и дырки.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Электролитическая диссоциация.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Ионизация.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Электролиз.</w:t>
      </w:r>
    </w:p>
    <w:p w:rsidR="00131DAC" w:rsidRPr="0059674B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собственная.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примесная электронная.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примесная дырочная.</w:t>
      </w:r>
    </w:p>
    <w:p w:rsidR="00131DAC" w:rsidRPr="0059674B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эти материалы плохо проводят электрический ток.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C457F1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еме «Электромагнитная индукция»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:rsidR="00131DAC" w:rsidRPr="0059674B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какого правила определяют направление индукционного тока?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правой руки.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буравчика.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левой руки.</w:t>
      </w:r>
    </w:p>
    <w:p w:rsidR="00131DAC" w:rsidRPr="0059674B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Правило Ленца.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если магнитный поток не меняется.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если магнитный поток не равен нулю.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 увеличении магнитного потока.</w:t>
      </w:r>
    </w:p>
    <w:p w:rsidR="00131DAC" w:rsidRPr="0059674B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при уменьшении магнитного потока.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контура.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ЭДС индукции.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Магнитная индукция.</w:t>
      </w:r>
    </w:p>
    <w:p w:rsidR="00131DAC" w:rsidRPr="0059674B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Индукционный ток.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59674B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3.</w:t>
            </w:r>
          </w:p>
          <w:p w:rsidR="00131DAC" w:rsidRPr="0059674B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</w:t>
            </w: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15C7D6F" wp14:editId="5444C65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увеличилась в 2 раза.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увеличилась в √2 раз.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уменьшилась в 2 раза.</w:t>
      </w:r>
    </w:p>
    <w:p w:rsidR="00131DAC" w:rsidRPr="0059674B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Индуктивность катушки не изменилась.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число витков.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силу тока в катушке.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Вынуть железный сердечник.</w:t>
      </w:r>
    </w:p>
    <w:p w:rsidR="00131DAC" w:rsidRPr="0059674B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толщину обмотки.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увеличилась в два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уменьшилась в два раза.</w:t>
      </w:r>
    </w:p>
    <w:p w:rsidR="00131DAC" w:rsidRPr="0059674B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Энергия магнитного поля контура не изменилась.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:rsidR="00131DAC" w:rsidRPr="0059674B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–ΔФ /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Δt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2)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IВΔl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3) </w:t>
      </w:r>
      <w:proofErr w:type="spellStart"/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В</w:t>
      </w:r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Scos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4)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ВSsin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α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в два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Уменьшить в четыре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в два раза.</w:t>
      </w:r>
    </w:p>
    <w:p w:rsidR="00131DAC" w:rsidRPr="0059674B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Увеличить в четыре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:rsidR="00AC7232" w:rsidRPr="0059674B" w:rsidRDefault="00182B36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Механические колебания и волны»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:rsidR="00131DAC" w:rsidRPr="0059674B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Колебания чашек рычажных весов.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Чем длиннее нить, тем больше частота колебаний.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Груз совершает периодическое движение.</w:t>
      </w:r>
    </w:p>
    <w:p w:rsidR="00131DAC" w:rsidRPr="0059674B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Период колебаний зависит от амплитуды.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59674B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eastAsia="ja-JP"/>
        </w:rPr>
        <w:t>D</w:t>
      </w: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59674B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16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12 Дж.</w:t>
            </w:r>
          </w:p>
          <w:p w:rsidR="00131DAC" w:rsidRPr="0059674B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F26B93E" wp14:editId="6B9D61D4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m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подвешенного на пружине жесткостью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k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?</w:t>
      </w:r>
    </w:p>
    <w:p w:rsidR="00131DAC" w:rsidRPr="0059674B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E362644" wp14:editId="3E66D94B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2)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6E83059" wp14:editId="14936EDF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3)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C4F971E" wp14:editId="046515B2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4)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2D044FB" wp14:editId="1AF33C09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:rsidR="00131DAC" w:rsidRPr="0059674B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4 раза.                  3) Увеличится в 4 раза.</w:t>
      </w:r>
    </w:p>
    <w:p w:rsidR="00131DAC" w:rsidRPr="0059674B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2 раза.                  4) Увеличится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59674B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77A13EB" wp14:editId="615AE39A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Амплитуда колебаний равна 2 см.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Период колебаний 2 с.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Частота колебаний 0,5 Гц.</w:t>
            </w:r>
          </w:p>
          <w:p w:rsidR="00131DAC" w:rsidRPr="0059674B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Среди утверждений нет </w:t>
            </w: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правильного</w:t>
            </w:r>
            <w:proofErr w:type="gramEnd"/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Эти волны могут распространяться только в газах.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Частицы среды при колебаниях смещаются вдоль направления распространения волны.</w:t>
      </w:r>
    </w:p>
    <w:p w:rsidR="00131DAC" w:rsidRPr="0059674B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 всех направлениях.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Только по направлению распространения волны.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Только перпендикулярно распространению волны.</w:t>
      </w:r>
    </w:p>
    <w:p w:rsidR="00131DAC" w:rsidRPr="0059674B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Среди ответов нет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правильного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59674B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ПРИМЕРЫ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А) эхо в лесу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31DAC" w:rsidRPr="0059674B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ФИЗИЧЕСКИЕ ЯВЛЕНИЯ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1) </w:t>
            </w:r>
            <w:proofErr w:type="spell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Огибание</w:t>
            </w:r>
            <w:proofErr w:type="spellEnd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звуком препятствия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3) Отражение света</w:t>
            </w:r>
          </w:p>
          <w:p w:rsidR="00131DAC" w:rsidRPr="0059674B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59674B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59674B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Волны на поверхности воды.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Звуковые волны в газах.</w:t>
      </w:r>
    </w:p>
    <w:p w:rsidR="00131DAC" w:rsidRPr="0059674B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Радиоволны.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AC7232" w:rsidRPr="0059674B" w:rsidRDefault="00AC7232" w:rsidP="00AC723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AC7232" w:rsidRPr="0059674B" w:rsidTr="00AC7232">
        <w:tc>
          <w:tcPr>
            <w:tcW w:w="889" w:type="dxa"/>
          </w:tcPr>
          <w:p w:rsidR="00AC7232" w:rsidRPr="0059674B" w:rsidRDefault="00AC723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:rsidR="00AC7232" w:rsidRPr="0059674B" w:rsidRDefault="00AE70A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</w:tr>
    </w:tbl>
    <w:p w:rsidR="00AC7232" w:rsidRPr="0059674B" w:rsidRDefault="00AC7232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«Элек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тромагнитные колебания и волны»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L – С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 в 4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Увеличится в 2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Уменьшится в 4 раза.</w:t>
      </w:r>
    </w:p>
    <w:p w:rsidR="00131DAC" w:rsidRPr="0059674B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Уменьшится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i = 0,1sin100πt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 Укажите все правильные утверждения.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Амплитуда силы тока 0,1 А.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Период равен 100 с.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Частота равна 50 Гц.</w:t>
      </w:r>
    </w:p>
    <w:p w:rsidR="00131DAC" w:rsidRPr="0059674B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Циклическая частота 100 рад/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−В подберите соответствующий вид графика и запишите в таблицу выбранные цифры под соответствующими буквами.</w:t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9AE40DB" wp14:editId="3CFADB4A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6F62926" wp14:editId="7C956673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A068E72" wp14:editId="58937AFD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7D97EE3" wp14:editId="6DE5B217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8411FF3" wp14:editId="4573503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736AA8F" wp14:editId="173A06B8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59674B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59674B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</w:p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Через провода, соединяющие обмотки трансформатора.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С помощью электромагнитных волн.</w:t>
      </w:r>
    </w:p>
    <w:p w:rsidR="00131DAC" w:rsidRPr="0059674B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Правильных ответов нет.</w:t>
      </w:r>
    </w:p>
    <w:p w:rsidR="00400066" w:rsidRPr="0059674B" w:rsidRDefault="00400066" w:rsidP="00400066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распространения колебаний заряженных частиц.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:rsidR="00131DAC" w:rsidRPr="0059674B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Трансформатор является понижающим.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Трансформатор является повышающим.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Коэффициент трансформации равен 0,2.</w:t>
      </w:r>
    </w:p>
    <w:p w:rsidR="00131DAC" w:rsidRPr="0059674B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Коэффициент трансформации равен 5.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колебаний заряженных частиц.</w:t>
      </w:r>
    </w:p>
    <w:p w:rsidR="00131DAC" w:rsidRPr="0059674B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ориентированы векторы магнитной индукции</w:t>
      </w:r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электрической напряженности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 w:eastAsia="ja-JP"/>
              </w:rPr>
              <m:t>c</m:t>
            </m:r>
          </m:e>
        </m:acc>
      </m:oMath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:rsidR="00BD2C1B" w:rsidRPr="0059674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2DEDBD0B" wp14:editId="147A2BE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8D5906A" wp14:editId="64121017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2)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26FAB7A" wp14:editId="711242CE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7BE914A8" wp14:editId="37CA6DDD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 </w:t>
      </w:r>
    </w:p>
    <w:p w:rsidR="00131DAC" w:rsidRPr="0059674B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3)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18B9949" wp14:editId="33844D60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12CB125A" wp14:editId="138BC7D0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4)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BDF4370" wp14:editId="7F2AFDB8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6EB4CE5" wp14:editId="1BF1DE56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 </w:t>
      </w: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Электромагнитное реле.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Когерер.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Антенна.</w:t>
      </w:r>
    </w:p>
    <w:p w:rsidR="00131DAC" w:rsidRPr="0059674B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Электрический звонок.</w:t>
      </w:r>
    </w:p>
    <w:p w:rsidR="00400066" w:rsidRPr="0059674B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радиосвязь.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детектирование.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модуляция.</w:t>
      </w:r>
    </w:p>
    <w:p w:rsidR="00131DAC" w:rsidRPr="0059674B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радиолокация.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:rsidR="00BD2C1B" w:rsidRPr="0059674B" w:rsidRDefault="00FA6F0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</w:tr>
    </w:tbl>
    <w:p w:rsidR="00BD2C1B" w:rsidRPr="0059674B" w:rsidRDefault="00BD2C1B" w:rsidP="00131DAC">
      <w:pPr>
        <w:spacing w:after="0"/>
        <w:contextualSpacing/>
        <w:jc w:val="both"/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«Пр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ирода света»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 = 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скорость распространения…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увеличивается в 2 раза.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остается неизменной.</w:t>
      </w:r>
    </w:p>
    <w:p w:rsidR="00131DAC" w:rsidRPr="0059674B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уменьшается в 2 раза.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:rsidR="00131DAC" w:rsidRPr="0059674B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/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2)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·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α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в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/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07BA86F5" wp14:editId="19D8108A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0A73ECB" wp14:editId="0B20CBE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Угол падения луча равен 50º. Угол отражения луча равен.</w:t>
      </w:r>
    </w:p>
    <w:p w:rsidR="00131DAC" w:rsidRPr="0059674B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90º.           2) 40º.            3) 50º.            4) 100º.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мнимое, прямое, увеличенное.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действительное, перевернутое, увеличенное.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мнимое, прямое, уменьшенное.</w:t>
      </w:r>
    </w:p>
    <w:p w:rsidR="00131DAC" w:rsidRPr="0059674B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действительное, перевернутое, уменьшенное.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:rsidR="00131DAC" w:rsidRPr="0059674B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силой света.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яркостью.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освещенностью.</w:t>
      </w:r>
    </w:p>
    <w:p w:rsidR="00131DAC" w:rsidRPr="0059674B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телесным углом.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59674B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1) 1.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2) 2.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3) 3.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     </w:t>
            </w: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0846A73" wp14:editId="62F48F39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59674B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59674B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А) Мультимедиа проектор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Уменьшенное, мнимое.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Увеличенное, действительное.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Уменьшенное, действительное.</w:t>
            </w:r>
          </w:p>
          <w:p w:rsidR="00131DAC" w:rsidRPr="0059674B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Увеличенное, мнимое.</w:t>
            </w:r>
          </w:p>
        </w:tc>
      </w:tr>
    </w:tbl>
    <w:p w:rsidR="00131DAC" w:rsidRPr="0059674B" w:rsidRDefault="00131DAC" w:rsidP="00131DAC">
      <w:pPr>
        <w:spacing w:after="0"/>
        <w:rPr>
          <w:rFonts w:ascii="Times New Roman" w:hAnsi="Times New Roman"/>
          <w:vanish/>
          <w:color w:val="000000" w:themeColor="text1"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59674B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59674B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 </w:t>
      </w:r>
    </w:p>
    <w:p w:rsidR="00131DAC" w:rsidRPr="0059674B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:rsidR="00131DAC" w:rsidRPr="0059674B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:rsidR="00131DAC" w:rsidRPr="0059674B" w:rsidRDefault="00131DAC" w:rsidP="00131DAC">
      <w:pPr>
        <w:spacing w:after="0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:rsidR="00BD2C1B" w:rsidRPr="0059674B" w:rsidRDefault="003641E4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14</w:t>
            </w:r>
          </w:p>
        </w:tc>
      </w:tr>
    </w:tbl>
    <w:p w:rsidR="00BD2C1B" w:rsidRPr="0059674B" w:rsidRDefault="00BD2C1B" w:rsidP="00131DAC">
      <w:pPr>
        <w:spacing w:after="0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3641E4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</w:t>
      </w:r>
      <w:r w:rsidR="003641E4"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 xml:space="preserve"> теме «Волновые свойства света»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Уменьшается.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Увеличивается.</w:t>
      </w:r>
    </w:p>
    <w:p w:rsidR="00131DAC" w:rsidRPr="0059674B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Не изменяется.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интерференции?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Наложение когерентных волн.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Разложение света в спектр при преломлении.</w:t>
      </w:r>
    </w:p>
    <w:p w:rsidR="00131DAC" w:rsidRPr="0059674B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Огибание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волной препятствий.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 света лампой накаливания.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Радужная окраска компакт-дисков.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Радужная окраска тонких мыльных пленок.</w:t>
      </w:r>
    </w:p>
    <w:p w:rsidR="00131DAC" w:rsidRPr="0059674B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Радуга.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Свет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какого цвета меньше других отклоняется призмой спектроскопа?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Фиолетового.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Синего.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Зеленого.</w:t>
      </w:r>
    </w:p>
    <w:p w:rsidR="00131DAC" w:rsidRPr="0059674B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Красного.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d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под углом 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φ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?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k λ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со</w:t>
      </w:r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</w:t>
      </w:r>
      <w:proofErr w:type="spellEnd"/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k λ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sin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(2k + 1) λ/2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d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со</w:t>
      </w:r>
      <w:proofErr w:type="gram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s</w:t>
      </w:r>
      <w:proofErr w:type="spellEnd"/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φ = (2k + 1) λ/2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Какое явление доказывает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поперечность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световых волн?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Дисперсия.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Отражение.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Преломление.</w:t>
      </w:r>
    </w:p>
    <w:p w:rsidR="00131DAC" w:rsidRPr="0059674B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Поляризация.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 видимого спектра.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Радиоволны.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Рентгеновское излучение.</w:t>
      </w:r>
    </w:p>
    <w:p w:rsidR="00131DAC" w:rsidRPr="0059674B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Ультрафиолетовое излучение.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Укажите все правильные ответы. Две световые волны являются когерентными, если …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одинаковую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одинаковую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… волны имеют разную частоту (ν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≠ ν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 и постоянную разность фаз колебаний (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Δφ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= </w:t>
      </w:r>
      <w:proofErr w:type="spellStart"/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nst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59674B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А. Ультрафиолетовое 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Б. Гамма-излучение.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В. Видимое излучение.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Г. Радиоволны.</w:t>
            </w:r>
          </w:p>
          <w:p w:rsidR="00131DAC" w:rsidRPr="0059674B" w:rsidRDefault="00131DAC" w:rsidP="00BD2C1B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А.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А и Б.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А, В, Д.</w:t>
            </w:r>
          </w:p>
          <w:p w:rsidR="00131DAC" w:rsidRPr="0059674B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proofErr w:type="gramStart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Б</w:t>
            </w:r>
            <w:proofErr w:type="gramEnd"/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и Д.</w:t>
            </w:r>
          </w:p>
        </w:tc>
      </w:tr>
    </w:tbl>
    <w:p w:rsidR="00131DAC" w:rsidRPr="0059674B" w:rsidRDefault="00131DAC" w:rsidP="00131DAC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 xml:space="preserve"> </w:t>
      </w:r>
    </w:p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т(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>ят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ja-JP"/>
        </w:rPr>
        <w:t xml:space="preserve">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59674B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5514E2A" wp14:editId="1B304E38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 xml:space="preserve"> 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Водород.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Гелий.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Водород и гелий.</w:t>
            </w:r>
          </w:p>
          <w:p w:rsidR="00131DAC" w:rsidRPr="0059674B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Ни водород, ни гелий.</w:t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+ (υ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1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+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с.</w:t>
      </w:r>
    </w:p>
    <w:p w:rsidR="00131DAC" w:rsidRPr="0059674B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 + (υ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1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- υ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ja-JP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33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  <w:gridCol w:w="801"/>
        <w:gridCol w:w="762"/>
      </w:tblGrid>
      <w:tr w:rsidR="00BD2C1B" w:rsidRPr="0059674B" w:rsidTr="00BD2C1B">
        <w:tc>
          <w:tcPr>
            <w:tcW w:w="833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:rsidRPr="0059674B" w:rsidTr="00BD2C1B">
        <w:tc>
          <w:tcPr>
            <w:tcW w:w="833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:rsidR="00BD2C1B" w:rsidRPr="0059674B" w:rsidRDefault="00DA0002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</w:tr>
    </w:tbl>
    <w:p w:rsidR="00BD2C1B" w:rsidRPr="0059674B" w:rsidRDefault="00BD2C1B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</w:p>
    <w:p w:rsidR="00131DAC" w:rsidRPr="0059674B" w:rsidRDefault="00131DAC" w:rsidP="00DA0002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  <w:lang w:eastAsia="ja-JP"/>
        </w:rPr>
        <w:t>Тест по теме «</w:t>
      </w:r>
      <w:r w:rsidRPr="0059674B">
        <w:rPr>
          <w:rFonts w:ascii="Times New Roman" w:hAnsi="Times New Roman"/>
          <w:b/>
          <w:bCs/>
          <w:color w:val="000000" w:themeColor="text1"/>
          <w:sz w:val="28"/>
          <w:szCs w:val="28"/>
          <w:lang w:eastAsia="ja-JP"/>
        </w:rPr>
        <w:t>Физика атома и атомного ядра</w:t>
      </w:r>
      <w:r w:rsidR="00DA0002"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»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Атом может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находится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только в одном из стационарных состояний, в стационарных состояниях атом энергию не излучает.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Атом состоит из ядра и электронов. Заряд и почти вся масса атома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сосредоточены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в ядре.</w:t>
      </w:r>
    </w:p>
    <w:p w:rsidR="00131DAC" w:rsidRPr="0059674B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lastRenderedPageBreak/>
        <w:t>Какое явление используется в оптических квантовых генераторах?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Спонтанное излучение.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Б. Индуцированное излучение.</w:t>
      </w:r>
    </w:p>
    <w:p w:rsidR="00131DAC" w:rsidRPr="0059674B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          2) Б.             3) А и Б.              4) Ни А, ни Б.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Сравните силы ядерного притяжения между двумя протонами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двумя нейтронами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, а также между протоном и нейтроном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               3)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≈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&gt;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.                         4)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nn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&lt;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 xml:space="preserve">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&lt;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F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pp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означают цифры у ядра атома азота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14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7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N?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электронов, 14 – число протонов.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нейтронов, 14 – число протонов.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протонов, 14 – число протонов и нейтронов.</w:t>
      </w:r>
    </w:p>
    <w:p w:rsidR="00131DAC" w:rsidRPr="0059674B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7 – число электронов, 14 – число нейтронов.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Что представляет собой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β-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излучение?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быстрых электронов.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нейтронов.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квантов электромагнитного излучения.</w:t>
      </w:r>
    </w:p>
    <w:p w:rsidR="00131DAC" w:rsidRPr="0059674B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Поток ядер гелия.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Элемент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ja-JP"/>
        </w:rPr>
        <w:t>А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ja-JP"/>
        </w:rPr>
        <w:t>Z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X испытал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α-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распад. Какой заряд и массовое число будет у нового элемента Υ?</w:t>
      </w:r>
    </w:p>
    <w:p w:rsidR="00131DAC" w:rsidRPr="0059674B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Z+1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 2)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A-4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Z-2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3)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A-2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Z-4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Y.         4)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  <w:lang w:val="pl-PL" w:eastAsia="ja-JP"/>
        </w:rPr>
        <w:t>A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pl-PL" w:eastAsia="ja-JP"/>
        </w:rPr>
        <w:t>Z-1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>Y.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val="pl-PL"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Каково соотношение между массой радиоактивного ядра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proofErr w:type="gramEnd"/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суммой масс свободных протонов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свободных нейтронов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=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&lt;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М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я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&gt; (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Z·m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p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 xml:space="preserve"> + </w:t>
      </w:r>
      <w:proofErr w:type="spellStart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N·m</w:t>
      </w:r>
      <w:r w:rsidRPr="0059674B">
        <w:rPr>
          <w:rFonts w:ascii="Times New Roman" w:hAnsi="Times New Roman"/>
          <w:i/>
          <w:color w:val="000000" w:themeColor="text1"/>
          <w:sz w:val="28"/>
          <w:szCs w:val="28"/>
          <w:vertAlign w:val="subscript"/>
          <w:lang w:eastAsia="ja-JP"/>
        </w:rPr>
        <w:t>n</w:t>
      </w:r>
      <w:proofErr w:type="spellEnd"/>
      <w:r w:rsidRPr="0059674B">
        <w:rPr>
          <w:rFonts w:ascii="Times New Roman" w:hAnsi="Times New Roman"/>
          <w:i/>
          <w:color w:val="000000" w:themeColor="text1"/>
          <w:sz w:val="28"/>
          <w:szCs w:val="28"/>
          <w:lang w:eastAsia="ja-JP"/>
        </w:rPr>
        <w:t>).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59674B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lastRenderedPageBreak/>
              <w:t>50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150 ч.</w:t>
            </w:r>
          </w:p>
          <w:p w:rsidR="00131DAC" w:rsidRPr="0059674B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01D8C60" wp14:editId="089EFBB8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DAC" w:rsidRPr="0059674B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:rsidR="00131DAC" w:rsidRPr="0059674B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:rsidR="00131DAC" w:rsidRPr="0059674B" w:rsidRDefault="00131DAC" w:rsidP="00131DAC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</w:t>
      </w:r>
    </w:p>
    <w:p w:rsidR="00131DAC" w:rsidRPr="0059674B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:rsidR="00131DAC" w:rsidRPr="0059674B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А. Графит.      Б. Кадмий.       В. Тяжелая вода.         Г. Бор.</w:t>
      </w:r>
    </w:p>
    <w:p w:rsidR="00131DAC" w:rsidRPr="0059674B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А и В.                    3) А и Б.</w:t>
      </w:r>
    </w:p>
    <w:p w:rsidR="00131DAC" w:rsidRPr="0059674B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Б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 xml:space="preserve"> и Г.                     4) В и Г.</w:t>
      </w:r>
    </w:p>
    <w:p w:rsidR="00525365" w:rsidRPr="0059674B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color w:val="000000" w:themeColor="text1"/>
          <w:sz w:val="28"/>
          <w:lang w:val="en-US"/>
        </w:rPr>
      </w:pPr>
    </w:p>
    <w:p w:rsidR="00BD2C1B" w:rsidRPr="0059674B" w:rsidRDefault="00BD2C1B" w:rsidP="00BD2C1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D2C1B" w:rsidRPr="0059674B" w:rsidTr="00BD2C1B">
        <w:tc>
          <w:tcPr>
            <w:tcW w:w="889" w:type="dxa"/>
          </w:tcPr>
          <w:p w:rsidR="00BD2C1B" w:rsidRPr="0059674B" w:rsidRDefault="00BD2C1B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:rsidR="00BD2C1B" w:rsidRPr="0059674B" w:rsidRDefault="000B37CC" w:rsidP="00BD2C1B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</w:tr>
    </w:tbl>
    <w:p w:rsidR="00BD2C1B" w:rsidRPr="0059674B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525365" w:rsidRPr="0059674B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 w:rsidRPr="0059674B">
        <w:rPr>
          <w:rFonts w:ascii="Times New Roman" w:hAnsi="Times New Roman"/>
          <w:b/>
          <w:color w:val="000000" w:themeColor="text1"/>
          <w:sz w:val="28"/>
        </w:rPr>
        <w:br w:type="page"/>
      </w:r>
    </w:p>
    <w:p w:rsidR="00525365" w:rsidRPr="0059674B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:rsidR="00525365" w:rsidRPr="0059674B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Промежуточная аттест</w:t>
      </w:r>
      <w:r w:rsidR="009D7177">
        <w:rPr>
          <w:rFonts w:ascii="Times New Roman" w:hAnsi="Times New Roman"/>
          <w:b/>
          <w:color w:val="000000" w:themeColor="text1"/>
          <w:sz w:val="28"/>
        </w:rPr>
        <w:t>ация проводится в форме дифференцированного зачета</w:t>
      </w:r>
      <w:r w:rsidRPr="0059674B">
        <w:rPr>
          <w:rFonts w:ascii="Times New Roman" w:hAnsi="Times New Roman"/>
          <w:b/>
          <w:color w:val="000000" w:themeColor="text1"/>
          <w:sz w:val="28"/>
        </w:rPr>
        <w:t xml:space="preserve"> </w:t>
      </w:r>
    </w:p>
    <w:p w:rsidR="00525365" w:rsidRPr="0059674B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525365" w:rsidRPr="0059674B" w:rsidRDefault="009D7177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4.1. Вопросы к дифференцированному зачету</w:t>
      </w:r>
    </w:p>
    <w:p w:rsidR="00826F5E" w:rsidRPr="0059674B" w:rsidRDefault="00826F5E" w:rsidP="000B37CC">
      <w:pPr>
        <w:pStyle w:val="afa"/>
        <w:spacing w:after="0" w:line="360" w:lineRule="auto"/>
        <w:ind w:left="0"/>
        <w:jc w:val="center"/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</w:pPr>
      <w:r w:rsidRPr="0059674B">
        <w:rPr>
          <w:rFonts w:ascii="Times New Roman" w:eastAsia="Calibri" w:hAnsi="Times New Roman"/>
          <w:b/>
          <w:color w:val="000000" w:themeColor="text1"/>
          <w:sz w:val="28"/>
          <w:szCs w:val="28"/>
          <w:lang w:eastAsia="en-US"/>
        </w:rPr>
        <w:t xml:space="preserve">Перечень теоретических вопросов: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Статика. Криволинейное движение. Динамика вращательного движения.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Сила. Силы в природе: упругости, трения, сила тяжести. Принцип суперпозиции.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Закон всемирного тяготения. Вес. Невесомость.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Импульс. Закон сохранения импульса. Реактивное движение.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Потенциальная и кинетическая энергия. Закон сохранения энергии в механике.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Механические волны.  Длина волны. Звук. Скорость звука.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Модели строения газов, жидкостей и твердых тел.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Основные положения молекулярно-кинетической теории и их опытное обоснование. Броуновское движение.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Тепловое движение молекул. Абсолютная температура – мера средней кинетической энергии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Идеальный газ. Уравнение состояния идеального газа (уравнение Менделеева-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Клапейрона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Газовые законы. Уравнение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Клайперона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Внутренняя энергия и способы ее изменения. Первый закон термодинамики.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Второй закон термодинамики. Необратимость тепловых процессов.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Тепловые двигатели и охрана окружающей среды. КПД тепловых двигателей.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Конденсатор. Электроемкость. Электроемкость плоского конденсатора.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Параллельное и последовательное соединение проводников.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Электродвижущая сила. Закон Ома для полной (замкнутой) цепи. Закон Кирхгофа.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Тепловое действие тока. Закон Джоуля – Ленца. Работа и мощность электрического тока.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Полупроводники. Собственная и примесная проводимость. Полупроводниковый диод. Полупроводниковые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Магнитное поле. Постоянные магниты и магнитное поле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тока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и его материальность.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Вектор магнитной индукции. Правило буравчика.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Ампера. Правило правой руки.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Правило левой руки. Сила Лоренца.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Принцип действия электродвигателя. Электроизмерительные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Самоиндукция. Энергия магнитного поля тока.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Собственная частота колебаний в контуре. Вынужденные колебания. Резонанс.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Переменный ток. Техника безопасности в обращении с переменным током.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Шкала электромагнитных волн. Применение электромагнитных волн в быту и технике.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Корпускулярно-волновой дуализм света. Свет как электромагнитная волна.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Дисперсия света. 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Интерференция и дифракция света. Квантовые свойства света.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Законы отражения и преломления света. Полное отражение. Оптические приборы.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Принцип действия и использование лазера.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Основы специальной теории относительности. Импульс фотона. Давление света.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Радиоактивность. Виды радиоактивных излучений и их свойства.</w:t>
      </w:r>
    </w:p>
    <w:p w:rsidR="00826F5E" w:rsidRPr="0059674B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Ядерные реакции. Деление и синтез ядер.</w:t>
      </w:r>
    </w:p>
    <w:p w:rsidR="00826F5E" w:rsidRPr="0059674B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26F5E" w:rsidRPr="0059674B" w:rsidRDefault="000B37CC" w:rsidP="000B37C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Перечень задач:</w:t>
      </w: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среднюю квадратичную скорость молекулы газа при 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С. Масса молекулы газа  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o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3,2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–26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k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1,38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-23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Дж</m:t>
            </m:r>
          </m:num>
          <m:den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К</m:t>
            </m:r>
          </m:den>
        </m:f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Заряженная частица массой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г находится в равновесии в однородном электрическом поле напряженностью 3,1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Н/Кл. Найдите заряд частицы.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(Заряд электрона  е = 1,6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Кл.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Ускорение свободного падения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g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≈9,8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вертикальном цилиндре под тяжёлым поршнем находится кислород массой 2 кг. Для повышения температуры на 5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ему сообщили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количество теплоты 9160 Дж. Найдите работу, совершённую газом при расширении и увеличении его внутренней энергии. Молярная масса кислорода 32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кг/моль.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 работу тока в проводнике и мощность тока за 2 минуты, если сила тока равна 5А, а напряжение на проводнике 5 В.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Вагон массой 20 т, движущийся со скоростью 0,3 м/с, нагоняет вагон массой 30 т, движущийся со скоростью 0,2 м/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Какова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скорость вагонов после того, как сработает автосцепка?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Какую работу совершит сила 200 Н при перемещении тела на 5 м, если она направлена под углом 60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о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 горизонту?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Спираль электроплитки изготовлена из никелированной проволоки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удельным сопротивлением 0,4 Ом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/м и площадью поперечного сечения 0,1 мм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. Напряжение на концах спирали 220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сила тока 4 А. Найдите длину проволоки. Ответ округлите до целого. </w:t>
      </w:r>
    </w:p>
    <w:p w:rsidR="00826F5E" w:rsidRPr="0059674B" w:rsidRDefault="00826F5E" w:rsidP="00826F5E">
      <w:pPr>
        <w:pStyle w:val="afa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Общее сопротивление участка АВ цепи равно 10 Ом. Определите сопротивление третьего проводника. Какова сила тока в участке цепи АВ, если вольтметр показывает напряжение 5В?</w:t>
      </w:r>
    </w:p>
    <w:p w:rsidR="00826F5E" w:rsidRPr="0059674B" w:rsidRDefault="00826F5E" w:rsidP="000B37CC">
      <w:pPr>
        <w:pStyle w:val="affff2"/>
        <w:ind w:left="72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69F97692" wp14:editId="2246ABE9">
            <wp:extent cx="2419350" cy="971550"/>
            <wp:effectExtent l="0" t="0" r="0" b="0"/>
            <wp:docPr id="41" name="Рисунок 41" descr="Описание: C:\Users\елена\Desktop\задач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елена\Desktop\задачи\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Сила 60 Н сообщает телу ускорение 0,8 м/с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.Какая сила сообщит этому телу ускорение 2 м/с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Каков импульс фотона, если длина световой волны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6C"/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5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-7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м?  Постоянная Планка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h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 63 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-34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 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26F5E" w:rsidRPr="0059674B" w:rsidRDefault="00826F5E" w:rsidP="00826F5E">
      <w:pPr>
        <w:pStyle w:val="afa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Газ при давлении 8,1*10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5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Па и температуре 12 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С занимает объем 855 л. Каким будет давление, если та же та же масса газа при температуре 320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займет объем 800 л?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Работа выхода электронов из кадмия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6,53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-19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Дж. Какова длина волны света  λ, падающего на поверхность кадмия, если максимальная скорость фотоэлектронов  </w:t>
      </w:r>
      <m:oMath>
        <m:r>
          <w:rPr>
            <w:rFonts w:ascii="Cambria Math" w:hAnsi="Cambria Math"/>
            <w:color w:val="000000" w:themeColor="text1"/>
            <w:sz w:val="24"/>
            <w:szCs w:val="24"/>
            <w:lang w:val="en-US"/>
          </w:rPr>
          <m:t>υ</m:t>
        </m:r>
        <m:r>
          <w:rPr>
            <w:rFonts w:ascii="Cambria Math" w:hAnsi="Cambria Math"/>
            <w:color w:val="000000" w:themeColor="text1"/>
            <w:sz w:val="24"/>
            <w:szCs w:val="24"/>
          </w:rPr>
          <m:t>=7,2</m:t>
        </m:r>
        <m:r>
          <w:rPr>
            <w:rFonts w:ascii="Cambria Math" w:hAnsi="Cambria Math"/>
            <w:color w:val="000000" w:themeColor="text1"/>
            <w:sz w:val="24"/>
            <w:szCs w:val="24"/>
            <w:rtl/>
          </w:rPr>
          <m:t>٠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м/с?</m:t>
        </m:r>
      </m:oMath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Масса электрона  9,1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-31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кг.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Написать недостающие обозначения в следующих ядерных реакциях: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E91216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Al +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 1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n→  * 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826F5E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  <w:sz w:val="24"/>
              <w:szCs w:val="24"/>
              <w:lang w:val="en-US"/>
            </w:rPr>
            <m:t xml:space="preserve">* + </m:t>
          </m:r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H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22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Na+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4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He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E91216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25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55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Mn+ *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27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56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Fe+ </m:t>
                  </m:r>
                  <m:sPre>
                    <m:sPre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n</m:t>
                      </m:r>
                    </m:e>
                  </m:sPre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E91216" w:rsidP="00826F5E">
      <w:pPr>
        <w:pStyle w:val="affff2"/>
        <w:ind w:left="72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m:oMathPara>
        <m:oMath>
          <m:sPre>
            <m:sPre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  <w:lang w:val="en-US"/>
                </w:rPr>
              </m:ctrlPr>
            </m:sPrePr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13</m:t>
              </m:r>
            </m:sub>
            <m: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27</m:t>
              </m:r>
            </m:sup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 xml:space="preserve">Al+ γ → </m:t>
              </m:r>
              <m:sPre>
                <m:sPre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PrePr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>26</m:t>
                  </m:r>
                </m:sup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val="en-US"/>
                    </w:rPr>
                    <m:t xml:space="preserve">Mg + * </m:t>
                  </m:r>
                </m:e>
              </m:sPre>
            </m:e>
          </m:sPre>
        </m:oMath>
      </m:oMathPara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Определите массу водорода (Н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), находящегося в баллоне объёмом 20 литров при давлении 830 кПа, если температура газа равна 17</w:t>
      </w:r>
      <w:r w:rsidRPr="0059674B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С. Универсальная газовая постоянная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8,31 Дж/(моль</w:t>
      </w:r>
      <w:r w:rsidRPr="0059674B">
        <w:rPr>
          <w:rFonts w:ascii="Times New Roman" w:hAnsi="Times New Roman"/>
          <w:color w:val="000000" w:themeColor="text1"/>
          <w:sz w:val="28"/>
          <w:szCs w:val="28"/>
          <w:rtl/>
        </w:rPr>
        <w:t>٠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>К).</w:t>
      </w:r>
    </w:p>
    <w:p w:rsidR="00826F5E" w:rsidRPr="0059674B" w:rsidRDefault="00826F5E" w:rsidP="00826F5E">
      <w:pPr>
        <w:pStyle w:val="affff2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6F5E" w:rsidRPr="0059674B" w:rsidRDefault="00826F5E" w:rsidP="00935EC3">
      <w:pPr>
        <w:pStyle w:val="affff2"/>
        <w:numPr>
          <w:ilvl w:val="0"/>
          <w:numId w:val="9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Какое количество теплоты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Q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выделится на участке цепи сопротивлением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12,4 Ом  за время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sym w:font="Symbol" w:char="F044"/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10 мин? Сила тока  </w:t>
      </w:r>
      <w:r w:rsidRPr="0059674B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= 0,5 А.</w:t>
      </w:r>
    </w:p>
    <w:p w:rsidR="00525365" w:rsidRPr="0059674B" w:rsidRDefault="00525365" w:rsidP="00826F5E">
      <w:pPr>
        <w:keepNext/>
        <w:keepLines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lang w:val="en-US"/>
        </w:rPr>
      </w:pPr>
    </w:p>
    <w:p w:rsidR="00525365" w:rsidRPr="0059674B" w:rsidRDefault="0052536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</w:t>
      </w:r>
      <w:proofErr w:type="gramStart"/>
      <w:r w:rsidRPr="0059674B">
        <w:rPr>
          <w:rFonts w:ascii="Times New Roman" w:hAnsi="Times New Roman"/>
          <w:color w:val="000000" w:themeColor="text1"/>
          <w:sz w:val="28"/>
        </w:rPr>
        <w:t>обучающимся</w:t>
      </w:r>
      <w:proofErr w:type="gramEnd"/>
      <w:r w:rsidRPr="0059674B">
        <w:rPr>
          <w:rFonts w:ascii="Times New Roman" w:hAnsi="Times New Roman"/>
          <w:color w:val="000000" w:themeColor="text1"/>
          <w:sz w:val="28"/>
        </w:rPr>
        <w:t xml:space="preserve">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525365" w:rsidRPr="0059674B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E77A27" w:rsidRDefault="00E77A27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E77A27" w:rsidRDefault="00E77A27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E77A27" w:rsidRPr="0059674B" w:rsidRDefault="00E77A27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:rsidR="00525365" w:rsidRPr="0059674B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lastRenderedPageBreak/>
        <w:t>4.3. Тестовые задания</w:t>
      </w:r>
    </w:p>
    <w:p w:rsidR="00CF2559" w:rsidRPr="0059674B" w:rsidRDefault="00CF2559" w:rsidP="00CF2559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Семь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</w:t>
      </w:r>
      <w:proofErr w:type="spell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8мм               В)  7мм           С)   6мм             D)   5мм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V(1) = V(2)          B)  2 V(1) = V(2)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C) 4V(1) = V(2)       D) V(1) = 2 V(2)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Масса куба 76,8 г, площадь всей поверхности куба 96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кв.см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. Из какого материала изготовлен куб?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из алюминия;  2,7 г/куб. см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 из стали;   7,8 г/куб. см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С) из оргстекла; 1,2 г/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D)  из меди; 8,9 г/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куб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Из пункта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А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 45 км/ч            В)   40 км/ч          С)   35 км/ч             D)   30 км/ч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Вес картонного ящика с 50 шоколадками равен 54 Н.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массу одной плитки шоколада, если масса пустого ящика 400г.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300г           В) 200г          С) 100г          D)   400г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Медную деталь нагрели. Что произойдет с массой, объемом и плотностью?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масса увеличится, объем увеличится, плотность останется неизменной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масса увеличится, объем останется неизменным, плотность увеличится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lastRenderedPageBreak/>
        <w:t>С)  масса останется неизменной, объем увеличится, плотность увеличится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2 раза               В) 4 раза       С)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одинаковы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D)    6  раз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После посадки рыбака в лодку с вертикальными стенками и площадью дна 4кв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лодка погрузилась в воду на 20см. Определить массу рыбака.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 65 кг         В)    70 кг         С) 75кг           D)    80кг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7,6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3    </w:t>
      </w:r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В) 6,2 </w:t>
      </w:r>
      <w:proofErr w:type="spellStart"/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4       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С) 6,7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3      D)   7,2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дптр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; 4  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путь 1км, перемещение 0,05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В) путь 2 км, перемещение 0,10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С) путь 3 км, перемещение  0,15 км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D)  путь 4 км, перемещение 0,20 км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в  четверг            В)   в  пятницу  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С)   в </w:t>
      </w:r>
      <w:r w:rsidR="00BC0D3D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субботу          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D)    в воскресенье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) 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29,4 м               В)    19,8 м             С) 9,8 м            D)   4,9 м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Необходимо определить дефект массы  ядра кислорода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с зарядовым числом – 8 и массовым числом 16. масса ядра кислорода 15,99491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., масса протона 1,00728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., нейтрона 1,00866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C0D3D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0,133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В)  0,144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   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С) 0,155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          D) 0,166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а.е.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:rsidR="00CF2559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 100 суток     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В)     170 с</w:t>
      </w: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уток       С)      240 суток      </w:t>
      </w:r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D)   310 </w:t>
      </w:r>
      <w:proofErr w:type="spellStart"/>
      <w:proofErr w:type="gramStart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c</w:t>
      </w:r>
      <w:proofErr w:type="gramEnd"/>
      <w:r w:rsidR="00CF2559" w:rsidRPr="0059674B">
        <w:rPr>
          <w:rFonts w:ascii="Times New Roman" w:hAnsi="Times New Roman"/>
          <w:color w:val="000000" w:themeColor="text1"/>
          <w:sz w:val="28"/>
          <w:szCs w:val="28"/>
        </w:rPr>
        <w:t>уток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30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В) 40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  С) 50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            D)   60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мТл</w:t>
      </w:r>
      <w:proofErr w:type="spellEnd"/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 125 г           В)  250 г          С)  500 г             D)  1000 г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2850 Дж. B) 3050 Дж. В) 3350 Дж. C) 3750 Дж. D) 4050 Дж.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Мяч брошен с земли со скоростью V = 20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мс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На какой высоте его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кинет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и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ческая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энергия будет равна его потенциальной энергии.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10 м. B) 15 м. C) 20 м. Г) 25 м. D) 30 м.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Тело массой m = 15 кг подано на высоту Н = 8 м.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На сколько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увеличится его потенциальная энергия?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1000 Дж. B) 1200 Дж. C) 1400 Дж. D) 1600 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Для сжатия пружины приложена сила в F = 100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Н.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Какая работа совершает-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ся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, если пружина сжата на x = 4 см?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4 Дж. B) 8 Дж. C) 12 Дж. D) 16 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1200 Вт. B) 1600 Вт. C) 2000 Вт. D) 2400 Вт.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А) 47500 кДж. B) 52600 кДж. C) 57900 кДж. D) 62500 кДж. 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Подъѐмный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кран поднимает груз массой 4,5 т на высоту H = 8м. Мощность крана 12 кВт. Сколько времени затрачено на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подъѐм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груза?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25 с. B) 30 с. C) 35 с. D) 40 с.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Определить давление груза на поверхность снега: сила, действующая на данную поверхность, равняется F = 800H. Площадь поверхности S = 0,4 м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2</w:t>
      </w:r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2000 Па. B) 2400 Па. C) 2800 Па. D) 3200 Па.</w:t>
      </w:r>
    </w:p>
    <w:p w:rsidR="00BC0D3D" w:rsidRPr="0059674B" w:rsidRDefault="00BC0D3D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F2559" w:rsidRPr="0059674B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</w:t>
      </w:r>
      <w:proofErr w:type="gram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скоро-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стью</w:t>
      </w:r>
      <w:proofErr w:type="spellEnd"/>
      <w:proofErr w:type="gram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V2 = 20 км/ч. Определить среднюю скорость на </w:t>
      </w:r>
      <w:proofErr w:type="spellStart"/>
      <w:r w:rsidRPr="0059674B">
        <w:rPr>
          <w:rFonts w:ascii="Times New Roman" w:hAnsi="Times New Roman"/>
          <w:color w:val="000000" w:themeColor="text1"/>
          <w:sz w:val="28"/>
          <w:szCs w:val="28"/>
        </w:rPr>
        <w:t>всѐм</w:t>
      </w:r>
      <w:proofErr w:type="spellEnd"/>
      <w:r w:rsidRPr="0059674B">
        <w:rPr>
          <w:rFonts w:ascii="Times New Roman" w:hAnsi="Times New Roman"/>
          <w:color w:val="000000" w:themeColor="text1"/>
          <w:sz w:val="28"/>
          <w:szCs w:val="28"/>
        </w:rPr>
        <w:t xml:space="preserve"> пути следования. </w:t>
      </w:r>
    </w:p>
    <w:p w:rsidR="00CF2559" w:rsidRPr="0059674B" w:rsidRDefault="00CF2559" w:rsidP="00CF2559">
      <w:pPr>
        <w:pStyle w:val="afa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</w:rPr>
        <w:t>А) 26 км/ч. B) 28 км/ч. C) 30 км/ч. D) 32 км/ч.</w:t>
      </w:r>
    </w:p>
    <w:p w:rsidR="00BC0D3D" w:rsidRPr="0059674B" w:rsidRDefault="00BC0D3D" w:rsidP="00BC0D3D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ja-JP"/>
        </w:rPr>
      </w:pPr>
      <w:r w:rsidRPr="0059674B">
        <w:rPr>
          <w:rFonts w:ascii="Times New Roman" w:hAnsi="Times New Roman"/>
          <w:color w:val="000000" w:themeColor="text1"/>
          <w:sz w:val="28"/>
          <w:szCs w:val="28"/>
          <w:lang w:eastAsia="ja-JP"/>
        </w:rPr>
        <w:t>ОТВЕТЫ:</w:t>
      </w:r>
    </w:p>
    <w:tbl>
      <w:tblPr>
        <w:tblStyle w:val="affffff1"/>
        <w:tblW w:w="0" w:type="auto"/>
        <w:tblLook w:val="04A0" w:firstRow="1" w:lastRow="0" w:firstColumn="1" w:lastColumn="0" w:noHBand="0" w:noVBand="1"/>
      </w:tblPr>
      <w:tblGrid>
        <w:gridCol w:w="88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51"/>
      </w:tblGrid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10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13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0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2</w:t>
            </w:r>
            <w:r w:rsidR="00BC0D3D" w:rsidRPr="0059674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ja-JP"/>
              </w:rPr>
            </w:pPr>
          </w:p>
        </w:tc>
      </w:tr>
      <w:tr w:rsidR="00BC0D3D" w:rsidRPr="0059674B" w:rsidTr="00346697">
        <w:tc>
          <w:tcPr>
            <w:tcW w:w="889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:rsidR="00BC0D3D" w:rsidRPr="0059674B" w:rsidRDefault="008D6928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  <w:r w:rsidRPr="0059674B">
              <w:rPr>
                <w:rFonts w:ascii="Times New Roman" w:hAnsi="Times New Roman"/>
                <w:color w:val="000000" w:themeColor="text1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:rsidR="00BC0D3D" w:rsidRPr="0059674B" w:rsidRDefault="00BC0D3D" w:rsidP="0034669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ja-JP"/>
              </w:rPr>
            </w:pPr>
          </w:p>
        </w:tc>
      </w:tr>
    </w:tbl>
    <w:p w:rsidR="00525365" w:rsidRPr="0059674B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b/>
          <w:color w:val="000000" w:themeColor="text1"/>
          <w:sz w:val="28"/>
        </w:rPr>
        <w:t>Критерии оценки: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:rsidR="00AA52FF" w:rsidRPr="0059674B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lastRenderedPageBreak/>
        <w:t>Оценка «удовлетворительно» выставляется студенту, если тестовые задания выполнены правильно на 40-60%.</w:t>
      </w:r>
    </w:p>
    <w:p w:rsidR="00AA52FF" w:rsidRPr="0059674B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59674B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59674B">
      <w:footerReference w:type="default" r:id="rId43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45E" w:rsidRDefault="005C145E">
      <w:pPr>
        <w:spacing w:after="0" w:line="240" w:lineRule="auto"/>
      </w:pPr>
      <w:r>
        <w:separator/>
      </w:r>
    </w:p>
  </w:endnote>
  <w:endnote w:type="continuationSeparator" w:id="0">
    <w:p w:rsidR="005C145E" w:rsidRDefault="005C1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0000000000000000000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45E" w:rsidRDefault="005C145E">
    <w:pPr>
      <w:pStyle w:val="afe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E91216">
      <w:rPr>
        <w:rFonts w:ascii="Times New Roman" w:hAnsi="Times New Roman"/>
        <w:noProof/>
      </w:rPr>
      <w:t>16</w:t>
    </w:r>
    <w:r>
      <w:rPr>
        <w:rFonts w:ascii="Times New Roman" w:hAnsi="Times New Roman"/>
      </w:rPr>
      <w:fldChar w:fldCharType="end"/>
    </w:r>
  </w:p>
  <w:p w:rsidR="005C145E" w:rsidRDefault="005C145E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45E" w:rsidRDefault="005C145E">
      <w:pPr>
        <w:spacing w:after="0" w:line="240" w:lineRule="auto"/>
      </w:pPr>
      <w:r>
        <w:separator/>
      </w:r>
    </w:p>
  </w:footnote>
  <w:footnote w:type="continuationSeparator" w:id="0">
    <w:p w:rsidR="005C145E" w:rsidRDefault="005C1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2"/>
  </w:num>
  <w:num w:numId="2">
    <w:abstractNumId w:val="68"/>
  </w:num>
  <w:num w:numId="3">
    <w:abstractNumId w:val="14"/>
  </w:num>
  <w:num w:numId="4">
    <w:abstractNumId w:val="116"/>
  </w:num>
  <w:num w:numId="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7"/>
  </w:num>
  <w:num w:numId="95">
    <w:abstractNumId w:val="13"/>
  </w:num>
  <w:num w:numId="96">
    <w:abstractNumId w:val="47"/>
  </w:num>
  <w:num w:numId="97">
    <w:abstractNumId w:val="127"/>
  </w:num>
  <w:num w:numId="98">
    <w:abstractNumId w:val="82"/>
  </w:num>
  <w:num w:numId="99">
    <w:abstractNumId w:val="16"/>
  </w:num>
  <w:num w:numId="100">
    <w:abstractNumId w:val="37"/>
  </w:num>
  <w:num w:numId="101">
    <w:abstractNumId w:val="90"/>
  </w:num>
  <w:num w:numId="102">
    <w:abstractNumId w:val="76"/>
  </w:num>
  <w:num w:numId="103">
    <w:abstractNumId w:val="18"/>
  </w:num>
  <w:num w:numId="104">
    <w:abstractNumId w:val="63"/>
  </w:num>
  <w:num w:numId="105">
    <w:abstractNumId w:val="115"/>
  </w:num>
  <w:num w:numId="106">
    <w:abstractNumId w:val="38"/>
  </w:num>
  <w:num w:numId="107">
    <w:abstractNumId w:val="23"/>
  </w:num>
  <w:num w:numId="108">
    <w:abstractNumId w:val="15"/>
  </w:num>
  <w:num w:numId="109">
    <w:abstractNumId w:val="4"/>
  </w:num>
  <w:num w:numId="110">
    <w:abstractNumId w:val="3"/>
  </w:num>
  <w:num w:numId="111">
    <w:abstractNumId w:val="46"/>
  </w:num>
  <w:num w:numId="112">
    <w:abstractNumId w:val="125"/>
  </w:num>
  <w:num w:numId="113">
    <w:abstractNumId w:val="102"/>
  </w:num>
  <w:num w:numId="114">
    <w:abstractNumId w:val="5"/>
  </w:num>
  <w:num w:numId="115">
    <w:abstractNumId w:val="35"/>
  </w:num>
  <w:num w:numId="116">
    <w:abstractNumId w:val="118"/>
  </w:num>
  <w:num w:numId="117">
    <w:abstractNumId w:val="106"/>
  </w:num>
  <w:num w:numId="118">
    <w:abstractNumId w:val="87"/>
  </w:num>
  <w:num w:numId="119">
    <w:abstractNumId w:val="20"/>
  </w:num>
  <w:num w:numId="120">
    <w:abstractNumId w:val="108"/>
  </w:num>
  <w:num w:numId="121">
    <w:abstractNumId w:val="29"/>
  </w:num>
  <w:num w:numId="122">
    <w:abstractNumId w:val="79"/>
  </w:num>
  <w:num w:numId="123">
    <w:abstractNumId w:val="69"/>
  </w:num>
  <w:num w:numId="124">
    <w:abstractNumId w:val="55"/>
  </w:num>
  <w:num w:numId="125">
    <w:abstractNumId w:val="26"/>
  </w:num>
  <w:num w:numId="126">
    <w:abstractNumId w:val="114"/>
  </w:num>
  <w:num w:numId="127">
    <w:abstractNumId w:val="104"/>
  </w:num>
  <w:num w:numId="128">
    <w:abstractNumId w:val="52"/>
  </w:num>
  <w:num w:numId="129">
    <w:abstractNumId w:val="41"/>
  </w:num>
  <w:num w:numId="130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365"/>
    <w:rsid w:val="00033710"/>
    <w:rsid w:val="000B37CC"/>
    <w:rsid w:val="000E5272"/>
    <w:rsid w:val="000F7D28"/>
    <w:rsid w:val="00131BCC"/>
    <w:rsid w:val="00131DAC"/>
    <w:rsid w:val="00182B36"/>
    <w:rsid w:val="001A3E96"/>
    <w:rsid w:val="001C5C81"/>
    <w:rsid w:val="00205C9F"/>
    <w:rsid w:val="0029003B"/>
    <w:rsid w:val="002F4AEC"/>
    <w:rsid w:val="00346697"/>
    <w:rsid w:val="003641E4"/>
    <w:rsid w:val="00374BE4"/>
    <w:rsid w:val="00376D58"/>
    <w:rsid w:val="003E33C6"/>
    <w:rsid w:val="003F5EAA"/>
    <w:rsid w:val="00400066"/>
    <w:rsid w:val="0045476F"/>
    <w:rsid w:val="00464C39"/>
    <w:rsid w:val="004A0A00"/>
    <w:rsid w:val="00525365"/>
    <w:rsid w:val="0057463D"/>
    <w:rsid w:val="0059674B"/>
    <w:rsid w:val="005C145E"/>
    <w:rsid w:val="0060223E"/>
    <w:rsid w:val="0063703A"/>
    <w:rsid w:val="006F2857"/>
    <w:rsid w:val="007530DC"/>
    <w:rsid w:val="00826F5E"/>
    <w:rsid w:val="008D6928"/>
    <w:rsid w:val="00912BB6"/>
    <w:rsid w:val="0091744A"/>
    <w:rsid w:val="00935EC3"/>
    <w:rsid w:val="00945FA2"/>
    <w:rsid w:val="009D7177"/>
    <w:rsid w:val="00AA52FF"/>
    <w:rsid w:val="00AC7232"/>
    <w:rsid w:val="00AE70AC"/>
    <w:rsid w:val="00B935B9"/>
    <w:rsid w:val="00B93E9C"/>
    <w:rsid w:val="00BC0D3D"/>
    <w:rsid w:val="00BD2C1B"/>
    <w:rsid w:val="00C457F1"/>
    <w:rsid w:val="00C62B23"/>
    <w:rsid w:val="00C662E6"/>
    <w:rsid w:val="00CB5632"/>
    <w:rsid w:val="00CF2559"/>
    <w:rsid w:val="00CF77B8"/>
    <w:rsid w:val="00D1753F"/>
    <w:rsid w:val="00D34006"/>
    <w:rsid w:val="00D8302B"/>
    <w:rsid w:val="00DA0002"/>
    <w:rsid w:val="00DD2656"/>
    <w:rsid w:val="00DF64C3"/>
    <w:rsid w:val="00E77A27"/>
    <w:rsid w:val="00E91216"/>
    <w:rsid w:val="00EE7EBA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GridTable1Light">
    <w:name w:val="Grid Table 1 Light"/>
    <w:basedOn w:val="a1"/>
    <w:rsid w:val="000F7D28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afd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afd">
    <w:name w:val="Обычный (веб) Знак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">
    <w:name w:val="Нижний колонтитул Знак"/>
    <w:basedOn w:val="1"/>
    <w:link w:val="afe"/>
    <w:rPr>
      <w:rFonts w:asciiTheme="minorHAnsi" w:hAnsiTheme="minorHAnsi"/>
    </w:rPr>
  </w:style>
  <w:style w:type="paragraph" w:customStyle="1" w:styleId="aff0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0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1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1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2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2"/>
    <w:rPr>
      <w:b/>
      <w:color w:val="749232"/>
    </w:rPr>
  </w:style>
  <w:style w:type="paragraph" w:customStyle="1" w:styleId="1fb">
    <w:name w:val="Выделение1"/>
    <w:link w:val="aff3"/>
    <w:rPr>
      <w:rFonts w:ascii="Times New Roman" w:hAnsi="Times New Roman"/>
      <w:i/>
    </w:rPr>
  </w:style>
  <w:style w:type="character" w:styleId="aff3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4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4"/>
    <w:rPr>
      <w:rFonts w:ascii="Times New Roman" w:hAnsi="Times New Roman"/>
      <w:sz w:val="20"/>
    </w:rPr>
  </w:style>
  <w:style w:type="paragraph" w:customStyle="1" w:styleId="aff5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5"/>
    <w:rPr>
      <w:b/>
      <w:color w:val="26282F"/>
    </w:rPr>
  </w:style>
  <w:style w:type="paragraph" w:styleId="aff6">
    <w:name w:val="Balloon Text"/>
    <w:basedOn w:val="a"/>
    <w:link w:val="aff7"/>
    <w:pPr>
      <w:spacing w:after="0" w:line="240" w:lineRule="auto"/>
    </w:pPr>
    <w:rPr>
      <w:rFonts w:ascii="Tahoma" w:hAnsi="Tahoma"/>
      <w:sz w:val="16"/>
    </w:rPr>
  </w:style>
  <w:style w:type="character" w:customStyle="1" w:styleId="aff7">
    <w:name w:val="Текст выноски Знак"/>
    <w:basedOn w:val="1"/>
    <w:link w:val="aff6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8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8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5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5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9"/>
    <w:rPr>
      <w:b/>
    </w:rPr>
  </w:style>
  <w:style w:type="character" w:styleId="aff9">
    <w:name w:val="Strong"/>
    <w:link w:val="1ff"/>
    <w:uiPriority w:val="22"/>
    <w:qFormat/>
    <w:rPr>
      <w:b/>
    </w:rPr>
  </w:style>
  <w:style w:type="paragraph" w:customStyle="1" w:styleId="affa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a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b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b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6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6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c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c"/>
    <w:rPr>
      <w:b/>
      <w:color w:val="000000"/>
      <w:shd w:val="clear" w:color="auto" w:fill="D8EDE8"/>
    </w:rPr>
  </w:style>
  <w:style w:type="paragraph" w:customStyle="1" w:styleId="affd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d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e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e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7">
    <w:name w:val="List 2"/>
    <w:basedOn w:val="a"/>
    <w:link w:val="28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8">
    <w:name w:val="Список 2 Знак"/>
    <w:basedOn w:val="1"/>
    <w:link w:val="27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f"/>
    <w:rPr>
      <w:rFonts w:ascii="Times New Roman" w:hAnsi="Times New Roman"/>
    </w:rPr>
  </w:style>
  <w:style w:type="character" w:styleId="afff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0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0"/>
    <w:rPr>
      <w:rFonts w:ascii="Times New Roman" w:hAnsi="Times New Roman"/>
      <w:i/>
      <w:color w:val="000080"/>
    </w:rPr>
  </w:style>
  <w:style w:type="paragraph" w:customStyle="1" w:styleId="afff1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1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2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2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3">
    <w:name w:val="header"/>
    <w:basedOn w:val="a"/>
    <w:link w:val="afff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4">
    <w:name w:val="Верхний колонтитул Знак"/>
    <w:basedOn w:val="1"/>
    <w:link w:val="afff3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5">
    <w:name w:val="Продолжение ссылки"/>
    <w:link w:val="1ffc"/>
  </w:style>
  <w:style w:type="character" w:customStyle="1" w:styleId="1ffc">
    <w:name w:val="Продолжение ссылки1"/>
    <w:link w:val="afff5"/>
  </w:style>
  <w:style w:type="paragraph" w:customStyle="1" w:styleId="afff6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6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7"/>
    <w:rPr>
      <w:rFonts w:ascii="Times New Roman" w:hAnsi="Times New Roman"/>
      <w:vertAlign w:val="superscript"/>
    </w:rPr>
  </w:style>
  <w:style w:type="character" w:styleId="afff7">
    <w:name w:val="endnote reference"/>
    <w:link w:val="1fff"/>
    <w:rPr>
      <w:rFonts w:ascii="Times New Roman" w:hAnsi="Times New Roman"/>
      <w:vertAlign w:val="superscript"/>
    </w:rPr>
  </w:style>
  <w:style w:type="paragraph" w:customStyle="1" w:styleId="29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9"/>
    <w:semiHidden/>
    <w:unhideWhenUsed/>
  </w:style>
  <w:style w:type="paragraph" w:customStyle="1" w:styleId="afff8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8"/>
    <w:rPr>
      <w:rFonts w:ascii="Times New Roman" w:hAnsi="Times New Roman"/>
      <w:sz w:val="24"/>
    </w:rPr>
  </w:style>
  <w:style w:type="paragraph" w:customStyle="1" w:styleId="afff9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9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a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a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b"/>
    <w:rPr>
      <w:color w:val="800080" w:themeColor="followedHyperlink"/>
      <w:u w:val="single"/>
    </w:rPr>
  </w:style>
  <w:style w:type="character" w:styleId="afffb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c">
    <w:name w:val="Информация об изменениях"/>
    <w:basedOn w:val="afff2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c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a">
    <w:name w:val="Гиперссылка2"/>
    <w:basedOn w:val="1f2"/>
    <w:link w:val="afffd"/>
    <w:rPr>
      <w:color w:val="0000FF"/>
      <w:u w:val="single"/>
    </w:rPr>
  </w:style>
  <w:style w:type="character" w:styleId="afffd">
    <w:name w:val="Hyperlink"/>
    <w:basedOn w:val="a0"/>
    <w:link w:val="2a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e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e"/>
    <w:rPr>
      <w:rFonts w:ascii="Times New Roman" w:hAnsi="Times New Roman"/>
      <w:sz w:val="24"/>
    </w:rPr>
  </w:style>
  <w:style w:type="paragraph" w:customStyle="1" w:styleId="affff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f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0">
    <w:name w:val="Колонтитул (левый)"/>
    <w:basedOn w:val="affb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0"/>
    <w:rPr>
      <w:rFonts w:ascii="Times New Roman" w:hAnsi="Times New Roman"/>
      <w:sz w:val="14"/>
    </w:rPr>
  </w:style>
  <w:style w:type="paragraph" w:customStyle="1" w:styleId="affff1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1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2">
    <w:name w:val="No Spacing"/>
    <w:link w:val="affff3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3">
    <w:name w:val="Без интервала Знак"/>
    <w:link w:val="affff2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4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4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5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5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6"/>
    <w:rPr>
      <w:sz w:val="16"/>
    </w:rPr>
  </w:style>
  <w:style w:type="character" w:styleId="affff6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7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7"/>
    <w:rPr>
      <w:rFonts w:ascii="Times New Roman" w:hAnsi="Times New Roman"/>
      <w:b w:val="0"/>
      <w:sz w:val="18"/>
    </w:rPr>
  </w:style>
  <w:style w:type="paragraph" w:customStyle="1" w:styleId="affff8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8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9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9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a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a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b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b"/>
    <w:rPr>
      <w:rFonts w:ascii="Courier New" w:hAnsi="Courier New"/>
      <w:sz w:val="24"/>
    </w:rPr>
  </w:style>
  <w:style w:type="paragraph" w:customStyle="1" w:styleId="affffc">
    <w:name w:val="Заголовок Знак"/>
    <w:basedOn w:val="1f2"/>
    <w:link w:val="2b"/>
    <w:rPr>
      <w:rFonts w:asciiTheme="majorHAnsi" w:hAnsiTheme="majorHAnsi"/>
      <w:spacing w:val="-10"/>
      <w:sz w:val="56"/>
    </w:rPr>
  </w:style>
  <w:style w:type="character" w:customStyle="1" w:styleId="2b">
    <w:name w:val="Заголовок Знак2"/>
    <w:basedOn w:val="a0"/>
    <w:link w:val="affffc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d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d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e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e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c">
    <w:name w:val="Body Text Indent 2"/>
    <w:basedOn w:val="a"/>
    <w:link w:val="2d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d">
    <w:name w:val="Основной текст с отступом 2 Знак"/>
    <w:basedOn w:val="1"/>
    <w:link w:val="2c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f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f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0"/>
    <w:rPr>
      <w:i/>
      <w:color w:val="404040"/>
    </w:rPr>
  </w:style>
  <w:style w:type="character" w:styleId="afffff0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1">
    <w:name w:val="Опечатки"/>
    <w:link w:val="1ffffd"/>
    <w:rPr>
      <w:color w:val="FF0000"/>
    </w:rPr>
  </w:style>
  <w:style w:type="character" w:customStyle="1" w:styleId="1ffffd">
    <w:name w:val="Опечатки1"/>
    <w:link w:val="afffff1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2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2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3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3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4">
    <w:name w:val="annotation subject"/>
    <w:basedOn w:val="af"/>
    <w:next w:val="af"/>
    <w:link w:val="afffff5"/>
    <w:rPr>
      <w:b/>
    </w:rPr>
  </w:style>
  <w:style w:type="character" w:customStyle="1" w:styleId="afffff5">
    <w:name w:val="Тема примечания Знак"/>
    <w:basedOn w:val="af0"/>
    <w:link w:val="afffff4"/>
    <w:rPr>
      <w:rFonts w:asciiTheme="minorHAnsi" w:hAnsiTheme="minorHAnsi"/>
      <w:b/>
      <w:sz w:val="20"/>
    </w:rPr>
  </w:style>
  <w:style w:type="paragraph" w:styleId="afffff6">
    <w:name w:val="Subtitle"/>
    <w:basedOn w:val="a"/>
    <w:next w:val="a"/>
    <w:link w:val="afffff7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7">
    <w:name w:val="Подзаголовок Знак"/>
    <w:basedOn w:val="1"/>
    <w:link w:val="afffff6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8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8"/>
    <w:rPr>
      <w:rFonts w:ascii="Times New Roman" w:hAnsi="Times New Roman"/>
      <w:sz w:val="24"/>
    </w:rPr>
  </w:style>
  <w:style w:type="paragraph" w:customStyle="1" w:styleId="afffff9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9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a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a"/>
    <w:rPr>
      <w:color w:val="000000"/>
      <w:shd w:val="clear" w:color="auto" w:fill="C4C413"/>
    </w:rPr>
  </w:style>
  <w:style w:type="paragraph" w:customStyle="1" w:styleId="afffffb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b"/>
    <w:rPr>
      <w:rFonts w:ascii="Times New Roman" w:hAnsi="Times New Roman"/>
      <w:sz w:val="24"/>
    </w:rPr>
  </w:style>
  <w:style w:type="paragraph" w:styleId="afffffc">
    <w:name w:val="Title"/>
    <w:basedOn w:val="a"/>
    <w:next w:val="a"/>
    <w:link w:val="afffffd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afffffd">
    <w:name w:val="Название Знак"/>
    <w:basedOn w:val="1"/>
    <w:link w:val="afffffc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6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7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e">
    <w:name w:val="Body Text"/>
    <w:basedOn w:val="a"/>
    <w:link w:val="affffff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f">
    <w:name w:val="Основной текст Знак"/>
    <w:basedOn w:val="1"/>
    <w:link w:val="afffffe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f0">
    <w:name w:val="Подзаголовок для информации об изменениях"/>
    <w:basedOn w:val="afff2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f0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4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1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2">
    <w:name w:val="Placeholder Text"/>
    <w:basedOn w:val="a0"/>
    <w:uiPriority w:val="99"/>
    <w:semiHidden/>
    <w:rsid w:val="00BD2C1B"/>
    <w:rPr>
      <w:color w:val="808080"/>
    </w:rPr>
  </w:style>
  <w:style w:type="paragraph" w:styleId="affffff3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GridTable1Light">
    <w:name w:val="Grid Table 1 Light"/>
    <w:basedOn w:val="a1"/>
    <w:rsid w:val="000F7D28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55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8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BF2C8-7AB6-4F92-9C86-19D4E9E4C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56</Pages>
  <Words>11082</Words>
  <Characters>63168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2026-03-26T16:23:00Z</dcterms:created>
  <dcterms:modified xsi:type="dcterms:W3CDTF">2026-04-16T07:31:00Z</dcterms:modified>
</cp:coreProperties>
</file>