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29BC" w:rsidRDefault="00A529BC" w:rsidP="00A529BC">
      <w:pPr>
        <w:spacing w:after="3" w:line="465" w:lineRule="auto"/>
        <w:ind w:left="1355" w:right="1198" w:hanging="10"/>
        <w:jc w:val="center"/>
      </w:pPr>
      <w:r>
        <w:rPr>
          <w:sz w:val="28"/>
        </w:rPr>
        <w:t xml:space="preserve">Частное образовательное учреждение профессионального образования </w:t>
      </w:r>
    </w:p>
    <w:p w:rsidR="00A529BC" w:rsidRDefault="00A529BC" w:rsidP="00A529BC">
      <w:pPr>
        <w:spacing w:after="235" w:line="257" w:lineRule="auto"/>
        <w:ind w:left="1869" w:hanging="10"/>
      </w:pPr>
      <w:r>
        <w:rPr>
          <w:sz w:val="28"/>
        </w:rPr>
        <w:t xml:space="preserve">«Ставропольский многопрофильный колледж»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0"/>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pPr>
      <w:r>
        <w:rPr>
          <w:b/>
          <w:sz w:val="28"/>
        </w:rPr>
        <w:t xml:space="preserve"> </w:t>
      </w:r>
    </w:p>
    <w:p w:rsidR="00A529BC" w:rsidRDefault="00A529BC" w:rsidP="00A529BC">
      <w:pPr>
        <w:spacing w:after="190" w:line="259" w:lineRule="auto"/>
        <w:ind w:left="781"/>
        <w:jc w:val="center"/>
      </w:pPr>
      <w:r>
        <w:rPr>
          <w:sz w:val="28"/>
        </w:rPr>
        <w:t xml:space="preserve"> </w:t>
      </w:r>
    </w:p>
    <w:p w:rsidR="00A529BC" w:rsidRDefault="00A529BC" w:rsidP="00A529BC">
      <w:pPr>
        <w:spacing w:after="191" w:line="259" w:lineRule="auto"/>
        <w:ind w:left="1355" w:right="1355" w:hanging="10"/>
        <w:jc w:val="center"/>
      </w:pPr>
      <w:r>
        <w:rPr>
          <w:sz w:val="28"/>
        </w:rPr>
        <w:t xml:space="preserve">МЕТОДИЧЕСКИЕ УКАЗАНИЯ </w:t>
      </w:r>
    </w:p>
    <w:p w:rsidR="00B77A08" w:rsidRDefault="00A529BC" w:rsidP="00B77A08">
      <w:pPr>
        <w:spacing w:after="3" w:line="397" w:lineRule="auto"/>
        <w:ind w:left="1355" w:right="1270" w:hanging="10"/>
        <w:jc w:val="center"/>
        <w:rPr>
          <w:sz w:val="28"/>
        </w:rPr>
      </w:pPr>
      <w:r>
        <w:rPr>
          <w:sz w:val="28"/>
        </w:rPr>
        <w:t>к практическим занятиям и практической подготовке</w:t>
      </w:r>
      <w:r w:rsidR="00221A95">
        <w:rPr>
          <w:sz w:val="28"/>
        </w:rPr>
        <w:t>, самостоятельной работе</w:t>
      </w:r>
      <w:r>
        <w:rPr>
          <w:sz w:val="28"/>
        </w:rPr>
        <w:t xml:space="preserve"> по </w:t>
      </w:r>
      <w:r w:rsidR="00B77A08">
        <w:rPr>
          <w:sz w:val="28"/>
        </w:rPr>
        <w:t xml:space="preserve">дисциплине </w:t>
      </w:r>
      <w:r>
        <w:rPr>
          <w:sz w:val="28"/>
        </w:rPr>
        <w:t>«</w:t>
      </w:r>
      <w:r w:rsidRPr="00A529BC">
        <w:rPr>
          <w:bCs/>
          <w:sz w:val="28"/>
        </w:rPr>
        <w:t>Русский язык и культура профессиональной коммуникации педагога</w:t>
      </w:r>
      <w:r>
        <w:rPr>
          <w:sz w:val="28"/>
        </w:rPr>
        <w:t xml:space="preserve">» </w:t>
      </w:r>
    </w:p>
    <w:p w:rsidR="00A529BC" w:rsidRDefault="00A529BC" w:rsidP="00B77A08">
      <w:pPr>
        <w:spacing w:after="3" w:line="397" w:lineRule="auto"/>
        <w:ind w:left="1355" w:right="1270" w:hanging="10"/>
        <w:jc w:val="center"/>
      </w:pPr>
      <w:r>
        <w:rPr>
          <w:sz w:val="28"/>
        </w:rPr>
        <w:t xml:space="preserve">для обучающихся по специальности </w:t>
      </w:r>
    </w:p>
    <w:p w:rsidR="00A529BC" w:rsidRDefault="00A529BC" w:rsidP="00A529BC">
      <w:pPr>
        <w:spacing w:after="144" w:line="257" w:lineRule="auto"/>
        <w:ind w:left="2041" w:hanging="10"/>
      </w:pPr>
      <w:r>
        <w:rPr>
          <w:sz w:val="28"/>
        </w:rPr>
        <w:t xml:space="preserve">44.02.02 Преподавание в начальных классах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9D69B2" w:rsidRDefault="00A529BC" w:rsidP="009D69B2">
      <w:pPr>
        <w:spacing w:after="20" w:line="259" w:lineRule="auto"/>
        <w:ind w:left="781"/>
        <w:jc w:val="center"/>
      </w:pPr>
      <w:r>
        <w:rPr>
          <w:b/>
          <w:sz w:val="28"/>
        </w:rPr>
        <w:t xml:space="preserve"> </w:t>
      </w:r>
    </w:p>
    <w:p w:rsidR="009D69B2" w:rsidRDefault="009D69B2" w:rsidP="009D69B2">
      <w:pPr>
        <w:spacing w:after="20" w:line="259" w:lineRule="auto"/>
        <w:ind w:left="781"/>
        <w:jc w:val="center"/>
      </w:pPr>
    </w:p>
    <w:p w:rsidR="009D69B2" w:rsidRDefault="009D69B2" w:rsidP="009D69B2">
      <w:pPr>
        <w:spacing w:after="20" w:line="259" w:lineRule="auto"/>
        <w:ind w:left="781"/>
        <w:jc w:val="center"/>
      </w:pPr>
    </w:p>
    <w:p w:rsidR="00A529BC" w:rsidRDefault="005B5A20" w:rsidP="009D69B2">
      <w:pPr>
        <w:spacing w:after="20" w:line="259" w:lineRule="auto"/>
        <w:ind w:left="781"/>
        <w:jc w:val="center"/>
      </w:pPr>
      <w:r>
        <w:rPr>
          <w:sz w:val="28"/>
        </w:rPr>
        <w:t>Ставрополь 202</w:t>
      </w:r>
      <w:r w:rsidR="00B77A08">
        <w:rPr>
          <w:sz w:val="28"/>
        </w:rPr>
        <w:t>6</w:t>
      </w:r>
      <w:r w:rsidR="00A529BC">
        <w:rPr>
          <w:sz w:val="28"/>
        </w:rPr>
        <w:t xml:space="preserve"> г.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lastRenderedPageBreak/>
        <w:t xml:space="preserve"> </w:t>
      </w:r>
    </w:p>
    <w:p w:rsidR="00A529BC" w:rsidRDefault="00A529BC" w:rsidP="00B77A08">
      <w:pPr>
        <w:ind w:firstLine="709"/>
        <w:jc w:val="both"/>
      </w:pPr>
      <w:r>
        <w:rPr>
          <w:sz w:val="28"/>
        </w:rPr>
        <w:t xml:space="preserve"> </w:t>
      </w:r>
      <w:r w:rsidR="00452B91">
        <w:t xml:space="preserve">     </w:t>
      </w:r>
      <w:r>
        <w:rPr>
          <w:sz w:val="28"/>
        </w:rPr>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7 августа 2022 г. № 742 и программой дисциплины «</w:t>
      </w:r>
      <w:r w:rsidRPr="00A529BC">
        <w:rPr>
          <w:bCs/>
          <w:sz w:val="28"/>
        </w:rPr>
        <w:t>Русский язык и культура профессиональной коммуникации педагога</w:t>
      </w:r>
      <w:r>
        <w:rPr>
          <w:sz w:val="28"/>
        </w:rPr>
        <w:t xml:space="preserve">» </w:t>
      </w:r>
    </w:p>
    <w:p w:rsidR="00A529BC" w:rsidRDefault="00A529BC" w:rsidP="00A529BC">
      <w:pPr>
        <w:spacing w:after="26" w:line="259" w:lineRule="auto"/>
        <w:ind w:left="711"/>
      </w:pPr>
      <w:r>
        <w:rPr>
          <w:sz w:val="28"/>
        </w:rPr>
        <w:t xml:space="preserve"> </w:t>
      </w:r>
    </w:p>
    <w:p w:rsidR="00A529BC" w:rsidRDefault="005B5A20" w:rsidP="00A529BC">
      <w:pPr>
        <w:spacing w:after="1" w:line="257" w:lineRule="auto"/>
        <w:ind w:left="721" w:hanging="10"/>
      </w:pPr>
      <w:r>
        <w:rPr>
          <w:sz w:val="28"/>
        </w:rPr>
        <w:t xml:space="preserve">Составитель: </w:t>
      </w:r>
      <w:r w:rsidR="008C079C">
        <w:rPr>
          <w:sz w:val="28"/>
        </w:rPr>
        <w:t>Курилова С.Ю.</w:t>
      </w:r>
      <w:r w:rsidR="00A529BC">
        <w:rPr>
          <w:sz w:val="28"/>
        </w:rPr>
        <w:t xml:space="preserve"> </w:t>
      </w:r>
    </w:p>
    <w:p w:rsidR="00A529BC" w:rsidRDefault="00A529BC" w:rsidP="00A529BC">
      <w:pPr>
        <w:spacing w:line="259" w:lineRule="auto"/>
        <w:ind w:left="711"/>
      </w:pPr>
      <w:r>
        <w:rPr>
          <w:sz w:val="28"/>
        </w:rPr>
        <w:t xml:space="preserve"> </w:t>
      </w:r>
    </w:p>
    <w:p w:rsidR="003A5F04" w:rsidRPr="003A5F04" w:rsidRDefault="003A5F04" w:rsidP="003A5F04">
      <w:pPr>
        <w:widowControl w:val="0"/>
        <w:suppressAutoHyphens/>
        <w:autoSpaceDE w:val="0"/>
        <w:autoSpaceDN w:val="0"/>
        <w:adjustRightInd w:val="0"/>
        <w:spacing w:after="200" w:line="276" w:lineRule="auto"/>
        <w:ind w:firstLine="709"/>
        <w:jc w:val="both"/>
        <w:rPr>
          <w:sz w:val="28"/>
          <w:szCs w:val="28"/>
        </w:rPr>
      </w:pPr>
      <w:r w:rsidRPr="003A5F04">
        <w:rPr>
          <w:sz w:val="28"/>
          <w:szCs w:val="28"/>
        </w:rPr>
        <w:t>Рассмотрено и рекомендовано на заседании кафедры «Общеобразовательных дисциплин и педагогики»</w:t>
      </w:r>
    </w:p>
    <w:p w:rsidR="003A5F04" w:rsidRPr="003A5F04" w:rsidRDefault="003A5F04" w:rsidP="003A5F04">
      <w:pPr>
        <w:widowControl w:val="0"/>
        <w:suppressAutoHyphens/>
        <w:autoSpaceDE w:val="0"/>
        <w:autoSpaceDN w:val="0"/>
        <w:adjustRightInd w:val="0"/>
        <w:spacing w:after="200" w:line="276" w:lineRule="auto"/>
        <w:ind w:firstLine="709"/>
        <w:jc w:val="both"/>
        <w:rPr>
          <w:sz w:val="28"/>
          <w:szCs w:val="28"/>
        </w:rPr>
      </w:pPr>
      <w:r w:rsidRPr="003A5F04">
        <w:rPr>
          <w:sz w:val="28"/>
          <w:szCs w:val="28"/>
        </w:rPr>
        <w:t xml:space="preserve">Протокол № 6  от 25.05.2026 г. </w:t>
      </w:r>
    </w:p>
    <w:p w:rsidR="00A529BC" w:rsidRDefault="00A529BC" w:rsidP="00A529BC">
      <w:pPr>
        <w:spacing w:line="259" w:lineRule="auto"/>
        <w:ind w:left="711"/>
      </w:pP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76"/>
        <w:jc w:val="center"/>
      </w:pPr>
      <w:r>
        <w:rPr>
          <w:sz w:val="26"/>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B77A08" w:rsidRDefault="00B77A08" w:rsidP="00A529BC">
      <w:pPr>
        <w:spacing w:line="259" w:lineRule="auto"/>
        <w:ind w:left="781"/>
        <w:jc w:val="center"/>
        <w:rPr>
          <w:sz w:val="28"/>
        </w:rPr>
      </w:pPr>
      <w:r>
        <w:rPr>
          <w:sz w:val="28"/>
        </w:rPr>
        <w:br w:type="page"/>
      </w:r>
    </w:p>
    <w:p w:rsidR="00A529BC" w:rsidRDefault="00A529BC" w:rsidP="00A529BC">
      <w:pPr>
        <w:ind w:hanging="10"/>
        <w:jc w:val="center"/>
      </w:pPr>
      <w:r>
        <w:rPr>
          <w:sz w:val="28"/>
        </w:rPr>
        <w:lastRenderedPageBreak/>
        <w:t>Содержание</w:t>
      </w:r>
    </w:p>
    <w:tbl>
      <w:tblPr>
        <w:tblStyle w:val="TableGrid"/>
        <w:tblW w:w="9576" w:type="dxa"/>
        <w:tblInd w:w="-110" w:type="dxa"/>
        <w:tblCellMar>
          <w:left w:w="110" w:type="dxa"/>
          <w:right w:w="50" w:type="dxa"/>
        </w:tblCellMar>
        <w:tblLook w:val="04A0" w:firstRow="1" w:lastRow="0" w:firstColumn="1" w:lastColumn="0" w:noHBand="0" w:noVBand="1"/>
      </w:tblPr>
      <w:tblGrid>
        <w:gridCol w:w="3366"/>
        <w:gridCol w:w="5667"/>
        <w:gridCol w:w="543"/>
      </w:tblGrid>
      <w:tr w:rsidR="00A529BC" w:rsidRPr="00D051FD" w:rsidTr="00A5565D">
        <w:trPr>
          <w:trHeight w:val="289"/>
        </w:trPr>
        <w:tc>
          <w:tcPr>
            <w:tcW w:w="3366" w:type="dxa"/>
          </w:tcPr>
          <w:p w:rsidR="00A529BC" w:rsidRPr="00D051FD" w:rsidRDefault="00A529BC" w:rsidP="00A2297F">
            <w:r w:rsidRPr="00D051FD">
              <w:t>В</w:t>
            </w:r>
            <w:r>
              <w:t>ведение</w:t>
            </w:r>
            <w:r w:rsidRPr="00D051FD">
              <w:t xml:space="preserve"> </w:t>
            </w:r>
          </w:p>
        </w:tc>
        <w:tc>
          <w:tcPr>
            <w:tcW w:w="5667" w:type="dxa"/>
          </w:tcPr>
          <w:p w:rsidR="00A529BC" w:rsidRPr="00D051FD" w:rsidRDefault="00A529BC" w:rsidP="00A2297F">
            <w:r w:rsidRPr="00D051FD">
              <w:t xml:space="preserve"> </w:t>
            </w:r>
          </w:p>
        </w:tc>
        <w:tc>
          <w:tcPr>
            <w:tcW w:w="543" w:type="dxa"/>
          </w:tcPr>
          <w:p w:rsidR="00A529BC" w:rsidRPr="00D051FD" w:rsidRDefault="00A5565D" w:rsidP="00A2297F">
            <w:r>
              <w:t>4</w:t>
            </w:r>
          </w:p>
        </w:tc>
      </w:tr>
      <w:tr w:rsidR="00A529BC" w:rsidRPr="00D051FD" w:rsidTr="00A5565D">
        <w:trPr>
          <w:trHeight w:val="372"/>
        </w:trPr>
        <w:tc>
          <w:tcPr>
            <w:tcW w:w="3366" w:type="dxa"/>
            <w:vAlign w:val="center"/>
          </w:tcPr>
          <w:p w:rsidR="00A529BC" w:rsidRPr="00D051FD" w:rsidRDefault="00A529BC" w:rsidP="00A2297F">
            <w:r w:rsidRPr="00D051FD">
              <w:t xml:space="preserve">Практическое занятие 1 </w:t>
            </w:r>
          </w:p>
        </w:tc>
        <w:tc>
          <w:tcPr>
            <w:tcW w:w="5667" w:type="dxa"/>
          </w:tcPr>
          <w:p w:rsidR="00A529BC" w:rsidRPr="00D051FD" w:rsidRDefault="00A529BC" w:rsidP="00A2297F">
            <w:r>
              <w:t>Язык и речь. Язык как система. Понятие о литературном языке и языковой норме</w:t>
            </w:r>
          </w:p>
        </w:tc>
        <w:tc>
          <w:tcPr>
            <w:tcW w:w="543" w:type="dxa"/>
          </w:tcPr>
          <w:p w:rsidR="00A529BC" w:rsidRPr="00D051FD" w:rsidRDefault="00EA676F" w:rsidP="00A2297F">
            <w:r>
              <w:t>6</w:t>
            </w:r>
          </w:p>
        </w:tc>
      </w:tr>
      <w:tr w:rsidR="00912B80" w:rsidRPr="00D051FD" w:rsidTr="00A5565D">
        <w:trPr>
          <w:trHeight w:val="372"/>
        </w:trPr>
        <w:tc>
          <w:tcPr>
            <w:tcW w:w="3366" w:type="dxa"/>
            <w:vAlign w:val="center"/>
          </w:tcPr>
          <w:p w:rsidR="00912B80" w:rsidRPr="00D051FD" w:rsidRDefault="00912B80" w:rsidP="00912B80">
            <w:pPr>
              <w:spacing w:line="259" w:lineRule="auto"/>
            </w:pPr>
            <w:r w:rsidRPr="00D051FD">
              <w:t xml:space="preserve">Практическое занятие </w:t>
            </w:r>
            <w:r>
              <w:t>2</w:t>
            </w:r>
          </w:p>
        </w:tc>
        <w:tc>
          <w:tcPr>
            <w:tcW w:w="5667" w:type="dxa"/>
          </w:tcPr>
          <w:p w:rsidR="00912B80" w:rsidRPr="00D051FD" w:rsidRDefault="00912B80" w:rsidP="00912B80">
            <w:pPr>
              <w:spacing w:line="259" w:lineRule="auto"/>
            </w:pPr>
            <w:r>
              <w:t>Основные коммуникационные функции языка: общение, сообщение, воздействие (волюнтативная).</w:t>
            </w:r>
          </w:p>
        </w:tc>
        <w:tc>
          <w:tcPr>
            <w:tcW w:w="543" w:type="dxa"/>
          </w:tcPr>
          <w:p w:rsidR="00912B80" w:rsidRPr="00D051FD" w:rsidRDefault="00A5565D" w:rsidP="00912B80">
            <w:pPr>
              <w:spacing w:line="259" w:lineRule="auto"/>
            </w:pPr>
            <w:r>
              <w:t>10</w:t>
            </w:r>
          </w:p>
        </w:tc>
      </w:tr>
      <w:tr w:rsidR="00912B80" w:rsidRPr="00D051FD" w:rsidTr="00A5565D">
        <w:trPr>
          <w:trHeight w:val="372"/>
        </w:trPr>
        <w:tc>
          <w:tcPr>
            <w:tcW w:w="3366" w:type="dxa"/>
            <w:vAlign w:val="center"/>
          </w:tcPr>
          <w:p w:rsidR="00912B80" w:rsidRPr="00D051FD" w:rsidRDefault="00912B80" w:rsidP="00912B80">
            <w:pPr>
              <w:spacing w:line="259" w:lineRule="auto"/>
            </w:pPr>
            <w:r w:rsidRPr="00D051FD">
              <w:t xml:space="preserve">Практическая подготовка </w:t>
            </w:r>
            <w:r w:rsidR="00D12206">
              <w:t>1</w:t>
            </w:r>
            <w:r w:rsidRPr="00D051FD">
              <w:t xml:space="preserve"> </w:t>
            </w:r>
          </w:p>
        </w:tc>
        <w:tc>
          <w:tcPr>
            <w:tcW w:w="5667" w:type="dxa"/>
          </w:tcPr>
          <w:p w:rsidR="00912B80" w:rsidRPr="00D051FD" w:rsidRDefault="00912B80" w:rsidP="00912B80">
            <w:pPr>
              <w:spacing w:line="259" w:lineRule="auto"/>
            </w:pPr>
            <w:r>
              <w:t>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p>
        </w:tc>
        <w:tc>
          <w:tcPr>
            <w:tcW w:w="543" w:type="dxa"/>
          </w:tcPr>
          <w:p w:rsidR="00912B80" w:rsidRPr="00D051FD" w:rsidRDefault="00A5565D" w:rsidP="00912B80">
            <w:pPr>
              <w:spacing w:line="259" w:lineRule="auto"/>
            </w:pPr>
            <w:r>
              <w:t>13</w:t>
            </w:r>
          </w:p>
        </w:tc>
      </w:tr>
      <w:tr w:rsidR="00912B80" w:rsidRPr="00D051FD" w:rsidTr="00A5565D">
        <w:trPr>
          <w:trHeight w:val="372"/>
        </w:trPr>
        <w:tc>
          <w:tcPr>
            <w:tcW w:w="3366" w:type="dxa"/>
          </w:tcPr>
          <w:p w:rsidR="00912B80" w:rsidRPr="00D051FD" w:rsidRDefault="00912B80" w:rsidP="00912B80">
            <w:pPr>
              <w:spacing w:line="259" w:lineRule="auto"/>
            </w:pPr>
            <w:r w:rsidRPr="00D051FD">
              <w:t>Практическ</w:t>
            </w:r>
            <w:r w:rsidR="00843C22">
              <w:t>ая подготовка</w:t>
            </w:r>
            <w:r w:rsidRPr="00D051FD">
              <w:t xml:space="preserve"> </w:t>
            </w:r>
            <w:r w:rsidR="00D12206">
              <w:t>2</w:t>
            </w:r>
          </w:p>
        </w:tc>
        <w:tc>
          <w:tcPr>
            <w:tcW w:w="5667" w:type="dxa"/>
          </w:tcPr>
          <w:p w:rsidR="00912B80" w:rsidRPr="00D051FD" w:rsidRDefault="00912B80" w:rsidP="00912B80">
            <w:pPr>
              <w:spacing w:line="259" w:lineRule="auto"/>
            </w:pPr>
            <w: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tc>
        <w:tc>
          <w:tcPr>
            <w:tcW w:w="543" w:type="dxa"/>
          </w:tcPr>
          <w:p w:rsidR="00912B80" w:rsidRPr="00D051FD" w:rsidRDefault="00A5565D" w:rsidP="00912B80">
            <w:pPr>
              <w:spacing w:line="259" w:lineRule="auto"/>
            </w:pPr>
            <w:r>
              <w:t>15</w:t>
            </w:r>
          </w:p>
        </w:tc>
      </w:tr>
      <w:tr w:rsidR="00843C22" w:rsidRPr="00D051FD" w:rsidTr="00A5565D">
        <w:trPr>
          <w:trHeight w:val="372"/>
        </w:trPr>
        <w:tc>
          <w:tcPr>
            <w:tcW w:w="3366" w:type="dxa"/>
          </w:tcPr>
          <w:p w:rsidR="00843C22" w:rsidRPr="00D051FD" w:rsidRDefault="00843C22" w:rsidP="00843C22">
            <w:pPr>
              <w:spacing w:line="259" w:lineRule="auto"/>
            </w:pPr>
            <w:r w:rsidRPr="00736A31">
              <w:t xml:space="preserve">Практическая подготовка </w:t>
            </w:r>
            <w:r w:rsidR="00D12206">
              <w:t>3</w:t>
            </w:r>
          </w:p>
        </w:tc>
        <w:tc>
          <w:tcPr>
            <w:tcW w:w="5667" w:type="dxa"/>
          </w:tcPr>
          <w:p w:rsidR="00843C22" w:rsidRPr="00D051FD" w:rsidRDefault="00843C22" w:rsidP="00843C22">
            <w:pPr>
              <w:spacing w:line="259" w:lineRule="auto"/>
            </w:pPr>
            <w:r>
              <w:t>Построение некоторых типов сложных предложений</w:t>
            </w:r>
          </w:p>
        </w:tc>
        <w:tc>
          <w:tcPr>
            <w:tcW w:w="543" w:type="dxa"/>
          </w:tcPr>
          <w:p w:rsidR="00843C22" w:rsidRPr="00D051FD" w:rsidRDefault="00A5565D" w:rsidP="00843C22">
            <w:pPr>
              <w:spacing w:line="259" w:lineRule="auto"/>
            </w:pPr>
            <w:r>
              <w:t>21</w:t>
            </w:r>
          </w:p>
        </w:tc>
      </w:tr>
      <w:tr w:rsidR="00843C22" w:rsidRPr="00D051FD" w:rsidTr="00A5565D">
        <w:trPr>
          <w:trHeight w:val="264"/>
        </w:trPr>
        <w:tc>
          <w:tcPr>
            <w:tcW w:w="3366" w:type="dxa"/>
          </w:tcPr>
          <w:p w:rsidR="00843C22" w:rsidRPr="00D051FD" w:rsidRDefault="00843C22" w:rsidP="00843C22">
            <w:pPr>
              <w:spacing w:line="259" w:lineRule="auto"/>
            </w:pPr>
            <w:r w:rsidRPr="00D051FD">
              <w:t xml:space="preserve">Практическая подготовка </w:t>
            </w:r>
            <w:r w:rsidR="00D12206">
              <w:t>4</w:t>
            </w:r>
          </w:p>
        </w:tc>
        <w:tc>
          <w:tcPr>
            <w:tcW w:w="5667" w:type="dxa"/>
          </w:tcPr>
          <w:p w:rsidR="00843C22" w:rsidRPr="00D051FD" w:rsidRDefault="00843C22" w:rsidP="00843C22">
            <w:pPr>
              <w:spacing w:line="259" w:lineRule="auto"/>
            </w:pPr>
            <w: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tc>
        <w:tc>
          <w:tcPr>
            <w:tcW w:w="543" w:type="dxa"/>
          </w:tcPr>
          <w:p w:rsidR="00843C22" w:rsidRPr="00D051FD" w:rsidRDefault="00A5565D" w:rsidP="00843C22">
            <w:pPr>
              <w:spacing w:line="259" w:lineRule="auto"/>
            </w:pPr>
            <w:r>
              <w:t>28</w:t>
            </w:r>
          </w:p>
        </w:tc>
      </w:tr>
      <w:tr w:rsidR="00843C22" w:rsidRPr="00D051FD" w:rsidTr="00A5565D">
        <w:trPr>
          <w:trHeight w:val="259"/>
        </w:trPr>
        <w:tc>
          <w:tcPr>
            <w:tcW w:w="3366" w:type="dxa"/>
          </w:tcPr>
          <w:p w:rsidR="00843C22" w:rsidRPr="00D051FD" w:rsidRDefault="00843C22" w:rsidP="00843C22">
            <w:pPr>
              <w:spacing w:line="259" w:lineRule="auto"/>
            </w:pPr>
            <w:r w:rsidRPr="00736A31">
              <w:t xml:space="preserve">Практическая подготовка </w:t>
            </w:r>
            <w:r w:rsidR="00D12206">
              <w:t>5</w:t>
            </w:r>
          </w:p>
        </w:tc>
        <w:tc>
          <w:tcPr>
            <w:tcW w:w="5667" w:type="dxa"/>
          </w:tcPr>
          <w:p w:rsidR="00843C22" w:rsidRPr="00D051FD" w:rsidRDefault="00843C22" w:rsidP="00843C22">
            <w:pPr>
              <w:spacing w:line="259" w:lineRule="auto"/>
            </w:pPr>
            <w:r>
              <w:t>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w:t>
            </w:r>
          </w:p>
        </w:tc>
        <w:tc>
          <w:tcPr>
            <w:tcW w:w="543" w:type="dxa"/>
          </w:tcPr>
          <w:p w:rsidR="00843C22" w:rsidRPr="00D051FD" w:rsidRDefault="00A5565D" w:rsidP="00843C22">
            <w:pPr>
              <w:spacing w:line="259" w:lineRule="auto"/>
            </w:pPr>
            <w:r>
              <w:t>34</w:t>
            </w:r>
          </w:p>
        </w:tc>
      </w:tr>
      <w:tr w:rsidR="00843C22" w:rsidRPr="00D051FD" w:rsidTr="00A5565D">
        <w:trPr>
          <w:trHeight w:val="264"/>
        </w:trPr>
        <w:tc>
          <w:tcPr>
            <w:tcW w:w="3366" w:type="dxa"/>
          </w:tcPr>
          <w:p w:rsidR="00843C22" w:rsidRPr="00D051FD" w:rsidRDefault="00843C22" w:rsidP="00843C22">
            <w:pPr>
              <w:spacing w:line="259" w:lineRule="auto"/>
            </w:pPr>
            <w:r>
              <w:t xml:space="preserve">Практическая подготовка </w:t>
            </w:r>
            <w:r w:rsidR="00D12206">
              <w:t>6</w:t>
            </w:r>
          </w:p>
        </w:tc>
        <w:tc>
          <w:tcPr>
            <w:tcW w:w="5667" w:type="dxa"/>
          </w:tcPr>
          <w:p w:rsidR="00843C22" w:rsidRPr="00D051FD" w:rsidRDefault="00843C22" w:rsidP="00843C22">
            <w:pPr>
              <w:spacing w:line="259" w:lineRule="auto"/>
            </w:pPr>
            <w:r>
              <w:t>Составление текста выступления на заданную тему. Выступление на заданную тему, его анализ.</w:t>
            </w:r>
          </w:p>
        </w:tc>
        <w:tc>
          <w:tcPr>
            <w:tcW w:w="543" w:type="dxa"/>
          </w:tcPr>
          <w:p w:rsidR="00843C22" w:rsidRPr="00D051FD" w:rsidRDefault="00A5565D" w:rsidP="00843C22">
            <w:pPr>
              <w:spacing w:line="259" w:lineRule="auto"/>
            </w:pPr>
            <w:r>
              <w:t>37</w:t>
            </w:r>
          </w:p>
        </w:tc>
      </w:tr>
      <w:tr w:rsidR="00843C22" w:rsidRPr="00D051FD" w:rsidTr="00A5565D">
        <w:trPr>
          <w:trHeight w:val="514"/>
        </w:trPr>
        <w:tc>
          <w:tcPr>
            <w:tcW w:w="3366" w:type="dxa"/>
            <w:vAlign w:val="center"/>
          </w:tcPr>
          <w:p w:rsidR="00843C22" w:rsidRPr="00D051FD" w:rsidRDefault="00843C22" w:rsidP="00843C22">
            <w:pPr>
              <w:spacing w:line="259" w:lineRule="auto"/>
            </w:pPr>
            <w:r w:rsidRPr="00D051FD">
              <w:t xml:space="preserve">Практическая подготовка </w:t>
            </w:r>
            <w:r w:rsidR="00D12206">
              <w:t>7</w:t>
            </w:r>
          </w:p>
        </w:tc>
        <w:tc>
          <w:tcPr>
            <w:tcW w:w="5667" w:type="dxa"/>
          </w:tcPr>
          <w:p w:rsidR="00843C22" w:rsidRPr="00D051FD" w:rsidRDefault="00843C22" w:rsidP="00843C22">
            <w:pPr>
              <w:spacing w:line="259" w:lineRule="auto"/>
            </w:pPr>
            <w:r>
              <w:t>Официально-деловой стиль. Составление деловых бумаг (справка, удостоверение); частных деловых бумаг (заявление, доверенность). Автобиография. Резюме.</w:t>
            </w:r>
          </w:p>
        </w:tc>
        <w:tc>
          <w:tcPr>
            <w:tcW w:w="543" w:type="dxa"/>
          </w:tcPr>
          <w:p w:rsidR="00843C22" w:rsidRPr="00D051FD" w:rsidRDefault="00A5565D" w:rsidP="00843C22">
            <w:pPr>
              <w:spacing w:line="259" w:lineRule="auto"/>
            </w:pPr>
            <w:r>
              <w:t>45</w:t>
            </w:r>
          </w:p>
        </w:tc>
      </w:tr>
      <w:tr w:rsidR="00A5565D" w:rsidRPr="00D051FD" w:rsidTr="00A5565D">
        <w:trPr>
          <w:trHeight w:val="514"/>
        </w:trPr>
        <w:tc>
          <w:tcPr>
            <w:tcW w:w="9033" w:type="dxa"/>
            <w:gridSpan w:val="2"/>
            <w:vAlign w:val="center"/>
          </w:tcPr>
          <w:p w:rsidR="00A5565D" w:rsidRDefault="00A5565D" w:rsidP="00843C22">
            <w:pPr>
              <w:spacing w:line="259" w:lineRule="auto"/>
            </w:pPr>
            <w:r>
              <w:t>Список рекомендуемой литературы</w:t>
            </w:r>
          </w:p>
        </w:tc>
        <w:tc>
          <w:tcPr>
            <w:tcW w:w="543" w:type="dxa"/>
          </w:tcPr>
          <w:p w:rsidR="00A5565D" w:rsidRDefault="00A5565D" w:rsidP="00843C22">
            <w:pPr>
              <w:spacing w:line="259" w:lineRule="auto"/>
            </w:pPr>
            <w:r>
              <w:t>48</w:t>
            </w:r>
          </w:p>
        </w:tc>
      </w:tr>
    </w:tbl>
    <w:p w:rsidR="00A529BC" w:rsidRDefault="00A529BC" w:rsidP="00A529BC">
      <w:pPr>
        <w:spacing w:line="259" w:lineRule="auto"/>
        <w:ind w:left="-1700" w:right="11054"/>
      </w:pPr>
    </w:p>
    <w:p w:rsidR="00A529BC" w:rsidRDefault="00A529BC" w:rsidP="00A529BC">
      <w:pPr>
        <w:sectPr w:rsidR="00A529BC" w:rsidSect="00A2297F">
          <w:footerReference w:type="even" r:id="rId7"/>
          <w:footerReference w:type="default" r:id="rId8"/>
          <w:footerReference w:type="first" r:id="rId9"/>
          <w:pgSz w:w="11904" w:h="16838"/>
          <w:pgMar w:top="993" w:right="850" w:bottom="284" w:left="1700" w:header="720" w:footer="720" w:gutter="0"/>
          <w:cols w:space="720"/>
        </w:sectPr>
      </w:pPr>
    </w:p>
    <w:p w:rsidR="00A529BC" w:rsidRDefault="00A529BC" w:rsidP="00EA676F">
      <w:pPr>
        <w:ind w:firstLine="709"/>
        <w:jc w:val="center"/>
      </w:pPr>
      <w:r>
        <w:rPr>
          <w:sz w:val="28"/>
        </w:rPr>
        <w:lastRenderedPageBreak/>
        <w:t xml:space="preserve">Введение </w:t>
      </w:r>
    </w:p>
    <w:p w:rsidR="001A4DB1" w:rsidRDefault="001A4DB1" w:rsidP="001A4DB1">
      <w:pPr>
        <w:ind w:firstLine="709"/>
        <w:jc w:val="both"/>
      </w:pPr>
      <w:r>
        <w:t>Цель: и</w:t>
      </w:r>
      <w:r w:rsidRPr="001A4DB1">
        <w:t>зучение будущими учителями начальных классов основных закономерностей культуры речи современного русского языка в контексте реализации профессиональной направленности обучения и в соответствии с требованиями ФГОС</w:t>
      </w:r>
    </w:p>
    <w:p w:rsidR="00A529BC" w:rsidRPr="00D051FD" w:rsidRDefault="00A529BC" w:rsidP="00EA676F">
      <w:pPr>
        <w:ind w:firstLine="709"/>
      </w:pPr>
      <w:r w:rsidRPr="00D051FD">
        <w:t>Задачи</w:t>
      </w:r>
      <w:r w:rsidR="00EA676F" w:rsidRPr="00EA676F">
        <w:t xml:space="preserve"> </w:t>
      </w:r>
      <w:r w:rsidR="00EA676F" w:rsidRPr="00D051FD">
        <w:t>изучения дисциплины</w:t>
      </w:r>
      <w:r w:rsidRPr="00D051FD">
        <w:t xml:space="preserve">: </w:t>
      </w:r>
    </w:p>
    <w:p w:rsidR="00A529BC" w:rsidRPr="00D051FD" w:rsidRDefault="00A529BC" w:rsidP="00EA676F">
      <w:pPr>
        <w:numPr>
          <w:ilvl w:val="0"/>
          <w:numId w:val="1"/>
        </w:numPr>
        <w:ind w:left="0" w:firstLine="709"/>
      </w:pPr>
      <w:r w:rsidRPr="00D051FD">
        <w:t xml:space="preserve">расширить, систематизировать, углубить и закрепить теоретические знания; </w:t>
      </w:r>
    </w:p>
    <w:p w:rsidR="00A529BC" w:rsidRPr="00D051FD" w:rsidRDefault="00A529BC" w:rsidP="00EA676F">
      <w:pPr>
        <w:numPr>
          <w:ilvl w:val="0"/>
          <w:numId w:val="1"/>
        </w:numPr>
        <w:ind w:left="0" w:firstLine="709"/>
      </w:pPr>
      <w:r w:rsidRPr="00D051FD">
        <w:t xml:space="preserve">выработать умения самостоятельно решать ряд педагогических и организационных задач. </w:t>
      </w:r>
    </w:p>
    <w:p w:rsidR="00A529BC" w:rsidRPr="00D051FD" w:rsidRDefault="00A529BC" w:rsidP="00EA676F">
      <w:pPr>
        <w:ind w:firstLine="709"/>
      </w:pPr>
      <w:r w:rsidRPr="00D051FD">
        <w:t xml:space="preserve">В результате освоения дисциплины обучающийся должен: </w:t>
      </w:r>
    </w:p>
    <w:p w:rsidR="00BF10E2" w:rsidRDefault="00BF10E2" w:rsidP="00BF10E2">
      <w:pPr>
        <w:pStyle w:val="ab"/>
        <w:spacing w:before="66"/>
        <w:rPr>
          <w:sz w:val="20"/>
        </w:rPr>
      </w:pPr>
    </w:p>
    <w:tbl>
      <w:tblPr>
        <w:tblStyle w:val="TableNormal"/>
        <w:tblW w:w="97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429"/>
        <w:gridCol w:w="4328"/>
      </w:tblGrid>
      <w:tr w:rsidR="00BF10E2" w:rsidTr="00BF10E2">
        <w:trPr>
          <w:trHeight w:val="467"/>
        </w:trPr>
        <w:tc>
          <w:tcPr>
            <w:tcW w:w="1021" w:type="dxa"/>
          </w:tcPr>
          <w:p w:rsidR="00BF10E2" w:rsidRPr="00BF10E2" w:rsidRDefault="00BF10E2" w:rsidP="00BF10E2">
            <w:pPr>
              <w:pStyle w:val="TableParagraph"/>
              <w:spacing w:before="0" w:line="216" w:lineRule="exact"/>
              <w:ind w:left="57" w:right="57" w:hanging="206"/>
              <w:jc w:val="center"/>
              <w:rPr>
                <w:b/>
                <w:sz w:val="24"/>
                <w:szCs w:val="24"/>
              </w:rPr>
            </w:pPr>
            <w:r w:rsidRPr="00BF10E2">
              <w:rPr>
                <w:b/>
                <w:spacing w:val="-8"/>
                <w:sz w:val="24"/>
                <w:szCs w:val="24"/>
              </w:rPr>
              <w:t>Код</w:t>
            </w:r>
            <w:r w:rsidRPr="00BF10E2">
              <w:rPr>
                <w:b/>
                <w:spacing w:val="-4"/>
                <w:sz w:val="24"/>
                <w:szCs w:val="24"/>
              </w:rPr>
              <w:t xml:space="preserve"> </w:t>
            </w:r>
            <w:r w:rsidRPr="00BF10E2">
              <w:rPr>
                <w:b/>
                <w:spacing w:val="-8"/>
                <w:sz w:val="24"/>
                <w:szCs w:val="24"/>
              </w:rPr>
              <w:t>ОК,</w:t>
            </w:r>
            <w:r w:rsidRPr="00BF10E2">
              <w:rPr>
                <w:b/>
                <w:sz w:val="24"/>
                <w:szCs w:val="24"/>
              </w:rPr>
              <w:t xml:space="preserve"> </w:t>
            </w:r>
            <w:r w:rsidRPr="00BF10E2">
              <w:rPr>
                <w:b/>
                <w:spacing w:val="-6"/>
                <w:sz w:val="24"/>
                <w:szCs w:val="24"/>
              </w:rPr>
              <w:t>ПК</w:t>
            </w:r>
          </w:p>
        </w:tc>
        <w:tc>
          <w:tcPr>
            <w:tcW w:w="4429" w:type="dxa"/>
          </w:tcPr>
          <w:p w:rsidR="00BF10E2" w:rsidRPr="00BF10E2" w:rsidRDefault="00BF10E2" w:rsidP="00BF10E2">
            <w:pPr>
              <w:pStyle w:val="TableParagraph"/>
              <w:spacing w:before="0" w:line="239" w:lineRule="exact"/>
              <w:ind w:left="57" w:right="57"/>
              <w:jc w:val="center"/>
              <w:rPr>
                <w:b/>
                <w:sz w:val="24"/>
                <w:szCs w:val="24"/>
              </w:rPr>
            </w:pPr>
            <w:r w:rsidRPr="00BF10E2">
              <w:rPr>
                <w:b/>
                <w:spacing w:val="-2"/>
                <w:sz w:val="24"/>
                <w:szCs w:val="24"/>
              </w:rPr>
              <w:t>Умения</w:t>
            </w:r>
          </w:p>
        </w:tc>
        <w:tc>
          <w:tcPr>
            <w:tcW w:w="4328" w:type="dxa"/>
          </w:tcPr>
          <w:p w:rsidR="00BF10E2" w:rsidRPr="00BF10E2" w:rsidRDefault="00BF10E2" w:rsidP="00BF10E2">
            <w:pPr>
              <w:pStyle w:val="TableParagraph"/>
              <w:spacing w:before="0" w:line="239" w:lineRule="exact"/>
              <w:ind w:left="57" w:right="57"/>
              <w:jc w:val="center"/>
              <w:rPr>
                <w:b/>
                <w:sz w:val="24"/>
                <w:szCs w:val="24"/>
              </w:rPr>
            </w:pPr>
            <w:r w:rsidRPr="00BF10E2">
              <w:rPr>
                <w:b/>
                <w:spacing w:val="-2"/>
                <w:w w:val="95"/>
                <w:sz w:val="24"/>
                <w:szCs w:val="24"/>
              </w:rPr>
              <w:t>Знания</w:t>
            </w:r>
          </w:p>
        </w:tc>
      </w:tr>
      <w:tr w:rsidR="004477A9" w:rsidTr="00B215A3">
        <w:trPr>
          <w:trHeight w:val="5920"/>
        </w:trPr>
        <w:tc>
          <w:tcPr>
            <w:tcW w:w="1021" w:type="dxa"/>
          </w:tcPr>
          <w:p w:rsidR="004477A9" w:rsidRPr="00BF10E2" w:rsidRDefault="004477A9" w:rsidP="00BF10E2">
            <w:pPr>
              <w:pStyle w:val="TableParagraph"/>
              <w:spacing w:before="0"/>
              <w:ind w:left="57" w:right="57"/>
              <w:jc w:val="center"/>
              <w:rPr>
                <w:sz w:val="24"/>
                <w:szCs w:val="24"/>
              </w:rPr>
            </w:pPr>
            <w:r w:rsidRPr="00BF10E2">
              <w:rPr>
                <w:spacing w:val="14"/>
                <w:sz w:val="24"/>
                <w:szCs w:val="24"/>
              </w:rPr>
              <w:t>ОК</w:t>
            </w:r>
            <w:r>
              <w:rPr>
                <w:spacing w:val="14"/>
                <w:sz w:val="24"/>
                <w:szCs w:val="24"/>
                <w:lang w:val="ru-RU"/>
              </w:rPr>
              <w:t>-</w:t>
            </w:r>
            <w:r w:rsidRPr="00BF10E2">
              <w:rPr>
                <w:spacing w:val="17"/>
                <w:sz w:val="24"/>
                <w:szCs w:val="24"/>
              </w:rPr>
              <w:t>09</w:t>
            </w:r>
          </w:p>
          <w:p w:rsidR="004477A9" w:rsidRPr="00BF10E2" w:rsidRDefault="004477A9" w:rsidP="00BF10E2">
            <w:pPr>
              <w:pStyle w:val="TableParagraph"/>
              <w:spacing w:before="0"/>
              <w:ind w:left="57" w:right="57"/>
              <w:jc w:val="center"/>
              <w:rPr>
                <w:sz w:val="24"/>
                <w:szCs w:val="24"/>
              </w:rPr>
            </w:pPr>
            <w:r w:rsidRPr="00BF10E2">
              <w:rPr>
                <w:spacing w:val="10"/>
                <w:sz w:val="24"/>
                <w:szCs w:val="24"/>
              </w:rPr>
              <w:t>ОК</w:t>
            </w:r>
            <w:r>
              <w:rPr>
                <w:spacing w:val="10"/>
                <w:sz w:val="24"/>
                <w:szCs w:val="24"/>
                <w:lang w:val="ru-RU"/>
              </w:rPr>
              <w:t>-</w:t>
            </w:r>
            <w:r w:rsidRPr="00BF10E2">
              <w:rPr>
                <w:spacing w:val="8"/>
                <w:sz w:val="24"/>
                <w:szCs w:val="24"/>
              </w:rPr>
              <w:t>05</w:t>
            </w:r>
          </w:p>
        </w:tc>
        <w:tc>
          <w:tcPr>
            <w:tcW w:w="4429" w:type="dxa"/>
          </w:tcPr>
          <w:p w:rsidR="004477A9" w:rsidRPr="000C68AE" w:rsidRDefault="004477A9" w:rsidP="000C68AE">
            <w:pPr>
              <w:ind w:left="57" w:right="57"/>
              <w:jc w:val="both"/>
              <w:rPr>
                <w:lang w:val="ru-RU"/>
              </w:rPr>
            </w:pPr>
            <w:r w:rsidRPr="000C68AE">
              <w:rPr>
                <w:spacing w:val="15"/>
                <w:lang w:val="ru-RU"/>
              </w:rPr>
              <w:t xml:space="preserve"> </w:t>
            </w:r>
            <w:r w:rsidRPr="000C68AE">
              <w:rPr>
                <w:lang w:val="ru-RU"/>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 </w:t>
            </w:r>
          </w:p>
          <w:p w:rsidR="004477A9" w:rsidRPr="000C68AE" w:rsidRDefault="004477A9" w:rsidP="000C68AE">
            <w:pPr>
              <w:ind w:left="57" w:right="57"/>
              <w:jc w:val="both"/>
              <w:rPr>
                <w:lang w:val="ru-RU"/>
              </w:rPr>
            </w:pPr>
            <w:r w:rsidRPr="000C68AE">
              <w:rPr>
                <w:lang w:val="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4477A9" w:rsidRPr="000C68AE" w:rsidRDefault="004477A9" w:rsidP="000C68AE">
            <w:pPr>
              <w:ind w:left="57" w:right="57"/>
              <w:jc w:val="both"/>
              <w:rPr>
                <w:lang w:val="ru-RU"/>
              </w:rPr>
            </w:pPr>
            <w:r w:rsidRPr="000C68AE">
              <w:rPr>
                <w:lang w:val="ru-RU"/>
              </w:rPr>
              <w:t xml:space="preserve">- участвовать в диалогах на знакомые общие и профессиональные темы; строить простые высказывания о себе и о своей профессиональной деятельности; </w:t>
            </w:r>
          </w:p>
          <w:p w:rsidR="004477A9" w:rsidRPr="000C68AE" w:rsidRDefault="004477A9" w:rsidP="000C68AE">
            <w:pPr>
              <w:ind w:left="57" w:right="57"/>
              <w:jc w:val="both"/>
              <w:rPr>
                <w:lang w:val="ru-RU"/>
              </w:rPr>
            </w:pPr>
            <w:r w:rsidRPr="000C68AE">
              <w:rPr>
                <w:lang w:val="ru-RU"/>
              </w:rPr>
              <w:t>-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Pr="000C68AE">
              <w:rPr>
                <w:b/>
                <w:lang w:val="ru-RU"/>
              </w:rPr>
              <w:t xml:space="preserve"> </w:t>
            </w:r>
          </w:p>
          <w:p w:rsidR="004477A9" w:rsidRPr="000C68AE" w:rsidRDefault="004477A9" w:rsidP="000C68AE">
            <w:pPr>
              <w:pStyle w:val="TableParagraph"/>
              <w:spacing w:before="0"/>
              <w:ind w:left="57" w:right="57"/>
              <w:jc w:val="both"/>
              <w:rPr>
                <w:sz w:val="24"/>
                <w:szCs w:val="24"/>
                <w:lang w:val="ru-RU"/>
              </w:rPr>
            </w:pPr>
          </w:p>
        </w:tc>
        <w:tc>
          <w:tcPr>
            <w:tcW w:w="4328" w:type="dxa"/>
          </w:tcPr>
          <w:p w:rsidR="004477A9" w:rsidRPr="000C68AE" w:rsidRDefault="004477A9" w:rsidP="000C68AE">
            <w:pPr>
              <w:pStyle w:val="TableParagraph"/>
              <w:spacing w:before="0"/>
              <w:ind w:left="57" w:right="57"/>
              <w:jc w:val="both"/>
              <w:rPr>
                <w:sz w:val="24"/>
                <w:szCs w:val="24"/>
                <w:lang w:val="ru-RU"/>
              </w:rPr>
            </w:pPr>
            <w:r w:rsidRPr="000C68AE">
              <w:rPr>
                <w:sz w:val="24"/>
                <w:szCs w:val="24"/>
                <w:lang w:val="ru-RU"/>
              </w:rPr>
              <w:t xml:space="preserve">- особенности социального и культурного контекста; </w:t>
            </w:r>
          </w:p>
          <w:p w:rsidR="004477A9" w:rsidRPr="000C68AE" w:rsidRDefault="004477A9" w:rsidP="000C68AE">
            <w:pPr>
              <w:pStyle w:val="TableParagraph"/>
              <w:spacing w:before="0"/>
              <w:ind w:left="57" w:right="57"/>
              <w:jc w:val="both"/>
              <w:rPr>
                <w:sz w:val="24"/>
                <w:szCs w:val="24"/>
                <w:lang w:val="ru-RU"/>
              </w:rPr>
            </w:pPr>
            <w:r w:rsidRPr="000C68AE">
              <w:rPr>
                <w:sz w:val="24"/>
                <w:szCs w:val="24"/>
                <w:lang w:val="ru-RU"/>
              </w:rPr>
              <w:t xml:space="preserve">- правила оформления документов и построения устных сообщений; </w:t>
            </w:r>
          </w:p>
          <w:p w:rsidR="004477A9" w:rsidRPr="000C68AE" w:rsidRDefault="004477A9" w:rsidP="000C68AE">
            <w:pPr>
              <w:pStyle w:val="TableParagraph"/>
              <w:spacing w:before="0"/>
              <w:ind w:left="57" w:right="57"/>
              <w:jc w:val="both"/>
              <w:rPr>
                <w:sz w:val="24"/>
                <w:szCs w:val="24"/>
                <w:lang w:val="ru-RU"/>
              </w:rPr>
            </w:pPr>
            <w:r w:rsidRPr="000C68AE">
              <w:rPr>
                <w:sz w:val="24"/>
                <w:szCs w:val="24"/>
                <w:lang w:val="ru-RU"/>
              </w:rPr>
              <w:t>- правила построения простых и сложных предложений на профессиональные темы; основные общеупотребительные глаголы (бытовая и профессиональная лексика);</w:t>
            </w:r>
          </w:p>
          <w:p w:rsidR="004477A9" w:rsidRPr="000C68AE" w:rsidRDefault="004477A9" w:rsidP="000C68AE">
            <w:pPr>
              <w:pStyle w:val="TableParagraph"/>
              <w:spacing w:before="0"/>
              <w:ind w:left="57" w:right="57"/>
              <w:jc w:val="both"/>
              <w:rPr>
                <w:sz w:val="24"/>
                <w:szCs w:val="24"/>
                <w:lang w:val="ru-RU"/>
              </w:rPr>
            </w:pPr>
            <w:r w:rsidRPr="000C68AE">
              <w:rPr>
                <w:sz w:val="24"/>
                <w:szCs w:val="24"/>
                <w:lang w:val="ru-RU"/>
              </w:rPr>
              <w:t xml:space="preserve"> - лексический минимум, относящийся к описанию предметов, средств и процессов профессиональной деятельности;</w:t>
            </w:r>
          </w:p>
          <w:p w:rsidR="004477A9" w:rsidRPr="000C68AE" w:rsidRDefault="004477A9" w:rsidP="000C68AE">
            <w:pPr>
              <w:pStyle w:val="TableParagraph"/>
              <w:spacing w:before="0"/>
              <w:ind w:left="57" w:right="57"/>
              <w:jc w:val="both"/>
              <w:rPr>
                <w:sz w:val="24"/>
                <w:szCs w:val="24"/>
                <w:lang w:val="ru-RU"/>
              </w:rPr>
            </w:pPr>
            <w:r w:rsidRPr="000C68AE">
              <w:rPr>
                <w:sz w:val="24"/>
                <w:szCs w:val="24"/>
                <w:lang w:val="ru-RU"/>
              </w:rPr>
              <w:t xml:space="preserve"> - особенности произношения;</w:t>
            </w:r>
          </w:p>
          <w:p w:rsidR="004477A9" w:rsidRPr="000C68AE" w:rsidRDefault="004477A9" w:rsidP="000C68AE">
            <w:pPr>
              <w:pStyle w:val="TableParagraph"/>
              <w:spacing w:before="0"/>
              <w:ind w:left="57" w:right="57"/>
              <w:jc w:val="both"/>
              <w:rPr>
                <w:sz w:val="24"/>
                <w:szCs w:val="24"/>
                <w:lang w:val="ru-RU"/>
              </w:rPr>
            </w:pPr>
            <w:r w:rsidRPr="000C68AE">
              <w:rPr>
                <w:sz w:val="24"/>
                <w:szCs w:val="24"/>
                <w:lang w:val="ru-RU"/>
              </w:rPr>
              <w:t xml:space="preserve"> - правила чтения текстов профессиональной направленности</w:t>
            </w:r>
          </w:p>
        </w:tc>
      </w:tr>
    </w:tbl>
    <w:p w:rsidR="00A529BC" w:rsidRDefault="00A529BC" w:rsidP="00EA676F">
      <w:pPr>
        <w:ind w:firstLine="709"/>
      </w:pPr>
    </w:p>
    <w:p w:rsidR="00A529BC" w:rsidRDefault="00A529BC" w:rsidP="00A529BC">
      <w:pPr>
        <w:spacing w:after="16" w:line="259" w:lineRule="auto"/>
        <w:ind w:left="51"/>
        <w:jc w:val="center"/>
      </w:pP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21"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EA2941" w:rsidRDefault="00EA2941" w:rsidP="00A529BC">
      <w:pPr>
        <w:spacing w:after="16" w:line="259" w:lineRule="auto"/>
        <w:ind w:left="51"/>
        <w:jc w:val="center"/>
        <w:rPr>
          <w:b/>
        </w:rPr>
      </w:pPr>
      <w:r>
        <w:rPr>
          <w:b/>
        </w:rPr>
        <w:br w:type="page"/>
      </w:r>
    </w:p>
    <w:p w:rsidR="00A529BC" w:rsidRPr="00B010D1" w:rsidRDefault="00A529BC" w:rsidP="00E71523">
      <w:pPr>
        <w:spacing w:after="16" w:line="259" w:lineRule="auto"/>
        <w:ind w:left="51"/>
        <w:jc w:val="center"/>
        <w:rPr>
          <w:b/>
        </w:rPr>
      </w:pPr>
      <w:r>
        <w:rPr>
          <w:b/>
        </w:rPr>
        <w:lastRenderedPageBreak/>
        <w:t xml:space="preserve"> </w:t>
      </w:r>
      <w:bookmarkStart w:id="0" w:name="_GoBack"/>
      <w:bookmarkEnd w:id="0"/>
      <w:r w:rsidRPr="00B010D1">
        <w:rPr>
          <w:b/>
        </w:rPr>
        <w:t xml:space="preserve">Практическое занятие № 1 </w:t>
      </w:r>
    </w:p>
    <w:p w:rsidR="00A529BC" w:rsidRDefault="002D1CCC" w:rsidP="00A529BC">
      <w:pPr>
        <w:spacing w:line="271" w:lineRule="auto"/>
        <w:ind w:left="1146" w:right="1084" w:hanging="10"/>
        <w:jc w:val="center"/>
      </w:pPr>
      <w:r w:rsidRPr="002D1CCC">
        <w:t>Язык и речь. Язык как система. Понятие о литературном языке и языковой норме</w:t>
      </w:r>
    </w:p>
    <w:p w:rsidR="00A529BC" w:rsidRPr="00B010D1" w:rsidRDefault="00EA676F" w:rsidP="00A529BC">
      <w:pPr>
        <w:spacing w:line="271" w:lineRule="auto"/>
        <w:ind w:left="1146" w:right="1084" w:hanging="10"/>
        <w:jc w:val="center"/>
      </w:pPr>
      <w:r>
        <w:rPr>
          <w:b/>
        </w:rPr>
        <w:t>Теоре</w:t>
      </w:r>
      <w:r w:rsidR="00A529BC" w:rsidRPr="00B010D1">
        <w:rPr>
          <w:b/>
        </w:rPr>
        <w:t xml:space="preserve">тическая часть </w:t>
      </w:r>
    </w:p>
    <w:p w:rsidR="002D1CCC" w:rsidRPr="002D1CCC" w:rsidRDefault="002D1CCC" w:rsidP="002D1CCC">
      <w:pPr>
        <w:ind w:firstLine="709"/>
      </w:pPr>
      <w:r w:rsidRPr="002D1CCC">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2D1CCC" w:rsidRPr="002D1CCC" w:rsidRDefault="002D1CCC" w:rsidP="002D1CCC">
      <w:pPr>
        <w:ind w:firstLine="709"/>
      </w:pPr>
      <w:r w:rsidRPr="002D1CCC">
        <w:t>Система языка – инвентарь его единиц, объединенных в категории и ярусы по типовым отношениям.</w:t>
      </w:r>
    </w:p>
    <w:p w:rsidR="002D1CCC" w:rsidRPr="002D1CCC" w:rsidRDefault="002D1CCC" w:rsidP="002D1CCC">
      <w:pPr>
        <w:ind w:firstLine="709"/>
      </w:pPr>
      <w:r w:rsidRPr="002D1CCC">
        <w:t>Структура языка – отношения между ярусами и частями единиц.</w:t>
      </w:r>
    </w:p>
    <w:p w:rsidR="002D1CCC" w:rsidRPr="002D1CCC" w:rsidRDefault="002D1CCC" w:rsidP="002D1CCC">
      <w:pPr>
        <w:ind w:firstLine="709"/>
      </w:pPr>
      <w:r w:rsidRPr="002D1CCC">
        <w:t xml:space="preserve">Единицы языка </w:t>
      </w:r>
      <w:r w:rsidR="007569EC">
        <w:t>–</w:t>
      </w:r>
      <w:r w:rsidRPr="002D1CCC">
        <w:t xml:space="preserve">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2D1CCC" w:rsidRPr="002D1CCC" w:rsidRDefault="002D1CCC" w:rsidP="002D1CCC">
      <w:pPr>
        <w:ind w:firstLine="709"/>
        <w:jc w:val="both"/>
      </w:pPr>
      <w:r w:rsidRPr="002D1CCC">
        <w:rPr>
          <w:b/>
          <w:bCs/>
        </w:rPr>
        <w:t>Функции языка:</w:t>
      </w:r>
      <w:r w:rsidRPr="002D1CCC">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rsidR="002D1CCC" w:rsidRPr="002D1CCC" w:rsidRDefault="002D1CCC" w:rsidP="002D1CCC">
      <w:pPr>
        <w:ind w:firstLine="709"/>
        <w:jc w:val="both"/>
      </w:pPr>
      <w:r w:rsidRPr="002D1CCC">
        <w:t>Отличительные признаки языка и речи:</w:t>
      </w:r>
    </w:p>
    <w:p w:rsidR="002D1CCC" w:rsidRPr="002D1CCC" w:rsidRDefault="002D1CCC" w:rsidP="002D1CCC">
      <w:pPr>
        <w:numPr>
          <w:ilvl w:val="0"/>
          <w:numId w:val="5"/>
        </w:numPr>
        <w:ind w:left="0" w:firstLine="709"/>
        <w:jc w:val="both"/>
      </w:pPr>
      <w:r w:rsidRPr="002D1CCC">
        <w:rPr>
          <w:i/>
          <w:iCs/>
        </w:rPr>
        <w:t>Речь материальна</w:t>
      </w:r>
      <w:r w:rsidRPr="002D1CCC">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2D1CCC">
        <w:rPr>
          <w:i/>
          <w:iCs/>
        </w:rPr>
        <w:t>Язык идеален</w:t>
      </w:r>
      <w:r w:rsidRPr="002D1CCC">
        <w:t>.</w:t>
      </w:r>
    </w:p>
    <w:p w:rsidR="002D1CCC" w:rsidRPr="002D1CCC" w:rsidRDefault="002D1CCC" w:rsidP="002D1CCC">
      <w:pPr>
        <w:numPr>
          <w:ilvl w:val="0"/>
          <w:numId w:val="5"/>
        </w:numPr>
        <w:ind w:left="0" w:firstLine="709"/>
        <w:jc w:val="both"/>
      </w:pPr>
      <w:r w:rsidRPr="002D1CCC">
        <w:t>Речь индивидуальна. Язык коллективен.</w:t>
      </w:r>
    </w:p>
    <w:p w:rsidR="002D1CCC" w:rsidRPr="002D1CCC" w:rsidRDefault="002D1CCC" w:rsidP="002D1CCC">
      <w:pPr>
        <w:numPr>
          <w:ilvl w:val="0"/>
          <w:numId w:val="5"/>
        </w:numPr>
        <w:ind w:left="0" w:firstLine="709"/>
        <w:jc w:val="both"/>
      </w:pPr>
      <w:r w:rsidRPr="002D1CCC">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2D1CCC" w:rsidRPr="002D1CCC" w:rsidRDefault="002D1CCC" w:rsidP="002D1CCC">
      <w:pPr>
        <w:numPr>
          <w:ilvl w:val="0"/>
          <w:numId w:val="5"/>
        </w:numPr>
        <w:ind w:left="0" w:firstLine="709"/>
        <w:jc w:val="both"/>
      </w:pPr>
      <w:r w:rsidRPr="002D1CCC">
        <w:t>Речь бесконечна. Язык ограничен набором составляющих его единиц.</w:t>
      </w:r>
    </w:p>
    <w:p w:rsidR="002D1CCC" w:rsidRPr="002D1CCC" w:rsidRDefault="002D1CCC" w:rsidP="002D1CCC">
      <w:pPr>
        <w:numPr>
          <w:ilvl w:val="0"/>
          <w:numId w:val="5"/>
        </w:numPr>
        <w:ind w:left="0" w:firstLine="709"/>
        <w:jc w:val="both"/>
      </w:pPr>
      <w:r w:rsidRPr="002D1CCC">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2D1CCC" w:rsidRPr="002D1CCC" w:rsidRDefault="002D1CCC" w:rsidP="002D1CCC">
      <w:pPr>
        <w:ind w:firstLine="709"/>
      </w:pPr>
      <w:r w:rsidRPr="002D1CCC">
        <w:rPr>
          <w:b/>
          <w:bCs/>
        </w:rPr>
        <w:t>Речь</w:t>
      </w:r>
      <w:r w:rsidRPr="002D1CCC">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2D1CCC" w:rsidRPr="002D1CCC" w:rsidRDefault="002D1CCC" w:rsidP="002D1CCC">
      <w:pPr>
        <w:spacing w:line="276" w:lineRule="auto"/>
        <w:ind w:firstLine="709"/>
      </w:pPr>
      <w:r w:rsidRPr="002D1CCC">
        <w:t>Важнейшее качество культуры речи – ее правильность. </w:t>
      </w:r>
      <w:r w:rsidRPr="002D1CCC">
        <w:rPr>
          <w:bCs/>
        </w:rPr>
        <w:t>Правильность речи – это её соответствие нормам литературного языка</w:t>
      </w:r>
      <w:r w:rsidRPr="002D1CCC">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rsidR="002D1CCC" w:rsidRPr="002D1CCC" w:rsidRDefault="002D1CCC" w:rsidP="00DC5661">
      <w:pPr>
        <w:spacing w:line="276" w:lineRule="auto"/>
        <w:ind w:firstLine="709"/>
        <w:jc w:val="both"/>
      </w:pPr>
      <w:r w:rsidRPr="002D1CCC">
        <w:rPr>
          <w:bCs/>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2D1CCC">
        <w:t>Характерные</w:t>
      </w:r>
      <w:r w:rsidRPr="002D1CCC">
        <w:rPr>
          <w:bCs/>
        </w:rPr>
        <w:t> особенности нормы </w:t>
      </w:r>
      <w:r w:rsidRPr="002D1CCC">
        <w:t>русского литературного языка</w:t>
      </w:r>
      <w:r w:rsidRPr="002D1CCC">
        <w:rPr>
          <w:bCs/>
        </w:rPr>
        <w:t>:</w:t>
      </w:r>
    </w:p>
    <w:p w:rsidR="002D1CCC" w:rsidRPr="002D1CCC" w:rsidRDefault="002D1CCC" w:rsidP="00DC5661">
      <w:pPr>
        <w:numPr>
          <w:ilvl w:val="0"/>
          <w:numId w:val="6"/>
        </w:numPr>
        <w:spacing w:line="276" w:lineRule="auto"/>
        <w:jc w:val="both"/>
      </w:pPr>
      <w:r w:rsidRPr="002D1CCC">
        <w:t>относительная устойчивость,</w:t>
      </w:r>
    </w:p>
    <w:p w:rsidR="002D1CCC" w:rsidRPr="002D1CCC" w:rsidRDefault="002D1CCC" w:rsidP="00DC5661">
      <w:pPr>
        <w:numPr>
          <w:ilvl w:val="0"/>
          <w:numId w:val="6"/>
        </w:numPr>
        <w:spacing w:line="276" w:lineRule="auto"/>
        <w:jc w:val="both"/>
      </w:pPr>
      <w:r w:rsidRPr="002D1CCC">
        <w:t>распространенность,</w:t>
      </w:r>
    </w:p>
    <w:p w:rsidR="002D1CCC" w:rsidRPr="002D1CCC" w:rsidRDefault="002D1CCC" w:rsidP="00DC5661">
      <w:pPr>
        <w:numPr>
          <w:ilvl w:val="0"/>
          <w:numId w:val="6"/>
        </w:numPr>
        <w:spacing w:line="276" w:lineRule="auto"/>
        <w:jc w:val="both"/>
      </w:pPr>
      <w:r w:rsidRPr="002D1CCC">
        <w:t>общеупотребительность,</w:t>
      </w:r>
    </w:p>
    <w:p w:rsidR="002D1CCC" w:rsidRPr="002D1CCC" w:rsidRDefault="002D1CCC" w:rsidP="00DC5661">
      <w:pPr>
        <w:numPr>
          <w:ilvl w:val="0"/>
          <w:numId w:val="6"/>
        </w:numPr>
        <w:spacing w:line="276" w:lineRule="auto"/>
        <w:jc w:val="both"/>
      </w:pPr>
      <w:r w:rsidRPr="002D1CCC">
        <w:t>общеобязательность,</w:t>
      </w:r>
    </w:p>
    <w:p w:rsidR="002D1CCC" w:rsidRPr="002D1CCC" w:rsidRDefault="002D1CCC" w:rsidP="00DC5661">
      <w:pPr>
        <w:numPr>
          <w:ilvl w:val="0"/>
          <w:numId w:val="6"/>
        </w:numPr>
        <w:spacing w:line="276" w:lineRule="auto"/>
        <w:jc w:val="both"/>
      </w:pPr>
      <w:r w:rsidRPr="002D1CCC">
        <w:lastRenderedPageBreak/>
        <w:t>соответствие употреблению, обычаю.</w:t>
      </w:r>
    </w:p>
    <w:p w:rsidR="002D1CCC" w:rsidRPr="002D1CCC" w:rsidRDefault="002D1CCC" w:rsidP="00DC5661">
      <w:pPr>
        <w:spacing w:line="276" w:lineRule="auto"/>
        <w:ind w:firstLine="709"/>
        <w:jc w:val="both"/>
        <w:rPr>
          <w:iCs/>
        </w:rPr>
      </w:pPr>
      <w:r w:rsidRPr="002D1CCC">
        <w:rPr>
          <w:iCs/>
        </w:rPr>
        <w:t xml:space="preserve">Для того чтобы признать то или иное явление нормативным, необходимы (по меньшей мере!) следующие условия: </w:t>
      </w:r>
    </w:p>
    <w:p w:rsidR="002D1CCC" w:rsidRPr="002D1CCC" w:rsidRDefault="002D1CCC" w:rsidP="00DC5661">
      <w:pPr>
        <w:spacing w:line="276" w:lineRule="auto"/>
        <w:ind w:firstLine="709"/>
        <w:jc w:val="both"/>
        <w:rPr>
          <w:iCs/>
        </w:rPr>
      </w:pPr>
      <w:r w:rsidRPr="002D1CCC">
        <w:rPr>
          <w:iCs/>
        </w:rPr>
        <w:t xml:space="preserve">1) регулярная употребляемость (воспроизводимость) данного способа выражения, </w:t>
      </w:r>
    </w:p>
    <w:p w:rsidR="002D1CCC" w:rsidRPr="002D1CCC" w:rsidRDefault="002D1CCC" w:rsidP="00DC5661">
      <w:pPr>
        <w:spacing w:line="276" w:lineRule="auto"/>
        <w:ind w:firstLine="709"/>
        <w:jc w:val="both"/>
        <w:rPr>
          <w:iCs/>
        </w:rPr>
      </w:pPr>
      <w:r w:rsidRPr="002D1CCC">
        <w:rPr>
          <w:iCs/>
        </w:rPr>
        <w:t xml:space="preserve">2) соответствие этого способа выражения возможностям системы литературного языка (с учетом ее исторической перестройки), </w:t>
      </w:r>
    </w:p>
    <w:p w:rsidR="002D1CCC" w:rsidRPr="002D1CCC" w:rsidRDefault="002D1CCC" w:rsidP="00DC5661">
      <w:pPr>
        <w:spacing w:line="276" w:lineRule="auto"/>
        <w:ind w:firstLine="709"/>
        <w:jc w:val="both"/>
      </w:pPr>
      <w:r w:rsidRPr="002D1CCC">
        <w:rPr>
          <w:iCs/>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rsidR="002D1CCC" w:rsidRPr="002D1CCC" w:rsidRDefault="002D1CCC" w:rsidP="00DC5661">
      <w:pPr>
        <w:spacing w:line="276" w:lineRule="auto"/>
        <w:ind w:firstLine="709"/>
        <w:jc w:val="both"/>
      </w:pPr>
      <w:r w:rsidRPr="002D1CCC">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sidRPr="002D1CCC">
        <w:rPr>
          <w:bCs/>
        </w:rPr>
        <w:t>Источники языковых норм</w:t>
      </w:r>
      <w:r w:rsidRPr="002D1CCC">
        <w:t> – произведения классической литературы, общепринятое современное употребление языка, научные исследования.</w:t>
      </w:r>
    </w:p>
    <w:p w:rsidR="002D1CCC" w:rsidRPr="002D1CCC" w:rsidRDefault="002D1CCC" w:rsidP="00DC5661">
      <w:pPr>
        <w:spacing w:line="276" w:lineRule="auto"/>
        <w:ind w:firstLine="709"/>
        <w:jc w:val="both"/>
      </w:pPr>
      <w:r w:rsidRPr="002D1CCC">
        <w:t>Нормы помогают сохранить целостность и общепонятность литературного языка и защищают его от просторечия, диалектов, арго.</w:t>
      </w:r>
    </w:p>
    <w:p w:rsidR="002D1CCC" w:rsidRPr="002D1CCC" w:rsidRDefault="002D1CCC" w:rsidP="00DC5661">
      <w:pPr>
        <w:spacing w:line="276" w:lineRule="auto"/>
        <w:ind w:firstLine="709"/>
        <w:jc w:val="both"/>
      </w:pPr>
      <w:r w:rsidRPr="002D1CCC">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rsidR="002D1CCC" w:rsidRPr="002D1CCC" w:rsidRDefault="002D1CCC" w:rsidP="00DC5661">
      <w:pPr>
        <w:spacing w:line="276" w:lineRule="auto"/>
        <w:ind w:firstLine="709"/>
        <w:jc w:val="both"/>
      </w:pPr>
      <w:r w:rsidRPr="002D1CCC">
        <w:rPr>
          <w:bCs/>
        </w:rPr>
        <w:t>Нормы языка</w:t>
      </w:r>
      <w:r w:rsidRPr="002D1CCC">
        <w:t> — </w:t>
      </w:r>
      <w:r w:rsidRPr="002D1CCC">
        <w:rPr>
          <w:bCs/>
        </w:rPr>
        <w:t>явление историческое</w:t>
      </w:r>
      <w:r w:rsidRPr="002D1CCC">
        <w:t>,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явиться отклонением от нее. Если посмотреть словари 100-летней давности, то можно увидеть, как менялись нормы, например, произношения и ударения.</w:t>
      </w:r>
    </w:p>
    <w:p w:rsidR="002D1CCC" w:rsidRPr="002D1CCC" w:rsidRDefault="002D1CCC" w:rsidP="00DC5661">
      <w:pPr>
        <w:spacing w:line="276" w:lineRule="auto"/>
        <w:ind w:firstLine="709"/>
        <w:jc w:val="both"/>
      </w:pPr>
      <w:r w:rsidRPr="002D1CCC">
        <w:rPr>
          <w:iCs/>
        </w:rPr>
        <w:t>Так, в XIX в. говорили — поезды, погоды, в настоящее время только актеры старшего поколения произносят возвратную частицу ся – сь твердо – вернувшис(ь).</w:t>
      </w:r>
    </w:p>
    <w:p w:rsidR="002D1CCC" w:rsidRPr="002D1CCC" w:rsidRDefault="002D1CCC" w:rsidP="00DC5661">
      <w:pPr>
        <w:spacing w:line="276" w:lineRule="auto"/>
        <w:ind w:firstLine="709"/>
        <w:jc w:val="both"/>
      </w:pPr>
      <w:r w:rsidRPr="002D1CCC">
        <w:rPr>
          <w:iCs/>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rsidR="002D1CCC" w:rsidRPr="002D1CCC" w:rsidRDefault="002D1CCC" w:rsidP="00DC5661">
      <w:pPr>
        <w:spacing w:line="276" w:lineRule="auto"/>
        <w:ind w:firstLine="709"/>
        <w:jc w:val="both"/>
      </w:pPr>
      <w:r w:rsidRPr="002D1CCC">
        <w:rPr>
          <w:iCs/>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rsidR="002D1CCC" w:rsidRPr="002D1CCC" w:rsidRDefault="002D1CCC" w:rsidP="00DC5661">
      <w:pPr>
        <w:spacing w:line="276" w:lineRule="auto"/>
        <w:ind w:firstLine="709"/>
        <w:jc w:val="both"/>
      </w:pPr>
      <w:r w:rsidRPr="002D1CCC">
        <w:rPr>
          <w:bCs/>
        </w:rPr>
        <w:t>Источники изменения норм</w:t>
      </w:r>
      <w:r w:rsidRPr="002D1CCC">
        <w:t xml:space="preserve">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w:t>
      </w:r>
      <w:r w:rsidRPr="002D1CCC">
        <w:lastRenderedPageBreak/>
        <w:t>«Словаре современного русского литературного языка» даются варианты слов – мышление, мышление и др.</w:t>
      </w:r>
    </w:p>
    <w:p w:rsidR="002D1CCC" w:rsidRPr="002D1CCC" w:rsidRDefault="002D1CCC" w:rsidP="002D1CCC">
      <w:pPr>
        <w:spacing w:line="276" w:lineRule="auto"/>
        <w:ind w:firstLine="709"/>
      </w:pPr>
      <w:r w:rsidRPr="002D1CCC">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rsidR="002D1CCC" w:rsidRPr="002D1CCC" w:rsidRDefault="002D1CCC" w:rsidP="002D1CCC">
      <w:pPr>
        <w:spacing w:line="276" w:lineRule="auto"/>
        <w:ind w:firstLine="709"/>
      </w:pPr>
      <w:r w:rsidRPr="002D1CCC">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rsidR="002D1CCC" w:rsidRPr="002D1CCC" w:rsidRDefault="002D1CCC" w:rsidP="002D1CCC">
      <w:pPr>
        <w:spacing w:line="276" w:lineRule="auto"/>
        <w:ind w:firstLine="709"/>
      </w:pPr>
      <w:r w:rsidRPr="002D1CCC">
        <w:rPr>
          <w:bCs/>
        </w:rPr>
        <w:t>Варианты (или дублеты) – это разновидности одной и той же языковой единицы, обладающие одинаковым значением, но различающиеся по форме.</w:t>
      </w:r>
      <w:r w:rsidRPr="002D1CCC">
        <w:t> Некоторые варианты не дифференцируются ни семантически, ни стилистически: </w:t>
      </w:r>
      <w:r w:rsidRPr="002D1CCC">
        <w:rPr>
          <w:bCs/>
        </w:rPr>
        <w:t>и</w:t>
      </w:r>
      <w:r w:rsidRPr="002D1CCC">
        <w:t>наче – ин</w:t>
      </w:r>
      <w:r w:rsidRPr="002D1CCC">
        <w:rPr>
          <w:bCs/>
        </w:rPr>
        <w:t>а</w:t>
      </w:r>
      <w:r w:rsidRPr="002D1CCC">
        <w:t>че; скирд – скирда; цехи - цеха; с</w:t>
      </w:r>
      <w:r w:rsidRPr="002D1CCC">
        <w:rPr>
          <w:bCs/>
        </w:rPr>
        <w:t>а</w:t>
      </w:r>
      <w:r w:rsidRPr="002D1CCC">
        <w:t>жень – саж</w:t>
      </w:r>
      <w:r w:rsidRPr="002D1CCC">
        <w:rPr>
          <w:bCs/>
        </w:rPr>
        <w:t>е</w:t>
      </w:r>
      <w:r w:rsidRPr="002D1CCC">
        <w:t>нь. Такие варианты называются равноправными, и в этом случае можно говорить о </w:t>
      </w:r>
      <w:r w:rsidRPr="002D1CCC">
        <w:rPr>
          <w:bCs/>
        </w:rPr>
        <w:t>вариативности</w:t>
      </w:r>
      <w:r w:rsidRPr="002D1CCC">
        <w:t>. Однако подавляющее большинство вариантов подвергается стилистической дифференциации: звал</w:t>
      </w:r>
      <w:r w:rsidRPr="002D1CCC">
        <w:rPr>
          <w:bCs/>
        </w:rPr>
        <w:t>а</w:t>
      </w:r>
      <w:r w:rsidRPr="002D1CCC">
        <w:t> – зв</w:t>
      </w:r>
      <w:r w:rsidRPr="002D1CCC">
        <w:rPr>
          <w:bCs/>
        </w:rPr>
        <w:t>а</w:t>
      </w:r>
      <w:r w:rsidRPr="002D1CCC">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rsidR="002D1CCC" w:rsidRPr="002D1CCC" w:rsidRDefault="002D1CCC" w:rsidP="002D1CCC">
      <w:pPr>
        <w:spacing w:line="276" w:lineRule="auto"/>
        <w:ind w:firstLine="709"/>
      </w:pPr>
      <w:r w:rsidRPr="002D1CCC">
        <w:t> Существуют </w:t>
      </w:r>
      <w:r w:rsidRPr="002D1CCC">
        <w:rPr>
          <w:bCs/>
        </w:rPr>
        <w:t>3 степени нормативности</w:t>
      </w:r>
      <w:r w:rsidRPr="002D1CCC">
        <w:t>, которые отражены в различных словарях:</w:t>
      </w:r>
    </w:p>
    <w:p w:rsidR="002D1CCC" w:rsidRPr="002D1CCC" w:rsidRDefault="002D1CCC" w:rsidP="002D1CCC">
      <w:pPr>
        <w:numPr>
          <w:ilvl w:val="0"/>
          <w:numId w:val="7"/>
        </w:numPr>
        <w:spacing w:line="276" w:lineRule="auto"/>
      </w:pPr>
      <w:r w:rsidRPr="002D1CCC">
        <w:rPr>
          <w:bCs/>
        </w:rPr>
        <w:t>норма 1-й степени</w:t>
      </w:r>
      <w:r w:rsidRPr="002D1CCC">
        <w:t> – строгая, жесткая, не допускает вариантов (класть, а не ложить);</w:t>
      </w:r>
    </w:p>
    <w:p w:rsidR="002D1CCC" w:rsidRPr="002D1CCC" w:rsidRDefault="002D1CCC" w:rsidP="002D1CCC">
      <w:pPr>
        <w:numPr>
          <w:ilvl w:val="0"/>
          <w:numId w:val="7"/>
        </w:numPr>
        <w:spacing w:line="276" w:lineRule="auto"/>
      </w:pPr>
      <w:r w:rsidRPr="002D1CCC">
        <w:rPr>
          <w:bCs/>
        </w:rPr>
        <w:t>норма 2-й степени</w:t>
      </w:r>
      <w:r w:rsidRPr="002D1CCC">
        <w:t> – нейтральная, допускает равнозначные варианты (порядочный (ш));</w:t>
      </w:r>
    </w:p>
    <w:p w:rsidR="002D1CCC" w:rsidRPr="002D1CCC" w:rsidRDefault="002D1CCC" w:rsidP="002D1CCC">
      <w:pPr>
        <w:numPr>
          <w:ilvl w:val="0"/>
          <w:numId w:val="7"/>
        </w:numPr>
        <w:spacing w:line="276" w:lineRule="auto"/>
      </w:pPr>
      <w:r w:rsidRPr="002D1CCC">
        <w:rPr>
          <w:bCs/>
        </w:rPr>
        <w:t>норма 3-й степени</w:t>
      </w:r>
      <w:r w:rsidRPr="002D1CCC">
        <w:t> — более подвижная, допускает разговорные, устаревшие формы (творог, творог).</w:t>
      </w:r>
    </w:p>
    <w:p w:rsidR="002D1CCC" w:rsidRPr="002D1CCC" w:rsidRDefault="002D1CCC" w:rsidP="002D1CCC">
      <w:pPr>
        <w:spacing w:line="276" w:lineRule="auto"/>
        <w:ind w:firstLine="709"/>
      </w:pPr>
      <w:r w:rsidRPr="002D1CCC">
        <w:t>Норму 1-й степени называют </w:t>
      </w:r>
      <w:r w:rsidRPr="002D1CCC">
        <w:rPr>
          <w:bCs/>
        </w:rPr>
        <w:t>императивной</w:t>
      </w:r>
      <w:r w:rsidRPr="002D1CCC">
        <w:t> нормой, нормы 2-й и 3-й степени — диспозитивными нормами.</w:t>
      </w:r>
    </w:p>
    <w:p w:rsidR="002D1CCC" w:rsidRPr="002D1CCC" w:rsidRDefault="002D1CCC" w:rsidP="002D1CCC">
      <w:pPr>
        <w:spacing w:line="276" w:lineRule="auto"/>
        <w:ind w:firstLine="709"/>
      </w:pPr>
      <w:r w:rsidRPr="002D1CCC">
        <w:t>В лингвистической литературе последних лет различают два типа норм: императивные и диспозитивные.</w:t>
      </w:r>
    </w:p>
    <w:p w:rsidR="002D1CCC" w:rsidRPr="002D1CCC" w:rsidRDefault="002D1CCC" w:rsidP="002D1CCC">
      <w:pPr>
        <w:spacing w:line="276" w:lineRule="auto"/>
        <w:ind w:firstLine="709"/>
      </w:pPr>
      <w:r w:rsidRPr="002D1CCC">
        <w:rPr>
          <w:bCs/>
        </w:rPr>
        <w:t>Императивные (т.е. строго обязательные) – это такие нормы, нарушение которых расценивается как слабое владение русским языком </w:t>
      </w:r>
      <w:r w:rsidRPr="002D1CCC">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sidRPr="002D1CCC">
        <w:rPr>
          <w:iCs/>
        </w:rPr>
        <w:t>встретился с Ваней </w:t>
      </w:r>
      <w:r w:rsidRPr="002D1CCC">
        <w:rPr>
          <w:bCs/>
        </w:rPr>
        <w:t>(не</w:t>
      </w:r>
      <w:r w:rsidRPr="002D1CCC">
        <w:rPr>
          <w:iCs/>
        </w:rPr>
        <w:t> с Ванем), звон</w:t>
      </w:r>
      <w:r w:rsidRPr="002D1CCC">
        <w:rPr>
          <w:bCs/>
          <w:iCs/>
        </w:rPr>
        <w:t>я</w:t>
      </w:r>
      <w:r w:rsidRPr="002D1CCC">
        <w:rPr>
          <w:iCs/>
        </w:rPr>
        <w:t>т (не зв</w:t>
      </w:r>
      <w:r w:rsidRPr="002D1CCC">
        <w:rPr>
          <w:bCs/>
          <w:iCs/>
        </w:rPr>
        <w:t>о</w:t>
      </w:r>
      <w:r w:rsidRPr="002D1CCC">
        <w:rPr>
          <w:iCs/>
        </w:rPr>
        <w:t>нят), кварт</w:t>
      </w:r>
      <w:r w:rsidRPr="002D1CCC">
        <w:rPr>
          <w:bCs/>
          <w:iCs/>
        </w:rPr>
        <w:t>а</w:t>
      </w:r>
      <w:r w:rsidRPr="002D1CCC">
        <w:rPr>
          <w:iCs/>
        </w:rPr>
        <w:t>л (</w:t>
      </w:r>
      <w:r w:rsidRPr="002D1CCC">
        <w:rPr>
          <w:bCs/>
        </w:rPr>
        <w:t>не</w:t>
      </w:r>
      <w:r w:rsidRPr="002D1CCC">
        <w:rPr>
          <w:iCs/>
        </w:rPr>
        <w:t> кв</w:t>
      </w:r>
      <w:r w:rsidRPr="002D1CCC">
        <w:rPr>
          <w:bCs/>
          <w:iCs/>
        </w:rPr>
        <w:t>а</w:t>
      </w:r>
      <w:r w:rsidRPr="002D1CCC">
        <w:rPr>
          <w:iCs/>
        </w:rPr>
        <w:t>ртал), моя мозоль (</w:t>
      </w:r>
      <w:r w:rsidRPr="002D1CCC">
        <w:rPr>
          <w:bCs/>
        </w:rPr>
        <w:t>не</w:t>
      </w:r>
      <w:r w:rsidRPr="002D1CCC">
        <w:rPr>
          <w:iCs/>
        </w:rPr>
        <w:t> мой мозоль), мыть голову шампунем (</w:t>
      </w:r>
      <w:r w:rsidRPr="002D1CCC">
        <w:rPr>
          <w:bCs/>
        </w:rPr>
        <w:t>не</w:t>
      </w:r>
      <w:r w:rsidRPr="002D1CCC">
        <w:rPr>
          <w:iCs/>
        </w:rPr>
        <w:t> шампунью).</w:t>
      </w:r>
    </w:p>
    <w:p w:rsidR="002D1CCC" w:rsidRPr="002D1CCC" w:rsidRDefault="002D1CCC" w:rsidP="002D1CCC">
      <w:pPr>
        <w:spacing w:line="276" w:lineRule="auto"/>
        <w:ind w:firstLine="709"/>
      </w:pPr>
      <w:r w:rsidRPr="002D1CCC">
        <w:rPr>
          <w:bCs/>
        </w:rPr>
        <w:t>Диспозитивные (восполнительные, не строго обязательные) нормы допускают стилистически различающиеся или нейтральные варианты:</w:t>
      </w:r>
      <w:r w:rsidRPr="002D1CCC">
        <w:rPr>
          <w:bCs/>
          <w:iCs/>
        </w:rPr>
        <w:t>и</w:t>
      </w:r>
      <w:r w:rsidRPr="002D1CCC">
        <w:rPr>
          <w:iCs/>
        </w:rPr>
        <w:t>наче – ин</w:t>
      </w:r>
      <w:r w:rsidRPr="002D1CCC">
        <w:rPr>
          <w:bCs/>
          <w:iCs/>
        </w:rPr>
        <w:t>а</w:t>
      </w:r>
      <w:r w:rsidRPr="002D1CCC">
        <w:rPr>
          <w:iCs/>
        </w:rPr>
        <w:t>че, скирд – скирда, гр</w:t>
      </w:r>
      <w:r w:rsidRPr="002D1CCC">
        <w:rPr>
          <w:bCs/>
          <w:iCs/>
        </w:rPr>
        <w:t>е</w:t>
      </w:r>
      <w:r w:rsidRPr="002D1CCC">
        <w:rPr>
          <w:iCs/>
        </w:rPr>
        <w:t>нки – гренк</w:t>
      </w:r>
      <w:r w:rsidRPr="002D1CCC">
        <w:rPr>
          <w:bCs/>
          <w:iCs/>
        </w:rPr>
        <w:t>и </w:t>
      </w:r>
      <w:r w:rsidRPr="002D1CCC">
        <w:rPr>
          <w:iCs/>
        </w:rPr>
        <w:t>(разг.), коричневый – коришневый, кусок сыра – кусок сыру, зачетная книжка – зачетка, поехало трое студентов – поехали трое студентов.</w:t>
      </w:r>
      <w:r w:rsidRPr="002D1CCC">
        <w:t> Оценки вариантов в этом случае не имеют категорического (запретительного) характера.</w:t>
      </w:r>
    </w:p>
    <w:p w:rsidR="002D1CCC" w:rsidRPr="002D1CCC" w:rsidRDefault="002D1CCC" w:rsidP="002D1CCC">
      <w:pPr>
        <w:spacing w:line="276" w:lineRule="auto"/>
        <w:ind w:firstLine="709"/>
      </w:pPr>
      <w:r w:rsidRPr="002D1CCC">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2D1CCC">
        <w:rPr>
          <w:bCs/>
        </w:rPr>
        <w:t>речевых ошибок</w:t>
      </w:r>
      <w:r w:rsidRPr="002D1CCC">
        <w:t>. Такие отступления от языковых норм могут объясняться несколькими причинами:</w:t>
      </w:r>
    </w:p>
    <w:p w:rsidR="002D1CCC" w:rsidRPr="002D1CCC" w:rsidRDefault="002D1CCC" w:rsidP="002D1CCC">
      <w:pPr>
        <w:numPr>
          <w:ilvl w:val="0"/>
          <w:numId w:val="8"/>
        </w:numPr>
        <w:spacing w:line="276" w:lineRule="auto"/>
      </w:pPr>
      <w:r w:rsidRPr="002D1CCC">
        <w:rPr>
          <w:bCs/>
        </w:rPr>
        <w:t>плохим знанием самих норм</w:t>
      </w:r>
      <w:r w:rsidRPr="002D1CCC">
        <w:t> (Мы хочем читать; С двадцать двумя ребятами мы ходили в кино; Оденьте на себя пальто);</w:t>
      </w:r>
    </w:p>
    <w:p w:rsidR="002D1CCC" w:rsidRPr="002D1CCC" w:rsidRDefault="002D1CCC" w:rsidP="002D1CCC">
      <w:pPr>
        <w:numPr>
          <w:ilvl w:val="0"/>
          <w:numId w:val="8"/>
        </w:numPr>
        <w:spacing w:line="276" w:lineRule="auto"/>
      </w:pPr>
      <w:r w:rsidRPr="002D1CCC">
        <w:rPr>
          <w:bCs/>
        </w:rPr>
        <w:lastRenderedPageBreak/>
        <w:t>непоследовательностями противоречиями во внутренней системе языка</w:t>
      </w:r>
      <w:r w:rsidRPr="002D1CCC">
        <w:t> (так, причиной распространенности неправильных ударений типа </w:t>
      </w:r>
      <w:r w:rsidRPr="002D1CCC">
        <w:rPr>
          <w:iCs/>
        </w:rPr>
        <w:t>зв</w:t>
      </w:r>
      <w:r w:rsidRPr="002D1CCC">
        <w:rPr>
          <w:bCs/>
          <w:iCs/>
        </w:rPr>
        <w:t>а</w:t>
      </w:r>
      <w:r w:rsidRPr="002D1CCC">
        <w:rPr>
          <w:iCs/>
        </w:rPr>
        <w:t>ла, рв</w:t>
      </w:r>
      <w:r w:rsidRPr="002D1CCC">
        <w:rPr>
          <w:bCs/>
          <w:iCs/>
        </w:rPr>
        <w:t>а</w:t>
      </w:r>
      <w:r w:rsidRPr="002D1CCC">
        <w:rPr>
          <w:iCs/>
        </w:rPr>
        <w:t>ла</w:t>
      </w:r>
      <w:r w:rsidRPr="002D1CCC">
        <w:t>, очевидно, является литературное ударение на корне в формах </w:t>
      </w:r>
      <w:r w:rsidRPr="002D1CCC">
        <w:rPr>
          <w:iCs/>
        </w:rPr>
        <w:t>звал, зв</w:t>
      </w:r>
      <w:r w:rsidRPr="002D1CCC">
        <w:rPr>
          <w:bCs/>
          <w:iCs/>
        </w:rPr>
        <w:t>а</w:t>
      </w:r>
      <w:r w:rsidRPr="002D1CCC">
        <w:rPr>
          <w:iCs/>
        </w:rPr>
        <w:t>ло, зв</w:t>
      </w:r>
      <w:r w:rsidRPr="002D1CCC">
        <w:rPr>
          <w:bCs/>
          <w:iCs/>
        </w:rPr>
        <w:t>а</w:t>
      </w:r>
      <w:r w:rsidRPr="002D1CCC">
        <w:rPr>
          <w:iCs/>
        </w:rPr>
        <w:t>ли; рвал, рв</w:t>
      </w:r>
      <w:r w:rsidRPr="002D1CCC">
        <w:rPr>
          <w:bCs/>
          <w:iCs/>
        </w:rPr>
        <w:t>а</w:t>
      </w:r>
      <w:r w:rsidRPr="002D1CCC">
        <w:rPr>
          <w:iCs/>
        </w:rPr>
        <w:t>ло, рв</w:t>
      </w:r>
      <w:r w:rsidRPr="002D1CCC">
        <w:rPr>
          <w:bCs/>
          <w:iCs/>
        </w:rPr>
        <w:t>а</w:t>
      </w:r>
      <w:r w:rsidRPr="002D1CCC">
        <w:rPr>
          <w:iCs/>
        </w:rPr>
        <w:t>ли. </w:t>
      </w:r>
      <w:r w:rsidRPr="002D1CCC">
        <w:t>Ненормативная форма лектора существует, наверное, потому, что в системе языка есть нормативные формы доктора, лагеря и т.д.);</w:t>
      </w:r>
    </w:p>
    <w:p w:rsidR="002D1CCC" w:rsidRPr="002D1CCC" w:rsidRDefault="002D1CCC" w:rsidP="002D1CCC">
      <w:pPr>
        <w:numPr>
          <w:ilvl w:val="0"/>
          <w:numId w:val="8"/>
        </w:numPr>
        <w:spacing w:line="276" w:lineRule="auto"/>
      </w:pPr>
      <w:r w:rsidRPr="002D1CCC">
        <w:rPr>
          <w:bCs/>
        </w:rPr>
        <w:t>воздействием внешних факторов</w:t>
      </w:r>
      <w:r w:rsidRPr="002D1CCC">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rsidR="002D1CCC" w:rsidRPr="002D1CCC" w:rsidRDefault="002D1CCC" w:rsidP="002D1CCC">
      <w:pPr>
        <w:spacing w:line="276" w:lineRule="auto"/>
        <w:ind w:firstLine="709"/>
      </w:pPr>
      <w:r w:rsidRPr="002D1CCC">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rsidR="002D1CCC" w:rsidRPr="002D1CCC" w:rsidRDefault="002D1CCC" w:rsidP="002D1CCC">
      <w:pPr>
        <w:numPr>
          <w:ilvl w:val="0"/>
          <w:numId w:val="9"/>
        </w:numPr>
        <w:spacing w:line="276" w:lineRule="auto"/>
      </w:pPr>
      <w:r w:rsidRPr="002D1CCC">
        <w:rPr>
          <w:bCs/>
        </w:rPr>
        <w:t>на фонетическом,</w:t>
      </w:r>
    </w:p>
    <w:p w:rsidR="002D1CCC" w:rsidRPr="002D1CCC" w:rsidRDefault="002D1CCC" w:rsidP="002D1CCC">
      <w:pPr>
        <w:numPr>
          <w:ilvl w:val="0"/>
          <w:numId w:val="9"/>
        </w:numPr>
        <w:spacing w:line="276" w:lineRule="auto"/>
      </w:pPr>
      <w:r w:rsidRPr="002D1CCC">
        <w:rPr>
          <w:bCs/>
        </w:rPr>
        <w:t>лексическом,</w:t>
      </w:r>
    </w:p>
    <w:p w:rsidR="002D1CCC" w:rsidRPr="002D1CCC" w:rsidRDefault="002D1CCC" w:rsidP="002D1CCC">
      <w:pPr>
        <w:numPr>
          <w:ilvl w:val="0"/>
          <w:numId w:val="9"/>
        </w:numPr>
        <w:spacing w:line="276" w:lineRule="auto"/>
      </w:pPr>
      <w:r w:rsidRPr="002D1CCC">
        <w:rPr>
          <w:bCs/>
        </w:rPr>
        <w:t>грамматическом уровнях</w:t>
      </w:r>
    </w:p>
    <w:p w:rsidR="002D1CCC" w:rsidRPr="002D1CCC" w:rsidRDefault="002D1CCC" w:rsidP="002D1CCC">
      <w:pPr>
        <w:spacing w:line="276" w:lineRule="auto"/>
        <w:ind w:firstLine="709"/>
      </w:pPr>
      <w:r w:rsidRPr="002D1CCC">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2D1CCC">
        <w:rPr>
          <w:bCs/>
        </w:rPr>
        <w:t>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w:t>
      </w:r>
      <w:r w:rsidRPr="002D1CCC">
        <w:rPr>
          <w:iCs/>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rsidR="002D1CCC" w:rsidRPr="002D1CCC" w:rsidRDefault="002D1CCC" w:rsidP="002D1CCC">
      <w:pPr>
        <w:spacing w:line="276" w:lineRule="auto"/>
        <w:ind w:firstLine="709"/>
        <w:rPr>
          <w:b/>
        </w:rPr>
      </w:pPr>
    </w:p>
    <w:p w:rsidR="002D1CCC" w:rsidRPr="002D1CCC" w:rsidRDefault="002D1CCC" w:rsidP="002D1CCC">
      <w:pPr>
        <w:widowControl w:val="0"/>
        <w:spacing w:line="276" w:lineRule="auto"/>
        <w:ind w:firstLine="709"/>
        <w:jc w:val="center"/>
        <w:rPr>
          <w:b/>
        </w:rPr>
      </w:pPr>
      <w:r w:rsidRPr="002D1CCC">
        <w:rPr>
          <w:b/>
        </w:rPr>
        <w:t>Вопросы и задания к практическому занятию</w:t>
      </w:r>
    </w:p>
    <w:p w:rsidR="002D1CCC" w:rsidRPr="002D1CCC" w:rsidRDefault="002D1CCC" w:rsidP="002D1CCC">
      <w:pPr>
        <w:numPr>
          <w:ilvl w:val="0"/>
          <w:numId w:val="3"/>
        </w:numPr>
        <w:spacing w:line="276" w:lineRule="auto"/>
        <w:ind w:left="0" w:firstLine="709"/>
        <w:contextualSpacing/>
      </w:pPr>
      <w:r w:rsidRPr="002D1CCC">
        <w:t>Что такое язык.</w:t>
      </w:r>
    </w:p>
    <w:p w:rsidR="002D1CCC" w:rsidRPr="002D1CCC" w:rsidRDefault="002D1CCC" w:rsidP="002D1CCC">
      <w:pPr>
        <w:numPr>
          <w:ilvl w:val="0"/>
          <w:numId w:val="3"/>
        </w:numPr>
        <w:spacing w:line="276" w:lineRule="auto"/>
        <w:ind w:left="0" w:firstLine="709"/>
        <w:contextualSpacing/>
      </w:pPr>
      <w:r w:rsidRPr="002D1CCC">
        <w:t>Что такое речь.</w:t>
      </w:r>
    </w:p>
    <w:p w:rsidR="002D1CCC" w:rsidRPr="002D1CCC" w:rsidRDefault="002D1CCC" w:rsidP="002D1CCC">
      <w:pPr>
        <w:numPr>
          <w:ilvl w:val="0"/>
          <w:numId w:val="3"/>
        </w:numPr>
        <w:spacing w:line="276" w:lineRule="auto"/>
        <w:ind w:left="0" w:firstLine="709"/>
        <w:contextualSpacing/>
      </w:pPr>
      <w:r w:rsidRPr="002D1CCC">
        <w:t>Перечислите отличия языка от речи.</w:t>
      </w:r>
    </w:p>
    <w:p w:rsidR="002D1CCC" w:rsidRPr="002D1CCC" w:rsidRDefault="002D1CCC" w:rsidP="002D1CCC">
      <w:pPr>
        <w:numPr>
          <w:ilvl w:val="0"/>
          <w:numId w:val="3"/>
        </w:numPr>
        <w:spacing w:line="276" w:lineRule="auto"/>
        <w:ind w:left="0" w:firstLine="709"/>
        <w:contextualSpacing/>
      </w:pPr>
      <w:r w:rsidRPr="002D1CCC">
        <w:t>Назовите основные функции языка.</w:t>
      </w:r>
    </w:p>
    <w:p w:rsidR="002D1CCC" w:rsidRPr="002D1CCC" w:rsidRDefault="002D1CCC" w:rsidP="002D1CCC">
      <w:pPr>
        <w:numPr>
          <w:ilvl w:val="0"/>
          <w:numId w:val="3"/>
        </w:numPr>
        <w:spacing w:line="276" w:lineRule="auto"/>
        <w:ind w:left="0" w:firstLine="709"/>
        <w:contextualSpacing/>
      </w:pPr>
      <w:r w:rsidRPr="002D1CCC">
        <w:t>Назовите отличительные признаки языка и речи.</w:t>
      </w:r>
    </w:p>
    <w:p w:rsidR="002D1CCC" w:rsidRPr="002D1CCC" w:rsidRDefault="002D1CCC" w:rsidP="002D1CCC">
      <w:pPr>
        <w:numPr>
          <w:ilvl w:val="0"/>
          <w:numId w:val="3"/>
        </w:numPr>
        <w:spacing w:line="276" w:lineRule="auto"/>
        <w:ind w:left="0" w:firstLine="709"/>
        <w:contextualSpacing/>
      </w:pPr>
      <w:r w:rsidRPr="002D1CCC">
        <w:t>Дайте определение:</w:t>
      </w:r>
    </w:p>
    <w:p w:rsidR="002D1CCC" w:rsidRPr="002D1CCC" w:rsidRDefault="002D1CCC" w:rsidP="002D1CCC">
      <w:pPr>
        <w:numPr>
          <w:ilvl w:val="0"/>
          <w:numId w:val="4"/>
        </w:numPr>
        <w:spacing w:line="276" w:lineRule="auto"/>
        <w:ind w:left="0" w:firstLine="709"/>
        <w:contextualSpacing/>
      </w:pPr>
      <w:r w:rsidRPr="002D1CCC">
        <w:t>Структуры языка</w:t>
      </w:r>
    </w:p>
    <w:p w:rsidR="002D1CCC" w:rsidRPr="002D1CCC" w:rsidRDefault="002D1CCC" w:rsidP="002D1CCC">
      <w:pPr>
        <w:numPr>
          <w:ilvl w:val="0"/>
          <w:numId w:val="4"/>
        </w:numPr>
        <w:spacing w:line="276" w:lineRule="auto"/>
        <w:ind w:left="0" w:firstLine="709"/>
        <w:contextualSpacing/>
      </w:pPr>
      <w:r w:rsidRPr="002D1CCC">
        <w:t>Система языка</w:t>
      </w:r>
    </w:p>
    <w:p w:rsidR="002D1CCC" w:rsidRPr="002D1CCC" w:rsidRDefault="002D1CCC" w:rsidP="002D1CCC">
      <w:pPr>
        <w:numPr>
          <w:ilvl w:val="0"/>
          <w:numId w:val="4"/>
        </w:numPr>
        <w:spacing w:line="276" w:lineRule="auto"/>
        <w:ind w:left="0" w:firstLine="709"/>
        <w:contextualSpacing/>
      </w:pPr>
      <w:r w:rsidRPr="002D1CCC">
        <w:t>Единицы языка.</w:t>
      </w:r>
    </w:p>
    <w:p w:rsidR="002D1CCC" w:rsidRPr="002D1CCC" w:rsidRDefault="002D1CCC" w:rsidP="002D1CCC">
      <w:pPr>
        <w:spacing w:line="276" w:lineRule="auto"/>
        <w:ind w:firstLine="709"/>
        <w:contextualSpacing/>
      </w:pPr>
    </w:p>
    <w:p w:rsidR="002D1CCC" w:rsidRPr="002D1CCC" w:rsidRDefault="002D1CCC" w:rsidP="002D1CCC">
      <w:pPr>
        <w:spacing w:line="276" w:lineRule="auto"/>
        <w:ind w:firstLine="709"/>
      </w:pPr>
      <w:r w:rsidRPr="002D1CCC">
        <w:rPr>
          <w:b/>
        </w:rPr>
        <w:t>Задание 1.</w:t>
      </w:r>
      <w:r w:rsidRPr="002D1CCC">
        <w:t xml:space="preserve"> Подготовьте связный рассказ по теме «Роль русского языка в современном мире», используя тезисы лекции.</w:t>
      </w:r>
    </w:p>
    <w:p w:rsidR="00A529BC" w:rsidRDefault="00A529BC" w:rsidP="00A529BC">
      <w:pPr>
        <w:spacing w:after="22" w:line="259" w:lineRule="auto"/>
        <w:ind w:left="48"/>
        <w:jc w:val="center"/>
      </w:pPr>
    </w:p>
    <w:p w:rsidR="00183247" w:rsidRDefault="00183247" w:rsidP="00A529BC">
      <w:pPr>
        <w:spacing w:after="22" w:line="259" w:lineRule="auto"/>
        <w:ind w:left="48"/>
        <w:jc w:val="center"/>
        <w:rPr>
          <w:b/>
          <w:bCs/>
        </w:rPr>
      </w:pPr>
      <w:r w:rsidRPr="00183247">
        <w:rPr>
          <w:b/>
          <w:bCs/>
        </w:rPr>
        <w:t>Задание для самостоятельной работы</w:t>
      </w:r>
    </w:p>
    <w:p w:rsidR="00183247" w:rsidRPr="00183247" w:rsidRDefault="00826729" w:rsidP="00183247">
      <w:pPr>
        <w:shd w:val="clear" w:color="auto" w:fill="FFFFFF"/>
        <w:ind w:firstLine="709"/>
        <w:jc w:val="both"/>
        <w:rPr>
          <w:color w:val="0A0A0A"/>
        </w:rPr>
      </w:pPr>
      <w:r>
        <w:rPr>
          <w:rStyle w:val="a9"/>
          <w:i w:val="0"/>
          <w:iCs w:val="0"/>
          <w:color w:val="0A0A0A"/>
        </w:rPr>
        <w:t xml:space="preserve">Задание 1. </w:t>
      </w:r>
      <w:r w:rsidR="00183247" w:rsidRPr="00183247">
        <w:rPr>
          <w:rStyle w:val="a9"/>
          <w:i w:val="0"/>
          <w:iCs w:val="0"/>
          <w:color w:val="0A0A0A"/>
        </w:rPr>
        <w:t>Определите тип ошибки (лексическая, грамматическая, акцентологическая) и запишите правильный вариант.</w:t>
      </w:r>
    </w:p>
    <w:p w:rsidR="00826729" w:rsidRPr="00826729" w:rsidRDefault="00183247" w:rsidP="006930A5">
      <w:pPr>
        <w:pStyle w:val="df3vjf"/>
        <w:numPr>
          <w:ilvl w:val="0"/>
          <w:numId w:val="27"/>
        </w:numPr>
        <w:shd w:val="clear" w:color="auto" w:fill="FFFFFF"/>
        <w:spacing w:before="0" w:beforeAutospacing="0" w:after="0" w:afterAutospacing="0"/>
        <w:ind w:left="0" w:firstLine="709"/>
        <w:jc w:val="both"/>
        <w:rPr>
          <w:rStyle w:val="t286pc"/>
          <w:color w:val="0A0A0A"/>
        </w:rPr>
      </w:pPr>
      <w:r w:rsidRPr="00826729">
        <w:rPr>
          <w:rStyle w:val="t286pc"/>
          <w:rFonts w:eastAsiaTheme="minorEastAsia"/>
          <w:color w:val="0A0A0A"/>
        </w:rPr>
        <w:t>В докладе он опирался на </w:t>
      </w:r>
      <w:r w:rsidRPr="00826729">
        <w:rPr>
          <w:rStyle w:val="aa"/>
          <w:b w:val="0"/>
          <w:bCs w:val="0"/>
          <w:color w:val="0A0A0A"/>
        </w:rPr>
        <w:t>факты</w:t>
      </w:r>
      <w:r w:rsidRPr="00826729">
        <w:rPr>
          <w:rStyle w:val="t286pc"/>
          <w:rFonts w:eastAsiaTheme="minorEastAsia"/>
          <w:color w:val="0A0A0A"/>
        </w:rPr>
        <w:t xml:space="preserve">. </w:t>
      </w:r>
    </w:p>
    <w:p w:rsidR="00183247" w:rsidRPr="00826729" w:rsidRDefault="00183247" w:rsidP="006930A5">
      <w:pPr>
        <w:pStyle w:val="df3vjf"/>
        <w:numPr>
          <w:ilvl w:val="0"/>
          <w:numId w:val="27"/>
        </w:numPr>
        <w:shd w:val="clear" w:color="auto" w:fill="FFFFFF"/>
        <w:spacing w:before="0" w:beforeAutospacing="0" w:after="0" w:afterAutospacing="0"/>
        <w:ind w:left="0" w:firstLine="709"/>
        <w:jc w:val="both"/>
        <w:rPr>
          <w:color w:val="0A0A0A"/>
        </w:rPr>
      </w:pPr>
      <w:r w:rsidRPr="00826729">
        <w:rPr>
          <w:rStyle w:val="t286pc"/>
          <w:rFonts w:eastAsiaTheme="minorEastAsia"/>
          <w:color w:val="0A0A0A"/>
        </w:rPr>
        <w:t>Она была более </w:t>
      </w:r>
      <w:r w:rsidRPr="00826729">
        <w:rPr>
          <w:rStyle w:val="aa"/>
          <w:b w:val="0"/>
          <w:bCs w:val="0"/>
          <w:color w:val="0A0A0A"/>
        </w:rPr>
        <w:t>красивее</w:t>
      </w:r>
      <w:r w:rsidRPr="00826729">
        <w:rPr>
          <w:rStyle w:val="t286pc"/>
          <w:rFonts w:eastAsiaTheme="minorEastAsia"/>
          <w:color w:val="0A0A0A"/>
        </w:rPr>
        <w:t> своей сестры.</w:t>
      </w:r>
    </w:p>
    <w:p w:rsidR="00183247" w:rsidRPr="00183247" w:rsidRDefault="00183247" w:rsidP="00183247">
      <w:pPr>
        <w:pStyle w:val="df3vjf"/>
        <w:numPr>
          <w:ilvl w:val="0"/>
          <w:numId w:val="27"/>
        </w:numPr>
        <w:shd w:val="clear" w:color="auto" w:fill="FFFFFF"/>
        <w:spacing w:before="0" w:beforeAutospacing="0" w:after="0" w:afterAutospacing="0"/>
        <w:ind w:left="0" w:firstLine="709"/>
        <w:jc w:val="both"/>
        <w:rPr>
          <w:color w:val="0A0A0A"/>
        </w:rPr>
      </w:pPr>
      <w:r w:rsidRPr="00183247">
        <w:rPr>
          <w:rStyle w:val="t286pc"/>
          <w:rFonts w:eastAsiaTheme="minorEastAsia"/>
          <w:color w:val="0A0A0A"/>
        </w:rPr>
        <w:lastRenderedPageBreak/>
        <w:t>По обоим </w:t>
      </w:r>
      <w:r w:rsidRPr="00183247">
        <w:rPr>
          <w:rStyle w:val="aa"/>
          <w:b w:val="0"/>
          <w:bCs w:val="0"/>
          <w:color w:val="0A0A0A"/>
        </w:rPr>
        <w:t>сторонам</w:t>
      </w:r>
      <w:r w:rsidRPr="00183247">
        <w:rPr>
          <w:rStyle w:val="t286pc"/>
          <w:rFonts w:eastAsiaTheme="minorEastAsia"/>
          <w:color w:val="0A0A0A"/>
        </w:rPr>
        <w:t> дороги росли деревья.</w:t>
      </w:r>
    </w:p>
    <w:p w:rsidR="00826729" w:rsidRPr="00826729" w:rsidRDefault="00183247" w:rsidP="006930A5">
      <w:pPr>
        <w:pStyle w:val="df3vjf"/>
        <w:numPr>
          <w:ilvl w:val="0"/>
          <w:numId w:val="27"/>
        </w:numPr>
        <w:shd w:val="clear" w:color="auto" w:fill="FFFFFF"/>
        <w:spacing w:before="0" w:beforeAutospacing="0" w:after="0" w:afterAutospacing="0"/>
        <w:ind w:left="0" w:firstLine="709"/>
        <w:jc w:val="both"/>
        <w:rPr>
          <w:rStyle w:val="t286pc"/>
          <w:color w:val="0A0A0A"/>
        </w:rPr>
      </w:pPr>
      <w:r w:rsidRPr="00826729">
        <w:rPr>
          <w:rStyle w:val="t286pc"/>
          <w:rFonts w:eastAsiaTheme="minorEastAsia"/>
          <w:color w:val="0A0A0A"/>
        </w:rPr>
        <w:t>Договор был </w:t>
      </w:r>
      <w:r w:rsidRPr="00826729">
        <w:rPr>
          <w:rStyle w:val="aa"/>
          <w:b w:val="0"/>
          <w:bCs w:val="0"/>
          <w:color w:val="0A0A0A"/>
        </w:rPr>
        <w:t>подписан</w:t>
      </w:r>
      <w:r w:rsidRPr="00826729">
        <w:rPr>
          <w:rStyle w:val="t286pc"/>
          <w:rFonts w:eastAsiaTheme="minorEastAsia"/>
          <w:color w:val="0A0A0A"/>
        </w:rPr>
        <w:t xml:space="preserve"> в мае. </w:t>
      </w:r>
    </w:p>
    <w:p w:rsidR="00183247" w:rsidRPr="00826729" w:rsidRDefault="00183247" w:rsidP="006930A5">
      <w:pPr>
        <w:pStyle w:val="df3vjf"/>
        <w:numPr>
          <w:ilvl w:val="0"/>
          <w:numId w:val="27"/>
        </w:numPr>
        <w:shd w:val="clear" w:color="auto" w:fill="FFFFFF"/>
        <w:spacing w:before="0" w:beforeAutospacing="0" w:after="0" w:afterAutospacing="0"/>
        <w:ind w:left="0" w:firstLine="709"/>
        <w:jc w:val="both"/>
        <w:rPr>
          <w:color w:val="0A0A0A"/>
        </w:rPr>
      </w:pPr>
      <w:r w:rsidRPr="00826729">
        <w:rPr>
          <w:rStyle w:val="t286pc"/>
          <w:rFonts w:eastAsiaTheme="minorEastAsia"/>
          <w:color w:val="0A0A0A"/>
        </w:rPr>
        <w:t>Придя домой, мне стало </w:t>
      </w:r>
      <w:r w:rsidRPr="00826729">
        <w:rPr>
          <w:rStyle w:val="aa"/>
          <w:b w:val="0"/>
          <w:bCs w:val="0"/>
          <w:color w:val="0A0A0A"/>
        </w:rPr>
        <w:t>грустно</w:t>
      </w:r>
      <w:r w:rsidRPr="00826729">
        <w:rPr>
          <w:rStyle w:val="t286pc"/>
          <w:rFonts w:eastAsiaTheme="minorEastAsia"/>
          <w:color w:val="0A0A0A"/>
        </w:rPr>
        <w:t>.</w:t>
      </w:r>
    </w:p>
    <w:p w:rsidR="00183247" w:rsidRPr="00183247" w:rsidRDefault="00826729" w:rsidP="00183247">
      <w:pPr>
        <w:shd w:val="clear" w:color="auto" w:fill="FFFFFF"/>
        <w:ind w:firstLine="709"/>
        <w:jc w:val="both"/>
        <w:rPr>
          <w:color w:val="0A0A0A"/>
        </w:rPr>
      </w:pPr>
      <w:r>
        <w:rPr>
          <w:color w:val="0A0A0A"/>
        </w:rPr>
        <w:t xml:space="preserve">Задание 2. </w:t>
      </w:r>
      <w:r w:rsidR="00183247" w:rsidRPr="00183247">
        <w:rPr>
          <w:color w:val="0A0A0A"/>
        </w:rPr>
        <w:t>Найдите в приведенном фрагменте (любая статья из новостей) 2-3 примера, подтверждающих использование литературной нормы, и 1 пример, который можно отнести к разговорной речи или стилистической ошибке.</w:t>
      </w:r>
    </w:p>
    <w:p w:rsidR="00183247" w:rsidRPr="00183247" w:rsidRDefault="00183247" w:rsidP="00183247">
      <w:pPr>
        <w:shd w:val="clear" w:color="auto" w:fill="FFFFFF"/>
        <w:ind w:firstLine="709"/>
        <w:jc w:val="both"/>
        <w:rPr>
          <w:color w:val="0A0A0A"/>
        </w:rPr>
      </w:pPr>
      <w:r w:rsidRPr="00183247">
        <w:rPr>
          <w:rStyle w:val="aa"/>
          <w:b w:val="0"/>
          <w:bCs w:val="0"/>
          <w:color w:val="0A0A0A"/>
        </w:rPr>
        <w:t>Задание</w:t>
      </w:r>
      <w:r w:rsidR="00826729">
        <w:rPr>
          <w:rStyle w:val="aa"/>
          <w:b w:val="0"/>
          <w:bCs w:val="0"/>
          <w:color w:val="0A0A0A"/>
        </w:rPr>
        <w:t xml:space="preserve"> 3</w:t>
      </w:r>
      <w:r w:rsidRPr="00183247">
        <w:rPr>
          <w:rStyle w:val="aa"/>
          <w:b w:val="0"/>
          <w:bCs w:val="0"/>
          <w:color w:val="0A0A0A"/>
        </w:rPr>
        <w:t>. Работа со словарем</w:t>
      </w:r>
      <w:r w:rsidR="00826729">
        <w:rPr>
          <w:rStyle w:val="aa"/>
          <w:b w:val="0"/>
          <w:bCs w:val="0"/>
          <w:color w:val="0A0A0A"/>
        </w:rPr>
        <w:t xml:space="preserve">. </w:t>
      </w:r>
      <w:r w:rsidRPr="00183247">
        <w:rPr>
          <w:color w:val="0A0A0A"/>
        </w:rPr>
        <w:t>Проверьте по «Академическому орфоэпическому словарю» (или онлайн-словарям, например, на </w:t>
      </w:r>
      <w:r w:rsidRPr="00183247">
        <w:rPr>
          <w:rStyle w:val="t286pc"/>
          <w:rFonts w:eastAsiaTheme="minorEastAsia"/>
          <w:color w:val="0A0A0A"/>
        </w:rPr>
        <w:t>Грамота.ру</w:t>
      </w:r>
      <w:r w:rsidRPr="00183247">
        <w:rPr>
          <w:color w:val="0A0A0A"/>
        </w:rPr>
        <w:t>) ударение в словах: </w:t>
      </w:r>
      <w:r w:rsidRPr="00183247">
        <w:rPr>
          <w:rStyle w:val="a9"/>
          <w:i w:val="0"/>
          <w:iCs w:val="0"/>
          <w:color w:val="0A0A0A"/>
        </w:rPr>
        <w:t>каталог, эксперт, обеспечение, средства, торты, щавель</w:t>
      </w:r>
      <w:r w:rsidRPr="00183247">
        <w:rPr>
          <w:color w:val="0A0A0A"/>
        </w:rPr>
        <w:t>. Запишите их правильно.</w:t>
      </w:r>
    </w:p>
    <w:p w:rsidR="00A2297F" w:rsidRDefault="00A2297F" w:rsidP="00A2297F">
      <w:pPr>
        <w:keepNext/>
        <w:keepLines/>
        <w:spacing w:after="16" w:line="259" w:lineRule="auto"/>
        <w:ind w:left="722" w:right="711" w:hanging="10"/>
        <w:jc w:val="center"/>
        <w:outlineLvl w:val="0"/>
        <w:rPr>
          <w:b/>
        </w:rPr>
      </w:pPr>
      <w:r w:rsidRPr="00A2297F">
        <w:rPr>
          <w:b/>
        </w:rPr>
        <w:lastRenderedPageBreak/>
        <w:t xml:space="preserve">Практическое занятие 2 </w:t>
      </w:r>
      <w:r w:rsidRPr="00A2297F">
        <w:rPr>
          <w:b/>
        </w:rPr>
        <w:tab/>
      </w:r>
    </w:p>
    <w:p w:rsidR="006930A5" w:rsidRDefault="006930A5" w:rsidP="006930A5">
      <w:pPr>
        <w:keepNext/>
        <w:keepLines/>
        <w:spacing w:after="16" w:line="259" w:lineRule="auto"/>
        <w:ind w:left="722" w:right="711" w:hanging="10"/>
        <w:jc w:val="center"/>
        <w:outlineLvl w:val="0"/>
      </w:pPr>
      <w:r w:rsidRPr="00A2297F">
        <w:t>Основные коммуникационные функции языка: общение, сообщение, воздействие (волюнтативная).</w:t>
      </w:r>
    </w:p>
    <w:p w:rsidR="006930A5" w:rsidRPr="00D43B60" w:rsidRDefault="006930A5" w:rsidP="006930A5">
      <w:pPr>
        <w:keepNext/>
        <w:keepLines/>
        <w:ind w:firstLine="709"/>
        <w:jc w:val="both"/>
        <w:outlineLvl w:val="0"/>
      </w:pPr>
      <w:r w:rsidRPr="00D43B60">
        <w:t>Тексты предназначены для передачи их другим людям, т. е. с целью общения, или коммуникации. Однако в зависимости от конкретной коммуникативной ситуации создание текста может преследовать разнообразные цели. В этой связи общая коммуникативная функция языка дифференцируется на ряд частных:</w:t>
      </w:r>
    </w:p>
    <w:p w:rsidR="006930A5" w:rsidRPr="00D43B60" w:rsidRDefault="006930A5" w:rsidP="006930A5">
      <w:pPr>
        <w:keepNext/>
        <w:keepLines/>
        <w:ind w:firstLine="709"/>
        <w:jc w:val="both"/>
        <w:outlineLvl w:val="0"/>
      </w:pPr>
      <w:r w:rsidRPr="00D43B60">
        <w:t>1. </w:t>
      </w:r>
      <w:r w:rsidRPr="00D43B60">
        <w:rPr>
          <w:b/>
          <w:bCs/>
          <w:i/>
          <w:iCs/>
        </w:rPr>
        <w:t>когнитивная</w:t>
      </w:r>
      <w:r w:rsidRPr="00D43B60">
        <w:t> (познавательная), связана с участием языка, речемыслительных механизмов сознания в процессах восприятия предметов и формировании представлений, суждений о них,</w:t>
      </w:r>
    </w:p>
    <w:p w:rsidR="006930A5" w:rsidRPr="00D43B60" w:rsidRDefault="006930A5" w:rsidP="006930A5">
      <w:pPr>
        <w:keepNext/>
        <w:keepLines/>
        <w:ind w:firstLine="709"/>
        <w:jc w:val="both"/>
        <w:outlineLvl w:val="0"/>
      </w:pPr>
      <w:r w:rsidRPr="00D43B60">
        <w:t>2. </w:t>
      </w:r>
      <w:r w:rsidRPr="00D43B60">
        <w:rPr>
          <w:b/>
          <w:bCs/>
          <w:i/>
          <w:iCs/>
        </w:rPr>
        <w:t>информационная</w:t>
      </w:r>
      <w:r w:rsidRPr="00D43B60">
        <w:t> – передача информации;</w:t>
      </w:r>
    </w:p>
    <w:p w:rsidR="006930A5" w:rsidRPr="00D43B60" w:rsidRDefault="006930A5" w:rsidP="006930A5">
      <w:pPr>
        <w:keepNext/>
        <w:keepLines/>
        <w:ind w:firstLine="709"/>
        <w:jc w:val="both"/>
        <w:outlineLvl w:val="0"/>
      </w:pPr>
      <w:r w:rsidRPr="00D43B60">
        <w:t>3. </w:t>
      </w:r>
      <w:r w:rsidRPr="00D43B60">
        <w:rPr>
          <w:b/>
          <w:bCs/>
          <w:i/>
          <w:iCs/>
        </w:rPr>
        <w:t>кумулятивная</w:t>
      </w:r>
      <w:r w:rsidRPr="00D43B60">
        <w:t> функция – накопление и хранение информации; Участие языка в сохранении знаний о мире осуществляется на двух уровнях. Во-первых, в самом языке, в словарях и грамматиках (по-иному это можно назвать «библиотекой значений»). Во-вторых, при помощи языка в речи, то есть в устных и письменных сообщениях, созданных на языке («библиотеке текстов»).</w:t>
      </w:r>
    </w:p>
    <w:p w:rsidR="006930A5" w:rsidRPr="00D43B60" w:rsidRDefault="006930A5" w:rsidP="006930A5">
      <w:pPr>
        <w:keepNext/>
        <w:keepLines/>
        <w:ind w:firstLine="709"/>
        <w:jc w:val="both"/>
        <w:outlineLvl w:val="0"/>
      </w:pPr>
      <w:r w:rsidRPr="00D43B60">
        <w:t>Несмотря на ограниченный объем информации, хранящейся в семантической системе языка, она играет важную роль в овладении всем информационным богатством общества. Языковая семантика играет роль некого фундамента, на котором строится дополненное опытом более полное, глубокое и точное знание о мире. В отличие от быстро меняющейся информации текстов информация, которая содержится в языковой семантике, характеризуется относительной стабильностью. Например, представление о теплоте в истории естествознания менялось, однако практически неизменным осталось значение слова «тепло» в языке.</w:t>
      </w:r>
    </w:p>
    <w:p w:rsidR="006930A5" w:rsidRPr="00D43B60" w:rsidRDefault="006930A5" w:rsidP="006930A5">
      <w:pPr>
        <w:keepNext/>
        <w:keepLines/>
        <w:ind w:firstLine="709"/>
        <w:jc w:val="both"/>
        <w:outlineLvl w:val="0"/>
      </w:pPr>
      <w:r w:rsidRPr="00D43B60">
        <w:t>4. Если в высказывании прямо выражается субъективно-психологическое отношение человека к тому, о чем он говорит, то реализуется </w:t>
      </w:r>
      <w:r w:rsidRPr="00D43B60">
        <w:rPr>
          <w:b/>
          <w:bCs/>
          <w:i/>
          <w:iCs/>
        </w:rPr>
        <w:t>эмотивная</w:t>
      </w:r>
      <w:r w:rsidRPr="00D43B60">
        <w:t>, или экспрессивная, функция языка. Основным средством выражения эмоций в речи является интонация. Эмоции также могут выражаться с помощью междометий и, в меньшей степени, словами с эмоциональными созначениями. Например,</w:t>
      </w:r>
      <w:r w:rsidRPr="00D43B60">
        <w:rPr>
          <w:i/>
          <w:iCs/>
        </w:rPr>
        <w:t> чертяка, лапушка, жлобский, опупеть.</w:t>
      </w:r>
    </w:p>
    <w:p w:rsidR="006930A5" w:rsidRPr="00D43B60" w:rsidRDefault="006930A5" w:rsidP="006930A5">
      <w:pPr>
        <w:keepNext/>
        <w:keepLines/>
        <w:ind w:firstLine="709"/>
        <w:jc w:val="both"/>
        <w:outlineLvl w:val="0"/>
      </w:pPr>
      <w:r w:rsidRPr="00D43B60">
        <w:t>5. </w:t>
      </w:r>
      <w:r w:rsidRPr="00D43B60">
        <w:rPr>
          <w:b/>
          <w:bCs/>
          <w:i/>
          <w:iCs/>
        </w:rPr>
        <w:t>волюнтативная</w:t>
      </w:r>
      <w:r w:rsidRPr="00D43B60">
        <w:t> – воздействие на адресата. Того, кому направлено высказывание, мы способны побудить к действию, ответу на вопрос или, наоборот, запретить действия через сообщение некой информации, способной изменить намерения совершения действия. С этой функцией связаны намерения, цели говорящего, то есть то, ради чего он обращается к слушающему. Например,</w:t>
      </w:r>
      <w:r w:rsidRPr="00D43B60">
        <w:rPr>
          <w:i/>
          <w:iCs/>
        </w:rPr>
        <w:t> «вы выходите на следующей остановке?» - </w:t>
      </w:r>
      <w:r w:rsidRPr="00D43B60">
        <w:t>может в определенных обстоятельствах быть не просто вопросом, а просьбой уступить дорогу.</w:t>
      </w:r>
    </w:p>
    <w:p w:rsidR="006930A5" w:rsidRPr="00D43B60" w:rsidRDefault="006930A5" w:rsidP="006930A5">
      <w:pPr>
        <w:keepNext/>
        <w:keepLines/>
        <w:ind w:firstLine="709"/>
        <w:jc w:val="both"/>
        <w:outlineLvl w:val="0"/>
      </w:pPr>
      <w:r w:rsidRPr="00D43B60">
        <w:t>6. </w:t>
      </w:r>
      <w:r w:rsidRPr="00D43B60">
        <w:rPr>
          <w:b/>
          <w:bCs/>
          <w:i/>
          <w:iCs/>
        </w:rPr>
        <w:t>фатическая</w:t>
      </w:r>
      <w:r w:rsidRPr="00D43B60">
        <w:t> – установление контакта (поддержание связи между членами коллектива). Фатическая функция осуществляется в </w:t>
      </w:r>
      <w:r w:rsidRPr="00D43B60">
        <w:rPr>
          <w:i/>
          <w:iCs/>
        </w:rPr>
        <w:t>приветствиях, поздравлениях, дежурных разговорах о погоде, футбольном или хоккейном матче, городском транспорте</w:t>
      </w:r>
      <w:r w:rsidRPr="00D43B60">
        <w:t> или любых других вещах, которые общеизвестны. Это так называемое «общение ради общения. Фатическое общение неосознанно направлено на установление и поддержание контакта, и не более того. Содержание и формы контактоустанавливающего общения могут быть совершенно разными. Обычно это зависит от пола, возраста, социального положения, взаимоотношений говорящих. Такие речи стандартны, и избыточны, и подобны, к примеру, традиционным и предсказуемым началу и концовке письма или поздравления.</w:t>
      </w:r>
    </w:p>
    <w:p w:rsidR="006930A5" w:rsidRPr="00D43B60" w:rsidRDefault="006930A5" w:rsidP="006930A5">
      <w:pPr>
        <w:keepNext/>
        <w:keepLines/>
        <w:ind w:firstLine="709"/>
        <w:jc w:val="both"/>
        <w:outlineLvl w:val="0"/>
      </w:pPr>
      <w:r w:rsidRPr="00D43B60">
        <w:lastRenderedPageBreak/>
        <w:t>Информационная недостаточность не говорит о том, что такие разговоры не нужны и, тем более, не важны человеку или людям вообще. Стандартность, поверхностность такого общения позволяет устанавливать контакты между людьми, мало знакомыми друг с другом, преодолевать разобщенность и, иногда, даже некоммуникабельность. Например, маленькие дети, стремясь к контакту, при этом зачастую мало понимая других и самих себя, что-то лопочут каждый о своем.</w:t>
      </w:r>
    </w:p>
    <w:p w:rsidR="006930A5" w:rsidRPr="00D43B60" w:rsidRDefault="006930A5" w:rsidP="006930A5">
      <w:pPr>
        <w:keepNext/>
        <w:keepLines/>
        <w:ind w:firstLine="709"/>
        <w:jc w:val="both"/>
        <w:outlineLvl w:val="0"/>
      </w:pPr>
      <w:r w:rsidRPr="00D43B60">
        <w:t>7. </w:t>
      </w:r>
      <w:r w:rsidRPr="00D43B60">
        <w:rPr>
          <w:b/>
          <w:bCs/>
          <w:i/>
          <w:iCs/>
        </w:rPr>
        <w:t>Эстетическая </w:t>
      </w:r>
      <w:r w:rsidRPr="00D43B60">
        <w:t>функция языка связана со вниманием к сообщению ради самого сообщения. Ее механизм проявляется в том, что говорящий начинает замечать сам текст, его звуковую и словесную фактуру. Эстетическое отношение к языку означает, что сама речь, а не ее содержание, может восприниматься как эстетический объект: может нравиться или не нравиться отдельное слово, оборот, фраза; они могут восхищать своей точностью, ладностью, осмысленностью. Эта функция языка ярче всего проявляется в художественных текстах, хотя область ее функционирования шире. Эстетическое отношение к языку возможно ив разговорной речи, в дружеских письмах, публицистической, ораторской или научно-популярной речи. И всегда оно связано только с оболочкой содержания, с внешней формой, которая имеет самостоятельную эстетическую ценность.</w:t>
      </w:r>
    </w:p>
    <w:p w:rsidR="006930A5" w:rsidRPr="00D43B60" w:rsidRDefault="006930A5" w:rsidP="006930A5">
      <w:pPr>
        <w:keepNext/>
        <w:keepLines/>
        <w:ind w:firstLine="709"/>
        <w:jc w:val="both"/>
        <w:outlineLvl w:val="0"/>
      </w:pPr>
      <w:r w:rsidRPr="00D43B60">
        <w:t>Эстетическая функция обычно связана с необычной организацией текста. Эта необычность кроется прежде всего в нестандартных элементах, которые разрушают автоматизм речи: непривычные словоупотребления (</w:t>
      </w:r>
      <w:r w:rsidRPr="00D43B60">
        <w:rPr>
          <w:i/>
          <w:iCs/>
        </w:rPr>
        <w:t>движучи, алкая</w:t>
      </w:r>
      <w:r w:rsidRPr="00D43B60">
        <w:t>), метафоры, метонимия, синтаксические «фигуры», звуковая организация речи. Новизна обостряет восприятие, повышает осязаемость текста. Звуковая оболочка текста в такой ситуации становится частью его содержания.</w:t>
      </w:r>
    </w:p>
    <w:p w:rsidR="006930A5" w:rsidRPr="00D43B60" w:rsidRDefault="006930A5" w:rsidP="006930A5">
      <w:pPr>
        <w:keepNext/>
        <w:keepLines/>
        <w:ind w:firstLine="709"/>
        <w:jc w:val="both"/>
        <w:outlineLvl w:val="0"/>
      </w:pPr>
      <w:r w:rsidRPr="00D43B60">
        <w:t>8. </w:t>
      </w:r>
      <w:r w:rsidRPr="00D43B60">
        <w:rPr>
          <w:b/>
          <w:bCs/>
          <w:i/>
          <w:iCs/>
        </w:rPr>
        <w:t>Метаязыковая</w:t>
      </w:r>
      <w:r w:rsidRPr="00D43B60">
        <w:t> – описание языка средствами самого языка. Существуют ситуации, когда наше общение с адресатом речи чем-либо затруднено: при разговоре с ребенком, иностранцем или человеком, не вполне хорошо владеющим языком или его отдельными составляющими. Тогда необходимым становится время от времени проверять надежность канала связи. В таких случаях мы обычно прибегаем к толкованиям слов или выражений. Для этого пригодятся клише типа</w:t>
      </w:r>
      <w:r w:rsidRPr="00D43B60">
        <w:rPr>
          <w:i/>
          <w:iCs/>
        </w:rPr>
        <w:t> «так сказать, фигурально выражаясь, мягко говоря, выражаясь высоким штилем, было бы грубостью назвать это, вообще говоря, скорее»</w:t>
      </w:r>
      <w:r w:rsidRPr="00D43B60">
        <w:t> и т.д. Использование языковых выражений в таких случаях является проявлением </w:t>
      </w:r>
      <w:r w:rsidRPr="00D43B60">
        <w:rPr>
          <w:b/>
          <w:bCs/>
          <w:i/>
          <w:iCs/>
        </w:rPr>
        <w:t>метаязыковой функции языка</w:t>
      </w:r>
      <w:r w:rsidRPr="00D43B60">
        <w:t> (метаязык – язык, на котором описывается некоторый другой язык = наши описательные фразы для толкования основного текста сообщения). По-другому проявление этой функции языка называется речевым комментарием речи.</w:t>
      </w:r>
    </w:p>
    <w:p w:rsidR="006930A5" w:rsidRPr="00D43B60" w:rsidRDefault="006930A5" w:rsidP="006930A5">
      <w:pPr>
        <w:keepNext/>
        <w:keepLines/>
        <w:ind w:firstLine="709"/>
        <w:jc w:val="both"/>
        <w:outlineLvl w:val="0"/>
      </w:pPr>
      <w:r w:rsidRPr="00D43B60">
        <w:t>Выполнение этих функций распределено между разными коммуникативными участками языка.</w:t>
      </w:r>
    </w:p>
    <w:p w:rsidR="006930A5" w:rsidRPr="001A5527" w:rsidRDefault="006930A5" w:rsidP="006930A5">
      <w:pPr>
        <w:keepNext/>
        <w:keepLines/>
        <w:spacing w:after="16" w:line="259" w:lineRule="auto"/>
        <w:ind w:left="722" w:right="711" w:hanging="10"/>
        <w:outlineLvl w:val="0"/>
        <w:rPr>
          <w:b/>
        </w:rPr>
      </w:pPr>
      <w:r>
        <w:rPr>
          <w:b/>
        </w:rPr>
        <w:t>Вопросы к практическому</w:t>
      </w:r>
      <w:r w:rsidRPr="001A5527">
        <w:rPr>
          <w:b/>
        </w:rPr>
        <w:t xml:space="preserve"> </w:t>
      </w:r>
      <w:r>
        <w:rPr>
          <w:b/>
        </w:rPr>
        <w:t>занятию</w:t>
      </w:r>
      <w:r w:rsidRPr="001A5527">
        <w:rPr>
          <w:b/>
        </w:rPr>
        <w:t>:</w:t>
      </w:r>
    </w:p>
    <w:p w:rsidR="006930A5" w:rsidRPr="00D43B60" w:rsidRDefault="006930A5" w:rsidP="006930A5">
      <w:pPr>
        <w:pStyle w:val="a3"/>
        <w:keepNext/>
        <w:keepLines/>
        <w:numPr>
          <w:ilvl w:val="0"/>
          <w:numId w:val="14"/>
        </w:numPr>
        <w:spacing w:after="16" w:line="259" w:lineRule="auto"/>
        <w:ind w:right="711"/>
        <w:outlineLvl w:val="0"/>
      </w:pPr>
      <w:r w:rsidRPr="00D43B60">
        <w:t>Какие существуют основные функции языка?</w:t>
      </w:r>
    </w:p>
    <w:p w:rsidR="006930A5" w:rsidRPr="00D43B60" w:rsidRDefault="006930A5" w:rsidP="006930A5">
      <w:pPr>
        <w:pStyle w:val="a3"/>
        <w:keepNext/>
        <w:keepLines/>
        <w:numPr>
          <w:ilvl w:val="0"/>
          <w:numId w:val="14"/>
        </w:numPr>
        <w:spacing w:after="16" w:line="259" w:lineRule="auto"/>
        <w:ind w:right="711"/>
        <w:outlineLvl w:val="0"/>
      </w:pPr>
      <w:r w:rsidRPr="00D43B60">
        <w:t>Какие функции языка наиболее важны для коммуникации?</w:t>
      </w:r>
    </w:p>
    <w:p w:rsidR="006930A5" w:rsidRPr="00D43B60" w:rsidRDefault="006930A5" w:rsidP="006930A5">
      <w:pPr>
        <w:pStyle w:val="a3"/>
        <w:keepNext/>
        <w:keepLines/>
        <w:numPr>
          <w:ilvl w:val="0"/>
          <w:numId w:val="14"/>
        </w:numPr>
        <w:spacing w:after="16" w:line="259" w:lineRule="auto"/>
        <w:ind w:right="711"/>
        <w:outlineLvl w:val="0"/>
      </w:pPr>
      <w:r w:rsidRPr="00D43B60">
        <w:t>Какая функция языка является основной?</w:t>
      </w:r>
    </w:p>
    <w:p w:rsidR="006930A5" w:rsidRPr="00D43B60" w:rsidRDefault="006930A5" w:rsidP="006930A5">
      <w:pPr>
        <w:pStyle w:val="a3"/>
        <w:keepNext/>
        <w:keepLines/>
        <w:numPr>
          <w:ilvl w:val="0"/>
          <w:numId w:val="14"/>
        </w:numPr>
        <w:spacing w:after="16" w:line="259" w:lineRule="auto"/>
        <w:ind w:right="711"/>
        <w:outlineLvl w:val="0"/>
      </w:pPr>
      <w:r w:rsidRPr="00D43B60">
        <w:t>В чем заключается коммуникативная функция общения?</w:t>
      </w:r>
    </w:p>
    <w:p w:rsidR="00A2297F" w:rsidRDefault="00A2297F" w:rsidP="001A5527">
      <w:pPr>
        <w:keepNext/>
        <w:keepLines/>
        <w:spacing w:after="16" w:line="259" w:lineRule="auto"/>
        <w:ind w:right="711"/>
        <w:outlineLvl w:val="0"/>
      </w:pPr>
    </w:p>
    <w:p w:rsidR="006930A5" w:rsidRPr="006930A5" w:rsidRDefault="006930A5" w:rsidP="006930A5">
      <w:pPr>
        <w:keepNext/>
        <w:keepLines/>
        <w:spacing w:after="16" w:line="259" w:lineRule="auto"/>
        <w:ind w:right="711"/>
        <w:jc w:val="center"/>
        <w:outlineLvl w:val="0"/>
        <w:rPr>
          <w:b/>
          <w:bCs/>
        </w:rPr>
      </w:pPr>
      <w:r w:rsidRPr="006930A5">
        <w:rPr>
          <w:b/>
          <w:bCs/>
        </w:rPr>
        <w:t>Задания для самостоятельной работы</w:t>
      </w:r>
    </w:p>
    <w:p w:rsidR="006930A5" w:rsidRPr="006930A5" w:rsidRDefault="006930A5" w:rsidP="006930A5">
      <w:pPr>
        <w:shd w:val="clear" w:color="auto" w:fill="FFFFFF"/>
        <w:ind w:firstLine="709"/>
        <w:jc w:val="both"/>
        <w:rPr>
          <w:color w:val="0A0A0A"/>
        </w:rPr>
      </w:pPr>
      <w:r>
        <w:rPr>
          <w:color w:val="0A0A0A"/>
        </w:rPr>
        <w:t xml:space="preserve">Задание 1. </w:t>
      </w:r>
      <w:r w:rsidRPr="006930A5">
        <w:rPr>
          <w:color w:val="0A0A0A"/>
        </w:rPr>
        <w:t>Прочитайте три коротких фрагмента и определите, какая функция (общение, сообщение или воздействие) является в них </w:t>
      </w:r>
      <w:r w:rsidRPr="006930A5">
        <w:rPr>
          <w:rStyle w:val="aa"/>
          <w:b w:val="0"/>
          <w:bCs w:val="0"/>
          <w:color w:val="0A0A0A"/>
        </w:rPr>
        <w:t>доминирующей</w:t>
      </w:r>
      <w:r w:rsidRPr="006930A5">
        <w:rPr>
          <w:color w:val="0A0A0A"/>
        </w:rPr>
        <w:t>. Обоснуйте свой ответ.</w:t>
      </w:r>
    </w:p>
    <w:p w:rsidR="006930A5" w:rsidRPr="006930A5" w:rsidRDefault="006930A5" w:rsidP="006930A5">
      <w:pPr>
        <w:pStyle w:val="df3vjf"/>
        <w:numPr>
          <w:ilvl w:val="0"/>
          <w:numId w:val="28"/>
        </w:numPr>
        <w:shd w:val="clear" w:color="auto" w:fill="FFFFFF"/>
        <w:spacing w:before="0" w:beforeAutospacing="0" w:after="0" w:afterAutospacing="0"/>
        <w:ind w:left="0" w:firstLine="709"/>
        <w:jc w:val="both"/>
        <w:rPr>
          <w:color w:val="0A0A0A"/>
        </w:rPr>
      </w:pPr>
      <w:r w:rsidRPr="006930A5">
        <w:rPr>
          <w:rStyle w:val="aa"/>
          <w:b w:val="0"/>
          <w:bCs w:val="0"/>
          <w:color w:val="0A0A0A"/>
        </w:rPr>
        <w:t>Текст А:</w:t>
      </w:r>
      <w:r w:rsidRPr="006930A5">
        <w:rPr>
          <w:rStyle w:val="t286pc"/>
          <w:rFonts w:eastAsiaTheme="minorEastAsia"/>
          <w:color w:val="0A0A0A"/>
        </w:rPr>
        <w:t> «Внимание! С 1 июля изменяется график движения пригородных поездов. Подробное расписание смотрите на стенде».</w:t>
      </w:r>
    </w:p>
    <w:p w:rsidR="006930A5" w:rsidRPr="006930A5" w:rsidRDefault="006930A5" w:rsidP="006930A5">
      <w:pPr>
        <w:pStyle w:val="df3vjf"/>
        <w:numPr>
          <w:ilvl w:val="0"/>
          <w:numId w:val="28"/>
        </w:numPr>
        <w:shd w:val="clear" w:color="auto" w:fill="FFFFFF"/>
        <w:spacing w:before="0" w:beforeAutospacing="0" w:after="0" w:afterAutospacing="0"/>
        <w:ind w:left="0" w:firstLine="709"/>
        <w:jc w:val="both"/>
        <w:rPr>
          <w:color w:val="0A0A0A"/>
        </w:rPr>
      </w:pPr>
      <w:r w:rsidRPr="006930A5">
        <w:rPr>
          <w:rStyle w:val="aa"/>
          <w:b w:val="0"/>
          <w:bCs w:val="0"/>
          <w:color w:val="0A0A0A"/>
        </w:rPr>
        <w:t>Текст Б:</w:t>
      </w:r>
      <w:r w:rsidRPr="006930A5">
        <w:rPr>
          <w:rStyle w:val="t286pc"/>
          <w:rFonts w:eastAsiaTheme="minorEastAsia"/>
          <w:color w:val="0A0A0A"/>
        </w:rPr>
        <w:t> «</w:t>
      </w:r>
      <w:r>
        <w:rPr>
          <w:rStyle w:val="t286pc"/>
          <w:rFonts w:eastAsiaTheme="minorEastAsia"/>
          <w:color w:val="0A0A0A"/>
        </w:rPr>
        <w:t>-</w:t>
      </w:r>
      <w:r w:rsidRPr="006930A5">
        <w:rPr>
          <w:rStyle w:val="t286pc"/>
          <w:rFonts w:eastAsiaTheme="minorEastAsia"/>
          <w:color w:val="0A0A0A"/>
        </w:rPr>
        <w:t xml:space="preserve"> Привет! Как дела? </w:t>
      </w:r>
      <w:r>
        <w:rPr>
          <w:rStyle w:val="t286pc"/>
          <w:rFonts w:eastAsiaTheme="minorEastAsia"/>
          <w:color w:val="0A0A0A"/>
        </w:rPr>
        <w:t>-</w:t>
      </w:r>
      <w:r w:rsidRPr="006930A5">
        <w:rPr>
          <w:rStyle w:val="t286pc"/>
          <w:rFonts w:eastAsiaTheme="minorEastAsia"/>
          <w:color w:val="0A0A0A"/>
        </w:rPr>
        <w:t xml:space="preserve"> Да ничего, потихоньку. А у тебя? </w:t>
      </w:r>
      <w:r w:rsidR="00515B74">
        <w:rPr>
          <w:rStyle w:val="t286pc"/>
          <w:rFonts w:eastAsiaTheme="minorEastAsia"/>
          <w:color w:val="0A0A0A"/>
        </w:rPr>
        <w:t>-</w:t>
      </w:r>
      <w:r w:rsidRPr="006930A5">
        <w:rPr>
          <w:rStyle w:val="t286pc"/>
          <w:rFonts w:eastAsiaTheme="minorEastAsia"/>
          <w:color w:val="0A0A0A"/>
        </w:rPr>
        <w:t xml:space="preserve"> Тоже норм, вот, в кино зашел».</w:t>
      </w:r>
    </w:p>
    <w:p w:rsidR="006930A5" w:rsidRPr="006930A5" w:rsidRDefault="006930A5" w:rsidP="006930A5">
      <w:pPr>
        <w:pStyle w:val="df3vjf"/>
        <w:numPr>
          <w:ilvl w:val="0"/>
          <w:numId w:val="28"/>
        </w:numPr>
        <w:shd w:val="clear" w:color="auto" w:fill="FFFFFF"/>
        <w:spacing w:before="0" w:beforeAutospacing="0" w:after="0" w:afterAutospacing="0"/>
        <w:ind w:left="0" w:firstLine="709"/>
        <w:jc w:val="both"/>
        <w:rPr>
          <w:color w:val="0A0A0A"/>
        </w:rPr>
      </w:pPr>
      <w:r w:rsidRPr="006930A5">
        <w:rPr>
          <w:rStyle w:val="aa"/>
          <w:b w:val="0"/>
          <w:bCs w:val="0"/>
          <w:color w:val="0A0A0A"/>
        </w:rPr>
        <w:lastRenderedPageBreak/>
        <w:t>Текст В:</w:t>
      </w:r>
      <w:r w:rsidRPr="006930A5">
        <w:rPr>
          <w:rStyle w:val="t286pc"/>
          <w:rFonts w:eastAsiaTheme="minorEastAsia"/>
          <w:color w:val="0A0A0A"/>
        </w:rPr>
        <w:t> «Голосуя за нашего кандидата, вы выбираете стабильное будущее и уверенность в завтрашнем дне. Не оставайтесь равнодушными!»</w:t>
      </w:r>
    </w:p>
    <w:p w:rsidR="006930A5" w:rsidRPr="006930A5" w:rsidRDefault="006930A5" w:rsidP="006930A5">
      <w:pPr>
        <w:shd w:val="clear" w:color="auto" w:fill="FFFFFF"/>
        <w:ind w:firstLine="709"/>
        <w:jc w:val="both"/>
        <w:rPr>
          <w:color w:val="0A0A0A"/>
        </w:rPr>
      </w:pPr>
      <w:r w:rsidRPr="006930A5">
        <w:rPr>
          <w:color w:val="0A0A0A"/>
        </w:rPr>
        <w:t>Задание 2. Возьмите одну и ту же тему (например, «Поход в спортзал») и составьте три коротких высказывания, каждое из которых реализует одну из функций:</w:t>
      </w:r>
    </w:p>
    <w:p w:rsidR="006930A5" w:rsidRPr="006930A5" w:rsidRDefault="006930A5" w:rsidP="006930A5">
      <w:pPr>
        <w:pStyle w:val="df3vjf"/>
        <w:shd w:val="clear" w:color="auto" w:fill="FFFFFF"/>
        <w:spacing w:before="0" w:beforeAutospacing="0" w:after="0" w:afterAutospacing="0"/>
        <w:ind w:firstLine="709"/>
        <w:jc w:val="both"/>
        <w:rPr>
          <w:color w:val="0A0A0A"/>
        </w:rPr>
      </w:pPr>
      <w:r w:rsidRPr="006930A5">
        <w:rPr>
          <w:rStyle w:val="aa"/>
          <w:b w:val="0"/>
          <w:bCs w:val="0"/>
          <w:color w:val="0A0A0A"/>
        </w:rPr>
        <w:t>Сообщение:</w:t>
      </w:r>
      <w:r w:rsidRPr="006930A5">
        <w:rPr>
          <w:rStyle w:val="t286pc"/>
          <w:rFonts w:eastAsiaTheme="minorEastAsia"/>
          <w:color w:val="0A0A0A"/>
        </w:rPr>
        <w:t> (передача голых фактов).</w:t>
      </w:r>
    </w:p>
    <w:p w:rsidR="006930A5" w:rsidRPr="006930A5" w:rsidRDefault="006930A5" w:rsidP="006930A5">
      <w:pPr>
        <w:pStyle w:val="df3vjf"/>
        <w:shd w:val="clear" w:color="auto" w:fill="FFFFFF"/>
        <w:spacing w:before="0" w:beforeAutospacing="0" w:after="0" w:afterAutospacing="0"/>
        <w:ind w:firstLine="709"/>
        <w:jc w:val="both"/>
        <w:rPr>
          <w:color w:val="0A0A0A"/>
        </w:rPr>
      </w:pPr>
      <w:r w:rsidRPr="006930A5">
        <w:rPr>
          <w:rStyle w:val="aa"/>
          <w:b w:val="0"/>
          <w:bCs w:val="0"/>
          <w:color w:val="0A0A0A"/>
        </w:rPr>
        <w:t>Общение:</w:t>
      </w:r>
      <w:r w:rsidRPr="006930A5">
        <w:rPr>
          <w:rStyle w:val="t286pc"/>
          <w:rFonts w:eastAsiaTheme="minorEastAsia"/>
          <w:color w:val="0A0A0A"/>
        </w:rPr>
        <w:t> (установление контакта с другом).</w:t>
      </w:r>
    </w:p>
    <w:p w:rsidR="000D571E" w:rsidRDefault="006930A5" w:rsidP="000D571E">
      <w:pPr>
        <w:pStyle w:val="df3vjf"/>
        <w:shd w:val="clear" w:color="auto" w:fill="FFFFFF"/>
        <w:spacing w:before="0" w:beforeAutospacing="0" w:after="0" w:afterAutospacing="0"/>
        <w:ind w:firstLine="709"/>
        <w:jc w:val="both"/>
        <w:rPr>
          <w:rStyle w:val="t286pc"/>
          <w:rFonts w:eastAsiaTheme="minorEastAsia"/>
          <w:color w:val="0A0A0A"/>
        </w:rPr>
      </w:pPr>
      <w:r w:rsidRPr="006930A5">
        <w:rPr>
          <w:rStyle w:val="aa"/>
          <w:b w:val="0"/>
          <w:bCs w:val="0"/>
          <w:color w:val="0A0A0A"/>
        </w:rPr>
        <w:t>Воздействие:</w:t>
      </w:r>
      <w:r w:rsidRPr="006930A5">
        <w:rPr>
          <w:rStyle w:val="t286pc"/>
          <w:rFonts w:eastAsiaTheme="minorEastAsia"/>
          <w:color w:val="0A0A0A"/>
        </w:rPr>
        <w:t> (попытка убедить кого-то начать тренировки).</w:t>
      </w:r>
    </w:p>
    <w:p w:rsidR="000D571E" w:rsidRDefault="000D571E" w:rsidP="000D571E">
      <w:pPr>
        <w:pStyle w:val="df3vjf"/>
        <w:shd w:val="clear" w:color="auto" w:fill="FFFFFF"/>
        <w:spacing w:before="0" w:beforeAutospacing="0" w:after="0" w:afterAutospacing="0"/>
        <w:ind w:firstLine="709"/>
        <w:jc w:val="both"/>
        <w:rPr>
          <w:rStyle w:val="t286pc"/>
          <w:rFonts w:eastAsiaTheme="minorEastAsia"/>
          <w:color w:val="0A0A0A"/>
        </w:rPr>
      </w:pPr>
    </w:p>
    <w:p w:rsidR="000D571E" w:rsidRPr="000D571E" w:rsidRDefault="000D571E" w:rsidP="000D571E">
      <w:pPr>
        <w:pStyle w:val="df3vjf"/>
        <w:shd w:val="clear" w:color="auto" w:fill="FFFFFF"/>
        <w:spacing w:before="0" w:beforeAutospacing="0" w:after="0" w:afterAutospacing="0"/>
        <w:ind w:firstLine="709"/>
        <w:jc w:val="both"/>
        <w:rPr>
          <w:rStyle w:val="t286pc"/>
          <w:rFonts w:eastAsiaTheme="minorEastAsia"/>
          <w:color w:val="0A0A0A"/>
        </w:rPr>
      </w:pPr>
    </w:p>
    <w:p w:rsidR="00DD6345" w:rsidRDefault="00DD6345" w:rsidP="000D571E">
      <w:pPr>
        <w:pStyle w:val="df3vjf"/>
        <w:shd w:val="clear" w:color="auto" w:fill="FFFFFF"/>
        <w:spacing w:before="0" w:beforeAutospacing="0" w:after="0" w:afterAutospacing="0"/>
        <w:ind w:firstLine="709"/>
        <w:jc w:val="center"/>
        <w:rPr>
          <w:b/>
        </w:rPr>
      </w:pPr>
      <w:r>
        <w:rPr>
          <w:b/>
        </w:rPr>
        <w:br w:type="page"/>
      </w:r>
    </w:p>
    <w:p w:rsidR="000D571E" w:rsidRPr="000D571E" w:rsidRDefault="00A2297F" w:rsidP="000D571E">
      <w:pPr>
        <w:pStyle w:val="df3vjf"/>
        <w:shd w:val="clear" w:color="auto" w:fill="FFFFFF"/>
        <w:spacing w:before="0" w:beforeAutospacing="0" w:after="0" w:afterAutospacing="0"/>
        <w:ind w:firstLine="709"/>
        <w:jc w:val="center"/>
        <w:rPr>
          <w:b/>
        </w:rPr>
      </w:pPr>
      <w:r w:rsidRPr="000D571E">
        <w:rPr>
          <w:b/>
        </w:rPr>
        <w:lastRenderedPageBreak/>
        <w:t>Практическ</w:t>
      </w:r>
      <w:r w:rsidR="000D571E" w:rsidRPr="000D571E">
        <w:rPr>
          <w:b/>
        </w:rPr>
        <w:t>ая подготовка</w:t>
      </w:r>
      <w:r w:rsidRPr="000D571E">
        <w:rPr>
          <w:b/>
        </w:rPr>
        <w:t xml:space="preserve"> </w:t>
      </w:r>
      <w:r w:rsidR="00ED162D">
        <w:rPr>
          <w:b/>
        </w:rPr>
        <w:t>1</w:t>
      </w:r>
    </w:p>
    <w:p w:rsidR="000D571E" w:rsidRDefault="000D571E" w:rsidP="000D571E">
      <w:pPr>
        <w:pStyle w:val="df3vjf"/>
        <w:shd w:val="clear" w:color="auto" w:fill="FFFFFF"/>
        <w:spacing w:before="0" w:beforeAutospacing="0" w:after="0" w:afterAutospacing="0"/>
        <w:ind w:firstLine="709"/>
        <w:jc w:val="center"/>
      </w:pPr>
      <w:r w:rsidRPr="000D571E">
        <w:t>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p>
    <w:p w:rsidR="000D571E" w:rsidRDefault="000D571E" w:rsidP="000D571E">
      <w:pPr>
        <w:pStyle w:val="df3vjf"/>
        <w:shd w:val="clear" w:color="auto" w:fill="FFFFFF"/>
        <w:spacing w:before="0" w:beforeAutospacing="0" w:after="0" w:afterAutospacing="0"/>
        <w:ind w:firstLine="709"/>
        <w:jc w:val="both"/>
      </w:pPr>
      <w:r w:rsidRPr="000D571E">
        <w:t>Паронимы (от греч. рara – «возле» и onyma – «имя») – слова, близкие по</w:t>
      </w:r>
      <w:r>
        <w:t xml:space="preserve"> </w:t>
      </w:r>
      <w:r w:rsidRPr="000D571E">
        <w:t>звучанию, но не совпадающие в значениях: факультет – факультатив;</w:t>
      </w:r>
      <w:r>
        <w:t xml:space="preserve"> </w:t>
      </w:r>
      <w:r w:rsidRPr="000D571E">
        <w:t>роспись – подпись; парламентёр – парламентарий; болотный – болотистый и</w:t>
      </w:r>
      <w:r>
        <w:t xml:space="preserve"> </w:t>
      </w:r>
      <w:r w:rsidRPr="000D571E">
        <w:t>др.</w:t>
      </w:r>
      <w:r>
        <w:t xml:space="preserve"> </w:t>
      </w:r>
    </w:p>
    <w:p w:rsidR="000D571E" w:rsidRDefault="000D571E" w:rsidP="000D571E">
      <w:pPr>
        <w:pStyle w:val="df3vjf"/>
        <w:shd w:val="clear" w:color="auto" w:fill="FFFFFF"/>
        <w:spacing w:before="0" w:beforeAutospacing="0" w:after="0" w:afterAutospacing="0"/>
        <w:ind w:firstLine="709"/>
        <w:jc w:val="both"/>
      </w:pPr>
      <w:r w:rsidRPr="000D571E">
        <w:t>В русском языке немало паронимов. Их звуковая близость и сходство в</w:t>
      </w:r>
      <w:r>
        <w:t xml:space="preserve"> </w:t>
      </w:r>
      <w:r w:rsidRPr="000D571E">
        <w:t>значениях объясняется тем, что у них один и тот же морфологический корень.</w:t>
      </w:r>
    </w:p>
    <w:p w:rsidR="000D571E" w:rsidRDefault="000D571E" w:rsidP="000D571E">
      <w:pPr>
        <w:pStyle w:val="df3vjf"/>
        <w:shd w:val="clear" w:color="auto" w:fill="FFFFFF"/>
        <w:spacing w:before="0" w:beforeAutospacing="0" w:after="0" w:afterAutospacing="0"/>
        <w:ind w:firstLine="709"/>
        <w:jc w:val="both"/>
      </w:pPr>
      <w:r w:rsidRPr="000D571E">
        <w:t>Паронимы могут различаться приставками: надеть – одеть; опечатки –</w:t>
      </w:r>
      <w:r>
        <w:t xml:space="preserve"> </w:t>
      </w:r>
      <w:r w:rsidRPr="000D571E">
        <w:t>отпечатки; обежать – отбежать; оговорить – отговорить; призирать –</w:t>
      </w:r>
      <w:r>
        <w:t xml:space="preserve"> </w:t>
      </w:r>
      <w:r w:rsidRPr="000D571E">
        <w:t>презирать; придел – предел и т.п.</w:t>
      </w:r>
    </w:p>
    <w:p w:rsidR="000D571E" w:rsidRDefault="000D571E" w:rsidP="000D571E">
      <w:pPr>
        <w:pStyle w:val="df3vjf"/>
        <w:shd w:val="clear" w:color="auto" w:fill="FFFFFF"/>
        <w:spacing w:before="0" w:beforeAutospacing="0" w:after="0" w:afterAutospacing="0"/>
        <w:ind w:firstLine="709"/>
        <w:jc w:val="both"/>
      </w:pPr>
      <w:r w:rsidRPr="000D571E">
        <w:t>Большое количество паронимов различаются суффиксами: глиняный –</w:t>
      </w:r>
      <w:r>
        <w:t xml:space="preserve"> </w:t>
      </w:r>
      <w:r w:rsidRPr="000D571E">
        <w:t>глинистый; игривый – игристый – игровой; факультетский –</w:t>
      </w:r>
      <w:r>
        <w:t xml:space="preserve"> </w:t>
      </w:r>
      <w:r w:rsidRPr="000D571E">
        <w:t>факультативный; мозольный – мозолистый; крупяной – крупитчатый;</w:t>
      </w:r>
      <w:r>
        <w:t xml:space="preserve"> </w:t>
      </w:r>
      <w:r w:rsidRPr="000D571E">
        <w:t>серебряный – серебристый и т.п.</w:t>
      </w:r>
    </w:p>
    <w:p w:rsidR="000D571E" w:rsidRDefault="000D571E" w:rsidP="000D571E">
      <w:pPr>
        <w:pStyle w:val="df3vjf"/>
        <w:shd w:val="clear" w:color="auto" w:fill="FFFFFF"/>
        <w:spacing w:before="0" w:beforeAutospacing="0" w:after="0" w:afterAutospacing="0"/>
        <w:ind w:firstLine="709"/>
        <w:jc w:val="both"/>
      </w:pPr>
      <w:r w:rsidRPr="000D571E">
        <w:t>Паронимы могут смешиваться в речи (обычно в устной) по разным</w:t>
      </w:r>
      <w:r>
        <w:t xml:space="preserve"> </w:t>
      </w:r>
      <w:r w:rsidRPr="000D571E">
        <w:t>причинам: 1) имеют сходное звучание (например, эффект – аффект); 2)</w:t>
      </w:r>
      <w:r>
        <w:t xml:space="preserve"> </w:t>
      </w:r>
      <w:r w:rsidRPr="000D571E">
        <w:t>иногда близки и по значению (например, надеть – одеть). Вот некоторые</w:t>
      </w:r>
      <w:r>
        <w:t xml:space="preserve"> </w:t>
      </w:r>
      <w:r w:rsidRPr="000D571E">
        <w:t>примеры смешения паронимов: Я представляю слово для приветствия нашим</w:t>
      </w:r>
      <w:r>
        <w:t xml:space="preserve"> </w:t>
      </w:r>
      <w:r w:rsidRPr="000D571E">
        <w:t>почётным гостям (следует сказать предоставляю). Командировочные</w:t>
      </w:r>
      <w:r>
        <w:t xml:space="preserve"> </w:t>
      </w:r>
      <w:r w:rsidRPr="000D571E">
        <w:t>работники, получите деньги на расходы (следует сказать командированные).</w:t>
      </w:r>
    </w:p>
    <w:p w:rsidR="000D571E" w:rsidRDefault="000D571E" w:rsidP="000D571E">
      <w:pPr>
        <w:pStyle w:val="df3vjf"/>
        <w:shd w:val="clear" w:color="auto" w:fill="FFFFFF"/>
        <w:spacing w:before="0" w:beforeAutospacing="0" w:after="0" w:afterAutospacing="0"/>
        <w:ind w:firstLine="709"/>
        <w:jc w:val="both"/>
      </w:pPr>
      <w:r w:rsidRPr="000D571E">
        <w:t>Кто в этом фильме играет заглавную роль? (следует сказать главную).</w:t>
      </w:r>
    </w:p>
    <w:p w:rsidR="000D571E" w:rsidRDefault="000D571E" w:rsidP="000D571E">
      <w:pPr>
        <w:pStyle w:val="df3vjf"/>
        <w:shd w:val="clear" w:color="auto" w:fill="FFFFFF"/>
        <w:spacing w:before="0" w:beforeAutospacing="0" w:after="0" w:afterAutospacing="0"/>
        <w:ind w:firstLine="709"/>
        <w:jc w:val="both"/>
      </w:pPr>
      <w:r w:rsidRPr="000D571E">
        <w:t>Главная причина ошибок, связанных с употреблением паронимов, –</w:t>
      </w:r>
      <w:r>
        <w:t xml:space="preserve"> </w:t>
      </w:r>
      <w:r w:rsidRPr="000D571E">
        <w:t>недостаточно твёрдое знание говорящим (пишущим) значения одного (или</w:t>
      </w:r>
      <w:r>
        <w:t xml:space="preserve"> </w:t>
      </w:r>
      <w:r w:rsidRPr="000D571E">
        <w:t>обоих) слов. Чтобы избежать таких ошибок, надо обращаться к толковым</w:t>
      </w:r>
      <w:r>
        <w:t xml:space="preserve"> </w:t>
      </w:r>
      <w:r w:rsidRPr="000D571E">
        <w:t>словарям, словарям трудностей русского языка, к словарям паронимов.</w:t>
      </w:r>
    </w:p>
    <w:p w:rsidR="000D571E" w:rsidRDefault="000D571E" w:rsidP="000D571E">
      <w:pPr>
        <w:pStyle w:val="df3vjf"/>
        <w:shd w:val="clear" w:color="auto" w:fill="FFFFFF"/>
        <w:spacing w:before="0" w:beforeAutospacing="0" w:after="0" w:afterAutospacing="0"/>
        <w:ind w:firstLine="709"/>
        <w:jc w:val="both"/>
      </w:pPr>
      <w:r w:rsidRPr="000D571E">
        <w:t>Особенно часто смешиваются в речи слова, образованные при помощи</w:t>
      </w:r>
      <w:r>
        <w:t xml:space="preserve"> </w:t>
      </w:r>
      <w:r w:rsidRPr="000D571E">
        <w:t>разных суффиксов от одного коря. В таких случаях суффикс значительно</w:t>
      </w:r>
      <w:r>
        <w:t xml:space="preserve"> </w:t>
      </w:r>
      <w:r w:rsidRPr="000D571E">
        <w:t xml:space="preserve">определяет значение слова и его контекстуальное употребление. </w:t>
      </w:r>
    </w:p>
    <w:p w:rsidR="000D571E" w:rsidRDefault="000D571E" w:rsidP="000D571E">
      <w:pPr>
        <w:pStyle w:val="df3vjf"/>
        <w:shd w:val="clear" w:color="auto" w:fill="FFFFFF"/>
        <w:spacing w:before="0" w:beforeAutospacing="0" w:after="0" w:afterAutospacing="0"/>
        <w:ind w:firstLine="709"/>
        <w:jc w:val="both"/>
      </w:pPr>
      <w:r w:rsidRPr="000D571E">
        <w:t>Паронимами могут быть слова иноязычного происхождения: алименты</w:t>
      </w:r>
      <w:r>
        <w:t xml:space="preserve"> </w:t>
      </w:r>
      <w:r w:rsidRPr="000D571E">
        <w:t>(средства на содержание лиц, находящихся на иждивении) – элементы</w:t>
      </w:r>
      <w:r>
        <w:t xml:space="preserve"> </w:t>
      </w:r>
      <w:r w:rsidRPr="000D571E">
        <w:t>(составные части чего-либо); автокар (автопогрузчик) – автокран (подъёмный</w:t>
      </w:r>
      <w:r>
        <w:t xml:space="preserve"> </w:t>
      </w:r>
      <w:r w:rsidRPr="000D571E">
        <w:t>кран) – автократ (самодержец); карамболь (удар в бильярде) – карамбола</w:t>
      </w:r>
      <w:r>
        <w:t xml:space="preserve"> </w:t>
      </w:r>
      <w:r w:rsidRPr="000D571E">
        <w:t>(тропический плод, его называют фрукт-звезда).</w:t>
      </w:r>
    </w:p>
    <w:p w:rsidR="000D571E" w:rsidRDefault="000D571E" w:rsidP="000D571E">
      <w:pPr>
        <w:pStyle w:val="df3vjf"/>
        <w:shd w:val="clear" w:color="auto" w:fill="FFFFFF"/>
        <w:spacing w:before="0" w:beforeAutospacing="0" w:after="0" w:afterAutospacing="0"/>
        <w:ind w:firstLine="709"/>
        <w:jc w:val="both"/>
      </w:pPr>
      <w:r w:rsidRPr="000D571E">
        <w:t>Употребление паронимов создаёт не только трудности, но и может быть</w:t>
      </w:r>
      <w:r>
        <w:t xml:space="preserve"> </w:t>
      </w:r>
      <w:r w:rsidRPr="000D571E">
        <w:t>средством выразительности речи. Такой стилистический приём использования</w:t>
      </w:r>
      <w:r>
        <w:t xml:space="preserve"> </w:t>
      </w:r>
      <w:r w:rsidRPr="000D571E">
        <w:t>в одном контексте паронимов называется парономазией.</w:t>
      </w:r>
    </w:p>
    <w:p w:rsidR="000D571E" w:rsidRDefault="000D571E" w:rsidP="000D571E">
      <w:pPr>
        <w:pStyle w:val="df3vjf"/>
        <w:shd w:val="clear" w:color="auto" w:fill="FFFFFF"/>
        <w:spacing w:before="0" w:beforeAutospacing="0" w:after="0" w:afterAutospacing="0"/>
        <w:ind w:firstLine="709"/>
        <w:jc w:val="both"/>
      </w:pPr>
      <w:r w:rsidRPr="000D571E">
        <w:t>Парономазия (от греч. para – «возле», onomazo – «называю») −</w:t>
      </w:r>
      <w:r>
        <w:t xml:space="preserve"> </w:t>
      </w:r>
      <w:r w:rsidRPr="000D571E">
        <w:t>использование обоих паронимов в одном предложении. Так как задействованы</w:t>
      </w:r>
      <w:r>
        <w:t xml:space="preserve"> </w:t>
      </w:r>
      <w:r w:rsidRPr="000D571E">
        <w:t>сразу два слова, приём иногда также называют бинарной стилистической</w:t>
      </w:r>
      <w:r>
        <w:t xml:space="preserve"> </w:t>
      </w:r>
      <w:r w:rsidRPr="000D571E">
        <w:t>фигурой.</w:t>
      </w:r>
    </w:p>
    <w:p w:rsidR="000D571E" w:rsidRPr="000D571E" w:rsidRDefault="000D571E" w:rsidP="000D571E">
      <w:pPr>
        <w:pStyle w:val="df3vjf"/>
        <w:shd w:val="clear" w:color="auto" w:fill="FFFFFF"/>
        <w:spacing w:before="0" w:beforeAutospacing="0" w:after="0" w:afterAutospacing="0"/>
        <w:ind w:firstLine="709"/>
        <w:jc w:val="both"/>
      </w:pPr>
      <w:r w:rsidRPr="000D571E">
        <w:t>С помощью парономазии добиваются выразительности авторской мысли и</w:t>
      </w:r>
      <w:r>
        <w:t xml:space="preserve"> </w:t>
      </w:r>
      <w:r w:rsidRPr="000D571E">
        <w:t>образности высказывания. Парономазия используется в поэзии, фольклоре</w:t>
      </w:r>
      <w:r>
        <w:t xml:space="preserve"> </w:t>
      </w:r>
      <w:r w:rsidRPr="000D571E">
        <w:t>(пословицах, скороговорках, сказках), в публицистике. Примеры: в</w:t>
      </w:r>
      <w:r>
        <w:t xml:space="preserve"> </w:t>
      </w:r>
      <w:r w:rsidRPr="000D571E">
        <w:t>тридевятом царстве, в тридесятом государстве, суд не в осуд, а в рассуд.</w:t>
      </w:r>
    </w:p>
    <w:p w:rsidR="000D571E" w:rsidRPr="000D571E" w:rsidRDefault="000D571E" w:rsidP="000D571E">
      <w:pPr>
        <w:keepNext/>
        <w:keepLines/>
        <w:ind w:firstLine="709"/>
        <w:jc w:val="center"/>
        <w:outlineLvl w:val="0"/>
        <w:rPr>
          <w:b/>
        </w:rPr>
      </w:pPr>
      <w:r w:rsidRPr="000D571E">
        <w:rPr>
          <w:b/>
        </w:rPr>
        <w:t>Вопросы к практической подготовке:</w:t>
      </w:r>
    </w:p>
    <w:p w:rsidR="000D571E" w:rsidRPr="000D571E" w:rsidRDefault="000D571E" w:rsidP="000D571E">
      <w:pPr>
        <w:pStyle w:val="a3"/>
        <w:keepNext/>
        <w:keepLines/>
        <w:numPr>
          <w:ilvl w:val="0"/>
          <w:numId w:val="13"/>
        </w:numPr>
        <w:ind w:left="0" w:firstLine="709"/>
        <w:jc w:val="both"/>
        <w:outlineLvl w:val="0"/>
      </w:pPr>
      <w:r w:rsidRPr="000D571E">
        <w:t>Какие ошибки наблюдаются при употреблении паронимов?</w:t>
      </w:r>
    </w:p>
    <w:p w:rsidR="000D571E" w:rsidRPr="000D571E" w:rsidRDefault="000D571E" w:rsidP="000D571E">
      <w:pPr>
        <w:pStyle w:val="a3"/>
        <w:keepNext/>
        <w:keepLines/>
        <w:numPr>
          <w:ilvl w:val="0"/>
          <w:numId w:val="13"/>
        </w:numPr>
        <w:ind w:left="0" w:firstLine="709"/>
        <w:jc w:val="both"/>
        <w:outlineLvl w:val="0"/>
      </w:pPr>
      <w:r w:rsidRPr="000D571E">
        <w:t>Что значит лексические ошибки?</w:t>
      </w:r>
    </w:p>
    <w:p w:rsidR="000D571E" w:rsidRPr="000D571E" w:rsidRDefault="000D571E" w:rsidP="000D571E">
      <w:pPr>
        <w:pStyle w:val="a3"/>
        <w:keepNext/>
        <w:keepLines/>
        <w:numPr>
          <w:ilvl w:val="0"/>
          <w:numId w:val="13"/>
        </w:numPr>
        <w:ind w:left="0" w:firstLine="709"/>
        <w:jc w:val="both"/>
        <w:outlineLvl w:val="0"/>
      </w:pPr>
      <w:r w:rsidRPr="000D571E">
        <w:t>Какие бывают виды лексических ошибок?</w:t>
      </w:r>
    </w:p>
    <w:p w:rsidR="000D571E" w:rsidRDefault="000D571E" w:rsidP="000D571E">
      <w:pPr>
        <w:pStyle w:val="a3"/>
        <w:keepNext/>
        <w:keepLines/>
        <w:numPr>
          <w:ilvl w:val="0"/>
          <w:numId w:val="13"/>
        </w:numPr>
        <w:ind w:left="0" w:firstLine="709"/>
        <w:jc w:val="both"/>
        <w:outlineLvl w:val="0"/>
      </w:pPr>
      <w:r w:rsidRPr="000D571E">
        <w:t>Что такое лексические нормы?</w:t>
      </w:r>
    </w:p>
    <w:p w:rsidR="000D571E" w:rsidRDefault="000D571E" w:rsidP="000D571E">
      <w:pPr>
        <w:keepNext/>
        <w:keepLines/>
        <w:jc w:val="both"/>
        <w:outlineLvl w:val="0"/>
      </w:pPr>
    </w:p>
    <w:p w:rsidR="000D571E" w:rsidRPr="000D571E" w:rsidRDefault="000D571E" w:rsidP="000D571E">
      <w:pPr>
        <w:keepNext/>
        <w:keepLines/>
        <w:jc w:val="center"/>
        <w:outlineLvl w:val="0"/>
        <w:rPr>
          <w:b/>
          <w:bCs/>
        </w:rPr>
      </w:pPr>
      <w:r w:rsidRPr="000D571E">
        <w:rPr>
          <w:b/>
          <w:bCs/>
        </w:rPr>
        <w:t>Задания для самостоятельной работы</w:t>
      </w:r>
    </w:p>
    <w:p w:rsidR="000D571E" w:rsidRPr="000D571E" w:rsidRDefault="000D571E" w:rsidP="000D571E">
      <w:pPr>
        <w:shd w:val="clear" w:color="auto" w:fill="FFFFFF"/>
        <w:ind w:firstLine="709"/>
        <w:jc w:val="both"/>
        <w:rPr>
          <w:color w:val="0A0A0A"/>
        </w:rPr>
      </w:pPr>
      <w:r w:rsidRPr="000D571E">
        <w:rPr>
          <w:rStyle w:val="aa"/>
          <w:b w:val="0"/>
          <w:bCs w:val="0"/>
          <w:color w:val="0A0A0A"/>
        </w:rPr>
        <w:t>Задание 1. Выберите подходящее слово.</w:t>
      </w:r>
      <w:r>
        <w:rPr>
          <w:rStyle w:val="aa"/>
          <w:b w:val="0"/>
          <w:bCs w:val="0"/>
          <w:color w:val="0A0A0A"/>
        </w:rPr>
        <w:t xml:space="preserve"> </w:t>
      </w:r>
      <w:r w:rsidRPr="000D571E">
        <w:rPr>
          <w:color w:val="0A0A0A"/>
        </w:rPr>
        <w:t>Раскройте скобки, выбрав верный пароним. Пользуйтесь словарем, если сомневаетесь в оттенках значения.</w:t>
      </w:r>
    </w:p>
    <w:p w:rsidR="000D571E" w:rsidRPr="000D571E" w:rsidRDefault="000D571E" w:rsidP="000D571E">
      <w:pPr>
        <w:pStyle w:val="df3vjf"/>
        <w:numPr>
          <w:ilvl w:val="0"/>
          <w:numId w:val="30"/>
        </w:numPr>
        <w:shd w:val="clear" w:color="auto" w:fill="FFFFFF"/>
        <w:spacing w:before="0" w:beforeAutospacing="0" w:after="0" w:afterAutospacing="0"/>
        <w:ind w:left="0" w:firstLine="709"/>
        <w:jc w:val="both"/>
        <w:rPr>
          <w:color w:val="0A0A0A"/>
        </w:rPr>
      </w:pPr>
      <w:r w:rsidRPr="000D571E">
        <w:rPr>
          <w:rStyle w:val="t286pc"/>
          <w:rFonts w:eastAsiaTheme="minorEastAsia"/>
          <w:color w:val="0A0A0A"/>
        </w:rPr>
        <w:lastRenderedPageBreak/>
        <w:t>У него был очень (скрытый / скрытный) характер, он редко делился своими мыслями.</w:t>
      </w:r>
    </w:p>
    <w:p w:rsidR="000D571E" w:rsidRPr="000D571E" w:rsidRDefault="000D571E" w:rsidP="000D571E">
      <w:pPr>
        <w:pStyle w:val="df3vjf"/>
        <w:numPr>
          <w:ilvl w:val="0"/>
          <w:numId w:val="30"/>
        </w:numPr>
        <w:shd w:val="clear" w:color="auto" w:fill="FFFFFF"/>
        <w:spacing w:before="0" w:beforeAutospacing="0" w:after="0" w:afterAutospacing="0"/>
        <w:ind w:left="0" w:firstLine="709"/>
        <w:jc w:val="both"/>
        <w:rPr>
          <w:color w:val="0A0A0A"/>
        </w:rPr>
      </w:pPr>
      <w:r w:rsidRPr="000D571E">
        <w:rPr>
          <w:rStyle w:val="t286pc"/>
          <w:rFonts w:eastAsiaTheme="minorEastAsia"/>
          <w:color w:val="0A0A0A"/>
        </w:rPr>
        <w:t>(Дипломатичные/Дипломатические) отношения между странами были временно приостановлены.</w:t>
      </w:r>
    </w:p>
    <w:p w:rsidR="000D571E" w:rsidRPr="000D571E" w:rsidRDefault="000D571E" w:rsidP="000D571E">
      <w:pPr>
        <w:pStyle w:val="df3vjf"/>
        <w:numPr>
          <w:ilvl w:val="0"/>
          <w:numId w:val="30"/>
        </w:numPr>
        <w:shd w:val="clear" w:color="auto" w:fill="FFFFFF"/>
        <w:spacing w:before="0" w:beforeAutospacing="0" w:after="0" w:afterAutospacing="0"/>
        <w:ind w:left="0" w:firstLine="709"/>
        <w:jc w:val="both"/>
        <w:rPr>
          <w:color w:val="0A0A0A"/>
        </w:rPr>
      </w:pPr>
      <w:r w:rsidRPr="000D571E">
        <w:rPr>
          <w:rStyle w:val="t286pc"/>
          <w:rFonts w:eastAsiaTheme="minorEastAsia"/>
          <w:color w:val="0A0A0A"/>
        </w:rPr>
        <w:t>Этот актер всегда (одевает/надевает) парик перед выходом на сцену.</w:t>
      </w:r>
    </w:p>
    <w:p w:rsidR="000D571E" w:rsidRPr="000D571E" w:rsidRDefault="000D571E" w:rsidP="000D571E">
      <w:pPr>
        <w:pStyle w:val="df3vjf"/>
        <w:numPr>
          <w:ilvl w:val="0"/>
          <w:numId w:val="30"/>
        </w:numPr>
        <w:shd w:val="clear" w:color="auto" w:fill="FFFFFF"/>
        <w:spacing w:before="0" w:beforeAutospacing="0" w:after="0" w:afterAutospacing="0"/>
        <w:ind w:left="0" w:firstLine="709"/>
        <w:jc w:val="both"/>
        <w:rPr>
          <w:color w:val="0A0A0A"/>
        </w:rPr>
      </w:pPr>
      <w:r w:rsidRPr="000D571E">
        <w:rPr>
          <w:rStyle w:val="t286pc"/>
          <w:rFonts w:eastAsiaTheme="minorEastAsia"/>
          <w:color w:val="0A0A0A"/>
        </w:rPr>
        <w:t>На обед подали очень (сытный/сытый) суп.</w:t>
      </w:r>
    </w:p>
    <w:p w:rsidR="000D571E" w:rsidRPr="000D571E" w:rsidRDefault="000D571E" w:rsidP="000D571E">
      <w:pPr>
        <w:pStyle w:val="df3vjf"/>
        <w:numPr>
          <w:ilvl w:val="0"/>
          <w:numId w:val="30"/>
        </w:numPr>
        <w:shd w:val="clear" w:color="auto" w:fill="FFFFFF"/>
        <w:spacing w:before="0" w:beforeAutospacing="0" w:after="0" w:afterAutospacing="0"/>
        <w:ind w:left="0" w:firstLine="709"/>
        <w:jc w:val="both"/>
        <w:rPr>
          <w:color w:val="0A0A0A"/>
        </w:rPr>
      </w:pPr>
      <w:r w:rsidRPr="000D571E">
        <w:rPr>
          <w:rStyle w:val="t286pc"/>
          <w:rFonts w:eastAsiaTheme="minorEastAsia"/>
          <w:color w:val="0A0A0A"/>
        </w:rPr>
        <w:t>(Эффектный/Эффективный) метод лечения позволил быстро поставить пациента на ноги.</w:t>
      </w:r>
    </w:p>
    <w:p w:rsidR="000D571E" w:rsidRPr="000D571E" w:rsidRDefault="000D571E" w:rsidP="000D571E">
      <w:pPr>
        <w:shd w:val="clear" w:color="auto" w:fill="FFFFFF"/>
        <w:ind w:firstLine="709"/>
        <w:jc w:val="both"/>
        <w:rPr>
          <w:color w:val="0A0A0A"/>
        </w:rPr>
      </w:pPr>
      <w:r w:rsidRPr="000D571E">
        <w:rPr>
          <w:rStyle w:val="aa"/>
          <w:b w:val="0"/>
          <w:bCs w:val="0"/>
          <w:color w:val="0A0A0A"/>
        </w:rPr>
        <w:t>Задание 2. Исправьте ошибку.</w:t>
      </w:r>
      <w:r>
        <w:rPr>
          <w:rStyle w:val="aa"/>
          <w:b w:val="0"/>
          <w:bCs w:val="0"/>
          <w:color w:val="0A0A0A"/>
        </w:rPr>
        <w:t xml:space="preserve"> </w:t>
      </w:r>
      <w:r w:rsidRPr="000D571E">
        <w:rPr>
          <w:color w:val="0A0A0A"/>
        </w:rPr>
        <w:t>Найдите предложение, в котором допущена лексическая ошибка из-за смешения паронимов. Запишите исправленный вариант.</w:t>
      </w:r>
    </w:p>
    <w:p w:rsidR="000D571E" w:rsidRPr="000D571E" w:rsidRDefault="000D571E" w:rsidP="000D571E">
      <w:pPr>
        <w:pStyle w:val="df3vjf"/>
        <w:shd w:val="clear" w:color="auto" w:fill="FFFFFF"/>
        <w:spacing w:before="0" w:beforeAutospacing="0" w:after="0" w:afterAutospacing="0"/>
        <w:ind w:firstLine="709"/>
        <w:jc w:val="both"/>
        <w:rPr>
          <w:color w:val="0A0A0A"/>
        </w:rPr>
      </w:pPr>
      <w:r w:rsidRPr="000D571E">
        <w:rPr>
          <w:rStyle w:val="a9"/>
          <w:color w:val="0A0A0A"/>
        </w:rPr>
        <w:t>«В библиотеке мне выдали абонент на годовое обслуживание».</w:t>
      </w:r>
    </w:p>
    <w:p w:rsidR="000D571E" w:rsidRPr="000D571E" w:rsidRDefault="000D571E" w:rsidP="000D571E">
      <w:pPr>
        <w:pStyle w:val="df3vjf"/>
        <w:shd w:val="clear" w:color="auto" w:fill="FFFFFF"/>
        <w:spacing w:before="0" w:beforeAutospacing="0" w:after="0" w:afterAutospacing="0"/>
        <w:ind w:firstLine="709"/>
        <w:jc w:val="both"/>
        <w:rPr>
          <w:color w:val="0A0A0A"/>
        </w:rPr>
      </w:pPr>
      <w:r w:rsidRPr="000D571E">
        <w:rPr>
          <w:rStyle w:val="a9"/>
          <w:color w:val="0A0A0A"/>
        </w:rPr>
        <w:t>«В конце учебного года необходимо предоставить отчёт о проделанной работе».</w:t>
      </w:r>
    </w:p>
    <w:p w:rsidR="000D571E" w:rsidRDefault="000D571E" w:rsidP="000D571E">
      <w:pPr>
        <w:pStyle w:val="df3vjf"/>
        <w:shd w:val="clear" w:color="auto" w:fill="FFFFFF"/>
        <w:spacing w:before="0" w:beforeAutospacing="0" w:after="0" w:afterAutospacing="0"/>
        <w:ind w:firstLine="709"/>
        <w:jc w:val="both"/>
        <w:rPr>
          <w:rStyle w:val="a9"/>
          <w:color w:val="0A0A0A"/>
        </w:rPr>
      </w:pPr>
      <w:r w:rsidRPr="000D571E">
        <w:rPr>
          <w:rStyle w:val="a9"/>
          <w:color w:val="0A0A0A"/>
        </w:rPr>
        <w:t>«Он совершил героический поступок, проявив истинное мужество».</w:t>
      </w:r>
    </w:p>
    <w:p w:rsidR="002C3117" w:rsidRPr="002C3117" w:rsidRDefault="002C3117" w:rsidP="002C3117">
      <w:pPr>
        <w:shd w:val="clear" w:color="auto" w:fill="FFFFFF"/>
        <w:ind w:firstLine="709"/>
        <w:jc w:val="both"/>
        <w:rPr>
          <w:color w:val="0A0A0A"/>
        </w:rPr>
      </w:pPr>
      <w:r w:rsidRPr="002C3117">
        <w:rPr>
          <w:rStyle w:val="a9"/>
          <w:i w:val="0"/>
          <w:iCs w:val="0"/>
          <w:color w:val="0A0A0A"/>
        </w:rPr>
        <w:t xml:space="preserve">Задание 3. </w:t>
      </w:r>
      <w:r w:rsidRPr="002C3117">
        <w:rPr>
          <w:color w:val="0A0A0A"/>
        </w:rPr>
        <w:t>В каждом ряду найдите «лишнее» слово, которое выбивается из общего значения или стилистической окраски.</w:t>
      </w:r>
    </w:p>
    <w:p w:rsidR="002C3117" w:rsidRPr="002C3117" w:rsidRDefault="002C3117" w:rsidP="002C3117">
      <w:pPr>
        <w:pStyle w:val="df3vjf"/>
        <w:numPr>
          <w:ilvl w:val="0"/>
          <w:numId w:val="32"/>
        </w:numPr>
        <w:shd w:val="clear" w:color="auto" w:fill="FFFFFF"/>
        <w:spacing w:before="0" w:beforeAutospacing="0" w:after="0" w:afterAutospacing="0"/>
        <w:ind w:left="0" w:firstLine="709"/>
        <w:jc w:val="both"/>
        <w:rPr>
          <w:color w:val="0A0A0A"/>
        </w:rPr>
      </w:pPr>
      <w:r w:rsidRPr="002C3117">
        <w:rPr>
          <w:rStyle w:val="t286pc"/>
          <w:color w:val="0A0A0A"/>
        </w:rPr>
        <w:t>Огромный, гигантский, колоссальный, </w:t>
      </w:r>
      <w:r w:rsidRPr="002C3117">
        <w:rPr>
          <w:rStyle w:val="a9"/>
          <w:rFonts w:eastAsiaTheme="minorEastAsia"/>
          <w:color w:val="0A0A0A"/>
        </w:rPr>
        <w:t>немаленький</w:t>
      </w:r>
      <w:r w:rsidRPr="002C3117">
        <w:rPr>
          <w:rStyle w:val="t286pc"/>
          <w:color w:val="0A0A0A"/>
        </w:rPr>
        <w:t>, громадный.</w:t>
      </w:r>
    </w:p>
    <w:p w:rsidR="002C3117" w:rsidRPr="002C3117" w:rsidRDefault="002C3117" w:rsidP="002C3117">
      <w:pPr>
        <w:pStyle w:val="df3vjf"/>
        <w:numPr>
          <w:ilvl w:val="0"/>
          <w:numId w:val="32"/>
        </w:numPr>
        <w:shd w:val="clear" w:color="auto" w:fill="FFFFFF"/>
        <w:spacing w:before="0" w:beforeAutospacing="0" w:after="0" w:afterAutospacing="0"/>
        <w:ind w:left="0" w:firstLine="709"/>
        <w:jc w:val="both"/>
        <w:rPr>
          <w:color w:val="0A0A0A"/>
        </w:rPr>
      </w:pPr>
      <w:r w:rsidRPr="002C3117">
        <w:rPr>
          <w:rStyle w:val="t286pc"/>
          <w:color w:val="0A0A0A"/>
        </w:rPr>
        <w:t>Лицо, физиономия, лик, </w:t>
      </w:r>
      <w:r w:rsidRPr="002C3117">
        <w:rPr>
          <w:rStyle w:val="a9"/>
          <w:rFonts w:eastAsiaTheme="minorEastAsia"/>
          <w:color w:val="0A0A0A"/>
        </w:rPr>
        <w:t>морда</w:t>
      </w:r>
      <w:r w:rsidRPr="002C3117">
        <w:rPr>
          <w:rStyle w:val="t286pc"/>
          <w:color w:val="0A0A0A"/>
        </w:rPr>
        <w:t>, облик (какое слово недопустимо в нейтральной речи?).</w:t>
      </w:r>
    </w:p>
    <w:p w:rsidR="002C3117" w:rsidRPr="002C3117" w:rsidRDefault="002C3117" w:rsidP="002C3117">
      <w:pPr>
        <w:pStyle w:val="df3vjf"/>
        <w:numPr>
          <w:ilvl w:val="0"/>
          <w:numId w:val="32"/>
        </w:numPr>
        <w:shd w:val="clear" w:color="auto" w:fill="FFFFFF"/>
        <w:spacing w:before="0" w:beforeAutospacing="0" w:after="0" w:afterAutospacing="0"/>
        <w:ind w:left="0" w:firstLine="709"/>
        <w:jc w:val="both"/>
        <w:rPr>
          <w:color w:val="0A0A0A"/>
        </w:rPr>
      </w:pPr>
      <w:r w:rsidRPr="002C3117">
        <w:rPr>
          <w:rStyle w:val="t286pc"/>
          <w:color w:val="0A0A0A"/>
        </w:rPr>
        <w:t>Быстро, стремительно, скоро, </w:t>
      </w:r>
      <w:r w:rsidRPr="002C3117">
        <w:rPr>
          <w:rStyle w:val="a9"/>
          <w:rFonts w:eastAsiaTheme="minorEastAsia"/>
          <w:color w:val="0A0A0A"/>
        </w:rPr>
        <w:t>вразвалку</w:t>
      </w:r>
      <w:r w:rsidRPr="002C3117">
        <w:rPr>
          <w:rStyle w:val="t286pc"/>
          <w:color w:val="0A0A0A"/>
        </w:rPr>
        <w:t>, метеором.</w:t>
      </w:r>
    </w:p>
    <w:p w:rsidR="002C3117" w:rsidRDefault="002C3117" w:rsidP="000D571E">
      <w:pPr>
        <w:pStyle w:val="df3vjf"/>
        <w:shd w:val="clear" w:color="auto" w:fill="FFFFFF"/>
        <w:spacing w:before="0" w:beforeAutospacing="0" w:after="0" w:afterAutospacing="0"/>
        <w:ind w:firstLine="709"/>
        <w:jc w:val="both"/>
        <w:rPr>
          <w:rStyle w:val="a9"/>
          <w:i w:val="0"/>
          <w:iCs w:val="0"/>
          <w:color w:val="0A0A0A"/>
        </w:rPr>
      </w:pPr>
    </w:p>
    <w:p w:rsidR="00DD6345" w:rsidRDefault="00DD6345" w:rsidP="000D571E">
      <w:pPr>
        <w:pStyle w:val="df3vjf"/>
        <w:shd w:val="clear" w:color="auto" w:fill="FFFFFF"/>
        <w:spacing w:before="0" w:beforeAutospacing="0" w:after="0" w:afterAutospacing="0"/>
        <w:ind w:firstLine="709"/>
        <w:jc w:val="both"/>
        <w:rPr>
          <w:rStyle w:val="a9"/>
          <w:i w:val="0"/>
          <w:iCs w:val="0"/>
          <w:color w:val="0A0A0A"/>
        </w:rPr>
      </w:pPr>
    </w:p>
    <w:p w:rsidR="00DD6345" w:rsidRPr="00DD6345" w:rsidRDefault="00DD6345" w:rsidP="00DD6345">
      <w:pPr>
        <w:keepNext/>
        <w:keepLines/>
        <w:spacing w:line="259" w:lineRule="auto"/>
        <w:ind w:hanging="10"/>
        <w:jc w:val="center"/>
        <w:outlineLvl w:val="0"/>
        <w:rPr>
          <w:b/>
          <w:bCs/>
        </w:rPr>
      </w:pPr>
      <w:r w:rsidRPr="00DD6345">
        <w:rPr>
          <w:b/>
          <w:bCs/>
        </w:rPr>
        <w:lastRenderedPageBreak/>
        <w:t xml:space="preserve">Практическая подготовка </w:t>
      </w:r>
      <w:r w:rsidR="00ED162D">
        <w:rPr>
          <w:b/>
          <w:bCs/>
        </w:rPr>
        <w:t>2</w:t>
      </w:r>
    </w:p>
    <w:p w:rsidR="00DD6345" w:rsidRDefault="00DD6345" w:rsidP="00DD6345">
      <w:pPr>
        <w:keepNext/>
        <w:keepLines/>
        <w:spacing w:line="259" w:lineRule="auto"/>
        <w:ind w:hanging="10"/>
        <w:jc w:val="center"/>
        <w:outlineLvl w:val="0"/>
      </w:pPr>
      <w:r w:rsidRPr="00A2297F">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p w:rsidR="00DD6345" w:rsidRDefault="00DD6345" w:rsidP="00DD6345">
      <w:pPr>
        <w:keepNext/>
        <w:keepLines/>
        <w:spacing w:line="259" w:lineRule="auto"/>
        <w:ind w:firstLine="709"/>
        <w:jc w:val="both"/>
        <w:outlineLvl w:val="0"/>
      </w:pPr>
      <w:r>
        <w:t>Правила постановки ударений в именах существительных.</w:t>
      </w:r>
    </w:p>
    <w:p w:rsidR="00DD6345" w:rsidRDefault="00DD6345" w:rsidP="00DD6345">
      <w:pPr>
        <w:keepNext/>
        <w:keepLines/>
        <w:spacing w:line="259" w:lineRule="auto"/>
        <w:ind w:firstLine="709"/>
        <w:jc w:val="both"/>
        <w:outlineLvl w:val="0"/>
      </w:pPr>
      <w:r>
        <w:t>1. Слова иноязычного происхождения, как правило, в русском языке сохраняют место ударения, какое они имели в языке-источнике. В английском языке ударения чаще всего имеют ударения на первом слоге, а во французском – на последнем.</w:t>
      </w:r>
    </w:p>
    <w:p w:rsidR="00DD6345" w:rsidRDefault="00DD6345" w:rsidP="00DD6345">
      <w:pPr>
        <w:keepNext/>
        <w:keepLines/>
        <w:spacing w:line="259" w:lineRule="auto"/>
        <w:ind w:firstLine="709"/>
        <w:jc w:val="both"/>
        <w:outlineLvl w:val="0"/>
      </w:pPr>
      <w:r>
        <w:t>Поэтому английские заимствования звучат так:</w:t>
      </w:r>
    </w:p>
    <w:p w:rsidR="00DD6345" w:rsidRDefault="00DD6345" w:rsidP="00DD6345">
      <w:pPr>
        <w:keepNext/>
        <w:keepLines/>
        <w:spacing w:line="259" w:lineRule="auto"/>
        <w:ind w:firstLine="709"/>
        <w:jc w:val="both"/>
        <w:outlineLvl w:val="0"/>
      </w:pPr>
      <w:r>
        <w:t>гЕнезис, мАркетинг, мЕнеджмент, пОртер;</w:t>
      </w:r>
    </w:p>
    <w:p w:rsidR="00DD6345" w:rsidRDefault="00DD6345" w:rsidP="00DD6345">
      <w:pPr>
        <w:keepNext/>
        <w:keepLines/>
        <w:spacing w:line="259" w:lineRule="auto"/>
        <w:ind w:firstLine="709"/>
        <w:jc w:val="both"/>
        <w:outlineLvl w:val="0"/>
      </w:pPr>
      <w:r>
        <w:t>а французские так:</w:t>
      </w:r>
    </w:p>
    <w:p w:rsidR="00DD6345" w:rsidRDefault="00DD6345" w:rsidP="00DD6345">
      <w:pPr>
        <w:keepNext/>
        <w:keepLines/>
        <w:spacing w:line="259" w:lineRule="auto"/>
        <w:ind w:firstLine="709"/>
        <w:jc w:val="both"/>
        <w:outlineLvl w:val="0"/>
      </w:pPr>
      <w:r>
        <w:t>гравЁр, диспансЕр, жалюзИ, каучУк, партЕр, пюпИтр, шассИ.</w:t>
      </w:r>
    </w:p>
    <w:p w:rsidR="00DD6345" w:rsidRDefault="00DD6345" w:rsidP="00DD6345">
      <w:pPr>
        <w:keepNext/>
        <w:keepLines/>
        <w:spacing w:line="259" w:lineRule="auto"/>
        <w:ind w:firstLine="709"/>
        <w:jc w:val="both"/>
        <w:outlineLvl w:val="0"/>
      </w:pPr>
      <w:r>
        <w:t>2. В словах, обозначающих меры длины и оканчивающиеся на -метр, ударение падает на последний слог:</w:t>
      </w:r>
    </w:p>
    <w:p w:rsidR="00DD6345" w:rsidRDefault="00DD6345" w:rsidP="00DD6345">
      <w:pPr>
        <w:keepNext/>
        <w:keepLines/>
        <w:spacing w:line="259" w:lineRule="auto"/>
        <w:ind w:firstLine="709"/>
        <w:jc w:val="both"/>
        <w:outlineLvl w:val="0"/>
      </w:pPr>
      <w:r>
        <w:t>киломЕтр, сантимЕтр, миллимЕтр, децимЕтр.</w:t>
      </w:r>
    </w:p>
    <w:p w:rsidR="00DD6345" w:rsidRDefault="00DD6345" w:rsidP="00DD6345">
      <w:pPr>
        <w:keepNext/>
        <w:keepLines/>
        <w:spacing w:line="259" w:lineRule="auto"/>
        <w:ind w:firstLine="709"/>
        <w:jc w:val="both"/>
        <w:outlineLvl w:val="0"/>
      </w:pPr>
      <w:r>
        <w:t>3. В сложных словах со второй частью -провод при общем значении «приспособление для транспортировки какого-либо вещества или энергии» ударение падает на корень -вод-:</w:t>
      </w:r>
    </w:p>
    <w:p w:rsidR="00DD6345" w:rsidRDefault="00DD6345" w:rsidP="00DD6345">
      <w:pPr>
        <w:keepNext/>
        <w:keepLines/>
        <w:spacing w:line="259" w:lineRule="auto"/>
        <w:ind w:firstLine="709"/>
        <w:jc w:val="both"/>
        <w:outlineLvl w:val="0"/>
      </w:pPr>
      <w:r>
        <w:t>бензопровОд, водопровОд, мусоропровОд, светопровОд.</w:t>
      </w:r>
    </w:p>
    <w:p w:rsidR="00DD6345" w:rsidRDefault="00DD6345" w:rsidP="00DD6345">
      <w:pPr>
        <w:keepNext/>
        <w:keepLines/>
        <w:spacing w:line="259" w:lineRule="auto"/>
        <w:ind w:firstLine="709"/>
        <w:jc w:val="both"/>
        <w:outlineLvl w:val="0"/>
      </w:pPr>
      <w:r>
        <w:t>НО: электропрОвод, электропрИвод.</w:t>
      </w:r>
    </w:p>
    <w:p w:rsidR="00DD6345" w:rsidRDefault="00DD6345" w:rsidP="00DD6345">
      <w:pPr>
        <w:keepNext/>
        <w:keepLines/>
        <w:spacing w:line="259" w:lineRule="auto"/>
        <w:ind w:firstLine="709"/>
        <w:jc w:val="both"/>
        <w:outlineLvl w:val="0"/>
      </w:pPr>
      <w:r>
        <w:t>4. В словах, оканчивающихся на -лог, ударение падает, как правило, на последний слог: диалОг, каталОг, монолОг, некролОг.</w:t>
      </w:r>
    </w:p>
    <w:p w:rsidR="00DD6345" w:rsidRDefault="00DD6345" w:rsidP="00DD6345">
      <w:pPr>
        <w:keepNext/>
        <w:keepLines/>
        <w:spacing w:line="259" w:lineRule="auto"/>
        <w:ind w:firstLine="709"/>
        <w:jc w:val="both"/>
        <w:outlineLvl w:val="0"/>
      </w:pPr>
      <w:r>
        <w:t>5. В отглагольных существительных сохраняется место ударения, что в исходном глаголе, от которого они образованы:</w:t>
      </w:r>
    </w:p>
    <w:p w:rsidR="00DD6345" w:rsidRDefault="00DD6345" w:rsidP="00DD6345">
      <w:pPr>
        <w:keepNext/>
        <w:keepLines/>
        <w:spacing w:line="259" w:lineRule="auto"/>
        <w:ind w:firstLine="709"/>
        <w:jc w:val="both"/>
        <w:outlineLvl w:val="0"/>
      </w:pPr>
      <w:r>
        <w:t>(веру) исповЕдать – вероисповЕдание</w:t>
      </w:r>
    </w:p>
    <w:p w:rsidR="00DD6345" w:rsidRDefault="00DD6345" w:rsidP="00DD6345">
      <w:pPr>
        <w:keepNext/>
        <w:keepLines/>
        <w:spacing w:line="259" w:lineRule="auto"/>
        <w:ind w:firstLine="709"/>
        <w:jc w:val="both"/>
        <w:outlineLvl w:val="0"/>
      </w:pPr>
      <w:r>
        <w:t>обеспЕчить – обеспЕчение.</w:t>
      </w:r>
    </w:p>
    <w:p w:rsidR="00DD6345" w:rsidRDefault="00DD6345" w:rsidP="00DD6345">
      <w:pPr>
        <w:keepNext/>
        <w:keepLines/>
        <w:spacing w:line="259" w:lineRule="auto"/>
        <w:ind w:firstLine="709"/>
        <w:jc w:val="both"/>
        <w:outlineLvl w:val="0"/>
      </w:pPr>
      <w:r>
        <w:t>6. В некоторых существительных ударение является неподвижным и остаётся на корне во всех падежах:</w:t>
      </w:r>
    </w:p>
    <w:p w:rsidR="00DD6345" w:rsidRDefault="00DD6345" w:rsidP="00DD6345">
      <w:pPr>
        <w:keepNext/>
        <w:keepLines/>
        <w:spacing w:line="259" w:lineRule="auto"/>
        <w:ind w:firstLine="709"/>
        <w:jc w:val="both"/>
        <w:outlineLvl w:val="0"/>
      </w:pPr>
      <w:r>
        <w:t>аэропОрт – аэропОрты</w:t>
      </w:r>
    </w:p>
    <w:p w:rsidR="00DD6345" w:rsidRDefault="00DD6345" w:rsidP="00DD6345">
      <w:pPr>
        <w:keepNext/>
        <w:keepLines/>
        <w:spacing w:line="259" w:lineRule="auto"/>
        <w:ind w:firstLine="709"/>
        <w:jc w:val="both"/>
        <w:outlineLvl w:val="0"/>
      </w:pPr>
      <w:r>
        <w:t>бАнт – бАнты – с бАнтами</w:t>
      </w:r>
    </w:p>
    <w:p w:rsidR="00DD6345" w:rsidRDefault="00DD6345" w:rsidP="00DD6345">
      <w:pPr>
        <w:keepNext/>
        <w:keepLines/>
        <w:spacing w:line="259" w:lineRule="auto"/>
        <w:ind w:firstLine="709"/>
        <w:jc w:val="both"/>
        <w:outlineLvl w:val="0"/>
      </w:pPr>
      <w:r>
        <w:t>бухгАлтер – бухгАлтеров</w:t>
      </w:r>
    </w:p>
    <w:p w:rsidR="00DD6345" w:rsidRDefault="00DD6345" w:rsidP="00DD6345">
      <w:pPr>
        <w:keepNext/>
        <w:keepLines/>
        <w:spacing w:line="259" w:lineRule="auto"/>
        <w:ind w:firstLine="709"/>
        <w:jc w:val="both"/>
        <w:outlineLvl w:val="0"/>
      </w:pPr>
      <w:r>
        <w:t>Икс – с Иксом – Иксы – Иксов</w:t>
      </w:r>
    </w:p>
    <w:p w:rsidR="00DD6345" w:rsidRDefault="00DD6345" w:rsidP="00DD6345">
      <w:pPr>
        <w:keepNext/>
        <w:keepLines/>
        <w:spacing w:line="259" w:lineRule="auto"/>
        <w:ind w:firstLine="709"/>
        <w:jc w:val="both"/>
        <w:outlineLvl w:val="0"/>
      </w:pPr>
      <w:r>
        <w:t>крАн – крАны</w:t>
      </w:r>
    </w:p>
    <w:p w:rsidR="00DD6345" w:rsidRDefault="00DD6345" w:rsidP="00DD6345">
      <w:pPr>
        <w:keepNext/>
        <w:keepLines/>
        <w:spacing w:line="259" w:lineRule="auto"/>
        <w:ind w:firstLine="709"/>
        <w:jc w:val="both"/>
        <w:outlineLvl w:val="0"/>
      </w:pPr>
      <w:r>
        <w:t>лЕктор – лЕкторы – лЕкторов</w:t>
      </w:r>
    </w:p>
    <w:p w:rsidR="00DD6345" w:rsidRDefault="00DD6345" w:rsidP="00DD6345">
      <w:pPr>
        <w:keepNext/>
        <w:keepLines/>
        <w:spacing w:line="259" w:lineRule="auto"/>
        <w:ind w:firstLine="709"/>
        <w:jc w:val="both"/>
        <w:outlineLvl w:val="0"/>
      </w:pPr>
      <w:r>
        <w:t>тОрт – с тОртом – тОрты – тОртами</w:t>
      </w:r>
    </w:p>
    <w:p w:rsidR="00DD6345" w:rsidRDefault="00DD6345" w:rsidP="00DD6345">
      <w:pPr>
        <w:keepNext/>
        <w:keepLines/>
        <w:spacing w:line="259" w:lineRule="auto"/>
        <w:ind w:firstLine="709"/>
        <w:jc w:val="both"/>
        <w:outlineLvl w:val="0"/>
      </w:pPr>
      <w:r>
        <w:t>шАрф – шАрфа – шАрфы – шАрфов.</w:t>
      </w:r>
    </w:p>
    <w:p w:rsidR="00DD6345" w:rsidRDefault="00DD6345" w:rsidP="00DD6345">
      <w:pPr>
        <w:keepNext/>
        <w:keepLines/>
        <w:spacing w:line="259" w:lineRule="auto"/>
        <w:ind w:firstLine="709"/>
        <w:jc w:val="both"/>
        <w:outlineLvl w:val="0"/>
      </w:pPr>
      <w:r>
        <w:t>7. В существительном бАловень ударение падает на корень. Во всех словах, образованных от этого слова, ударение на -БАЛ- НЕ падает:</w:t>
      </w:r>
    </w:p>
    <w:p w:rsidR="00DD6345" w:rsidRDefault="00DD6345" w:rsidP="00DD6345">
      <w:pPr>
        <w:keepNext/>
        <w:keepLines/>
        <w:spacing w:line="259" w:lineRule="auto"/>
        <w:ind w:firstLine="709"/>
        <w:jc w:val="both"/>
        <w:outlineLvl w:val="0"/>
      </w:pPr>
      <w:r>
        <w:t>балОванный, баловАть, балУю, балУясь, избалОванный, набаловАть.</w:t>
      </w:r>
    </w:p>
    <w:p w:rsidR="00DD6345" w:rsidRDefault="00DD6345" w:rsidP="00DD6345">
      <w:pPr>
        <w:keepNext/>
        <w:keepLines/>
        <w:spacing w:line="259" w:lineRule="auto"/>
        <w:ind w:firstLine="709"/>
        <w:jc w:val="both"/>
        <w:outlineLvl w:val="0"/>
      </w:pPr>
      <w:r>
        <w:t>Ты нашел то, что искал? Поделись с друзьями!</w:t>
      </w:r>
    </w:p>
    <w:p w:rsidR="00DD6345" w:rsidRDefault="00DD6345" w:rsidP="00DD6345">
      <w:pPr>
        <w:keepNext/>
        <w:keepLines/>
        <w:spacing w:line="259" w:lineRule="auto"/>
        <w:ind w:firstLine="709"/>
        <w:jc w:val="both"/>
        <w:outlineLvl w:val="0"/>
      </w:pPr>
      <w:r>
        <w:t>Правила постановки ударений в именах прилагательных.</w:t>
      </w:r>
    </w:p>
    <w:p w:rsidR="00DD6345" w:rsidRDefault="00DD6345" w:rsidP="00DD6345">
      <w:pPr>
        <w:keepNext/>
        <w:keepLines/>
        <w:spacing w:line="259" w:lineRule="auto"/>
        <w:ind w:firstLine="709"/>
        <w:jc w:val="both"/>
        <w:outlineLvl w:val="0"/>
      </w:pPr>
      <w:r>
        <w:t>1. В некоторых прилагательных ударение такое же, как и в исходных существительных, от которых они образованы:</w:t>
      </w:r>
    </w:p>
    <w:p w:rsidR="00DD6345" w:rsidRDefault="00DD6345" w:rsidP="00DD6345">
      <w:pPr>
        <w:keepNext/>
        <w:keepLines/>
        <w:spacing w:line="259" w:lineRule="auto"/>
        <w:ind w:firstLine="709"/>
        <w:jc w:val="both"/>
        <w:outlineLvl w:val="0"/>
      </w:pPr>
      <w:r>
        <w:t>слИва – слИвовый</w:t>
      </w:r>
    </w:p>
    <w:p w:rsidR="00DD6345" w:rsidRDefault="00DD6345" w:rsidP="00DD6345">
      <w:pPr>
        <w:keepNext/>
        <w:keepLines/>
        <w:spacing w:line="259" w:lineRule="auto"/>
        <w:ind w:firstLine="709"/>
        <w:jc w:val="both"/>
        <w:outlineLvl w:val="0"/>
      </w:pPr>
      <w:r>
        <w:t>кУхня – кУхонный</w:t>
      </w:r>
    </w:p>
    <w:p w:rsidR="00DD6345" w:rsidRDefault="00DD6345" w:rsidP="00DD6345">
      <w:pPr>
        <w:keepNext/>
        <w:keepLines/>
        <w:spacing w:line="259" w:lineRule="auto"/>
        <w:ind w:firstLine="709"/>
        <w:jc w:val="both"/>
        <w:outlineLvl w:val="0"/>
      </w:pPr>
      <w:r>
        <w:t>щавЕль – щавЕлевый.</w:t>
      </w:r>
    </w:p>
    <w:p w:rsidR="00DD6345" w:rsidRDefault="00DD6345" w:rsidP="00DD6345">
      <w:pPr>
        <w:keepNext/>
        <w:keepLines/>
        <w:spacing w:line="259" w:lineRule="auto"/>
        <w:ind w:firstLine="709"/>
        <w:jc w:val="both"/>
        <w:outlineLvl w:val="0"/>
      </w:pPr>
      <w:r>
        <w:lastRenderedPageBreak/>
        <w:t>2. Ударный слог полной формы некоторых прилагательных остаётся ударным и в краткой форме:</w:t>
      </w:r>
    </w:p>
    <w:p w:rsidR="00DD6345" w:rsidRDefault="00DD6345" w:rsidP="00DD6345">
      <w:pPr>
        <w:keepNext/>
        <w:keepLines/>
        <w:spacing w:line="259" w:lineRule="auto"/>
        <w:ind w:firstLine="709"/>
        <w:jc w:val="both"/>
        <w:outlineLvl w:val="0"/>
      </w:pPr>
      <w:r>
        <w:t>красИвый – красИв – красИва – красИво – красИвы</w:t>
      </w:r>
    </w:p>
    <w:p w:rsidR="00DD6345" w:rsidRDefault="00DD6345" w:rsidP="00DD6345">
      <w:pPr>
        <w:keepNext/>
        <w:keepLines/>
        <w:spacing w:line="259" w:lineRule="auto"/>
        <w:ind w:firstLine="709"/>
        <w:jc w:val="both"/>
        <w:outlineLvl w:val="0"/>
      </w:pPr>
      <w:r>
        <w:t>немЫслимый – немЫслим – немЫслима – немЫслимо – немЫслимы.</w:t>
      </w:r>
    </w:p>
    <w:p w:rsidR="00DD6345" w:rsidRDefault="00DD6345" w:rsidP="00DD6345">
      <w:pPr>
        <w:keepNext/>
        <w:keepLines/>
        <w:spacing w:line="259" w:lineRule="auto"/>
        <w:ind w:firstLine="709"/>
        <w:jc w:val="both"/>
        <w:outlineLvl w:val="0"/>
      </w:pPr>
      <w:r>
        <w:t>3. В некоторых частотных прилагательных с подвижным ударением оно падает на корень в полной форме – в единственном и множественном числе; а также в краткой – в мужском и среднем роде. В краткой форме женского рода ударение переходит на окончание:</w:t>
      </w:r>
    </w:p>
    <w:p w:rsidR="00DD6345" w:rsidRDefault="00DD6345" w:rsidP="00DD6345">
      <w:pPr>
        <w:keepNext/>
        <w:keepLines/>
        <w:spacing w:line="259" w:lineRule="auto"/>
        <w:ind w:firstLine="709"/>
        <w:jc w:val="both"/>
        <w:outlineLvl w:val="0"/>
      </w:pPr>
      <w:r>
        <w:t>прАвый – прАв – прАво – прАвы – правА</w:t>
      </w:r>
    </w:p>
    <w:p w:rsidR="00DD6345" w:rsidRDefault="00DD6345" w:rsidP="00DD6345">
      <w:pPr>
        <w:keepNext/>
        <w:keepLines/>
        <w:spacing w:line="259" w:lineRule="auto"/>
        <w:ind w:firstLine="709"/>
        <w:jc w:val="both"/>
        <w:outlineLvl w:val="0"/>
      </w:pPr>
      <w:r>
        <w:t>стрОйный – стрОен – стрОйно – стрОйны – стройнА.</w:t>
      </w:r>
    </w:p>
    <w:p w:rsidR="00DD6345" w:rsidRDefault="00DD6345" w:rsidP="00DD6345">
      <w:pPr>
        <w:keepNext/>
        <w:keepLines/>
        <w:spacing w:line="259" w:lineRule="auto"/>
        <w:ind w:firstLine="709"/>
        <w:jc w:val="both"/>
        <w:outlineLvl w:val="0"/>
      </w:pPr>
      <w:r>
        <w:t>4. Если ударение в краткой форме женского рода падает на окончание, то в сравнительной форме оно будет на суффиксе -Е- или-ЕЕ-:</w:t>
      </w:r>
    </w:p>
    <w:p w:rsidR="00DD6345" w:rsidRDefault="00DD6345" w:rsidP="00DD6345">
      <w:pPr>
        <w:keepNext/>
        <w:keepLines/>
        <w:spacing w:line="259" w:lineRule="auto"/>
        <w:ind w:firstLine="709"/>
        <w:jc w:val="both"/>
        <w:outlineLvl w:val="0"/>
      </w:pPr>
      <w:r>
        <w:t>больнА – больнЕе, сильнА – сильнЕе, стройнА – стройнЕе.</w:t>
      </w:r>
    </w:p>
    <w:p w:rsidR="00DD6345" w:rsidRDefault="00DD6345" w:rsidP="00DD6345">
      <w:pPr>
        <w:keepNext/>
        <w:keepLines/>
        <w:spacing w:line="259" w:lineRule="auto"/>
        <w:ind w:firstLine="709"/>
        <w:jc w:val="both"/>
        <w:outlineLvl w:val="0"/>
      </w:pPr>
      <w:r>
        <w:t>Если же ударение в женском роде стоит на основе, то в сравнительной степени оно там и сохраняется:</w:t>
      </w:r>
    </w:p>
    <w:p w:rsidR="00DD6345" w:rsidRDefault="00DD6345" w:rsidP="00DD6345">
      <w:pPr>
        <w:keepNext/>
        <w:keepLines/>
        <w:spacing w:line="259" w:lineRule="auto"/>
        <w:ind w:firstLine="709"/>
        <w:jc w:val="both"/>
        <w:outlineLvl w:val="0"/>
      </w:pPr>
      <w:r>
        <w:t>красИва – красИвее, печАльна – печАльнее.</w:t>
      </w:r>
    </w:p>
    <w:p w:rsidR="00DD6345" w:rsidRDefault="00DD6345" w:rsidP="00DD6345">
      <w:pPr>
        <w:keepNext/>
        <w:keepLines/>
        <w:spacing w:line="259" w:lineRule="auto"/>
        <w:ind w:firstLine="709"/>
        <w:jc w:val="both"/>
        <w:outlineLvl w:val="0"/>
      </w:pPr>
      <w:r>
        <w:t>Правила постановки ударений в глаголах.</w:t>
      </w:r>
    </w:p>
    <w:p w:rsidR="00DD6345" w:rsidRDefault="00DD6345" w:rsidP="00DD6345">
      <w:pPr>
        <w:keepNext/>
        <w:keepLines/>
        <w:spacing w:line="259" w:lineRule="auto"/>
        <w:ind w:firstLine="709"/>
        <w:jc w:val="both"/>
        <w:outlineLvl w:val="0"/>
      </w:pPr>
      <w:r>
        <w:t>1. Ударение в глаголах прошедшего времени обычно падает на тот же слог, что и инфинитиве:</w:t>
      </w:r>
    </w:p>
    <w:p w:rsidR="00DD6345" w:rsidRDefault="00DD6345" w:rsidP="00DD6345">
      <w:pPr>
        <w:keepNext/>
        <w:keepLines/>
        <w:spacing w:line="259" w:lineRule="auto"/>
        <w:ind w:firstLine="709"/>
        <w:jc w:val="both"/>
        <w:outlineLvl w:val="0"/>
      </w:pPr>
      <w:r>
        <w:t>гулЯть – гулЯл, гулЯла</w:t>
      </w:r>
    </w:p>
    <w:p w:rsidR="00DD6345" w:rsidRDefault="00DD6345" w:rsidP="00DD6345">
      <w:pPr>
        <w:keepNext/>
        <w:keepLines/>
        <w:spacing w:line="259" w:lineRule="auto"/>
        <w:ind w:firstLine="709"/>
        <w:jc w:val="both"/>
        <w:outlineLvl w:val="0"/>
      </w:pPr>
      <w:r>
        <w:t>прЯтать – прЯтал, прЯтала.</w:t>
      </w:r>
    </w:p>
    <w:p w:rsidR="00DD6345" w:rsidRDefault="00DD6345" w:rsidP="00DD6345">
      <w:pPr>
        <w:keepNext/>
        <w:keepLines/>
        <w:spacing w:line="259" w:lineRule="auto"/>
        <w:ind w:firstLine="709"/>
        <w:jc w:val="both"/>
        <w:outlineLvl w:val="0"/>
      </w:pPr>
      <w:r>
        <w:t>2. В другой группе глаголов ударение во всех формах неподвижно, а в женском роде прошедшего времени переходит на окончание:</w:t>
      </w:r>
    </w:p>
    <w:p w:rsidR="00DD6345" w:rsidRDefault="00DD6345" w:rsidP="00DD6345">
      <w:pPr>
        <w:keepNext/>
        <w:keepLines/>
        <w:spacing w:line="259" w:lineRule="auto"/>
        <w:ind w:firstLine="709"/>
        <w:jc w:val="both"/>
        <w:outlineLvl w:val="0"/>
      </w:pPr>
      <w:r>
        <w:t>брАть – брАл, бралА, брАло, брАли</w:t>
      </w:r>
    </w:p>
    <w:p w:rsidR="00DD6345" w:rsidRDefault="00DD6345" w:rsidP="00DD6345">
      <w:pPr>
        <w:keepNext/>
        <w:keepLines/>
        <w:spacing w:line="259" w:lineRule="auto"/>
        <w:ind w:firstLine="709"/>
        <w:jc w:val="both"/>
        <w:outlineLvl w:val="0"/>
      </w:pPr>
      <w:r>
        <w:t>лгАть – лгАл, лгалА, лгАло, лгАли.</w:t>
      </w:r>
    </w:p>
    <w:p w:rsidR="00DD6345" w:rsidRDefault="00DD6345" w:rsidP="00DD6345">
      <w:pPr>
        <w:keepNext/>
        <w:keepLines/>
        <w:spacing w:line="259" w:lineRule="auto"/>
        <w:ind w:firstLine="709"/>
        <w:jc w:val="both"/>
        <w:outlineLvl w:val="0"/>
      </w:pPr>
      <w:r>
        <w:t>взялА, взялАсь, влилАсь, ворвалАсь, воспринялА, воссоздалА, гналА, гналАсь, добралА, добралАсь, ждалА, дождалАсь, занялА, заперлА, заперлАсь, звалА, звалАсь, лилА, лилАсь, навралА, надорвалАсь, назвалАсь, налилА, нарвалА, началА, облилАсь, обнялАсь, обогналА, ободралА, отбылА, отдалА, отозвалА, отозвалАсь, перелилА, позвалА, полилА, понялА, прибылА, рвалА, снялА, создалА, сорвалА, убралА.</w:t>
      </w:r>
    </w:p>
    <w:p w:rsidR="00DD6345" w:rsidRDefault="00DD6345" w:rsidP="00DD6345">
      <w:pPr>
        <w:keepNext/>
        <w:keepLines/>
        <w:spacing w:line="259" w:lineRule="auto"/>
        <w:ind w:firstLine="709"/>
        <w:jc w:val="both"/>
        <w:outlineLvl w:val="0"/>
      </w:pPr>
      <w:r>
        <w:t>3. У глаголов класть, красть, красться, слать, послать, отослать ударение в форме женского рода прошедшего времени НЕ падает на окончание, а остаётся на основе:</w:t>
      </w:r>
    </w:p>
    <w:p w:rsidR="00DD6345" w:rsidRDefault="00DD6345" w:rsidP="00DD6345">
      <w:pPr>
        <w:keepNext/>
        <w:keepLines/>
        <w:spacing w:line="259" w:lineRule="auto"/>
        <w:ind w:firstLine="709"/>
        <w:jc w:val="both"/>
        <w:outlineLvl w:val="0"/>
      </w:pPr>
      <w:r>
        <w:t>клАла, крАла, крАлась, слАла, послАла, отослАла.</w:t>
      </w:r>
    </w:p>
    <w:p w:rsidR="00DD6345" w:rsidRDefault="00DD6345" w:rsidP="00DD6345">
      <w:pPr>
        <w:keepNext/>
        <w:keepLines/>
        <w:spacing w:line="259" w:lineRule="auto"/>
        <w:ind w:firstLine="709"/>
        <w:jc w:val="both"/>
        <w:outlineLvl w:val="0"/>
      </w:pPr>
      <w:r>
        <w:t>Исключение составляют глаголы с ударной приставкой ВЫ-, которая всегда перетягивает ударение:</w:t>
      </w:r>
    </w:p>
    <w:p w:rsidR="00DD6345" w:rsidRDefault="00DD6345" w:rsidP="00DD6345">
      <w:pPr>
        <w:keepNext/>
        <w:keepLines/>
        <w:spacing w:line="259" w:lineRule="auto"/>
        <w:ind w:firstLine="709"/>
        <w:jc w:val="both"/>
        <w:outlineLvl w:val="0"/>
      </w:pPr>
      <w:r>
        <w:t>лилА – вЫлила, крАла – вЫкрала.</w:t>
      </w:r>
    </w:p>
    <w:p w:rsidR="00DD6345" w:rsidRDefault="00DD6345" w:rsidP="00DD6345">
      <w:pPr>
        <w:keepNext/>
        <w:keepLines/>
        <w:spacing w:line="259" w:lineRule="auto"/>
        <w:ind w:firstLine="709"/>
        <w:jc w:val="both"/>
        <w:outlineLvl w:val="0"/>
      </w:pPr>
      <w:r>
        <w:t>4. В глаголах, оканчивающихся на -ИТЬ, при спряжении ударение падает на окончания: -ИШЬ, -ИТ, -ИМ, -ИТЕ, -АТ/-ЯТ:</w:t>
      </w:r>
    </w:p>
    <w:p w:rsidR="00DD6345" w:rsidRDefault="00DD6345" w:rsidP="00DD6345">
      <w:pPr>
        <w:keepNext/>
        <w:keepLines/>
        <w:spacing w:line="259" w:lineRule="auto"/>
        <w:ind w:firstLine="709"/>
        <w:jc w:val="both"/>
        <w:outlineLvl w:val="0"/>
      </w:pPr>
      <w:r>
        <w:t>включИть – включИшь, включИт, включИм, включИте, включАт</w:t>
      </w:r>
    </w:p>
    <w:p w:rsidR="00DD6345" w:rsidRDefault="00DD6345" w:rsidP="00DD6345">
      <w:pPr>
        <w:keepNext/>
        <w:keepLines/>
        <w:spacing w:line="259" w:lineRule="auto"/>
        <w:ind w:firstLine="709"/>
        <w:jc w:val="both"/>
        <w:outlineLvl w:val="0"/>
      </w:pPr>
      <w:r>
        <w:t>вручИть – вручИшь, вручИт, вручИм, вручИте, вручАт</w:t>
      </w:r>
    </w:p>
    <w:p w:rsidR="00DD6345" w:rsidRDefault="00DD6345" w:rsidP="00DD6345">
      <w:pPr>
        <w:keepNext/>
        <w:keepLines/>
        <w:spacing w:line="259" w:lineRule="auto"/>
        <w:ind w:firstLine="709"/>
        <w:jc w:val="both"/>
        <w:outlineLvl w:val="0"/>
      </w:pPr>
      <w:r>
        <w:t>дозвонИться – дозвонИшься, дозвонИтся, дозвонИмся, дозвонИтесь, дозвонЯтся</w:t>
      </w:r>
    </w:p>
    <w:p w:rsidR="00DD6345" w:rsidRDefault="00DD6345" w:rsidP="00DD6345">
      <w:pPr>
        <w:keepNext/>
        <w:keepLines/>
        <w:spacing w:line="259" w:lineRule="auto"/>
        <w:ind w:firstLine="709"/>
        <w:jc w:val="both"/>
        <w:outlineLvl w:val="0"/>
      </w:pPr>
      <w:r>
        <w:t>кровоточИть – кровоточИшь, кровоточИт, кровоточИм, кровоточИте, кровоточАт.</w:t>
      </w:r>
    </w:p>
    <w:p w:rsidR="00DD6345" w:rsidRDefault="00DD6345" w:rsidP="00DD6345">
      <w:pPr>
        <w:keepNext/>
        <w:keepLines/>
        <w:spacing w:line="259" w:lineRule="auto"/>
        <w:ind w:firstLine="709"/>
        <w:jc w:val="both"/>
        <w:outlineLvl w:val="0"/>
      </w:pPr>
      <w:r>
        <w:t>По той же схеме спрягаются глаголы:</w:t>
      </w:r>
    </w:p>
    <w:p w:rsidR="00DD6345" w:rsidRDefault="00DD6345" w:rsidP="00DD6345">
      <w:pPr>
        <w:keepNext/>
        <w:keepLines/>
        <w:spacing w:line="259" w:lineRule="auto"/>
        <w:ind w:firstLine="709"/>
        <w:jc w:val="both"/>
        <w:outlineLvl w:val="0"/>
      </w:pPr>
      <w:r>
        <w:t>звонИть, исключИть, наделИть, накренИться, насорИть, обзвонИть, облегчИть, ободрИть, ободрИться, одолжИть, окружИть, повторИть, перезвонИть, позвонИть, сверлИть, укрепИть, щемИть.</w:t>
      </w:r>
    </w:p>
    <w:p w:rsidR="00DD6345" w:rsidRDefault="00DD6345" w:rsidP="00DD6345">
      <w:pPr>
        <w:keepNext/>
        <w:keepLines/>
        <w:spacing w:line="259" w:lineRule="auto"/>
        <w:ind w:firstLine="709"/>
        <w:jc w:val="both"/>
        <w:outlineLvl w:val="0"/>
      </w:pPr>
      <w:r>
        <w:lastRenderedPageBreak/>
        <w:t>5. В следующих глаголах, оканчивающихся на –ИТЬ, ударение НЕ падает на окончание:</w:t>
      </w:r>
    </w:p>
    <w:p w:rsidR="00DD6345" w:rsidRDefault="00DD6345" w:rsidP="00DD6345">
      <w:pPr>
        <w:keepNext/>
        <w:keepLines/>
        <w:spacing w:line="259" w:lineRule="auto"/>
        <w:ind w:firstLine="709"/>
        <w:jc w:val="both"/>
        <w:outlineLvl w:val="0"/>
      </w:pPr>
      <w:r>
        <w:t>опОшлить – опОшлят</w:t>
      </w:r>
    </w:p>
    <w:p w:rsidR="00DD6345" w:rsidRDefault="00DD6345" w:rsidP="00DD6345">
      <w:pPr>
        <w:keepNext/>
        <w:keepLines/>
        <w:spacing w:line="259" w:lineRule="auto"/>
        <w:ind w:firstLine="709"/>
        <w:jc w:val="both"/>
        <w:outlineLvl w:val="0"/>
      </w:pPr>
      <w:r>
        <w:t>освЕдомиться – освЕдомишься.</w:t>
      </w:r>
    </w:p>
    <w:p w:rsidR="00DD6345" w:rsidRDefault="00DD6345" w:rsidP="00DD6345">
      <w:pPr>
        <w:keepNext/>
        <w:keepLines/>
        <w:spacing w:line="259" w:lineRule="auto"/>
        <w:ind w:firstLine="709"/>
        <w:jc w:val="both"/>
        <w:outlineLvl w:val="0"/>
      </w:pPr>
      <w:r>
        <w:t>6. В глаголах, образованных от имён прилагательных, ударение чаще всего падает на -ИТЬ:</w:t>
      </w:r>
    </w:p>
    <w:p w:rsidR="00DD6345" w:rsidRDefault="00DD6345" w:rsidP="00DD6345">
      <w:pPr>
        <w:keepNext/>
        <w:keepLines/>
        <w:spacing w:line="259" w:lineRule="auto"/>
        <w:ind w:firstLine="709"/>
        <w:jc w:val="both"/>
        <w:outlineLvl w:val="0"/>
      </w:pPr>
      <w:r>
        <w:t>быстрый – убыстрИть, острый – обострИть, лёгкий – облегчИть, бодрый – ободрИть, глубокий – углубИть.</w:t>
      </w:r>
    </w:p>
    <w:p w:rsidR="00DD6345" w:rsidRDefault="00DD6345" w:rsidP="00DD6345">
      <w:pPr>
        <w:keepNext/>
        <w:keepLines/>
        <w:spacing w:line="259" w:lineRule="auto"/>
        <w:ind w:firstLine="709"/>
        <w:jc w:val="both"/>
        <w:outlineLvl w:val="0"/>
      </w:pPr>
      <w:r>
        <w:t>НО: глагол озлОбить, образованный от прилагательного злой, этому правилу не подчиняется.</w:t>
      </w:r>
    </w:p>
    <w:p w:rsidR="00DD6345" w:rsidRDefault="00DD6345" w:rsidP="00DD6345">
      <w:pPr>
        <w:keepNext/>
        <w:keepLines/>
        <w:spacing w:line="259" w:lineRule="auto"/>
        <w:ind w:firstLine="709"/>
        <w:jc w:val="both"/>
        <w:outlineLvl w:val="0"/>
      </w:pPr>
      <w:r>
        <w:t>7. В возвратных глаголах ударение в форме прошедшего времени часто переходит на окончание или суффикс (в глаголах прошедшего времени мужского рода):</w:t>
      </w:r>
    </w:p>
    <w:p w:rsidR="00DD6345" w:rsidRDefault="00DD6345" w:rsidP="00DD6345">
      <w:pPr>
        <w:keepNext/>
        <w:keepLines/>
        <w:spacing w:line="259" w:lineRule="auto"/>
        <w:ind w:firstLine="709"/>
        <w:jc w:val="both"/>
        <w:outlineLvl w:val="0"/>
      </w:pPr>
      <w:r>
        <w:t>начАться – началсЯ, началАсь, началОсь, началИсь</w:t>
      </w:r>
    </w:p>
    <w:p w:rsidR="00DD6345" w:rsidRDefault="00DD6345" w:rsidP="00DD6345">
      <w:pPr>
        <w:keepNext/>
        <w:keepLines/>
        <w:spacing w:line="259" w:lineRule="auto"/>
        <w:ind w:firstLine="709"/>
        <w:jc w:val="both"/>
        <w:outlineLvl w:val="0"/>
      </w:pPr>
      <w:r>
        <w:t>принЯться – принялсЯ, принялАсь, принялОсь, принялИсь.</w:t>
      </w:r>
    </w:p>
    <w:p w:rsidR="00DD6345" w:rsidRDefault="00DD6345" w:rsidP="00DD6345">
      <w:pPr>
        <w:keepNext/>
        <w:keepLines/>
        <w:spacing w:line="259" w:lineRule="auto"/>
        <w:ind w:firstLine="709"/>
        <w:jc w:val="both"/>
        <w:outlineLvl w:val="0"/>
      </w:pPr>
      <w:r>
        <w:t>Правила постановки ударений в причастиях.</w:t>
      </w:r>
    </w:p>
    <w:p w:rsidR="00DD6345" w:rsidRDefault="00DD6345" w:rsidP="00DD6345">
      <w:pPr>
        <w:keepNext/>
        <w:keepLines/>
        <w:spacing w:line="259" w:lineRule="auto"/>
        <w:ind w:firstLine="709"/>
        <w:jc w:val="both"/>
        <w:outlineLvl w:val="0"/>
      </w:pPr>
      <w:r>
        <w:t>1. В действительных причастиях прошедшего времени с суффиксом -ВШ- ударение, как правило, падает на ту же гласную, что стоит в слове перед этим суффиксом:</w:t>
      </w:r>
    </w:p>
    <w:p w:rsidR="00DD6345" w:rsidRDefault="00DD6345" w:rsidP="00DD6345">
      <w:pPr>
        <w:keepNext/>
        <w:keepLines/>
        <w:spacing w:line="259" w:lineRule="auto"/>
        <w:ind w:firstLine="709"/>
        <w:jc w:val="both"/>
        <w:outlineLvl w:val="0"/>
      </w:pPr>
      <w:r>
        <w:t>зажИвший, налИвший, посмотрЕвший.</w:t>
      </w:r>
    </w:p>
    <w:p w:rsidR="00DD6345" w:rsidRDefault="00DD6345" w:rsidP="00DD6345">
      <w:pPr>
        <w:keepNext/>
        <w:keepLines/>
        <w:spacing w:line="259" w:lineRule="auto"/>
        <w:ind w:firstLine="709"/>
        <w:jc w:val="both"/>
        <w:outlineLvl w:val="0"/>
      </w:pPr>
      <w:r>
        <w:t>2. В страдательных причастиях прошедшего времени, образованных от глаголов изогнуть, загнуть, согнуть ударение падает на приставку:</w:t>
      </w:r>
    </w:p>
    <w:p w:rsidR="00DD6345" w:rsidRDefault="00DD6345" w:rsidP="00DD6345">
      <w:pPr>
        <w:keepNext/>
        <w:keepLines/>
        <w:spacing w:line="259" w:lineRule="auto"/>
        <w:ind w:firstLine="709"/>
        <w:jc w:val="both"/>
        <w:outlineLvl w:val="0"/>
      </w:pPr>
      <w:r>
        <w:t>изОгнутый, зАгнутый, сОгнутый.</w:t>
      </w:r>
    </w:p>
    <w:p w:rsidR="00DD6345" w:rsidRDefault="00DD6345" w:rsidP="00DD6345">
      <w:pPr>
        <w:keepNext/>
        <w:keepLines/>
        <w:spacing w:line="259" w:lineRule="auto"/>
        <w:ind w:firstLine="709"/>
        <w:jc w:val="both"/>
        <w:outlineLvl w:val="0"/>
      </w:pPr>
      <w:r>
        <w:t>3. В кратких страдательных причастиях прошедшего времени женского рода ударение падает на окончание:</w:t>
      </w:r>
    </w:p>
    <w:p w:rsidR="00DD6345" w:rsidRDefault="00DD6345" w:rsidP="00DD6345">
      <w:pPr>
        <w:keepNext/>
        <w:keepLines/>
        <w:spacing w:line="259" w:lineRule="auto"/>
        <w:ind w:firstLine="709"/>
        <w:jc w:val="both"/>
        <w:outlineLvl w:val="0"/>
      </w:pPr>
      <w:r>
        <w:t>занятА, запертА, заселенА, нажитА, налитА, ободренА, снятА, созданА.</w:t>
      </w:r>
    </w:p>
    <w:p w:rsidR="00DD6345" w:rsidRDefault="00DD6345" w:rsidP="00DD6345">
      <w:pPr>
        <w:keepNext/>
        <w:keepLines/>
        <w:spacing w:line="259" w:lineRule="auto"/>
        <w:ind w:firstLine="709"/>
        <w:jc w:val="both"/>
        <w:outlineLvl w:val="0"/>
      </w:pPr>
      <w:r>
        <w:t>4. Если ударение в полной форме падает на суффикс -ЁНН-, то в краткой форме оно сохраняется только в мужском роде, а в остальных формах переходит на окончание:</w:t>
      </w:r>
    </w:p>
    <w:p w:rsidR="00DD6345" w:rsidRDefault="00DD6345" w:rsidP="00DD6345">
      <w:pPr>
        <w:keepNext/>
        <w:keepLines/>
        <w:spacing w:line="259" w:lineRule="auto"/>
        <w:ind w:firstLine="709"/>
        <w:jc w:val="both"/>
        <w:outlineLvl w:val="0"/>
      </w:pPr>
      <w:r>
        <w:t>включЁнный – включЁн, включенА, включенО, включенЫ</w:t>
      </w:r>
    </w:p>
    <w:p w:rsidR="00DD6345" w:rsidRDefault="00DD6345" w:rsidP="00DD6345">
      <w:pPr>
        <w:keepNext/>
        <w:keepLines/>
        <w:spacing w:line="259" w:lineRule="auto"/>
        <w:ind w:firstLine="709"/>
        <w:jc w:val="both"/>
        <w:outlineLvl w:val="0"/>
      </w:pPr>
      <w:r>
        <w:t>довезЁнный – довезЁн, довезенА, довезенО, довезенЫ</w:t>
      </w:r>
    </w:p>
    <w:p w:rsidR="00DD6345" w:rsidRDefault="00DD6345" w:rsidP="00DD6345">
      <w:pPr>
        <w:keepNext/>
        <w:keepLines/>
        <w:spacing w:line="259" w:lineRule="auto"/>
        <w:ind w:firstLine="709"/>
        <w:jc w:val="both"/>
        <w:outlineLvl w:val="0"/>
      </w:pPr>
      <w:r>
        <w:t>заселЁнный – заселЁн, заселенА, заселенО, заселенЫ.</w:t>
      </w:r>
    </w:p>
    <w:p w:rsidR="00DD6345" w:rsidRDefault="00DD6345" w:rsidP="00DD6345">
      <w:pPr>
        <w:keepNext/>
        <w:keepLines/>
        <w:spacing w:line="259" w:lineRule="auto"/>
        <w:ind w:firstLine="709"/>
        <w:jc w:val="both"/>
        <w:outlineLvl w:val="0"/>
      </w:pPr>
      <w:r>
        <w:t>По той же схеме изменяются причастия:</w:t>
      </w:r>
    </w:p>
    <w:p w:rsidR="00DD6345" w:rsidRDefault="00DD6345" w:rsidP="00DD6345">
      <w:pPr>
        <w:keepNext/>
        <w:keepLines/>
        <w:spacing w:line="259" w:lineRule="auto"/>
        <w:ind w:firstLine="709"/>
        <w:jc w:val="both"/>
        <w:outlineLvl w:val="0"/>
      </w:pPr>
      <w:r>
        <w:t>наделЁнный, низведЁнный, ободрЁнный, отключЁнный, повторЁнный, поделЁнный, приручЁнный.</w:t>
      </w:r>
    </w:p>
    <w:p w:rsidR="00DD6345" w:rsidRDefault="00DD6345" w:rsidP="00DD6345">
      <w:pPr>
        <w:keepNext/>
        <w:keepLines/>
        <w:spacing w:line="259" w:lineRule="auto"/>
        <w:ind w:firstLine="709"/>
        <w:jc w:val="both"/>
        <w:outlineLvl w:val="0"/>
      </w:pPr>
      <w:r>
        <w:t>5. В полных формах причастий с суффиксом -Т-, образованных от глаголов с суффиксами -О- и -НУ- в инфинитиве, ударение падает на один слог вперёд:</w:t>
      </w:r>
    </w:p>
    <w:p w:rsidR="00DD6345" w:rsidRDefault="00DD6345" w:rsidP="00DD6345">
      <w:pPr>
        <w:keepNext/>
        <w:keepLines/>
        <w:spacing w:line="259" w:lineRule="auto"/>
        <w:ind w:firstLine="709"/>
        <w:jc w:val="both"/>
        <w:outlineLvl w:val="0"/>
      </w:pPr>
      <w:r>
        <w:t>полОть – пОлотый, колОть – кОлотый, согнУть – сОгнутый, завернУть – завЁрнутый.</w:t>
      </w:r>
    </w:p>
    <w:p w:rsidR="00DD6345" w:rsidRDefault="00DD6345" w:rsidP="00DD6345">
      <w:pPr>
        <w:keepNext/>
        <w:keepLines/>
        <w:spacing w:line="259" w:lineRule="auto"/>
        <w:ind w:firstLine="709"/>
        <w:jc w:val="both"/>
        <w:outlineLvl w:val="0"/>
      </w:pPr>
      <w:r>
        <w:t>Правила постановки ударений в деепричастиях.</w:t>
      </w:r>
    </w:p>
    <w:p w:rsidR="00DD6345" w:rsidRDefault="00DD6345" w:rsidP="00DD6345">
      <w:pPr>
        <w:keepNext/>
        <w:keepLines/>
        <w:spacing w:line="259" w:lineRule="auto"/>
        <w:ind w:firstLine="709"/>
        <w:jc w:val="both"/>
        <w:outlineLvl w:val="0"/>
      </w:pPr>
      <w:r>
        <w:t>1. Деепричастия часто имеют ударение на том же слоге, что и в инфинитиве глагола, от которого они образованы:</w:t>
      </w:r>
    </w:p>
    <w:p w:rsidR="00DD6345" w:rsidRDefault="00DD6345" w:rsidP="00DD6345">
      <w:pPr>
        <w:keepNext/>
        <w:keepLines/>
        <w:spacing w:line="259" w:lineRule="auto"/>
        <w:ind w:firstLine="709"/>
        <w:jc w:val="both"/>
        <w:outlineLvl w:val="0"/>
      </w:pPr>
      <w:r>
        <w:t>задАть – задАв, залИть – залИв, занЯть – занЯв, начАть – начАв, поднЯть – поднЯв, предпринЯть – предпринЯв, создАть – создАв.</w:t>
      </w:r>
    </w:p>
    <w:p w:rsidR="00DD6345" w:rsidRDefault="00DD6345" w:rsidP="00DD6345">
      <w:pPr>
        <w:keepNext/>
        <w:keepLines/>
        <w:spacing w:line="259" w:lineRule="auto"/>
        <w:ind w:firstLine="709"/>
        <w:jc w:val="both"/>
        <w:outlineLvl w:val="0"/>
      </w:pPr>
      <w:r>
        <w:t>2. В деепричастиях с суффиксом -ВШ-, -ВШИ- ударение падает на гласную букву, которая стоит в слове перед этими суффиксами:</w:t>
      </w:r>
    </w:p>
    <w:p w:rsidR="00DD6345" w:rsidRDefault="00DD6345" w:rsidP="00DD6345">
      <w:pPr>
        <w:keepNext/>
        <w:keepLines/>
        <w:spacing w:line="259" w:lineRule="auto"/>
        <w:ind w:firstLine="709"/>
        <w:jc w:val="both"/>
        <w:outlineLvl w:val="0"/>
      </w:pPr>
      <w:r>
        <w:t>начАв, отдАв, поднЯв, прибЫв, начАвшись.</w:t>
      </w:r>
    </w:p>
    <w:p w:rsidR="00DD6345" w:rsidRDefault="00DD6345" w:rsidP="00DD6345">
      <w:pPr>
        <w:keepNext/>
        <w:keepLines/>
        <w:spacing w:line="259" w:lineRule="auto"/>
        <w:ind w:firstLine="709"/>
        <w:jc w:val="both"/>
        <w:outlineLvl w:val="0"/>
      </w:pPr>
      <w:r>
        <w:t>Правила постановки ударений в наречиях.</w:t>
      </w:r>
    </w:p>
    <w:p w:rsidR="00DD6345" w:rsidRDefault="00DD6345" w:rsidP="00DD6345">
      <w:pPr>
        <w:keepNext/>
        <w:keepLines/>
        <w:spacing w:line="259" w:lineRule="auto"/>
        <w:ind w:firstLine="709"/>
        <w:jc w:val="both"/>
        <w:outlineLvl w:val="0"/>
      </w:pPr>
      <w:r>
        <w:t>1. На приставку ДО- ударение падает в следующих наречиях:</w:t>
      </w:r>
    </w:p>
    <w:p w:rsidR="00DD6345" w:rsidRDefault="00DD6345" w:rsidP="00DD6345">
      <w:pPr>
        <w:keepNext/>
        <w:keepLines/>
        <w:spacing w:line="259" w:lineRule="auto"/>
        <w:ind w:firstLine="709"/>
        <w:jc w:val="both"/>
        <w:outlineLvl w:val="0"/>
      </w:pPr>
      <w:r>
        <w:t>дОверху, дОнизу, дОсуха.</w:t>
      </w:r>
    </w:p>
    <w:p w:rsidR="00DD6345" w:rsidRDefault="00DD6345" w:rsidP="00DD6345">
      <w:pPr>
        <w:keepNext/>
        <w:keepLines/>
        <w:spacing w:line="259" w:lineRule="auto"/>
        <w:ind w:firstLine="709"/>
        <w:jc w:val="both"/>
        <w:outlineLvl w:val="0"/>
      </w:pPr>
      <w:r>
        <w:lastRenderedPageBreak/>
        <w:t>НО: добелА, донЕльзя.</w:t>
      </w:r>
    </w:p>
    <w:p w:rsidR="00DD6345" w:rsidRDefault="00DD6345" w:rsidP="00DD6345">
      <w:pPr>
        <w:keepNext/>
        <w:keepLines/>
        <w:spacing w:line="259" w:lineRule="auto"/>
        <w:ind w:firstLine="709"/>
        <w:jc w:val="both"/>
        <w:outlineLvl w:val="0"/>
      </w:pPr>
      <w:r>
        <w:t>2. На приставку ЗА- ударение падает в словах:</w:t>
      </w:r>
    </w:p>
    <w:p w:rsidR="00DD6345" w:rsidRDefault="00DD6345" w:rsidP="00DD6345">
      <w:pPr>
        <w:keepNext/>
        <w:keepLines/>
        <w:spacing w:line="259" w:lineRule="auto"/>
        <w:ind w:firstLine="709"/>
        <w:jc w:val="both"/>
        <w:outlineLvl w:val="0"/>
      </w:pPr>
      <w:r>
        <w:t>зАгодя, зАтемно, зАсветло.</w:t>
      </w:r>
    </w:p>
    <w:p w:rsidR="00DD6345" w:rsidRDefault="00DD6345" w:rsidP="00DD6345">
      <w:pPr>
        <w:keepNext/>
        <w:keepLines/>
        <w:spacing w:line="259" w:lineRule="auto"/>
        <w:ind w:firstLine="709"/>
        <w:jc w:val="both"/>
        <w:outlineLvl w:val="0"/>
      </w:pPr>
      <w:r>
        <w:t>НО: завИдовать – завИдно.</w:t>
      </w:r>
    </w:p>
    <w:p w:rsidR="00DD6345" w:rsidRPr="00AD78A7" w:rsidRDefault="00DD6345" w:rsidP="00DD6345">
      <w:pPr>
        <w:keepNext/>
        <w:keepLines/>
        <w:ind w:firstLine="709"/>
        <w:jc w:val="both"/>
        <w:outlineLvl w:val="0"/>
      </w:pPr>
      <w:r w:rsidRPr="00AD78A7">
        <w:t>Русское ударение — явление очень непростое для изучения, но интересное. Это тяжелая проблема для иностранцев, изучающих русский язык, но для носителей русского языка по большей части постановка правильного ударения, с которым согласны все окружающие, чаще всего проблем не вызывает, и мы даже сами не замечаем, как легко мы рождаем даже довольно нетривиальные ударения. Например, когда мы говорим «спина́», но «спи́ну», но при этом мы почему-то говорим «губа́», но «губу́», а не «гу́бу», хотя, казалось бы, чем отличается «спина» от «губы»? В большинстве случаев разногласий среди носителей русского языка не наблюдается.</w:t>
      </w:r>
    </w:p>
    <w:p w:rsidR="00DD6345" w:rsidRDefault="00DD6345" w:rsidP="00DD6345">
      <w:pPr>
        <w:keepNext/>
        <w:keepLines/>
        <w:ind w:firstLine="709"/>
        <w:jc w:val="both"/>
        <w:outlineLvl w:val="0"/>
      </w:pPr>
      <w:r w:rsidRPr="00AD78A7">
        <w:t>Но тем не менее есть небольшое количество случаев, где в ударении наблюдается вариативность. Вариативность эта объясняется довольно просто. Естественно, система ударений меняется, но меняется она с разной скоростью. По-разному она может меняться в разных региональных вариантах русского языка. Она может по-разному меняться в разных социальных группах. Например, образованные люди могут быть более устойчивыми к изменениям, потому что они знают, что написано в нормативных словарях, а менее образованные люди могут быстрее переживать какие-то изменения. В результате из-за этого получается, что в языке сосуществует несколько разных ударений довольно многих слов. Еще одна причина — это, конечно, тот факт, что многие слова мы сейчас усваиваем в их письменной форме, а в русском письме ударение не ставится, поэтому мы вынуждены его угадывать.</w:t>
      </w:r>
    </w:p>
    <w:p w:rsidR="00DD6345" w:rsidRPr="00AD78A7" w:rsidRDefault="00DD6345" w:rsidP="00DD6345">
      <w:pPr>
        <w:keepNext/>
        <w:keepLines/>
        <w:jc w:val="both"/>
        <w:outlineLvl w:val="0"/>
      </w:pPr>
      <w:r w:rsidRPr="00AD78A7">
        <w:t>Иногда вариативность в ударении пытаются искусственно сократить, вводя, во-первых, нормативные предписания, во-вторых, подкрепляя их какими-то логическими обоснованиями. Логические обоснования, надо сказать, практически никогда не работают. Например, в словарях написано, что надо говорить «фо́рзац», а не «форза́ц». Когда начинают это объяснять, то говорят, что дело в том, что слово «фо́рзац» заимствовано из немецкого языка, а по-немецки там ударение ставится на первом слоге. Но при этом есть точно так же заимствованное из немецкого слово «абза́ц», которое в немецком аналоге тоже имеет ударение на первом слоге, тем не менее никто не говорит, что надо произносить «а́бзац». Или, например, у нас есть параллельно устроенные заимствования из греческого языка «катало́г» и «ана́лог». И то и то — приставка + корень </w:t>
      </w:r>
      <w:r w:rsidRPr="00AD78A7">
        <w:rPr>
          <w:i/>
          <w:iCs/>
        </w:rPr>
        <w:t>-лог</w:t>
      </w:r>
      <w:r w:rsidRPr="00AD78A7">
        <w:t>. При этом мы по словарю должны говорить «катало́г», а не «ката́лог», но «ана́лог». В древнегреческом языке в этих словах было подвижное ударение: в одних падежах было κατάλογος, в других — καταλόγου, но оказывается, что в одних русских словах закрепилось ударение одних греческих форм, в других — ударение других. Никак логически это объяснить нельзя, точно так же как нельзя логически объяснить, почему мы говорим «эпи́граф», но «эпило́г». Одна и та же приставка, разные корни, но непонятно, как можно было бы объяснить разницу ударений.</w:t>
      </w:r>
    </w:p>
    <w:p w:rsidR="00DD6345" w:rsidRPr="00AD78A7" w:rsidRDefault="00DD6345" w:rsidP="00DD6345">
      <w:pPr>
        <w:keepNext/>
        <w:keepLines/>
        <w:ind w:firstLine="709"/>
        <w:jc w:val="both"/>
        <w:outlineLvl w:val="0"/>
      </w:pPr>
      <w:r w:rsidRPr="00AD78A7">
        <w:t>Некоторые слова с вариативным ударением становятся очень характерными социолингвистическими маркерами. То есть если мы слышим, что человек произносит что-то с непривычным нам ударением, мы можем многое сказать о нем, в первую очередь о его уровне образования, потому что есть несколько десятков слов, которые образованному человеку полагается знать, как они произносятся, и не произносить каким-то запрещенным способом. Это слово «звони́т», которое словари запрещают произносить как «зво́нит», уже упоминавшееся слово «катало́г», которое надо говорить так, а не «ката́лог» и так далее.</w:t>
      </w:r>
    </w:p>
    <w:p w:rsidR="00DD6345" w:rsidRPr="00AD78A7" w:rsidRDefault="00DD6345" w:rsidP="00DD6345">
      <w:pPr>
        <w:keepNext/>
        <w:keepLines/>
        <w:ind w:firstLine="709"/>
        <w:jc w:val="both"/>
        <w:outlineLvl w:val="0"/>
      </w:pPr>
      <w:r w:rsidRPr="00AD78A7">
        <w:lastRenderedPageBreak/>
        <w:t>Но дело в том, что, вообще говоря, ударения изменчивы, некоторые изменения могут происходить абсолютно незаметно для носителей русского языка и в маркеры не превращаться. Например, глагол «звони́т» стал таким маркером, но таких глаголов, которые сменили ударение с «звони́ть, звоню́, звони́т» на «звони́ть, звоню́, зво́нит», в русском языке десятки. Например, у Пушкина мы читаем: «Печной горшок тебе дороже, / Ты пищу в нем себе вари́шь», то есть глагол «вари́ть» был раньше такой же, как «звони́ть», тем не менее сейчас мы говорим «ва́ришь» и совершенно не осуждаем людей, которые так говорят.</w:t>
      </w:r>
    </w:p>
    <w:p w:rsidR="00DD6345" w:rsidRPr="00AD78A7" w:rsidRDefault="00DD6345" w:rsidP="00DD6345">
      <w:pPr>
        <w:keepNext/>
        <w:keepLines/>
        <w:ind w:firstLine="709"/>
        <w:jc w:val="both"/>
        <w:outlineLvl w:val="0"/>
      </w:pPr>
      <w:r w:rsidRPr="00AD78A7">
        <w:t>О некоторых словах мы даже не знаем, что они могли произноситься иначе, и нам удивительно видеть другие ударения в старых текстах. Например, есть такое слово «ра́струб», но в старых поэтических текстах можно найти ударение «растру́б» (фактически только его и можно найти). Например, у Михаила Кузмина: «Упоительный момент! / Не обмолвлюсь словом грубым / Мил мне очень инструмент / С замечательным растру́бом!» Здесь и рифма, и ритм — все показывает на «растру́б». Если вдуматься, вообще говоря, форма «ра́струб» исторически незаконна, потому что ударная приставка должна быть не </w:t>
      </w:r>
      <w:r w:rsidRPr="00AD78A7">
        <w:rPr>
          <w:i/>
          <w:iCs/>
        </w:rPr>
        <w:t>рас-</w:t>
      </w:r>
      <w:r w:rsidRPr="00AD78A7">
        <w:t>, а </w:t>
      </w:r>
      <w:r w:rsidRPr="00AD78A7">
        <w:rPr>
          <w:i/>
          <w:iCs/>
        </w:rPr>
        <w:t>рос-</w:t>
      </w:r>
      <w:r w:rsidRPr="00AD78A7">
        <w:t>, то есть если бы ударение было исходно такое, то было бы «ро́струб», как «ро́ссыпь». Видно, что здесь произошел сдвиг, которого большая часть носителей русского языка даже и не заметила.</w:t>
      </w:r>
    </w:p>
    <w:p w:rsidR="00DD6345" w:rsidRPr="00A2297F" w:rsidRDefault="00DD6345" w:rsidP="00DD6345">
      <w:pPr>
        <w:keepNext/>
        <w:keepLines/>
        <w:spacing w:line="259" w:lineRule="auto"/>
        <w:jc w:val="both"/>
        <w:outlineLvl w:val="0"/>
      </w:pPr>
    </w:p>
    <w:p w:rsidR="00DD6345" w:rsidRDefault="00DD6345" w:rsidP="00DD6345">
      <w:pPr>
        <w:keepNext/>
        <w:keepLines/>
        <w:spacing w:line="259" w:lineRule="auto"/>
        <w:ind w:hanging="10"/>
        <w:jc w:val="center"/>
        <w:outlineLvl w:val="0"/>
        <w:rPr>
          <w:b/>
        </w:rPr>
      </w:pPr>
      <w:r>
        <w:rPr>
          <w:b/>
        </w:rPr>
        <w:t>Вопросы к практическому занятию:</w:t>
      </w:r>
    </w:p>
    <w:p w:rsidR="00DD6345" w:rsidRDefault="00DD6345" w:rsidP="00DD6345">
      <w:pPr>
        <w:pStyle w:val="a3"/>
        <w:keepNext/>
        <w:keepLines/>
        <w:numPr>
          <w:ilvl w:val="0"/>
          <w:numId w:val="20"/>
        </w:numPr>
        <w:spacing w:line="259" w:lineRule="auto"/>
        <w:jc w:val="both"/>
        <w:outlineLvl w:val="0"/>
      </w:pPr>
      <w:r>
        <w:t>Что такое вариативность ударения?</w:t>
      </w:r>
    </w:p>
    <w:p w:rsidR="00DD6345" w:rsidRDefault="00DD6345" w:rsidP="00DD6345">
      <w:pPr>
        <w:pStyle w:val="a3"/>
        <w:keepNext/>
        <w:keepLines/>
        <w:numPr>
          <w:ilvl w:val="0"/>
          <w:numId w:val="20"/>
        </w:numPr>
        <w:spacing w:line="259" w:lineRule="auto"/>
        <w:jc w:val="both"/>
        <w:outlineLvl w:val="0"/>
      </w:pPr>
      <w:r>
        <w:t>Как называются нормы постановки ударения?</w:t>
      </w:r>
    </w:p>
    <w:p w:rsidR="00DD6345" w:rsidRDefault="00DD6345" w:rsidP="00DD6345">
      <w:pPr>
        <w:pStyle w:val="a3"/>
        <w:keepNext/>
        <w:keepLines/>
        <w:numPr>
          <w:ilvl w:val="0"/>
          <w:numId w:val="20"/>
        </w:numPr>
        <w:spacing w:line="259" w:lineRule="auto"/>
        <w:jc w:val="both"/>
        <w:outlineLvl w:val="0"/>
      </w:pPr>
      <w:r>
        <w:t>Какие слова имеют варианты постановки ударения?</w:t>
      </w:r>
    </w:p>
    <w:p w:rsidR="00DD6345" w:rsidRPr="00AD78A7" w:rsidRDefault="00DD6345" w:rsidP="00DD6345">
      <w:pPr>
        <w:pStyle w:val="a3"/>
        <w:keepNext/>
        <w:keepLines/>
        <w:numPr>
          <w:ilvl w:val="0"/>
          <w:numId w:val="20"/>
        </w:numPr>
        <w:spacing w:line="259" w:lineRule="auto"/>
        <w:jc w:val="both"/>
        <w:outlineLvl w:val="0"/>
      </w:pPr>
      <w:r>
        <w:t>Каковы правила постановки ударения в русском языке?</w:t>
      </w:r>
    </w:p>
    <w:p w:rsidR="00DD6345" w:rsidRPr="00AD78A7" w:rsidRDefault="00DD6345" w:rsidP="00DD6345">
      <w:pPr>
        <w:pStyle w:val="a3"/>
        <w:keepNext/>
        <w:keepLines/>
        <w:numPr>
          <w:ilvl w:val="0"/>
          <w:numId w:val="20"/>
        </w:numPr>
        <w:spacing w:line="259" w:lineRule="auto"/>
        <w:jc w:val="both"/>
        <w:outlineLvl w:val="0"/>
      </w:pPr>
      <w:r w:rsidRPr="00AD78A7">
        <w:t>Как работает ударение в русском языке?</w:t>
      </w:r>
    </w:p>
    <w:p w:rsidR="00DD6345" w:rsidRPr="00AD78A7" w:rsidRDefault="00DD6345" w:rsidP="00DD6345">
      <w:pPr>
        <w:pStyle w:val="a3"/>
        <w:keepNext/>
        <w:keepLines/>
        <w:numPr>
          <w:ilvl w:val="0"/>
          <w:numId w:val="20"/>
        </w:numPr>
        <w:spacing w:line="259" w:lineRule="auto"/>
        <w:jc w:val="both"/>
        <w:outlineLvl w:val="0"/>
      </w:pPr>
      <w:r w:rsidRPr="00AD78A7">
        <w:t>Как называются нормы постановки ударения в русском языке?</w:t>
      </w:r>
    </w:p>
    <w:p w:rsidR="00DD6345" w:rsidRPr="00AD78A7" w:rsidRDefault="00DD6345" w:rsidP="00DD6345">
      <w:pPr>
        <w:pStyle w:val="a3"/>
        <w:keepNext/>
        <w:keepLines/>
        <w:numPr>
          <w:ilvl w:val="0"/>
          <w:numId w:val="20"/>
        </w:numPr>
        <w:spacing w:line="259" w:lineRule="auto"/>
        <w:jc w:val="both"/>
        <w:outlineLvl w:val="0"/>
      </w:pPr>
      <w:r w:rsidRPr="00AD78A7">
        <w:t>Что такое варианты произношения и ударения?</w:t>
      </w:r>
    </w:p>
    <w:p w:rsidR="00DD6345" w:rsidRPr="00AD78A7" w:rsidRDefault="00DD6345" w:rsidP="00DD6345">
      <w:pPr>
        <w:pStyle w:val="a3"/>
        <w:keepNext/>
        <w:keepLines/>
        <w:numPr>
          <w:ilvl w:val="0"/>
          <w:numId w:val="20"/>
        </w:numPr>
        <w:spacing w:line="259" w:lineRule="auto"/>
        <w:jc w:val="both"/>
        <w:outlineLvl w:val="0"/>
      </w:pPr>
      <w:r w:rsidRPr="00AD78A7">
        <w:t>Что такое Орфоэпический словарь?</w:t>
      </w:r>
    </w:p>
    <w:p w:rsidR="00DD6345" w:rsidRPr="002C3117" w:rsidRDefault="00DD6345" w:rsidP="000D571E">
      <w:pPr>
        <w:pStyle w:val="df3vjf"/>
        <w:shd w:val="clear" w:color="auto" w:fill="FFFFFF"/>
        <w:spacing w:before="0" w:beforeAutospacing="0" w:after="0" w:afterAutospacing="0"/>
        <w:ind w:firstLine="709"/>
        <w:jc w:val="both"/>
        <w:rPr>
          <w:rStyle w:val="a9"/>
          <w:i w:val="0"/>
          <w:iCs w:val="0"/>
          <w:color w:val="0A0A0A"/>
        </w:rPr>
      </w:pPr>
    </w:p>
    <w:p w:rsidR="002C3117" w:rsidRPr="00DD6345" w:rsidRDefault="00DD6345" w:rsidP="00DD6345">
      <w:pPr>
        <w:pStyle w:val="df3vjf"/>
        <w:shd w:val="clear" w:color="auto" w:fill="FFFFFF"/>
        <w:spacing w:before="0" w:beforeAutospacing="0" w:after="0" w:afterAutospacing="0"/>
        <w:ind w:firstLine="709"/>
        <w:jc w:val="center"/>
        <w:rPr>
          <w:rStyle w:val="a9"/>
          <w:b/>
          <w:bCs/>
          <w:i w:val="0"/>
          <w:iCs w:val="0"/>
          <w:color w:val="0A0A0A"/>
        </w:rPr>
      </w:pPr>
      <w:r w:rsidRPr="00DD6345">
        <w:rPr>
          <w:rStyle w:val="a9"/>
          <w:b/>
          <w:bCs/>
          <w:i w:val="0"/>
          <w:iCs w:val="0"/>
          <w:color w:val="0A0A0A"/>
        </w:rPr>
        <w:t>Задания для самостоятельной работы</w:t>
      </w:r>
    </w:p>
    <w:p w:rsidR="00DD6345" w:rsidRDefault="00DD6345" w:rsidP="00DD6345">
      <w:pPr>
        <w:pStyle w:val="df3vjf"/>
        <w:shd w:val="clear" w:color="auto" w:fill="FFFFFF"/>
        <w:spacing w:before="0" w:beforeAutospacing="0" w:after="0" w:afterAutospacing="0"/>
        <w:ind w:firstLine="709"/>
        <w:jc w:val="both"/>
        <w:rPr>
          <w:color w:val="0A0A0A"/>
        </w:rPr>
      </w:pPr>
      <w:r>
        <w:rPr>
          <w:color w:val="0A0A0A"/>
        </w:rPr>
        <w:t xml:space="preserve">Задание 1. </w:t>
      </w:r>
      <w:r w:rsidRPr="00DD6345">
        <w:rPr>
          <w:color w:val="0A0A0A"/>
        </w:rPr>
        <w:t>Расставьте ударения в словах. Обратите внимание на те, в которых часто ошибаются.</w:t>
      </w:r>
    </w:p>
    <w:p w:rsidR="002C3117"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Квартал, жалюзи, диспансер, мусоропровод, торты, шарфы, банты, иксы, сироты, досуг, договор, каталог, некролог, вероисповедание, туфля.</w:t>
      </w:r>
    </w:p>
    <w:p w:rsidR="00DD6345" w:rsidRPr="00DD6345" w:rsidRDefault="00DD6345" w:rsidP="00DD6345">
      <w:pPr>
        <w:pStyle w:val="df3vjf"/>
        <w:shd w:val="clear" w:color="auto" w:fill="FFFFFF"/>
        <w:spacing w:before="0" w:beforeAutospacing="0" w:after="0" w:afterAutospacing="0"/>
        <w:ind w:firstLine="709"/>
        <w:jc w:val="both"/>
        <w:rPr>
          <w:color w:val="0A0A0A"/>
        </w:rPr>
      </w:pPr>
      <w:r>
        <w:rPr>
          <w:color w:val="0A0A0A"/>
        </w:rPr>
        <w:t xml:space="preserve">Задание 2. </w:t>
      </w:r>
      <w:r w:rsidRPr="00DD6345">
        <w:rPr>
          <w:color w:val="0A0A0A"/>
        </w:rPr>
        <w:t>В современном языке есть слова с допустимыми вариантами и слова с равноправными вариантами. Используя орфоэпический словарь (например, под ред. Резниченко или Аванесова), распределите пары слов по двум колонкам:</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Равноправные (можно и так, и так).</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С пометой «допустимо» / «устаревшее» / «разговорное» (один вариант основной, второй </w:t>
      </w:r>
      <w:bookmarkStart w:id="1" w:name="_Hlk227196238"/>
      <w:r>
        <w:rPr>
          <w:color w:val="0A0A0A"/>
        </w:rPr>
        <w:t>–</w:t>
      </w:r>
      <w:bookmarkEnd w:id="1"/>
      <w:r w:rsidRPr="00DD6345">
        <w:rPr>
          <w:color w:val="0A0A0A"/>
        </w:rPr>
        <w:t xml:space="preserve"> нежелательный).</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Слова для анализа:</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Творóг </w:t>
      </w:r>
      <w:r>
        <w:rPr>
          <w:color w:val="0A0A0A"/>
        </w:rPr>
        <w:t>–</w:t>
      </w:r>
      <w:r w:rsidRPr="00DD6345">
        <w:rPr>
          <w:color w:val="0A0A0A"/>
        </w:rPr>
        <w:t xml:space="preserve"> твóрог</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Одноврéменно </w:t>
      </w:r>
      <w:r>
        <w:rPr>
          <w:color w:val="0A0A0A"/>
        </w:rPr>
        <w:t>–</w:t>
      </w:r>
      <w:r w:rsidRPr="00DD6345">
        <w:rPr>
          <w:color w:val="0A0A0A"/>
        </w:rPr>
        <w:t xml:space="preserve"> одновремéнно</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Йогýрт </w:t>
      </w:r>
      <w:r>
        <w:rPr>
          <w:color w:val="0A0A0A"/>
        </w:rPr>
        <w:t>–</w:t>
      </w:r>
      <w:r w:rsidRPr="00DD6345">
        <w:rPr>
          <w:color w:val="0A0A0A"/>
        </w:rPr>
        <w:t xml:space="preserve"> йóгурт</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Тефтéли </w:t>
      </w:r>
      <w:r>
        <w:rPr>
          <w:color w:val="0A0A0A"/>
        </w:rPr>
        <w:t>–</w:t>
      </w:r>
      <w:r w:rsidRPr="00DD6345">
        <w:rPr>
          <w:color w:val="0A0A0A"/>
        </w:rPr>
        <w:t xml:space="preserve"> тéфтели</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Мастерскú </w:t>
      </w:r>
      <w:r>
        <w:rPr>
          <w:color w:val="0A0A0A"/>
        </w:rPr>
        <w:t>–</w:t>
      </w:r>
      <w:r w:rsidRPr="00DD6345">
        <w:rPr>
          <w:color w:val="0A0A0A"/>
        </w:rPr>
        <w:t xml:space="preserve"> мáстерски</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Фенóмен </w:t>
      </w:r>
      <w:r>
        <w:rPr>
          <w:color w:val="0A0A0A"/>
        </w:rPr>
        <w:t>–</w:t>
      </w:r>
      <w:r w:rsidRPr="00DD6345">
        <w:rPr>
          <w:color w:val="0A0A0A"/>
        </w:rPr>
        <w:t xml:space="preserve"> феномéн</w:t>
      </w:r>
    </w:p>
    <w:p w:rsid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Баржá </w:t>
      </w:r>
      <w:r>
        <w:rPr>
          <w:color w:val="0A0A0A"/>
        </w:rPr>
        <w:t>–</w:t>
      </w:r>
      <w:r w:rsidRPr="00DD6345">
        <w:rPr>
          <w:color w:val="0A0A0A"/>
        </w:rPr>
        <w:t xml:space="preserve"> бáржа</w:t>
      </w:r>
    </w:p>
    <w:p w:rsidR="00DD6345" w:rsidRPr="00DD6345" w:rsidRDefault="00DD6345" w:rsidP="00DD6345">
      <w:pPr>
        <w:pStyle w:val="df3vjf"/>
        <w:shd w:val="clear" w:color="auto" w:fill="FFFFFF"/>
        <w:spacing w:before="0" w:beforeAutospacing="0" w:after="0" w:afterAutospacing="0"/>
        <w:ind w:firstLine="709"/>
        <w:jc w:val="both"/>
        <w:rPr>
          <w:color w:val="0A0A0A"/>
        </w:rPr>
      </w:pPr>
      <w:r>
        <w:rPr>
          <w:color w:val="0A0A0A"/>
        </w:rPr>
        <w:t xml:space="preserve">Задание 3. </w:t>
      </w:r>
      <w:r w:rsidRPr="00DD6345">
        <w:rPr>
          <w:color w:val="0A0A0A"/>
        </w:rPr>
        <w:t xml:space="preserve">Ударение в кратких причастиях женского рода часто падает на окончание, а в остальных формах </w:t>
      </w:r>
      <w:r>
        <w:rPr>
          <w:color w:val="0A0A0A"/>
        </w:rPr>
        <w:t>–</w:t>
      </w:r>
      <w:r w:rsidRPr="00DD6345">
        <w:rPr>
          <w:color w:val="0A0A0A"/>
        </w:rPr>
        <w:t xml:space="preserve"> на основу. Расставьте ударения:</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lastRenderedPageBreak/>
        <w:t xml:space="preserve">Занятый </w:t>
      </w:r>
      <w:r>
        <w:rPr>
          <w:color w:val="0A0A0A"/>
        </w:rPr>
        <w:t>–</w:t>
      </w:r>
      <w:r w:rsidRPr="00DD6345">
        <w:rPr>
          <w:color w:val="0A0A0A"/>
        </w:rPr>
        <w:t xml:space="preserve"> занят </w:t>
      </w:r>
      <w:r>
        <w:rPr>
          <w:color w:val="0A0A0A"/>
        </w:rPr>
        <w:t>–</w:t>
      </w:r>
      <w:r w:rsidRPr="00DD6345">
        <w:rPr>
          <w:color w:val="0A0A0A"/>
        </w:rPr>
        <w:t xml:space="preserve"> занята </w:t>
      </w:r>
      <w:r>
        <w:rPr>
          <w:color w:val="0A0A0A"/>
        </w:rPr>
        <w:t>–</w:t>
      </w:r>
      <w:r w:rsidRPr="00DD6345">
        <w:rPr>
          <w:color w:val="0A0A0A"/>
        </w:rPr>
        <w:t xml:space="preserve"> занято </w:t>
      </w:r>
      <w:r>
        <w:rPr>
          <w:color w:val="0A0A0A"/>
        </w:rPr>
        <w:t>–</w:t>
      </w:r>
      <w:r w:rsidRPr="00DD6345">
        <w:rPr>
          <w:color w:val="0A0A0A"/>
        </w:rPr>
        <w:t xml:space="preserve"> заняты.</w:t>
      </w:r>
    </w:p>
    <w:p w:rsidR="00DD6345" w:rsidRPr="00DD6345"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Принятый </w:t>
      </w:r>
      <w:r>
        <w:rPr>
          <w:color w:val="0A0A0A"/>
        </w:rPr>
        <w:t>–</w:t>
      </w:r>
      <w:r w:rsidRPr="00DD6345">
        <w:rPr>
          <w:color w:val="0A0A0A"/>
        </w:rPr>
        <w:t xml:space="preserve"> принят </w:t>
      </w:r>
      <w:r>
        <w:rPr>
          <w:color w:val="0A0A0A"/>
        </w:rPr>
        <w:t>–</w:t>
      </w:r>
      <w:r w:rsidRPr="00DD6345">
        <w:rPr>
          <w:color w:val="0A0A0A"/>
        </w:rPr>
        <w:t xml:space="preserve"> принята </w:t>
      </w:r>
      <w:r>
        <w:rPr>
          <w:color w:val="0A0A0A"/>
        </w:rPr>
        <w:t>–</w:t>
      </w:r>
      <w:r w:rsidRPr="00DD6345">
        <w:rPr>
          <w:color w:val="0A0A0A"/>
        </w:rPr>
        <w:t xml:space="preserve"> принято </w:t>
      </w:r>
      <w:r>
        <w:rPr>
          <w:color w:val="0A0A0A"/>
        </w:rPr>
        <w:t>–</w:t>
      </w:r>
      <w:r w:rsidRPr="00DD6345">
        <w:rPr>
          <w:color w:val="0A0A0A"/>
        </w:rPr>
        <w:t xml:space="preserve"> приняты.</w:t>
      </w:r>
    </w:p>
    <w:p w:rsidR="00DD6345" w:rsidRPr="002C3117" w:rsidRDefault="00DD6345" w:rsidP="00DD6345">
      <w:pPr>
        <w:pStyle w:val="df3vjf"/>
        <w:shd w:val="clear" w:color="auto" w:fill="FFFFFF"/>
        <w:spacing w:before="0" w:beforeAutospacing="0" w:after="0" w:afterAutospacing="0"/>
        <w:ind w:firstLine="709"/>
        <w:jc w:val="both"/>
        <w:rPr>
          <w:color w:val="0A0A0A"/>
        </w:rPr>
      </w:pPr>
      <w:r w:rsidRPr="00DD6345">
        <w:rPr>
          <w:color w:val="0A0A0A"/>
        </w:rPr>
        <w:t xml:space="preserve">Созданный </w:t>
      </w:r>
      <w:r>
        <w:rPr>
          <w:color w:val="0A0A0A"/>
        </w:rPr>
        <w:t>–</w:t>
      </w:r>
      <w:r w:rsidRPr="00DD6345">
        <w:rPr>
          <w:color w:val="0A0A0A"/>
        </w:rPr>
        <w:t xml:space="preserve"> создан </w:t>
      </w:r>
      <w:r>
        <w:rPr>
          <w:color w:val="0A0A0A"/>
        </w:rPr>
        <w:t>–</w:t>
      </w:r>
      <w:r w:rsidRPr="00DD6345">
        <w:rPr>
          <w:color w:val="0A0A0A"/>
        </w:rPr>
        <w:t xml:space="preserve"> создана </w:t>
      </w:r>
      <w:r>
        <w:rPr>
          <w:color w:val="0A0A0A"/>
        </w:rPr>
        <w:t>–</w:t>
      </w:r>
      <w:r w:rsidRPr="00DD6345">
        <w:rPr>
          <w:color w:val="0A0A0A"/>
        </w:rPr>
        <w:t xml:space="preserve"> создано </w:t>
      </w:r>
      <w:r>
        <w:rPr>
          <w:color w:val="0A0A0A"/>
        </w:rPr>
        <w:t>–</w:t>
      </w:r>
      <w:r w:rsidRPr="00DD6345">
        <w:rPr>
          <w:color w:val="0A0A0A"/>
        </w:rPr>
        <w:t xml:space="preserve"> созданы.</w:t>
      </w:r>
    </w:p>
    <w:p w:rsidR="00426B0A" w:rsidRPr="00426B0A" w:rsidRDefault="00426B0A" w:rsidP="00426B0A">
      <w:pPr>
        <w:keepNext/>
        <w:keepLines/>
        <w:spacing w:after="16" w:line="259" w:lineRule="auto"/>
        <w:ind w:left="722" w:right="711" w:hanging="10"/>
        <w:jc w:val="center"/>
        <w:outlineLvl w:val="0"/>
        <w:rPr>
          <w:b/>
          <w:bCs/>
        </w:rPr>
      </w:pPr>
      <w:r w:rsidRPr="00426B0A">
        <w:rPr>
          <w:b/>
          <w:bCs/>
        </w:rPr>
        <w:lastRenderedPageBreak/>
        <w:t xml:space="preserve">Практическая подготовка </w:t>
      </w:r>
      <w:r w:rsidR="00ED162D">
        <w:rPr>
          <w:b/>
          <w:bCs/>
        </w:rPr>
        <w:t>3</w:t>
      </w:r>
    </w:p>
    <w:p w:rsidR="00426B0A" w:rsidRDefault="00426B0A" w:rsidP="00426B0A">
      <w:pPr>
        <w:keepNext/>
        <w:keepLines/>
        <w:spacing w:after="16" w:line="259" w:lineRule="auto"/>
        <w:ind w:left="722" w:right="711" w:hanging="10"/>
        <w:jc w:val="center"/>
        <w:outlineLvl w:val="0"/>
      </w:pPr>
      <w:r w:rsidRPr="00A2297F">
        <w:t>Построение некоторых типов сложных предложений.</w:t>
      </w:r>
    </w:p>
    <w:p w:rsidR="00426B0A" w:rsidRDefault="00426B0A" w:rsidP="00426B0A">
      <w:pPr>
        <w:keepNext/>
        <w:keepLines/>
        <w:ind w:firstLine="709"/>
        <w:jc w:val="both"/>
        <w:outlineLvl w:val="0"/>
      </w:pPr>
      <w:r>
        <w:t>Употребление сложных предложений - отличительная черта книжных стилей. В разговорной речи, в особенности в ее устной форме, мы используем в основном простые предложения, причем очень часто-неполные (отсутствие тех или иных членов восполняется мимикой, жестами); реже употребляются сложные (преимущественно бессоюзные). Это объясняется экстралингвистическими факторами: содержание высказываний обычно не требует сложных синтаксических построений, которые отражали бы логико-грамматические связи между предикативными единицами, объединяемыми в сложные синтаксические конструкции; отсутствие союзов компенсируется интонацией, приобретающей в устной речи решающее значение для выражения различных оттенков смысловых и синтаксических отношений.</w:t>
      </w:r>
    </w:p>
    <w:p w:rsidR="00426B0A" w:rsidRDefault="00426B0A" w:rsidP="00426B0A">
      <w:pPr>
        <w:keepNext/>
        <w:keepLines/>
        <w:ind w:firstLine="709"/>
        <w:jc w:val="both"/>
        <w:outlineLvl w:val="0"/>
      </w:pPr>
      <w:r>
        <w:t>Не останавливаясь подробно на синтаксисе устной формы разговорной речи, отметим, что при письменном ее отражении в художественных текстах, и прежде всего в драматургии, наиболее широко используются бессоюзные сложные предложения. Например, в драме А.П. Чехова «Вишневый сад»: Я так думаю, ничего у нас не выйдет. У него дела много, ему не до меня? и внимания не обращает. Бог с ним совсем, тяжело мне его видеть. Все говорят о нашей свадьбе, все поздравляют, а на самом деле ничего нет, все как сон.</w:t>
      </w:r>
    </w:p>
    <w:p w:rsidR="00426B0A" w:rsidRDefault="00426B0A" w:rsidP="00426B0A">
      <w:pPr>
        <w:keepNext/>
        <w:keepLines/>
        <w:ind w:firstLine="709"/>
        <w:jc w:val="both"/>
        <w:outlineLvl w:val="0"/>
      </w:pPr>
      <w:r>
        <w:t>В сценической речи богатство интонаций восполняет отсутствие союзов. Проведем простой эксперимент. Попробуем предикативные единицы, объединенные в сложные бессоюзные предложения в цитированном отрывке, связать с помощью союзов: Думаю, что ничего у нас не выйдет. У него дела много, так что ему не до меня, поэтому и внимания не обращает. Все говорят о нашей свадьбе, поэтому все поздравляют, хотя на самом деле ничего нет.</w:t>
      </w:r>
    </w:p>
    <w:p w:rsidR="00426B0A" w:rsidRDefault="00426B0A" w:rsidP="00426B0A">
      <w:pPr>
        <w:keepNext/>
        <w:keepLines/>
        <w:ind w:firstLine="709"/>
        <w:jc w:val="both"/>
        <w:outlineLvl w:val="0"/>
      </w:pPr>
      <w:r>
        <w:t>Такие конструкции кажутся неестественными в обстановке непринужденной беседы, ее характер живее передают бессоюзные предложения. К ним близки и сложносочиненные (в цитированном отрывке употреблено лишь одно - с противительным союзом а).</w:t>
      </w:r>
    </w:p>
    <w:p w:rsidR="00426B0A" w:rsidRDefault="00426B0A" w:rsidP="00426B0A">
      <w:pPr>
        <w:keepNext/>
        <w:keepLines/>
        <w:ind w:firstLine="709"/>
        <w:jc w:val="both"/>
        <w:outlineLvl w:val="0"/>
      </w:pPr>
      <w:r>
        <w:t>Из этого, конечно, не следует, что в художественной речи, отражающей разговорную, не представлены сложноподчиненные предложения. Они есть, но их репертуар небогат, к тому же это чаще двучленные предложения «облегченного» состава: Главное действие, Харлампий Спиридоныч, чтоб дело свое не забывать; Ах, какой вы? Я уже вам сказала, что я сегодня не в голосе (Ч.).</w:t>
      </w:r>
    </w:p>
    <w:p w:rsidR="00426B0A" w:rsidRDefault="00426B0A" w:rsidP="00426B0A">
      <w:pPr>
        <w:keepNext/>
        <w:keepLines/>
        <w:ind w:firstLine="709"/>
        <w:jc w:val="both"/>
        <w:outlineLvl w:val="0"/>
      </w:pPr>
      <w:r>
        <w:t>В книжных функциональных стилях широко используются сложные синтаксические конструкции с различными видами сочинительной и подчинительной связи. «Чистые» сложносочиненные предложения в книжных стилях сравнительно редки, так как не выражают всего многообразия причинно-следственных, условных, временных и других связей, возникающих между предикативными единицами в научном, публицистическом, официально-деловом текстах. Обращение к сложносочиненным предложениям оправдано при описании каких-либо фактов, наблюдений, констатации результатов исследований:</w:t>
      </w:r>
    </w:p>
    <w:p w:rsidR="00426B0A" w:rsidRDefault="00426B0A" w:rsidP="00426B0A">
      <w:pPr>
        <w:keepNext/>
        <w:keepLines/>
        <w:ind w:firstLine="709"/>
        <w:jc w:val="both"/>
        <w:outlineLvl w:val="0"/>
      </w:pPr>
      <w:r>
        <w:t>Дружеская беседа ничем не регламентирована, и собеседники могут разговаривать на любую тему? Иное дело при беседе пациента с врачом. Пациент ждет от врача помощи, и врач готов ее оказать. При этом пациент и врач до встречи могут решительно ничего не знать друг о друге, но это и не нужно им для общения?</w:t>
      </w:r>
    </w:p>
    <w:p w:rsidR="00426B0A" w:rsidRDefault="00426B0A" w:rsidP="00426B0A">
      <w:pPr>
        <w:keepNext/>
        <w:keepLines/>
        <w:ind w:firstLine="709"/>
        <w:jc w:val="both"/>
        <w:outlineLvl w:val="0"/>
      </w:pPr>
      <w:r>
        <w:t>(Научно-популярная статья)</w:t>
      </w:r>
    </w:p>
    <w:p w:rsidR="00426B0A" w:rsidRDefault="00426B0A" w:rsidP="00426B0A">
      <w:pPr>
        <w:keepNext/>
        <w:keepLines/>
        <w:ind w:firstLine="709"/>
        <w:jc w:val="both"/>
        <w:outlineLvl w:val="0"/>
      </w:pPr>
      <w:r>
        <w:t>Значительно богаче и многостороннее по своим стилистическим и семантическим особенностям сложноподчиненные предложения, которые занимают достойное место в любом из книжных стилей:</w:t>
      </w:r>
    </w:p>
    <w:p w:rsidR="00426B0A" w:rsidRDefault="00426B0A" w:rsidP="00426B0A">
      <w:pPr>
        <w:keepNext/>
        <w:keepLines/>
        <w:ind w:firstLine="709"/>
        <w:jc w:val="both"/>
        <w:outlineLvl w:val="0"/>
      </w:pPr>
      <w:r>
        <w:lastRenderedPageBreak/>
        <w:t>То, что научное достижение может быть обращено не только на пользу обществу, но и во вред ему, люди знали давно, однако именно сейчас стало особенно отчетливо видно, что наука может не только дать людям благо, но и сделать их глубоко несчастными, поэтому никогда раньше ученый не имел такой моральной ответственности перед людьми за биологические, материальные и нравственные последствия своих исканий, как сегодня.</w:t>
      </w:r>
    </w:p>
    <w:p w:rsidR="00426B0A" w:rsidRDefault="00426B0A" w:rsidP="00426B0A">
      <w:pPr>
        <w:keepNext/>
        <w:keepLines/>
        <w:ind w:firstLine="709"/>
        <w:jc w:val="both"/>
        <w:outlineLvl w:val="0"/>
      </w:pPr>
      <w:r>
        <w:t>(Из газет)</w:t>
      </w:r>
    </w:p>
    <w:p w:rsidR="00426B0A" w:rsidRDefault="00426B0A" w:rsidP="00426B0A">
      <w:pPr>
        <w:keepNext/>
        <w:keepLines/>
        <w:ind w:firstLine="709"/>
        <w:jc w:val="both"/>
        <w:outlineLvl w:val="0"/>
      </w:pPr>
      <w:r>
        <w:t>Сложноподчиненные предложения как бы «приспособлены» для выражения сложных смысловых и грамматических отношений, которые особенно свойственны языку науки: они позволяют не только точно сформулировать тот или иной тезис, но и подкрепить его необходимой аргументацией, дать научное обоснование.</w:t>
      </w:r>
    </w:p>
    <w:p w:rsidR="00426B0A" w:rsidRDefault="00426B0A" w:rsidP="00426B0A">
      <w:pPr>
        <w:keepNext/>
        <w:keepLines/>
        <w:ind w:firstLine="709"/>
        <w:jc w:val="both"/>
        <w:outlineLvl w:val="0"/>
      </w:pPr>
      <w:r>
        <w:t>Точность и убедительность конструкций сложноподчиненных предложений при этом во многом зависит от правильного использования средств связи предикативных частей в составе сложных предложений (союзов, союзных и соотносительных слов).</w:t>
      </w:r>
    </w:p>
    <w:p w:rsidR="00426B0A" w:rsidRDefault="00426B0A" w:rsidP="00426B0A">
      <w:pPr>
        <w:keepNext/>
        <w:keepLines/>
        <w:ind w:firstLine="709"/>
        <w:jc w:val="both"/>
        <w:outlineLvl w:val="0"/>
      </w:pPr>
      <w:r>
        <w:t>Стереотипы, которые часто принимаются людьми за знание, фактически содержат в себе лишь неполное и одностороннее описание какого-то факта действительности. ...Если измерять стереотипы критериями научной истины и строгой логики, то их придется признать крайне несовершенными средствами мышления. И тем не менее стереотипы существуют и широко используются людьми, хотя они и не осознают этого.</w:t>
      </w:r>
    </w:p>
    <w:p w:rsidR="00426B0A" w:rsidRDefault="00426B0A" w:rsidP="00426B0A">
      <w:pPr>
        <w:keepNext/>
        <w:keepLines/>
        <w:ind w:firstLine="709"/>
        <w:jc w:val="both"/>
        <w:outlineLvl w:val="0"/>
      </w:pPr>
      <w:r>
        <w:t>В этом тексте союзы не только связывают части сложных предложений, но и устанавливают логические связи отдельных предложений в составе сложного синтаксического целого: союз и тем не менее указывает на противопоставление последнего предложения предыдущей части высказывания.</w:t>
      </w:r>
    </w:p>
    <w:p w:rsidR="00426B0A" w:rsidRDefault="00426B0A" w:rsidP="00426B0A">
      <w:pPr>
        <w:keepNext/>
        <w:keepLines/>
        <w:ind w:firstLine="709"/>
        <w:jc w:val="both"/>
        <w:outlineLvl w:val="0"/>
      </w:pPr>
      <w:r>
        <w:t>Среди подчинительных союзов есть общеупотребительные, использование которых возможно в любом стиле: что, чтобы, потому что, как, если, но есть и сугубо книжные: вследствие того что, в связи с тем что, ввиду того что, в силу того что, благодаря тому что, коль скоро, и разговорные: раз (в значении если) Раз сказал - сделай; ежели, что (в значении как) Людская молва что морская волна. Ряд союзов имеет архаическую или просторечную окраску: коли, кабы, дабы, понеже. Стилистически мотивированное и грамматически точное употребление союзов делает речь ясной и убедительной.</w:t>
      </w:r>
    </w:p>
    <w:p w:rsidR="00426B0A" w:rsidRDefault="00426B0A" w:rsidP="00426B0A">
      <w:pPr>
        <w:keepNext/>
        <w:keepLines/>
        <w:ind w:firstLine="709"/>
        <w:jc w:val="both"/>
        <w:outlineLvl w:val="0"/>
      </w:pPr>
      <w:r>
        <w:t>Остановимся более подробно на стилистической оценке сложноподчиненных предложений. В их составе самыми употребительными являются предложения с определительной и изъяснительной придаточными частями (33,6% и 21,8% в сравнении со всеми другими). В этом можно убедиться, раскрыв любую газету и сразу же обнаружив множество таких конструкций:</w:t>
      </w:r>
    </w:p>
    <w:p w:rsidR="00426B0A" w:rsidRDefault="00426B0A" w:rsidP="00426B0A">
      <w:pPr>
        <w:keepNext/>
        <w:keepLines/>
        <w:ind w:firstLine="709"/>
        <w:jc w:val="both"/>
        <w:outlineLvl w:val="0"/>
      </w:pPr>
      <w:r>
        <w:t>Гласность, конечно, не должна быть самоцелью. Гласность не должна превращаться в громогласность людей, которым нечего сказать. Мы не за гласность болтливого бессмыслия, а за гласность мыслей, которые можно превратить в энергию действий.</w:t>
      </w:r>
    </w:p>
    <w:p w:rsidR="00426B0A" w:rsidRDefault="00426B0A" w:rsidP="00426B0A">
      <w:pPr>
        <w:keepNext/>
        <w:keepLines/>
        <w:ind w:firstLine="709"/>
        <w:jc w:val="both"/>
        <w:outlineLvl w:val="0"/>
      </w:pPr>
      <w:r>
        <w:t>Здесь два сложноподчиненных предложения, и оба с придаточной определительной частью. Другой пример из газеты:</w:t>
      </w:r>
    </w:p>
    <w:p w:rsidR="00426B0A" w:rsidRDefault="00426B0A" w:rsidP="00426B0A">
      <w:pPr>
        <w:keepNext/>
        <w:keepLines/>
        <w:ind w:firstLine="709"/>
        <w:jc w:val="both"/>
        <w:outlineLvl w:val="0"/>
      </w:pPr>
      <w:r>
        <w:t>Понятен лирический восторг, охвативший героя? Жаль только, что автор не позволяет ему увидеть сколько-нибудь значительные проблемы современного села, задуматься, скажем, отчего при встрече с председателем у людей на лицах «вежливое и холодноватое нетерпение».</w:t>
      </w:r>
    </w:p>
    <w:p w:rsidR="00426B0A" w:rsidRDefault="00426B0A" w:rsidP="00426B0A">
      <w:pPr>
        <w:keepNext/>
        <w:keepLines/>
        <w:ind w:firstLine="709"/>
        <w:jc w:val="both"/>
        <w:outlineLvl w:val="0"/>
      </w:pPr>
      <w:r>
        <w:t>В сложноподчиненном предложении две придаточных изъяснительных части.</w:t>
      </w:r>
    </w:p>
    <w:p w:rsidR="00426B0A" w:rsidRDefault="00426B0A" w:rsidP="00426B0A">
      <w:pPr>
        <w:keepNext/>
        <w:keepLines/>
        <w:ind w:firstLine="709"/>
        <w:jc w:val="both"/>
        <w:outlineLvl w:val="0"/>
      </w:pPr>
      <w:r>
        <w:t>Такая количественно-качественная картина отражает общую закономерность книжных стилей, что обусловлено экстралингвистическими факторами. В то же время можно указать и на особые черты стилей, получающие выражение в избирательности некоторых типов сложноподчиненных предложений. Так, научный стиль характеризуется преобладанием причинных и условных придаточных частей (вместе они составляют 22%) и минимальным количеством временных (2,2%), а также придаточных места (0,4%).</w:t>
      </w:r>
    </w:p>
    <w:p w:rsidR="00426B0A" w:rsidRDefault="00426B0A" w:rsidP="00426B0A">
      <w:pPr>
        <w:keepNext/>
        <w:keepLines/>
        <w:ind w:firstLine="709"/>
        <w:jc w:val="both"/>
        <w:outlineLvl w:val="0"/>
      </w:pPr>
      <w:r>
        <w:lastRenderedPageBreak/>
        <w:t>В официально-деловом стиле на втором месте по употребительности после определительных, стоят придаточные условные. В различных видах текстов соотношение типов сложноподчиненных предложений, естественно, изменяется, однако сильное преобладание условных придаточных частей в жанрах юридического характера и довольно значительный процент в других определяет общую количественно-качественную картину этого функционального стиля.</w:t>
      </w:r>
    </w:p>
    <w:p w:rsidR="00426B0A" w:rsidRDefault="00426B0A" w:rsidP="00426B0A">
      <w:pPr>
        <w:keepNext/>
        <w:keepLines/>
        <w:ind w:firstLine="709"/>
        <w:jc w:val="both"/>
        <w:outlineLvl w:val="0"/>
      </w:pPr>
      <w:r>
        <w:t>В книжных стилях предпочтение определенных синтаксических конструкций вполне обосновано, и редактору, как и автору, нельзя с этим не считаться. Одни и те же синтаксические конструкции в разных текстах имеют различное назначение. Так, сложноподчиненные с придаточной условной частью в публицистической речи значительно чаще, чем в художественной, получают сопоставительное значение, приближаясь по характеру связи к сложносочиненным предложениям. Если в недавнем прошлом полки в продовольственных магазинах были пусты, то теперь они удивляют изобилием и разнообразием продуктов (ср.: в прошлые годы были пусты... а теперь...).</w:t>
      </w:r>
    </w:p>
    <w:p w:rsidR="00426B0A" w:rsidRDefault="00426B0A" w:rsidP="00426B0A">
      <w:pPr>
        <w:keepNext/>
        <w:keepLines/>
        <w:ind w:firstLine="709"/>
        <w:jc w:val="both"/>
        <w:outlineLvl w:val="0"/>
      </w:pPr>
      <w:r>
        <w:t>Сопоставительные конструкции с двойным союзом если..., то... часто используются в критических статьях и в научных paботax: В молодости если одни увлекались Бодлером, д'Аннуцио, Оскаром Уайльдом и уже мечтали о новых сценических формах, то другие были заняты планами народных театров (из журн.); ср.: одни увлекались... а другие были заняты планами... Такая трансформация семантико-стилистической функции этих конструкций принципиально отличает публицистические и научные тексты от официально-деловых.</w:t>
      </w:r>
    </w:p>
    <w:p w:rsidR="00426B0A" w:rsidRDefault="00426B0A" w:rsidP="00426B0A">
      <w:pPr>
        <w:keepNext/>
        <w:keepLines/>
        <w:ind w:firstLine="709"/>
        <w:jc w:val="both"/>
        <w:outlineLvl w:val="0"/>
      </w:pPr>
      <w:r>
        <w:t>В научном стиле временные придаточные части нередко осложняются добавочным условным значением: Научная гипотеза оправдывает себя тогда, когда она является оптимальной, ср.: в том случае, если она... Совмещение условного и временного значений в ряде случаев приводит к большей отвлеченности и обобщенности выражаемого ими содержания, что соответствует обобщенно-отвлеченному характеру научной речи.</w:t>
      </w:r>
    </w:p>
    <w:p w:rsidR="00426B0A" w:rsidRDefault="00426B0A" w:rsidP="00426B0A">
      <w:pPr>
        <w:keepNext/>
        <w:keepLines/>
        <w:ind w:firstLine="709"/>
        <w:jc w:val="both"/>
        <w:outlineLvl w:val="0"/>
      </w:pPr>
      <w:r>
        <w:t>В художественной же речи, где сложноподчиненные предложения с придаточными частями времени встречаются в четыре раза чаще, чем в научной, широко используются «чисто временные» значения этих придаточных; причем с помощью разнообразных союзов и соотношения временных форм глаголов-сказуемых передаются всевозможные оттенки темпоральных отношений: длительность, повторяемость, неожиданность действий, разрыв во времени между событиями и т.д. Это создает большие выразительные возможности художественной речи: Чуть легкий ветерок подернет рябью воду, ты зашатаешься, начнешь слабеть (Кр.); И только небо засветилось, все шумно вдруг зашевелилось, мелькнул за строем строй (Л.); Только улыбаюсь, как заслышу бурю (Н.); Он заметно поседел с тех пор, как мы расстались с ним (Т.); В то время как она выходила из гостиной, в передней послышался звонок (Л. Т.); Гуляли мы до тех пор, пока в окнах дач не стали гаснуть отражения звезд (Ч.).</w:t>
      </w:r>
    </w:p>
    <w:p w:rsidR="00426B0A" w:rsidRDefault="00426B0A" w:rsidP="00426B0A">
      <w:pPr>
        <w:keepNext/>
        <w:keepLines/>
        <w:ind w:firstLine="709"/>
        <w:jc w:val="both"/>
        <w:outlineLvl w:val="0"/>
      </w:pPr>
      <w:r>
        <w:t>По-разному используются в книжных стилях и художественной речи и сложноподчиненные предложения с придаточной сравнительной частью. В научном стиле их роль состоит в выявлении логических связей между сопоставляемыми фактами, закономерностями: Возможность образования рефлексов на базе безусловнорефлекторных изменений электрической активности мозга, подобно тому, как это показано для экстероцептивных сигналов, является еще одним доказательством общности механизмов формирования экстероцептивных и интероцептивных временных связей.</w:t>
      </w:r>
    </w:p>
    <w:p w:rsidR="00426B0A" w:rsidRDefault="00426B0A" w:rsidP="00426B0A">
      <w:pPr>
        <w:keepNext/>
        <w:keepLines/>
        <w:ind w:firstLine="709"/>
        <w:jc w:val="both"/>
        <w:outlineLvl w:val="0"/>
      </w:pPr>
      <w:r>
        <w:t>В художественной речи сравнительные придаточные части сложноподчиненных предложений обычно становятся тропами, выполняя не только логико-синтаксическую, но и экспрессивную функцию: Воздух только изредка дрожал, как дрожит вода, возмущенная падением ветки; Мелкие листья ярко и дружно зеленеют, словно кто их вымыл и лак на них навел (Т.).</w:t>
      </w:r>
    </w:p>
    <w:p w:rsidR="00426B0A" w:rsidRDefault="00426B0A" w:rsidP="00426B0A">
      <w:pPr>
        <w:keepNext/>
        <w:keepLines/>
        <w:ind w:firstLine="709"/>
        <w:jc w:val="both"/>
        <w:outlineLvl w:val="0"/>
      </w:pPr>
      <w:r>
        <w:lastRenderedPageBreak/>
        <w:t>Таким образом, если в книжных функциональных стилях выбор того или иного типа сложноподчиненного предложения связан, как правило, с логической стороной текста, то в экспрессивной речи важное значение получает еще и эстетическая ее сторона: при выборе того или иного типа сложноподчиненного предложения учитываются его выразительные возможности.</w:t>
      </w:r>
    </w:p>
    <w:p w:rsidR="00426B0A" w:rsidRDefault="00426B0A" w:rsidP="00426B0A">
      <w:pPr>
        <w:keepNext/>
        <w:keepLines/>
        <w:ind w:firstLine="709"/>
        <w:jc w:val="both"/>
        <w:outlineLvl w:val="0"/>
      </w:pPr>
      <w:r>
        <w:t>Стилистическая оценка сложного предложения в разных стилях связана с проблемой критерия длины предложения. Слишком многочленное предложение может оказаться тяжеловесным, громоздким, и эго затруднит восприятие текста, сделает его стилистически неполноценным. Однако было бы глубоким заблуждением считать, что в художественной речи предпочтительнее короткие, «легкие» фразы.</w:t>
      </w:r>
    </w:p>
    <w:p w:rsidR="00426B0A" w:rsidRDefault="00426B0A" w:rsidP="00426B0A">
      <w:pPr>
        <w:keepNext/>
        <w:keepLines/>
        <w:ind w:firstLine="709"/>
        <w:jc w:val="both"/>
        <w:outlineLvl w:val="0"/>
      </w:pPr>
      <w:r>
        <w:t>М. Горький писал одному из начинающих авторов: «Надо отучиться от короткой фразы, она уместна только в моменты наиболее напряженного действия, быстрой смены жестов, настроений». Речь распространенная, «плавная» дает «читателю ясное представление о происходящем, о постепенности и неизбежности изображаемого процесса». В прозе самого Горького можно найти немало примеров искусного построения сложных синтаксических конструкций, в которых дается исчерпывающее описание картин окружающей жизни и состояния героев.</w:t>
      </w:r>
    </w:p>
    <w:p w:rsidR="00426B0A" w:rsidRDefault="00426B0A" w:rsidP="00426B0A">
      <w:pPr>
        <w:keepNext/>
        <w:keepLines/>
        <w:ind w:firstLine="709"/>
        <w:jc w:val="both"/>
        <w:outlineLvl w:val="0"/>
      </w:pPr>
      <w:r>
        <w:t>Он кипел и вздрагивал от оскорбления, нанесенного ему этим молоденьким теленком, которого он во время разговора с ним презирал, а теперь сразу возненавидел за то, что у него такие чистые голубые глаза, здоровое загорелое лицо, короткие крепкие руки, за то, что он имеет где-то там деревню, дом в ней, за то, что его приглашает в зятья зажиточный мужик,-за всю его жизнь прошлую и будущую, а больше всего за то, что он, этот ребенок по сравнению с ним, Челкашом, смеет любить свободу, которой не знает цены и которая ему не нужна.</w:t>
      </w:r>
    </w:p>
    <w:p w:rsidR="00426B0A" w:rsidRDefault="00426B0A" w:rsidP="00426B0A">
      <w:pPr>
        <w:keepNext/>
        <w:keepLines/>
        <w:ind w:firstLine="709"/>
        <w:jc w:val="both"/>
        <w:outlineLvl w:val="0"/>
      </w:pPr>
      <w:r>
        <w:t>В то же время интересно отметить, что писатель сознательно упростил синтаксис романа «Мать», предполагая, что его будут читать в кружках рабочих-революционеров, а для устного восприятия длинные предложения и многочленные сложные конструкции неудобны.</w:t>
      </w:r>
    </w:p>
    <w:p w:rsidR="00426B0A" w:rsidRDefault="00426B0A" w:rsidP="00426B0A">
      <w:pPr>
        <w:keepNext/>
        <w:keepLines/>
        <w:ind w:firstLine="709"/>
        <w:jc w:val="both"/>
        <w:outlineLvl w:val="0"/>
      </w:pPr>
      <w:r>
        <w:t>Мастером короткой фразы был А.П. Чехов, стиль которого отличает блистательная краткость. Давая указания и советы писателям-современникам, Чехов любил акцентировать внимание на одном из своих основополагающих принципов: «Краткость-сестра таланта», - и рекомендовал, по возможности, упрощать сложные синтаксические конструкции. Так, редактируя рассказ В.Г. Короленко «Лес шумит», А.П. Чехов исключил при сокращении текста ряд придаточных:</w:t>
      </w:r>
    </w:p>
    <w:p w:rsidR="00426B0A" w:rsidRDefault="00426B0A" w:rsidP="00426B0A">
      <w:pPr>
        <w:keepNext/>
        <w:keepLines/>
        <w:ind w:firstLine="709"/>
        <w:jc w:val="both"/>
        <w:outlineLvl w:val="0"/>
      </w:pPr>
      <w:r>
        <w:t>Усы у деда болтаются чуть не до пояса, глаза глядят тускло (точно дед все вспоминает что-то и не может припомнить); Дед наклонил голову и с минуту сидел в молчании (потом, когда он посмотрел на меня, в его глазах сквозь застилавшую их тусклую оболочку блеснула как будто искорка проснувшейся памяти). Вот придут скоро из лесу Максим и Захар, посмотри ты на них обоих: я ничего им не говорю, а только кто знал Романа и Опанаса, тому сразу видно, который на кого похож (хотя они уже тем людям не сыны, а внуки?) Вот же какие дела.</w:t>
      </w:r>
    </w:p>
    <w:p w:rsidR="00426B0A" w:rsidRDefault="00426B0A" w:rsidP="00426B0A">
      <w:pPr>
        <w:keepNext/>
        <w:keepLines/>
        <w:ind w:firstLine="709"/>
        <w:jc w:val="both"/>
        <w:outlineLvl w:val="0"/>
      </w:pPr>
      <w:r>
        <w:t>Конечно, правка-сокращение не сводится к бездумной «борьбе» с употреблением сложноподчиненных предложений, она обусловлена многими причинами эстетического характера и связана с общими задачами работы над текстом. Однако отказ от придаточных частей, если они не несут важной информативной и эстетической функции, мог быть продиктован и соображениями выбора синтаксических вариантов - простого или сложного предложения.</w:t>
      </w:r>
    </w:p>
    <w:p w:rsidR="00426B0A" w:rsidRDefault="00426B0A" w:rsidP="00426B0A">
      <w:pPr>
        <w:keepNext/>
        <w:keepLines/>
        <w:ind w:firstLine="709"/>
        <w:jc w:val="both"/>
        <w:outlineLvl w:val="0"/>
      </w:pPr>
      <w:r>
        <w:lastRenderedPageBreak/>
        <w:t>В то же время нелепо было бы утверждать, что сам Чехов избегал сложных конструкций. В его рассказах можно почерпнуть немало примеров умелого их употребления. Писатель проявлял большое мастерство, объединяя в одно сложное предложение несколько предикативных частей и не жертвуя при этом ни ясностью, ни легкостью конструкции:</w:t>
      </w:r>
    </w:p>
    <w:p w:rsidR="00426B0A" w:rsidRDefault="00426B0A" w:rsidP="00426B0A">
      <w:pPr>
        <w:keepNext/>
        <w:keepLines/>
        <w:ind w:firstLine="709"/>
        <w:jc w:val="both"/>
        <w:outlineLvl w:val="0"/>
      </w:pPr>
      <w:r>
        <w:t>А на педагогических советах он просто угнетал нас своею осторожностью, мнительностью и своими чисто футлярными соображениями насчет того, что вот-де в мужской и женской гимназиях молодежь ведет себя дурно, очень шумит в классах, - ах, как бы не дошло до начальства, ах, как бы чего не вышло,-и что если б из второго класса исключить Петрова, а из четвертого - Егорова, то было бы очень хорошо.</w:t>
      </w:r>
    </w:p>
    <w:p w:rsidR="00426B0A" w:rsidRDefault="00426B0A" w:rsidP="00426B0A">
      <w:pPr>
        <w:keepNext/>
        <w:keepLines/>
        <w:ind w:firstLine="709"/>
        <w:jc w:val="both"/>
        <w:outlineLvl w:val="0"/>
      </w:pPr>
      <w:r>
        <w:t>Мастером стилистического использования сложных синтаксических конструкции был Л.Н. Толстой. Простые, и в особенности короткие предложения, в его творчестве редкость. Сложносочиненные предложения встречаются у Толстого обычно при изображении конкретных картин (например, в описаниях природы):</w:t>
      </w:r>
    </w:p>
    <w:p w:rsidR="00426B0A" w:rsidRDefault="00426B0A" w:rsidP="00426B0A">
      <w:pPr>
        <w:keepNext/>
        <w:keepLines/>
        <w:ind w:firstLine="709"/>
        <w:jc w:val="both"/>
        <w:outlineLvl w:val="0"/>
      </w:pPr>
      <w:r>
        <w:t>Наутро поднявшееся яркое солнце быстро съело тонкий ледок, подернувший воды, и весь теплый воздух задрожал от наполнивших его испарений отжившей земли. Зазеленела старая и вылезающая иглами молодая трава, надулись почки калины, смородины и липкой спиртовой березы, и на обсыпанной золотым цветом лозине загудела выставленная облетевшаяся пчела.</w:t>
      </w:r>
    </w:p>
    <w:p w:rsidR="00426B0A" w:rsidRDefault="00426B0A" w:rsidP="00426B0A">
      <w:pPr>
        <w:keepNext/>
        <w:keepLines/>
        <w:ind w:firstLine="709"/>
        <w:jc w:val="both"/>
        <w:outlineLvl w:val="0"/>
      </w:pPr>
      <w:r>
        <w:t>Обращение же писателя к жизни общества подсказывало ему усложненный синтаксис. Вспомним начало романа «Воскресение»:</w:t>
      </w:r>
    </w:p>
    <w:p w:rsidR="00426B0A" w:rsidRDefault="00426B0A" w:rsidP="00426B0A">
      <w:pPr>
        <w:keepNext/>
        <w:keepLines/>
        <w:ind w:firstLine="709"/>
        <w:jc w:val="both"/>
        <w:outlineLvl w:val="0"/>
      </w:pPr>
      <w:r>
        <w:t>Как ни старались люди, собравшись в одно небольшое место несколько сот тысяч, изуродовать ту землю, на которой они жались, как ни забивали камнями землю, чтобы ничего не росло на ней, как ни счищали всякую пробивающуюся травку, как ни дымили каменным углем и нефтью, как ни обрезывали деревья и ни выгоняли всех животных и птиц, - весна была весною даже и в городе. Солнце грело, трава, оживая, росла и зеленела везде, где только не соскребли ее, не только на газонах бульваров, но и между плитами камней, и березы, тополи, черемуха распускали свои клейкие и пахучие листья, липы надували лопавшиеся почки; галки, воробьи и голуби по-весеннему радостно готовили уже гнезда, и мухи жужжали у стен, пригретые солнцем. Веселы были и растения, и птицы, и насекомые, и дети. Но люди - большие, взрослые люди - не переставали обманывать и мучать себя и друг друга. Люди считали, что священно и важно не это весеннее утро, не эта красота мира божия, данная для блага всех существ, - красота, располагающая к миру, согласию и любви, а священно и важно то, что они сами выдумали, чтобы властвовать друг над другом.</w:t>
      </w:r>
    </w:p>
    <w:p w:rsidR="00426B0A" w:rsidRDefault="00426B0A" w:rsidP="00426B0A">
      <w:pPr>
        <w:keepNext/>
        <w:keepLines/>
        <w:ind w:firstLine="709"/>
        <w:jc w:val="both"/>
        <w:outlineLvl w:val="0"/>
      </w:pPr>
      <w:r>
        <w:t>С одной стороны, усложненные конструкции, с другой - простые, «прозрачные», подчеркивают контрастное сопоставление трагизма человеческих отношений и гармонии в природе.</w:t>
      </w:r>
    </w:p>
    <w:p w:rsidR="00426B0A" w:rsidRDefault="00426B0A" w:rsidP="00426B0A">
      <w:pPr>
        <w:keepNext/>
        <w:keepLines/>
        <w:ind w:firstLine="709"/>
        <w:jc w:val="both"/>
        <w:outlineLvl w:val="0"/>
      </w:pPr>
      <w:r>
        <w:t>Интересно коснуться проблемы стилистической оценки А.П. Чеховым синтаксиса Л. Толстова. Чехов нашел эстетическое обоснование приверженности знаменитого романиста к усложненному синтаксису. С. Щукин вспоминал о замечании Чехова: «Вы обращали внимание на язык Толстого? Громадные периоды, предложения нагромождены одно на другое. Не думайте, что это случайно, что это недостаток. Это искусство, и оно дается после труда. Эти периоды производят впечатление силы». В неоконченном произведении Чехова «Письмо» высказывается такая же положительная оценка периодов Толстого: «...какой фонтан бьет из-под этих «которых», какая прячется под ними гибкая, стройная, глубокая мысль, какая кричащая правда!».</w:t>
      </w:r>
    </w:p>
    <w:p w:rsidR="00426B0A" w:rsidRDefault="00426B0A" w:rsidP="00426B0A">
      <w:pPr>
        <w:keepNext/>
        <w:keepLines/>
        <w:ind w:firstLine="709"/>
        <w:jc w:val="both"/>
        <w:outlineLvl w:val="0"/>
      </w:pPr>
      <w:r>
        <w:t>Художественная речь Л. Толстого отражает его сложный, глубинный анализ изображаемой жизни. Писатель стремится показать не читателю результат своих наблюдений (что легко было бы представить в виде простых, кратких предложений), а сам поиск истины.</w:t>
      </w:r>
    </w:p>
    <w:p w:rsidR="00426B0A" w:rsidRDefault="00426B0A" w:rsidP="00426B0A">
      <w:pPr>
        <w:keepNext/>
        <w:keepLines/>
        <w:ind w:firstLine="709"/>
        <w:jc w:val="both"/>
        <w:outlineLvl w:val="0"/>
      </w:pPr>
      <w:r>
        <w:lastRenderedPageBreak/>
        <w:t>Вот как описывается течение мыслей и смена чувств Пьера Безухова:</w:t>
      </w:r>
    </w:p>
    <w:p w:rsidR="00426B0A" w:rsidRDefault="00426B0A" w:rsidP="00426B0A">
      <w:pPr>
        <w:keepNext/>
        <w:keepLines/>
        <w:ind w:firstLine="709"/>
        <w:jc w:val="both"/>
        <w:outlineLvl w:val="0"/>
      </w:pPr>
      <w:r>
        <w:t>«Хорошо бы было поехать к Курагину», - подумал он. Но тотчас же он вспомнил данное князю Андрею честное слово не бывать у Курагина.</w:t>
      </w:r>
    </w:p>
    <w:p w:rsidR="00426B0A" w:rsidRDefault="00426B0A" w:rsidP="00426B0A">
      <w:pPr>
        <w:keepNext/>
        <w:keepLines/>
        <w:ind w:firstLine="709"/>
        <w:jc w:val="both"/>
        <w:outlineLvl w:val="0"/>
      </w:pPr>
      <w:r>
        <w:t>Но тотчас же, как это бывает с людьми, называемыми бесхарактерными, ему так страстно захотелось еще раз испытать эту столь знакомую ему беспутную жизнь, что он решился ехать. И тотчас же ему пришла в голову мысль, что данное слово ничего не значит, потому что еще прежде, чем князю Андрею, он дал также князю Анатолю слово быть у него; наконец, он подумал, что все эти честные слова-такие условные вещи, не имеющие никакого определенного смысла, особенно ежели сообразить, что, может быть, завтра же или он умрет, или случится с ним что-нибудь такое необыкновенное, что не будет уже ни честного, ни бесчестного... Он поехал к Курагину.</w:t>
      </w:r>
    </w:p>
    <w:p w:rsidR="00426B0A" w:rsidRDefault="00426B0A" w:rsidP="00426B0A">
      <w:pPr>
        <w:keepNext/>
        <w:keepLines/>
        <w:ind w:firstLine="709"/>
        <w:jc w:val="both"/>
        <w:outlineLvl w:val="0"/>
      </w:pPr>
      <w:r>
        <w:t>Анализируя этот отрывок, мы могли бы трансформировать его в одно короткое предложение: Несмотря на данное князю Андрею слово, Пьер поехал к Курагину. Но писателю важно показать путь героя к этому решению, борьбу в его душе, отсюда - предложения усложненного типа. Н.Г. Чернышевский подчеркнул это умение Толстого отразить «диалектику души» своих героев: в их духовном мире «одни чувства и мысли развиваются из других; ему интересно наблюдать, как чувство, непосредственно возникающее из данного положения или впечатления, подчиняясь влиянию воспоминаний и силе сочетании, представляемых воображением, переходит в другие чувства, снова возвращается к прежней исходной точке и опять и опять странствует, изменяясь по всей цепи воспоминаний; как мысль, рожденная первым ощущением, ведет к другим мыслям, увлекается дальше и дальше...».</w:t>
      </w:r>
    </w:p>
    <w:p w:rsidR="00426B0A" w:rsidRDefault="00426B0A" w:rsidP="00426B0A">
      <w:pPr>
        <w:keepNext/>
        <w:keepLines/>
        <w:ind w:firstLine="709"/>
        <w:jc w:val="both"/>
        <w:outlineLvl w:val="0"/>
      </w:pPr>
      <w:r>
        <w:t>В то же время показательно, что в поздний период творчества Л. Толстой выдвигает требование краткости. Уже с 90-х годов он настойчиво советует внимательно изучать прозу А.С. Пушкина, особенно «Повести Белкина». «От сокращения изложение всегда выигрывает», - говорит он Н.Н. Гусеву. Тот же собеседник записывает интересное высказывание Толстого: «Короткие мысли тем хороши, что они заставляют думать. Мне этим некоторые мои длинные не нравятся, слишком в них все изжевано».</w:t>
      </w:r>
    </w:p>
    <w:p w:rsidR="00426B0A" w:rsidRDefault="00426B0A" w:rsidP="00426B0A">
      <w:pPr>
        <w:keepNext/>
        <w:keepLines/>
        <w:ind w:firstLine="709"/>
        <w:jc w:val="both"/>
        <w:outlineLvl w:val="0"/>
      </w:pPr>
      <w:r>
        <w:t>Таким образом, в художественной речи стилистическое использование сложных синтаксических конструкций в значительной мере обусловлено особенностями индивидуально-авторской манеры письма, хотя «идеальный» стиль представляется немногословным и «легким»; он не должен быть перегружен тяжеловесными сложными конструкциями.</w:t>
      </w:r>
    </w:p>
    <w:p w:rsidR="00426B0A" w:rsidRDefault="00426B0A" w:rsidP="00426B0A">
      <w:pPr>
        <w:keepNext/>
        <w:keepLines/>
        <w:ind w:firstLine="709"/>
        <w:jc w:val="both"/>
        <w:outlineLvl w:val="0"/>
      </w:pPr>
      <w:r>
        <w:t>Устранение стилистических недочетов и речевых ошибок при употреблении сложных предложений</w:t>
      </w:r>
    </w:p>
    <w:p w:rsidR="00426B0A" w:rsidRDefault="00426B0A" w:rsidP="00426B0A">
      <w:pPr>
        <w:keepNext/>
        <w:keepLines/>
        <w:ind w:firstLine="709"/>
        <w:jc w:val="both"/>
        <w:outlineLvl w:val="0"/>
      </w:pPr>
      <w:r>
        <w:t>Если выбор синтаксической конструкции не связан с проблемой сохранения авторского стиля, редактор вправе упорядочить структуру сложного предложения, уточнить союзную связь, сократить количество придаточных частей. Рассмотрим примеры такой стилистической правки:</w:t>
      </w:r>
    </w:p>
    <w:p w:rsidR="00426B0A" w:rsidRDefault="00426B0A" w:rsidP="00426B0A">
      <w:pPr>
        <w:keepNext/>
        <w:keepLines/>
        <w:ind w:firstLine="709"/>
        <w:jc w:val="both"/>
        <w:outlineLvl w:val="0"/>
      </w:pPr>
      <w:r>
        <w:t>1. Среди частей и соединений флота, какие отличились на побережье Черного моря, был и артиллерийский дивизион, которым командовал Солуянов. 1. Среди частей и соединений флота, которые отличились на побережье Черного моря, был и артиллерийский дивизион под командованием Солуянова.</w:t>
      </w:r>
    </w:p>
    <w:p w:rsidR="00426B0A" w:rsidRDefault="00426B0A" w:rsidP="00426B0A">
      <w:pPr>
        <w:keepNext/>
        <w:keepLines/>
        <w:ind w:firstLine="709"/>
        <w:jc w:val="both"/>
        <w:outlineLvl w:val="0"/>
      </w:pPr>
      <w:r>
        <w:t>2. Егор рассказал, какими докучливыми бывают бураны в их местности, как ему, который остался без отца на десятом году, приходилось расчищать сугробы, которые часто забивали выход из избы вровень с крышей. 2. Егор рассказал, какими докучливыми бывают бураны в их местности, как ему, оставшемуся без отца на десятом году, приходилось расчищать сугробы, забивавшие выход из избы.</w:t>
      </w:r>
    </w:p>
    <w:p w:rsidR="00426B0A" w:rsidRDefault="00426B0A" w:rsidP="00426B0A">
      <w:pPr>
        <w:keepNext/>
        <w:keepLines/>
        <w:ind w:firstLine="709"/>
        <w:jc w:val="both"/>
        <w:outlineLvl w:val="0"/>
      </w:pPr>
      <w:r>
        <w:lastRenderedPageBreak/>
        <w:t>В первом примере потребовалась замена союзного слова: вместо относительного местоимения какие (привносящего добавочный оттенок уподобления, сравнения) употреблено местоимение которые, вторая придаточная часть заменена параллельной конструкцией. Во втором примере редактор сокращает количество придаточных частей, устраняет повторение союзного слова который, соединяющего неоднородные придаточные при последовательном их подчинении.</w:t>
      </w:r>
    </w:p>
    <w:p w:rsidR="00426B0A" w:rsidRDefault="00426B0A" w:rsidP="00426B0A">
      <w:pPr>
        <w:keepNext/>
        <w:keepLines/>
        <w:ind w:firstLine="709"/>
        <w:jc w:val="both"/>
        <w:outlineLvl w:val="0"/>
      </w:pPr>
      <w:r>
        <w:t>Однако в иных случаях стилистическая правка сводится к переработке простого предложения в сложное:</w:t>
      </w:r>
    </w:p>
    <w:p w:rsidR="00426B0A" w:rsidRDefault="00426B0A" w:rsidP="00426B0A">
      <w:pPr>
        <w:keepNext/>
        <w:keepLines/>
        <w:ind w:firstLine="709"/>
        <w:jc w:val="both"/>
        <w:outlineLvl w:val="0"/>
      </w:pPr>
      <w:r>
        <w:t>Нормальная, бесперебойная работа транспорта и безопасность движения пешеходов требует от школьников строгого подчинения сигналам светофора и обращения внимания на дорожные сигнальные знаки. Чтобы не мешать движению транспорта и обеспечить свою безопасность, школьники должны строго выполнять правила уличного движения: следить за сигналами светофора, обращать внимание на дорожные знаки.</w:t>
      </w:r>
    </w:p>
    <w:p w:rsidR="00426B0A" w:rsidRDefault="00426B0A" w:rsidP="00426B0A">
      <w:pPr>
        <w:keepNext/>
        <w:keepLines/>
        <w:ind w:firstLine="709"/>
        <w:jc w:val="both"/>
        <w:outlineLvl w:val="0"/>
      </w:pPr>
      <w:r>
        <w:t>Преобразование простого предложения в сложноподчиненное позволило избавиться от частого повторения отглагольных существительных, нанизывания форм родительного надежа; отредактированный вариант доступнее для восприятия, чем громоздкое простое предложение, неумело сконструированное автором.</w:t>
      </w:r>
    </w:p>
    <w:p w:rsidR="00426B0A" w:rsidRDefault="00426B0A" w:rsidP="00426B0A">
      <w:pPr>
        <w:keepNext/>
        <w:keepLines/>
        <w:ind w:firstLine="709"/>
        <w:jc w:val="both"/>
        <w:outlineLvl w:val="0"/>
      </w:pPr>
      <w:r>
        <w:t>Таким образом, в зависимости от условий контекста оптимальным вариантом для выражения мысли могут быть и простые, и сложные предложения. Выбор синтаксических конструкций зависит от многих факторов, которые влияют на авторский стиль и позволяют редактору внести необходимые исправления в текст.</w:t>
      </w:r>
    </w:p>
    <w:p w:rsidR="00426B0A" w:rsidRDefault="00426B0A" w:rsidP="00426B0A">
      <w:pPr>
        <w:keepNext/>
        <w:keepLines/>
        <w:ind w:firstLine="709"/>
        <w:jc w:val="both"/>
        <w:outlineLvl w:val="0"/>
        <w:rPr>
          <w:b/>
        </w:rPr>
      </w:pPr>
    </w:p>
    <w:p w:rsidR="00426B0A" w:rsidRPr="00732056" w:rsidRDefault="00426B0A" w:rsidP="00426B0A">
      <w:pPr>
        <w:keepNext/>
        <w:keepLines/>
        <w:ind w:firstLine="709"/>
        <w:jc w:val="center"/>
        <w:outlineLvl w:val="0"/>
        <w:rPr>
          <w:b/>
        </w:rPr>
      </w:pPr>
      <w:r w:rsidRPr="00732056">
        <w:rPr>
          <w:b/>
        </w:rPr>
        <w:t>Вопросы к практической подготовке:</w:t>
      </w:r>
    </w:p>
    <w:p w:rsidR="00426B0A" w:rsidRPr="00732056" w:rsidRDefault="00426B0A" w:rsidP="00426B0A">
      <w:pPr>
        <w:pStyle w:val="a3"/>
        <w:keepNext/>
        <w:keepLines/>
        <w:numPr>
          <w:ilvl w:val="0"/>
          <w:numId w:val="19"/>
        </w:numPr>
        <w:spacing w:after="16" w:line="259" w:lineRule="auto"/>
        <w:ind w:right="711"/>
        <w:outlineLvl w:val="0"/>
      </w:pPr>
      <w:r w:rsidRPr="00732056">
        <w:t>Как построить сложное предложение?</w:t>
      </w:r>
    </w:p>
    <w:p w:rsidR="00426B0A" w:rsidRPr="00732056" w:rsidRDefault="00426B0A" w:rsidP="00426B0A">
      <w:pPr>
        <w:pStyle w:val="a3"/>
        <w:keepNext/>
        <w:keepLines/>
        <w:numPr>
          <w:ilvl w:val="0"/>
          <w:numId w:val="19"/>
        </w:numPr>
        <w:spacing w:after="16" w:line="259" w:lineRule="auto"/>
        <w:ind w:right="711"/>
        <w:outlineLvl w:val="0"/>
      </w:pPr>
      <w:r w:rsidRPr="00732056">
        <w:t>Как правильно составлять схемы сложных предложений?</w:t>
      </w:r>
    </w:p>
    <w:p w:rsidR="00426B0A" w:rsidRPr="00732056" w:rsidRDefault="00426B0A" w:rsidP="00426B0A">
      <w:pPr>
        <w:pStyle w:val="a3"/>
        <w:keepNext/>
        <w:keepLines/>
        <w:numPr>
          <w:ilvl w:val="0"/>
          <w:numId w:val="19"/>
        </w:numPr>
        <w:spacing w:after="16" w:line="259" w:lineRule="auto"/>
        <w:ind w:right="711"/>
        <w:outlineLvl w:val="0"/>
      </w:pPr>
      <w:r w:rsidRPr="00732056">
        <w:t>Какие бывают виды сложных предложений?</w:t>
      </w:r>
    </w:p>
    <w:p w:rsidR="00426B0A" w:rsidRPr="00732056" w:rsidRDefault="00426B0A" w:rsidP="00426B0A">
      <w:pPr>
        <w:pStyle w:val="a3"/>
        <w:keepNext/>
        <w:keepLines/>
        <w:numPr>
          <w:ilvl w:val="0"/>
          <w:numId w:val="19"/>
        </w:numPr>
        <w:spacing w:after="16" w:line="259" w:lineRule="auto"/>
        <w:ind w:right="711"/>
        <w:outlineLvl w:val="0"/>
      </w:pPr>
      <w:r w:rsidRPr="00732056">
        <w:t>Для чего используются сложные предложения?</w:t>
      </w:r>
    </w:p>
    <w:p w:rsidR="001A5527" w:rsidRDefault="001A5527" w:rsidP="00A2297F">
      <w:pPr>
        <w:keepNext/>
        <w:keepLines/>
        <w:spacing w:after="16" w:line="259" w:lineRule="auto"/>
        <w:ind w:left="722" w:right="711" w:hanging="10"/>
        <w:outlineLvl w:val="0"/>
        <w:rPr>
          <w:b/>
        </w:rPr>
      </w:pPr>
    </w:p>
    <w:p w:rsidR="00426B0A" w:rsidRDefault="00426B0A" w:rsidP="00EA676F">
      <w:pPr>
        <w:keepNext/>
        <w:keepLines/>
        <w:spacing w:after="16" w:line="259" w:lineRule="auto"/>
        <w:ind w:left="722" w:right="711" w:hanging="10"/>
        <w:jc w:val="center"/>
        <w:outlineLvl w:val="0"/>
        <w:rPr>
          <w:b/>
        </w:rPr>
      </w:pPr>
      <w:r>
        <w:rPr>
          <w:b/>
        </w:rPr>
        <w:t>Задания для самостоятельной работы</w:t>
      </w:r>
    </w:p>
    <w:p w:rsidR="00426B0A" w:rsidRPr="00426B0A" w:rsidRDefault="00426B0A" w:rsidP="00426B0A">
      <w:pPr>
        <w:shd w:val="clear" w:color="auto" w:fill="FFFFFF"/>
        <w:ind w:firstLine="709"/>
        <w:jc w:val="both"/>
        <w:rPr>
          <w:bCs/>
          <w:color w:val="0A0A0A"/>
        </w:rPr>
      </w:pPr>
      <w:r w:rsidRPr="00426B0A">
        <w:rPr>
          <w:bCs/>
        </w:rPr>
        <w:t xml:space="preserve">Задание 1.  </w:t>
      </w:r>
      <w:r w:rsidRPr="00426B0A">
        <w:rPr>
          <w:bCs/>
          <w:color w:val="0A0A0A"/>
        </w:rPr>
        <w:t>Расставьте знаки препинания в сложносочиненных предложениях. Определите, в каких случаях запятая перед союзом </w:t>
      </w:r>
      <w:r w:rsidRPr="00426B0A">
        <w:rPr>
          <w:rStyle w:val="aa"/>
          <w:b w:val="0"/>
          <w:color w:val="0A0A0A"/>
        </w:rPr>
        <w:t>И</w:t>
      </w:r>
      <w:r w:rsidRPr="00426B0A">
        <w:rPr>
          <w:bCs/>
          <w:color w:val="0A0A0A"/>
        </w:rPr>
        <w:t> не ставится (общий второстепенный член или общее придаточное).</w:t>
      </w:r>
    </w:p>
    <w:p w:rsidR="00426B0A" w:rsidRPr="00426B0A" w:rsidRDefault="00426B0A" w:rsidP="00426B0A">
      <w:pPr>
        <w:pStyle w:val="df3vjf"/>
        <w:numPr>
          <w:ilvl w:val="0"/>
          <w:numId w:val="33"/>
        </w:numPr>
        <w:shd w:val="clear" w:color="auto" w:fill="FFFFFF"/>
        <w:spacing w:before="0" w:beforeAutospacing="0" w:after="0" w:afterAutospacing="0"/>
        <w:ind w:left="0" w:firstLine="709"/>
        <w:jc w:val="both"/>
        <w:rPr>
          <w:bCs/>
          <w:color w:val="0A0A0A"/>
        </w:rPr>
      </w:pPr>
      <w:r w:rsidRPr="00426B0A">
        <w:rPr>
          <w:rStyle w:val="t286pc"/>
          <w:rFonts w:eastAsiaTheme="minorEastAsia"/>
          <w:bCs/>
          <w:color w:val="0A0A0A"/>
        </w:rPr>
        <w:t>В лесу было тихо и только птицы изредка подавали голос.</w:t>
      </w:r>
    </w:p>
    <w:p w:rsidR="00426B0A" w:rsidRPr="00426B0A" w:rsidRDefault="00426B0A" w:rsidP="00426B0A">
      <w:pPr>
        <w:pStyle w:val="df3vjf"/>
        <w:numPr>
          <w:ilvl w:val="0"/>
          <w:numId w:val="33"/>
        </w:numPr>
        <w:shd w:val="clear" w:color="auto" w:fill="FFFFFF"/>
        <w:spacing w:before="0" w:beforeAutospacing="0" w:after="0" w:afterAutospacing="0"/>
        <w:ind w:left="0" w:firstLine="709"/>
        <w:jc w:val="both"/>
        <w:rPr>
          <w:bCs/>
          <w:color w:val="0A0A0A"/>
        </w:rPr>
      </w:pPr>
      <w:r w:rsidRPr="00426B0A">
        <w:rPr>
          <w:rStyle w:val="t286pc"/>
          <w:rFonts w:eastAsiaTheme="minorEastAsia"/>
          <w:bCs/>
          <w:color w:val="0A0A0A"/>
        </w:rPr>
        <w:t>В октябре лес поредел и птицы улетели на юг.</w:t>
      </w:r>
    </w:p>
    <w:p w:rsidR="00426B0A" w:rsidRPr="00426B0A" w:rsidRDefault="00426B0A" w:rsidP="00426B0A">
      <w:pPr>
        <w:pStyle w:val="df3vjf"/>
        <w:numPr>
          <w:ilvl w:val="0"/>
          <w:numId w:val="33"/>
        </w:numPr>
        <w:shd w:val="clear" w:color="auto" w:fill="FFFFFF"/>
        <w:spacing w:before="0" w:beforeAutospacing="0" w:after="0" w:afterAutospacing="0"/>
        <w:ind w:left="0" w:firstLine="709"/>
        <w:jc w:val="both"/>
        <w:rPr>
          <w:bCs/>
          <w:color w:val="0A0A0A"/>
        </w:rPr>
      </w:pPr>
      <w:r w:rsidRPr="00426B0A">
        <w:rPr>
          <w:rStyle w:val="t286pc"/>
          <w:rFonts w:eastAsiaTheme="minorEastAsia"/>
          <w:bCs/>
          <w:color w:val="0A0A0A"/>
        </w:rPr>
        <w:t>Взошло солнце и всё вокруг преобразилось.</w:t>
      </w:r>
    </w:p>
    <w:p w:rsidR="00426B0A" w:rsidRPr="00426B0A" w:rsidRDefault="00426B0A" w:rsidP="00426B0A">
      <w:pPr>
        <w:pStyle w:val="df3vjf"/>
        <w:numPr>
          <w:ilvl w:val="0"/>
          <w:numId w:val="33"/>
        </w:numPr>
        <w:shd w:val="clear" w:color="auto" w:fill="FFFFFF"/>
        <w:spacing w:before="0" w:beforeAutospacing="0" w:after="0" w:afterAutospacing="0"/>
        <w:ind w:left="0" w:firstLine="709"/>
        <w:jc w:val="both"/>
        <w:rPr>
          <w:bCs/>
          <w:color w:val="0A0A0A"/>
        </w:rPr>
      </w:pPr>
      <w:r w:rsidRPr="00426B0A">
        <w:rPr>
          <w:rStyle w:val="t286pc"/>
          <w:rFonts w:eastAsiaTheme="minorEastAsia"/>
          <w:bCs/>
          <w:color w:val="0A0A0A"/>
        </w:rPr>
        <w:t>Где вы будете завтра и что вы планируете делать? (вопросительные предложения).</w:t>
      </w:r>
    </w:p>
    <w:p w:rsidR="00426B0A" w:rsidRPr="00426B0A" w:rsidRDefault="00426B0A" w:rsidP="00426B0A">
      <w:pPr>
        <w:shd w:val="clear" w:color="auto" w:fill="FFFFFF"/>
        <w:ind w:firstLine="709"/>
        <w:jc w:val="both"/>
        <w:rPr>
          <w:bCs/>
          <w:color w:val="0A0A0A"/>
        </w:rPr>
      </w:pPr>
      <w:r w:rsidRPr="00426B0A">
        <w:rPr>
          <w:bCs/>
        </w:rPr>
        <w:t xml:space="preserve">Задание 2. </w:t>
      </w:r>
      <w:r w:rsidRPr="00426B0A">
        <w:rPr>
          <w:bCs/>
          <w:color w:val="0A0A0A"/>
        </w:rPr>
        <w:t>Перестройте два простых предложения в одно сложноподчиненное с союзным словом </w:t>
      </w:r>
      <w:r w:rsidRPr="00426B0A">
        <w:rPr>
          <w:rStyle w:val="aa"/>
          <w:b w:val="0"/>
          <w:color w:val="0A0A0A"/>
        </w:rPr>
        <w:t>КОТОРЫЙ</w:t>
      </w:r>
      <w:r w:rsidRPr="00426B0A">
        <w:rPr>
          <w:bCs/>
          <w:color w:val="0A0A0A"/>
        </w:rPr>
        <w:t>. Избегайте двусмысленности (когда слово «который» может относиться к двум разным существительным).</w:t>
      </w:r>
    </w:p>
    <w:p w:rsidR="00426B0A" w:rsidRPr="00426B0A" w:rsidRDefault="00426B0A" w:rsidP="00426B0A">
      <w:pPr>
        <w:shd w:val="clear" w:color="auto" w:fill="FFFFFF"/>
        <w:ind w:firstLine="709"/>
        <w:jc w:val="both"/>
        <w:rPr>
          <w:bCs/>
          <w:color w:val="0A0A0A"/>
        </w:rPr>
      </w:pPr>
      <w:r w:rsidRPr="00426B0A">
        <w:rPr>
          <w:rStyle w:val="a9"/>
          <w:bCs/>
          <w:color w:val="0A0A0A"/>
        </w:rPr>
        <w:t>Пример:</w:t>
      </w:r>
      <w:r w:rsidRPr="00426B0A">
        <w:rPr>
          <w:bCs/>
          <w:color w:val="0A0A0A"/>
        </w:rPr>
        <w:t xml:space="preserve"> Мы подошли к дому соседа. Он был недавно покрашен. → Мы подошли к дому соседа, который был недавно покрашен. (Кто покрашен? Сосед или дом?) </w:t>
      </w:r>
      <w:r>
        <w:rPr>
          <w:bCs/>
          <w:color w:val="0A0A0A"/>
        </w:rPr>
        <w:t>–</w:t>
      </w:r>
      <w:r w:rsidRPr="00426B0A">
        <w:rPr>
          <w:bCs/>
          <w:color w:val="0A0A0A"/>
        </w:rPr>
        <w:t> </w:t>
      </w:r>
      <w:r w:rsidRPr="00426B0A">
        <w:rPr>
          <w:rStyle w:val="a9"/>
          <w:bCs/>
          <w:color w:val="0A0A0A"/>
        </w:rPr>
        <w:t>Исправьте</w:t>
      </w:r>
      <w:r>
        <w:rPr>
          <w:rStyle w:val="a9"/>
          <w:bCs/>
          <w:color w:val="0A0A0A"/>
        </w:rPr>
        <w:t xml:space="preserve"> </w:t>
      </w:r>
      <w:r w:rsidRPr="00426B0A">
        <w:rPr>
          <w:rStyle w:val="a9"/>
          <w:bCs/>
          <w:color w:val="0A0A0A"/>
        </w:rPr>
        <w:t>так, чтобы смысл был однозначным.</w:t>
      </w:r>
    </w:p>
    <w:p w:rsidR="00426B0A" w:rsidRPr="00426B0A" w:rsidRDefault="00426B0A" w:rsidP="00426B0A">
      <w:pPr>
        <w:pStyle w:val="df3vjf"/>
        <w:numPr>
          <w:ilvl w:val="0"/>
          <w:numId w:val="34"/>
        </w:numPr>
        <w:shd w:val="clear" w:color="auto" w:fill="FFFFFF"/>
        <w:spacing w:before="0" w:beforeAutospacing="0" w:after="0" w:afterAutospacing="0"/>
        <w:ind w:left="0" w:firstLine="709"/>
        <w:jc w:val="both"/>
        <w:rPr>
          <w:bCs/>
          <w:color w:val="0A0A0A"/>
        </w:rPr>
      </w:pPr>
      <w:r w:rsidRPr="00426B0A">
        <w:rPr>
          <w:rStyle w:val="t286pc"/>
          <w:bCs/>
          <w:color w:val="0A0A0A"/>
        </w:rPr>
        <w:t>Я прочитал статью в журнале. Он лежал на столе.</w:t>
      </w:r>
    </w:p>
    <w:p w:rsidR="00426B0A" w:rsidRPr="00426B0A" w:rsidRDefault="00426B0A" w:rsidP="00426B0A">
      <w:pPr>
        <w:pStyle w:val="df3vjf"/>
        <w:numPr>
          <w:ilvl w:val="0"/>
          <w:numId w:val="34"/>
        </w:numPr>
        <w:shd w:val="clear" w:color="auto" w:fill="FFFFFF"/>
        <w:spacing w:before="0" w:beforeAutospacing="0" w:after="0" w:afterAutospacing="0"/>
        <w:ind w:left="0" w:firstLine="709"/>
        <w:jc w:val="both"/>
        <w:rPr>
          <w:bCs/>
          <w:color w:val="0A0A0A"/>
        </w:rPr>
      </w:pPr>
      <w:r w:rsidRPr="00426B0A">
        <w:rPr>
          <w:rStyle w:val="t286pc"/>
          <w:bCs/>
          <w:color w:val="0A0A0A"/>
        </w:rPr>
        <w:t>Мы встретили делегацию из города. О нем много писали в газетах.</w:t>
      </w:r>
    </w:p>
    <w:p w:rsidR="00426B0A" w:rsidRPr="00426B0A" w:rsidRDefault="00426B0A" w:rsidP="00426B0A">
      <w:pPr>
        <w:pStyle w:val="df3vjf"/>
        <w:numPr>
          <w:ilvl w:val="0"/>
          <w:numId w:val="34"/>
        </w:numPr>
        <w:shd w:val="clear" w:color="auto" w:fill="FFFFFF"/>
        <w:spacing w:before="0" w:beforeAutospacing="0" w:after="0" w:afterAutospacing="0"/>
        <w:ind w:left="0" w:firstLine="709"/>
        <w:jc w:val="both"/>
        <w:rPr>
          <w:bCs/>
          <w:color w:val="0A0A0A"/>
        </w:rPr>
      </w:pPr>
      <w:r w:rsidRPr="00426B0A">
        <w:rPr>
          <w:rStyle w:val="t286pc"/>
          <w:bCs/>
          <w:color w:val="0A0A0A"/>
        </w:rPr>
        <w:t>Мальчик передал письмо отцу. Оно было написано мелким почерком.</w:t>
      </w:r>
    </w:p>
    <w:p w:rsidR="00426B0A" w:rsidRPr="00426B0A" w:rsidRDefault="00426B0A" w:rsidP="00426B0A">
      <w:pPr>
        <w:shd w:val="clear" w:color="auto" w:fill="FFFFFF"/>
        <w:ind w:firstLine="709"/>
        <w:jc w:val="both"/>
        <w:rPr>
          <w:bCs/>
          <w:color w:val="0A0A0A"/>
        </w:rPr>
      </w:pPr>
      <w:r w:rsidRPr="00426B0A">
        <w:rPr>
          <w:bCs/>
          <w:color w:val="0A0A0A"/>
        </w:rPr>
        <w:t>Задание 3. Вставьте подходящие по смыслу союзы (</w:t>
      </w:r>
      <w:r w:rsidRPr="00426B0A">
        <w:rPr>
          <w:rStyle w:val="a9"/>
          <w:bCs/>
          <w:color w:val="0A0A0A"/>
        </w:rPr>
        <w:t>потому что, а, когда, если, то есть</w:t>
      </w:r>
      <w:r w:rsidRPr="00426B0A">
        <w:rPr>
          <w:bCs/>
          <w:color w:val="0A0A0A"/>
        </w:rPr>
        <w:t>) и на их основе выберите знак препинания (двоеточие или тире).</w:t>
      </w:r>
    </w:p>
    <w:p w:rsidR="00426B0A" w:rsidRPr="00426B0A" w:rsidRDefault="00426B0A" w:rsidP="00426B0A">
      <w:pPr>
        <w:pStyle w:val="df3vjf"/>
        <w:numPr>
          <w:ilvl w:val="0"/>
          <w:numId w:val="35"/>
        </w:numPr>
        <w:shd w:val="clear" w:color="auto" w:fill="FFFFFF"/>
        <w:spacing w:before="0" w:beforeAutospacing="0" w:after="0" w:afterAutospacing="0"/>
        <w:ind w:left="0" w:firstLine="709"/>
        <w:jc w:val="both"/>
        <w:rPr>
          <w:bCs/>
          <w:color w:val="0A0A0A"/>
        </w:rPr>
      </w:pPr>
      <w:r w:rsidRPr="00426B0A">
        <w:rPr>
          <w:rStyle w:val="t286pc"/>
          <w:rFonts w:eastAsiaTheme="minorEastAsia"/>
          <w:bCs/>
          <w:color w:val="0A0A0A"/>
        </w:rPr>
        <w:t>Погода была ужасная ( ) прогулку пришлось отменить.</w:t>
      </w:r>
    </w:p>
    <w:p w:rsidR="00426B0A" w:rsidRPr="00426B0A" w:rsidRDefault="00426B0A" w:rsidP="00426B0A">
      <w:pPr>
        <w:pStyle w:val="df3vjf"/>
        <w:numPr>
          <w:ilvl w:val="0"/>
          <w:numId w:val="35"/>
        </w:numPr>
        <w:shd w:val="clear" w:color="auto" w:fill="FFFFFF"/>
        <w:spacing w:before="0" w:beforeAutospacing="0" w:after="0" w:afterAutospacing="0"/>
        <w:ind w:left="0" w:firstLine="709"/>
        <w:jc w:val="both"/>
        <w:rPr>
          <w:bCs/>
          <w:color w:val="0A0A0A"/>
        </w:rPr>
      </w:pPr>
      <w:r w:rsidRPr="00426B0A">
        <w:rPr>
          <w:rStyle w:val="t286pc"/>
          <w:rFonts w:eastAsiaTheme="minorEastAsia"/>
          <w:bCs/>
          <w:color w:val="0A0A0A"/>
        </w:rPr>
        <w:t>Я открыл глаза ( ) солнце уже ярко светило в окно.</w:t>
      </w:r>
    </w:p>
    <w:p w:rsidR="00426B0A" w:rsidRPr="00426B0A" w:rsidRDefault="00426B0A" w:rsidP="00426B0A">
      <w:pPr>
        <w:pStyle w:val="df3vjf"/>
        <w:numPr>
          <w:ilvl w:val="0"/>
          <w:numId w:val="35"/>
        </w:numPr>
        <w:shd w:val="clear" w:color="auto" w:fill="FFFFFF"/>
        <w:spacing w:before="0" w:beforeAutospacing="0" w:after="0" w:afterAutospacing="0"/>
        <w:ind w:left="0" w:firstLine="709"/>
        <w:jc w:val="both"/>
        <w:rPr>
          <w:bCs/>
          <w:color w:val="0A0A0A"/>
        </w:rPr>
      </w:pPr>
      <w:r w:rsidRPr="00426B0A">
        <w:rPr>
          <w:rStyle w:val="t286pc"/>
          <w:rFonts w:eastAsiaTheme="minorEastAsia"/>
          <w:bCs/>
          <w:color w:val="0A0A0A"/>
        </w:rPr>
        <w:t>Назвался груздем ( ) полезай в кузов.</w:t>
      </w:r>
    </w:p>
    <w:p w:rsidR="00426B0A" w:rsidRPr="00426B0A" w:rsidRDefault="00426B0A" w:rsidP="00426B0A">
      <w:pPr>
        <w:pStyle w:val="df3vjf"/>
        <w:numPr>
          <w:ilvl w:val="0"/>
          <w:numId w:val="35"/>
        </w:numPr>
        <w:shd w:val="clear" w:color="auto" w:fill="FFFFFF"/>
        <w:spacing w:before="0" w:beforeAutospacing="0" w:after="0" w:afterAutospacing="0"/>
        <w:ind w:left="0" w:firstLine="709"/>
        <w:jc w:val="both"/>
        <w:rPr>
          <w:bCs/>
          <w:color w:val="0A0A0A"/>
        </w:rPr>
      </w:pPr>
      <w:r w:rsidRPr="00426B0A">
        <w:rPr>
          <w:rStyle w:val="t286pc"/>
          <w:rFonts w:eastAsiaTheme="minorEastAsia"/>
          <w:bCs/>
          <w:color w:val="0A0A0A"/>
        </w:rPr>
        <w:lastRenderedPageBreak/>
        <w:t>Предметы потеряли свою форму ( ) всё слилось в серую массу.</w:t>
      </w:r>
    </w:p>
    <w:p w:rsidR="00426B0A" w:rsidRDefault="00426B0A" w:rsidP="00426B0A"/>
    <w:p w:rsidR="00426B0A" w:rsidRPr="00426B0A" w:rsidRDefault="00426B0A" w:rsidP="00426B0A">
      <w:pPr>
        <w:keepNext/>
        <w:keepLines/>
        <w:spacing w:after="16" w:line="259" w:lineRule="auto"/>
        <w:ind w:left="722" w:right="711" w:hanging="10"/>
        <w:outlineLvl w:val="0"/>
        <w:rPr>
          <w:bCs/>
        </w:rPr>
      </w:pPr>
      <w:r w:rsidRPr="00426B0A">
        <w:rPr>
          <w:bCs/>
        </w:rPr>
        <w:t xml:space="preserve"> </w:t>
      </w:r>
      <w:r w:rsidRPr="00426B0A">
        <w:rPr>
          <w:bCs/>
        </w:rPr>
        <w:br w:type="page"/>
      </w:r>
    </w:p>
    <w:p w:rsidR="00553ACF" w:rsidRDefault="00553ACF" w:rsidP="00553ACF">
      <w:pPr>
        <w:keepNext/>
        <w:keepLines/>
        <w:spacing w:after="16" w:line="259" w:lineRule="auto"/>
        <w:ind w:left="722" w:right="711" w:hanging="10"/>
        <w:jc w:val="center"/>
        <w:outlineLvl w:val="0"/>
        <w:rPr>
          <w:b/>
        </w:rPr>
      </w:pPr>
      <w:r w:rsidRPr="00A2297F">
        <w:rPr>
          <w:b/>
        </w:rPr>
        <w:lastRenderedPageBreak/>
        <w:t xml:space="preserve">Практическая подготовка </w:t>
      </w:r>
      <w:r w:rsidR="00ED162D">
        <w:rPr>
          <w:b/>
        </w:rPr>
        <w:t>4</w:t>
      </w:r>
    </w:p>
    <w:p w:rsidR="00553ACF" w:rsidRDefault="00553ACF" w:rsidP="00553ACF">
      <w:pPr>
        <w:keepNext/>
        <w:keepLines/>
        <w:spacing w:after="16" w:line="259" w:lineRule="auto"/>
        <w:ind w:left="722" w:right="711" w:hanging="10"/>
        <w:jc w:val="center"/>
        <w:outlineLvl w:val="0"/>
      </w:pPr>
      <w:r w:rsidRPr="00A2297F">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p w:rsidR="00553ACF" w:rsidRPr="00D43B60" w:rsidRDefault="00553ACF" w:rsidP="00553ACF">
      <w:pPr>
        <w:keepNext/>
        <w:keepLines/>
        <w:ind w:firstLine="709"/>
        <w:jc w:val="both"/>
        <w:outlineLvl w:val="0"/>
      </w:pPr>
      <w:r w:rsidRPr="00D43B60">
        <w:rPr>
          <w:b/>
          <w:bCs/>
        </w:rPr>
        <w:t>Синтаксические нормы</w:t>
      </w:r>
      <w:r w:rsidRPr="00D43B60">
        <w:t> русского литературного языка регламентируют построение словосочетаний и предложений. Ошибки чаще всего связаны с неправильным выбором управляемой формы в словосочетании, нарушением согласования подлежащего и сказуемого, использованием причастных и деепричастных оборотов, а также построением некоторых типов сложных предложений. Эти ошибки относятся к разряду грамматических (критерий К9 при проверке сочинений ЕГЭ).</w:t>
      </w:r>
    </w:p>
    <w:p w:rsidR="00553ACF" w:rsidRPr="00D43B60" w:rsidRDefault="00553ACF" w:rsidP="00553ACF">
      <w:pPr>
        <w:keepNext/>
        <w:keepLines/>
        <w:ind w:firstLine="709"/>
        <w:jc w:val="both"/>
        <w:outlineLvl w:val="0"/>
      </w:pPr>
      <w:r w:rsidRPr="00D43B60">
        <w:t>При построении словосочетаний используются связи </w:t>
      </w:r>
      <w:r w:rsidRPr="00D43B60">
        <w:rPr>
          <w:b/>
          <w:bCs/>
        </w:rPr>
        <w:t>управление, согласование и примыкание.</w:t>
      </w:r>
    </w:p>
    <w:p w:rsidR="00553ACF" w:rsidRPr="00D43B60" w:rsidRDefault="00553ACF" w:rsidP="00553ACF">
      <w:pPr>
        <w:keepNext/>
        <w:keepLines/>
        <w:ind w:firstLine="709"/>
        <w:jc w:val="both"/>
        <w:outlineLvl w:val="0"/>
      </w:pPr>
      <w:r w:rsidRPr="00D43B60">
        <w:rPr>
          <w:b/>
          <w:bCs/>
        </w:rPr>
        <w:t>Управление</w:t>
      </w:r>
      <w:r w:rsidRPr="00D43B60">
        <w:t> </w:t>
      </w:r>
      <w:r w:rsidR="00246739">
        <w:t>–</w:t>
      </w:r>
      <w:r w:rsidRPr="00D43B60">
        <w:t xml:space="preserve"> подчинительная связь, в которой главное слово требует употребления зависимого в определённом падеже. При этом допускаются ошибки типа </w:t>
      </w:r>
      <w:r w:rsidRPr="00D43B60">
        <w:rPr>
          <w:i/>
          <w:iCs/>
        </w:rPr>
        <w:t>пример доказывает (подтверждает) о том, что…</w:t>
      </w:r>
      <w:r w:rsidRPr="00D43B60">
        <w:t> вместо правильного </w:t>
      </w:r>
      <w:r w:rsidRPr="00D43B60">
        <w:rPr>
          <w:i/>
          <w:iCs/>
        </w:rPr>
        <w:t>пример доказывает (подтверждает) то, что…; автор поднимает проблему о воспитании</w:t>
      </w:r>
      <w:r w:rsidRPr="00D43B60">
        <w:t> вместо </w:t>
      </w:r>
      <w:r w:rsidRPr="00D43B60">
        <w:rPr>
          <w:i/>
          <w:iCs/>
        </w:rPr>
        <w:t>автор поднимает проблему воспитания.</w:t>
      </w:r>
    </w:p>
    <w:p w:rsidR="00553ACF" w:rsidRPr="00D43B60" w:rsidRDefault="00553ACF" w:rsidP="00553ACF">
      <w:pPr>
        <w:keepNext/>
        <w:keepLines/>
        <w:ind w:firstLine="709"/>
        <w:jc w:val="both"/>
        <w:outlineLvl w:val="0"/>
      </w:pPr>
      <w:r w:rsidRPr="00D43B60">
        <w:t>Следует обратить внимание на различие управления слов, близких по значению: </w:t>
      </w:r>
    </w:p>
    <w:p w:rsidR="00553ACF" w:rsidRPr="00D43B60" w:rsidRDefault="00553ACF" w:rsidP="00553ACF">
      <w:pPr>
        <w:keepNext/>
        <w:keepLines/>
        <w:ind w:firstLine="709"/>
        <w:jc w:val="both"/>
        <w:outlineLvl w:val="0"/>
      </w:pPr>
      <w:r w:rsidRPr="00D43B60">
        <w:rPr>
          <w:i/>
          <w:iCs/>
        </w:rPr>
        <w:t>беспокоиться о сыне — тревожиться за сына;</w:t>
      </w:r>
    </w:p>
    <w:p w:rsidR="00553ACF" w:rsidRPr="00D43B60" w:rsidRDefault="00553ACF" w:rsidP="00553ACF">
      <w:pPr>
        <w:keepNext/>
        <w:keepLines/>
        <w:ind w:firstLine="709"/>
        <w:jc w:val="both"/>
        <w:outlineLvl w:val="0"/>
      </w:pPr>
      <w:r w:rsidRPr="00D43B60">
        <w:rPr>
          <w:i/>
          <w:iCs/>
        </w:rPr>
        <w:t>возмутиться его словам — обидеться на его слова;</w:t>
      </w:r>
    </w:p>
    <w:p w:rsidR="00553ACF" w:rsidRPr="00D43B60" w:rsidRDefault="00553ACF" w:rsidP="00553ACF">
      <w:pPr>
        <w:keepNext/>
        <w:keepLines/>
        <w:ind w:firstLine="709"/>
        <w:jc w:val="both"/>
        <w:outlineLvl w:val="0"/>
      </w:pPr>
      <w:r w:rsidRPr="00D43B60">
        <w:rPr>
          <w:i/>
          <w:iCs/>
        </w:rPr>
        <w:t>удивляться красоте — восхищаться красотой;</w:t>
      </w:r>
    </w:p>
    <w:p w:rsidR="00553ACF" w:rsidRPr="00D43B60" w:rsidRDefault="00553ACF" w:rsidP="00553ACF">
      <w:pPr>
        <w:keepNext/>
        <w:keepLines/>
        <w:ind w:firstLine="709"/>
        <w:jc w:val="both"/>
        <w:outlineLvl w:val="0"/>
      </w:pPr>
      <w:r w:rsidRPr="00D43B60">
        <w:rPr>
          <w:i/>
          <w:iCs/>
        </w:rPr>
        <w:t>осудить на два года — приговорить к двум годам;</w:t>
      </w:r>
    </w:p>
    <w:p w:rsidR="00553ACF" w:rsidRPr="00D43B60" w:rsidRDefault="00553ACF" w:rsidP="00553ACF">
      <w:pPr>
        <w:keepNext/>
        <w:keepLines/>
        <w:ind w:firstLine="709"/>
        <w:jc w:val="both"/>
        <w:outlineLvl w:val="0"/>
      </w:pPr>
      <w:r w:rsidRPr="00D43B60">
        <w:rPr>
          <w:i/>
          <w:iCs/>
        </w:rPr>
        <w:t>отзыв о фильме — рецензия на фильм;</w:t>
      </w:r>
    </w:p>
    <w:p w:rsidR="00553ACF" w:rsidRPr="00D43B60" w:rsidRDefault="00553ACF" w:rsidP="00553ACF">
      <w:pPr>
        <w:keepNext/>
        <w:keepLines/>
        <w:ind w:firstLine="709"/>
        <w:jc w:val="both"/>
        <w:outlineLvl w:val="0"/>
      </w:pPr>
      <w:r w:rsidRPr="00D43B60">
        <w:rPr>
          <w:i/>
          <w:iCs/>
        </w:rPr>
        <w:t>обращать внимание на проблему — уделять внимание проблеме — усилить внимание к проблеме;</w:t>
      </w:r>
    </w:p>
    <w:p w:rsidR="00553ACF" w:rsidRPr="00D43B60" w:rsidRDefault="00553ACF" w:rsidP="00553ACF">
      <w:pPr>
        <w:keepNext/>
        <w:keepLines/>
        <w:ind w:firstLine="709"/>
        <w:jc w:val="both"/>
        <w:outlineLvl w:val="0"/>
      </w:pPr>
      <w:r w:rsidRPr="00D43B60">
        <w:rPr>
          <w:i/>
          <w:iCs/>
        </w:rPr>
        <w:t>превосходство над соперником — преимущество перед соперником;</w:t>
      </w:r>
    </w:p>
    <w:p w:rsidR="00553ACF" w:rsidRPr="00D43B60" w:rsidRDefault="00553ACF" w:rsidP="00553ACF">
      <w:pPr>
        <w:keepNext/>
        <w:keepLines/>
        <w:ind w:firstLine="709"/>
        <w:jc w:val="both"/>
        <w:outlineLvl w:val="0"/>
      </w:pPr>
      <w:r w:rsidRPr="00D43B60">
        <w:rPr>
          <w:i/>
          <w:iCs/>
        </w:rPr>
        <w:t>типично (характерно) для него — свойственно (присуще) ему;</w:t>
      </w:r>
    </w:p>
    <w:p w:rsidR="00553ACF" w:rsidRPr="00D43B60" w:rsidRDefault="00553ACF" w:rsidP="00553ACF">
      <w:pPr>
        <w:keepNext/>
        <w:keepLines/>
        <w:ind w:firstLine="709"/>
        <w:jc w:val="both"/>
        <w:outlineLvl w:val="0"/>
      </w:pPr>
      <w:r w:rsidRPr="00D43B60">
        <w:rPr>
          <w:i/>
          <w:iCs/>
        </w:rPr>
        <w:t>предостеречь от опасности — предупредить об опасности;</w:t>
      </w:r>
    </w:p>
    <w:p w:rsidR="00553ACF" w:rsidRPr="00D43B60" w:rsidRDefault="00553ACF" w:rsidP="00553ACF">
      <w:pPr>
        <w:keepNext/>
        <w:keepLines/>
        <w:ind w:firstLine="709"/>
        <w:jc w:val="both"/>
        <w:outlineLvl w:val="0"/>
      </w:pPr>
      <w:r w:rsidRPr="00D43B60">
        <w:rPr>
          <w:i/>
          <w:iCs/>
        </w:rPr>
        <w:t>привычный для всех — знакомый всем.  </w:t>
      </w:r>
    </w:p>
    <w:p w:rsidR="00553ACF" w:rsidRPr="00D43B60" w:rsidRDefault="00553ACF" w:rsidP="00553ACF">
      <w:pPr>
        <w:keepNext/>
        <w:keepLines/>
        <w:ind w:firstLine="709"/>
        <w:jc w:val="both"/>
        <w:outlineLvl w:val="0"/>
      </w:pPr>
      <w:r w:rsidRPr="00D43B60">
        <w:t>Часто встречаются ошибки при использовании ряда слов разных частей речи:</w:t>
      </w:r>
    </w:p>
    <w:p w:rsidR="00553ACF" w:rsidRPr="00D43B60" w:rsidRDefault="00553ACF" w:rsidP="00553ACF">
      <w:pPr>
        <w:keepNext/>
        <w:keepLines/>
        <w:ind w:firstLine="709"/>
        <w:jc w:val="both"/>
        <w:outlineLvl w:val="0"/>
      </w:pPr>
      <w:r w:rsidRPr="00D43B60">
        <w:rPr>
          <w:i/>
          <w:iCs/>
        </w:rPr>
        <w:t>бояться </w:t>
      </w:r>
      <w:r w:rsidRPr="00D43B60">
        <w:rPr>
          <w:b/>
          <w:bCs/>
          <w:i/>
          <w:iCs/>
        </w:rPr>
        <w:t>темноты</w:t>
      </w:r>
      <w:r w:rsidRPr="00D43B60">
        <w:t> (разговорное:</w:t>
      </w:r>
      <w:r w:rsidRPr="00D43B60">
        <w:rPr>
          <w:i/>
          <w:iCs/>
        </w:rPr>
        <w:t> бояться темноту);</w:t>
      </w:r>
    </w:p>
    <w:p w:rsidR="00553ACF" w:rsidRPr="00D43B60" w:rsidRDefault="00553ACF" w:rsidP="00553ACF">
      <w:pPr>
        <w:keepNext/>
        <w:keepLines/>
        <w:ind w:firstLine="709"/>
        <w:jc w:val="both"/>
        <w:outlineLvl w:val="0"/>
      </w:pPr>
      <w:r w:rsidRPr="00D43B60">
        <w:rPr>
          <w:i/>
          <w:iCs/>
        </w:rPr>
        <w:t>достигать </w:t>
      </w:r>
      <w:r w:rsidRPr="00D43B60">
        <w:rPr>
          <w:b/>
          <w:bCs/>
          <w:i/>
          <w:iCs/>
        </w:rPr>
        <w:t>полутора метров</w:t>
      </w:r>
      <w:r w:rsidRPr="00D43B60">
        <w:rPr>
          <w:i/>
          <w:iCs/>
        </w:rPr>
        <w:t> в длину </w:t>
      </w:r>
      <w:r w:rsidRPr="00D43B60">
        <w:t>(неверно:</w:t>
      </w:r>
      <w:r w:rsidRPr="00D43B60">
        <w:rPr>
          <w:i/>
          <w:iCs/>
        </w:rPr>
        <w:t> достигать полтора метра в длину);</w:t>
      </w:r>
    </w:p>
    <w:p w:rsidR="00553ACF" w:rsidRPr="00D43B60" w:rsidRDefault="00553ACF" w:rsidP="00553ACF">
      <w:pPr>
        <w:keepNext/>
        <w:keepLines/>
        <w:ind w:firstLine="709"/>
        <w:jc w:val="both"/>
        <w:outlineLvl w:val="0"/>
      </w:pPr>
      <w:r w:rsidRPr="00D43B60">
        <w:rPr>
          <w:i/>
          <w:iCs/>
        </w:rPr>
        <w:t>то, </w:t>
      </w:r>
      <w:r w:rsidRPr="00D43B60">
        <w:rPr>
          <w:b/>
          <w:bCs/>
          <w:i/>
          <w:iCs/>
        </w:rPr>
        <w:t>чего</w:t>
      </w:r>
      <w:r w:rsidRPr="00D43B60">
        <w:rPr>
          <w:i/>
          <w:iCs/>
        </w:rPr>
        <w:t> нам удалось достичь </w:t>
      </w:r>
      <w:r w:rsidRPr="00D43B60">
        <w:t>(неверно:</w:t>
      </w:r>
      <w:r w:rsidRPr="00D43B60">
        <w:rPr>
          <w:i/>
          <w:iCs/>
        </w:rPr>
        <w:t> то, что нам удалось достичь);</w:t>
      </w:r>
    </w:p>
    <w:p w:rsidR="00553ACF" w:rsidRPr="00D43B60" w:rsidRDefault="00553ACF" w:rsidP="00553ACF">
      <w:pPr>
        <w:keepNext/>
        <w:keepLines/>
        <w:ind w:firstLine="709"/>
        <w:jc w:val="both"/>
        <w:outlineLvl w:val="0"/>
      </w:pPr>
      <w:r w:rsidRPr="00D43B60">
        <w:rPr>
          <w:i/>
          <w:iCs/>
        </w:rPr>
        <w:t>принять участие </w:t>
      </w:r>
      <w:r w:rsidRPr="00D43B60">
        <w:rPr>
          <w:b/>
          <w:bCs/>
          <w:i/>
          <w:iCs/>
        </w:rPr>
        <w:t>в соревнованиях</w:t>
      </w:r>
      <w:r w:rsidRPr="00D43B60">
        <w:rPr>
          <w:i/>
          <w:iCs/>
        </w:rPr>
        <w:t> </w:t>
      </w:r>
      <w:r w:rsidRPr="00D43B60">
        <w:t>(неверно:</w:t>
      </w:r>
      <w:r w:rsidRPr="00D43B60">
        <w:rPr>
          <w:i/>
          <w:iCs/>
        </w:rPr>
        <w:t> принять участие на соревнованиях);</w:t>
      </w:r>
    </w:p>
    <w:p w:rsidR="00553ACF" w:rsidRPr="00D43B60" w:rsidRDefault="00553ACF" w:rsidP="00553ACF">
      <w:pPr>
        <w:keepNext/>
        <w:keepLines/>
        <w:ind w:firstLine="709"/>
        <w:jc w:val="both"/>
        <w:outlineLvl w:val="0"/>
      </w:pPr>
      <w:r w:rsidRPr="00D43B60">
        <w:rPr>
          <w:i/>
          <w:iCs/>
        </w:rPr>
        <w:t>избегать </w:t>
      </w:r>
      <w:r w:rsidRPr="00D43B60">
        <w:rPr>
          <w:b/>
          <w:bCs/>
          <w:i/>
          <w:iCs/>
        </w:rPr>
        <w:t>опасности</w:t>
      </w:r>
      <w:r w:rsidRPr="00D43B60">
        <w:rPr>
          <w:i/>
          <w:iCs/>
        </w:rPr>
        <w:t> </w:t>
      </w:r>
      <w:r w:rsidRPr="00D43B60">
        <w:t>(неверно:</w:t>
      </w:r>
      <w:r w:rsidRPr="00D43B60">
        <w:rPr>
          <w:i/>
          <w:iCs/>
        </w:rPr>
        <w:t> избегать опасность);</w:t>
      </w:r>
    </w:p>
    <w:p w:rsidR="00553ACF" w:rsidRPr="00D43B60" w:rsidRDefault="00553ACF" w:rsidP="00553ACF">
      <w:pPr>
        <w:keepNext/>
        <w:keepLines/>
        <w:ind w:firstLine="709"/>
        <w:jc w:val="both"/>
        <w:outlineLvl w:val="0"/>
      </w:pPr>
      <w:r w:rsidRPr="00D43B60">
        <w:rPr>
          <w:i/>
          <w:iCs/>
        </w:rPr>
        <w:t>касаться </w:t>
      </w:r>
      <w:r w:rsidRPr="00D43B60">
        <w:rPr>
          <w:b/>
          <w:bCs/>
          <w:i/>
          <w:iCs/>
        </w:rPr>
        <w:t>вопроса</w:t>
      </w:r>
      <w:r w:rsidRPr="00D43B60">
        <w:rPr>
          <w:i/>
          <w:iCs/>
        </w:rPr>
        <w:t> </w:t>
      </w:r>
      <w:r w:rsidRPr="00D43B60">
        <w:t>(устаревшее:</w:t>
      </w:r>
      <w:r w:rsidRPr="00D43B60">
        <w:rPr>
          <w:i/>
          <w:iCs/>
        </w:rPr>
        <w:t> касаться до вопроса).  </w:t>
      </w:r>
    </w:p>
    <w:p w:rsidR="00553ACF" w:rsidRPr="00D43B60" w:rsidRDefault="00553ACF" w:rsidP="00553ACF">
      <w:pPr>
        <w:keepNext/>
        <w:keepLines/>
        <w:ind w:firstLine="709"/>
        <w:jc w:val="both"/>
        <w:outlineLvl w:val="0"/>
      </w:pPr>
      <w:r w:rsidRPr="00D43B60">
        <w:t>Нужно учитывать, что однокоренные слова разных частей речи могут иметь разное управление:</w:t>
      </w:r>
    </w:p>
    <w:p w:rsidR="00553ACF" w:rsidRPr="00D43B60" w:rsidRDefault="00553ACF" w:rsidP="00553ACF">
      <w:pPr>
        <w:keepNext/>
        <w:keepLines/>
        <w:ind w:firstLine="709"/>
        <w:jc w:val="both"/>
        <w:outlineLvl w:val="0"/>
      </w:pPr>
      <w:r w:rsidRPr="00D43B60">
        <w:rPr>
          <w:i/>
          <w:iCs/>
        </w:rPr>
        <w:t>удивляться молчанию — удивлён молчанием;</w:t>
      </w:r>
    </w:p>
    <w:p w:rsidR="00553ACF" w:rsidRPr="00D43B60" w:rsidRDefault="00553ACF" w:rsidP="00553ACF">
      <w:pPr>
        <w:keepNext/>
        <w:keepLines/>
        <w:ind w:firstLine="709"/>
        <w:jc w:val="both"/>
        <w:outlineLvl w:val="0"/>
      </w:pPr>
      <w:r w:rsidRPr="00D43B60">
        <w:rPr>
          <w:i/>
          <w:iCs/>
        </w:rPr>
        <w:t>рассердиться на обман — рассержен обманом;</w:t>
      </w:r>
    </w:p>
    <w:p w:rsidR="00553ACF" w:rsidRPr="00D43B60" w:rsidRDefault="00553ACF" w:rsidP="00553ACF">
      <w:pPr>
        <w:keepNext/>
        <w:keepLines/>
        <w:ind w:firstLine="709"/>
        <w:jc w:val="both"/>
        <w:outlineLvl w:val="0"/>
      </w:pPr>
      <w:r w:rsidRPr="00D43B60">
        <w:rPr>
          <w:i/>
          <w:iCs/>
        </w:rPr>
        <w:t>верить в победу — уверенность в победе;</w:t>
      </w:r>
    </w:p>
    <w:p w:rsidR="00553ACF" w:rsidRPr="00D43B60" w:rsidRDefault="00553ACF" w:rsidP="00553ACF">
      <w:pPr>
        <w:keepNext/>
        <w:keepLines/>
        <w:ind w:firstLine="709"/>
        <w:jc w:val="both"/>
        <w:outlineLvl w:val="0"/>
      </w:pPr>
      <w:r w:rsidRPr="00D43B60">
        <w:rPr>
          <w:i/>
          <w:iCs/>
        </w:rPr>
        <w:t>заменить старую машину новой — сменить старую машину на новую;</w:t>
      </w:r>
    </w:p>
    <w:p w:rsidR="00553ACF" w:rsidRPr="00D43B60" w:rsidRDefault="00553ACF" w:rsidP="00553ACF">
      <w:pPr>
        <w:keepNext/>
        <w:keepLines/>
        <w:ind w:firstLine="709"/>
        <w:jc w:val="both"/>
        <w:outlineLvl w:val="0"/>
      </w:pPr>
      <w:r w:rsidRPr="00D43B60">
        <w:rPr>
          <w:i/>
          <w:iCs/>
        </w:rPr>
        <w:t>плата за услуги — оплата услуг;</w:t>
      </w:r>
    </w:p>
    <w:p w:rsidR="00553ACF" w:rsidRPr="00D43B60" w:rsidRDefault="00553ACF" w:rsidP="00553ACF">
      <w:pPr>
        <w:keepNext/>
        <w:keepLines/>
        <w:ind w:firstLine="709"/>
        <w:jc w:val="both"/>
        <w:outlineLvl w:val="0"/>
      </w:pPr>
      <w:r w:rsidRPr="00D43B60">
        <w:rPr>
          <w:i/>
          <w:iCs/>
        </w:rPr>
        <w:t>платить/заплатить/уплатить за проезд — оплатить проезд;</w:t>
      </w:r>
    </w:p>
    <w:p w:rsidR="00553ACF" w:rsidRPr="00D43B60" w:rsidRDefault="00553ACF" w:rsidP="00553ACF">
      <w:pPr>
        <w:keepNext/>
        <w:keepLines/>
        <w:ind w:firstLine="709"/>
        <w:jc w:val="both"/>
        <w:outlineLvl w:val="0"/>
      </w:pPr>
      <w:r w:rsidRPr="00D43B60">
        <w:rPr>
          <w:i/>
          <w:iCs/>
        </w:rPr>
        <w:t>подключиться к обсуждению — включиться в обсуждение;</w:t>
      </w:r>
    </w:p>
    <w:p w:rsidR="00553ACF" w:rsidRPr="00D43B60" w:rsidRDefault="00553ACF" w:rsidP="00553ACF">
      <w:pPr>
        <w:keepNext/>
        <w:keepLines/>
        <w:ind w:firstLine="709"/>
        <w:jc w:val="both"/>
        <w:outlineLvl w:val="0"/>
      </w:pPr>
      <w:r w:rsidRPr="00D43B60">
        <w:rPr>
          <w:i/>
          <w:iCs/>
        </w:rPr>
        <w:t>различать звуки и буквы — отличать звуки от букв;</w:t>
      </w:r>
    </w:p>
    <w:p w:rsidR="00553ACF" w:rsidRPr="00D43B60" w:rsidRDefault="00553ACF" w:rsidP="00553ACF">
      <w:pPr>
        <w:keepNext/>
        <w:keepLines/>
        <w:ind w:firstLine="709"/>
        <w:jc w:val="both"/>
        <w:outlineLvl w:val="0"/>
      </w:pPr>
      <w:r w:rsidRPr="00D43B60">
        <w:rPr>
          <w:i/>
          <w:iCs/>
        </w:rPr>
        <w:t>сверять копию с оригиналом — проверять слово по словарю.</w:t>
      </w:r>
    </w:p>
    <w:p w:rsidR="00553ACF" w:rsidRPr="00D43B60" w:rsidRDefault="00553ACF" w:rsidP="00553ACF">
      <w:pPr>
        <w:keepNext/>
        <w:keepLines/>
        <w:ind w:firstLine="709"/>
        <w:jc w:val="both"/>
        <w:outlineLvl w:val="0"/>
      </w:pPr>
      <w:r w:rsidRPr="00D43B60">
        <w:t>При этом в большинстве случаев однокоренные слова имеют одинаковое управление: </w:t>
      </w:r>
      <w:r w:rsidRPr="00D43B60">
        <w:rPr>
          <w:i/>
          <w:iCs/>
        </w:rPr>
        <w:t>посвятить жизнь служению </w:t>
      </w:r>
      <w:r w:rsidRPr="00D43B60">
        <w:rPr>
          <w:b/>
          <w:bCs/>
          <w:i/>
          <w:iCs/>
        </w:rPr>
        <w:t>народу </w:t>
      </w:r>
      <w:r w:rsidRPr="00D43B60">
        <w:t>(неверно: </w:t>
      </w:r>
      <w:r w:rsidRPr="00D43B60">
        <w:rPr>
          <w:i/>
          <w:iCs/>
        </w:rPr>
        <w:t>посвятить жизнь служению народа)</w:t>
      </w:r>
      <w:r w:rsidRPr="00D43B60">
        <w:t> —</w:t>
      </w:r>
      <w:r w:rsidRPr="00D43B60">
        <w:rPr>
          <w:i/>
          <w:iCs/>
        </w:rPr>
        <w:t> служить народу.</w:t>
      </w:r>
    </w:p>
    <w:p w:rsidR="00553ACF" w:rsidRPr="00D43B60" w:rsidRDefault="00553ACF" w:rsidP="00553ACF">
      <w:pPr>
        <w:keepNext/>
        <w:keepLines/>
        <w:ind w:firstLine="709"/>
        <w:jc w:val="both"/>
        <w:outlineLvl w:val="0"/>
      </w:pPr>
      <w:r w:rsidRPr="00D43B60">
        <w:lastRenderedPageBreak/>
        <w:t>Часто нарушение синтаксических норм связано с неправильным употреблением предлогов, например: </w:t>
      </w:r>
      <w:r w:rsidRPr="00D43B60">
        <w:rPr>
          <w:i/>
          <w:iCs/>
        </w:rPr>
        <w:t>прийти </w:t>
      </w:r>
      <w:r w:rsidRPr="00D43B60">
        <w:rPr>
          <w:b/>
          <w:bCs/>
          <w:i/>
          <w:iCs/>
        </w:rPr>
        <w:t>со</w:t>
      </w:r>
      <w:r w:rsidRPr="00D43B60">
        <w:rPr>
          <w:i/>
          <w:iCs/>
        </w:rPr>
        <w:t> школы</w:t>
      </w:r>
      <w:r w:rsidRPr="00D43B60">
        <w:t> вместо правильного</w:t>
      </w:r>
      <w:r w:rsidRPr="00D43B60">
        <w:rPr>
          <w:i/>
          <w:iCs/>
        </w:rPr>
        <w:t> прийти </w:t>
      </w:r>
      <w:r w:rsidRPr="00D43B60">
        <w:rPr>
          <w:b/>
          <w:bCs/>
          <w:i/>
          <w:iCs/>
        </w:rPr>
        <w:t>из</w:t>
      </w:r>
      <w:r w:rsidRPr="00D43B60">
        <w:rPr>
          <w:i/>
          <w:iCs/>
        </w:rPr>
        <w:t> школы</w:t>
      </w:r>
      <w:r w:rsidRPr="00D43B60">
        <w:t> </w:t>
      </w:r>
      <w:r w:rsidRPr="00D43B60">
        <w:rPr>
          <w:i/>
          <w:iCs/>
        </w:rPr>
        <w:t>(идти </w:t>
      </w:r>
      <w:r w:rsidRPr="00D43B60">
        <w:rPr>
          <w:b/>
          <w:bCs/>
          <w:i/>
          <w:iCs/>
        </w:rPr>
        <w:t>в</w:t>
      </w:r>
      <w:r w:rsidRPr="00D43B60">
        <w:rPr>
          <w:i/>
          <w:iCs/>
        </w:rPr>
        <w:t> школу — возвращаться </w:t>
      </w:r>
      <w:r w:rsidRPr="00D43B60">
        <w:rPr>
          <w:b/>
          <w:bCs/>
          <w:i/>
          <w:iCs/>
        </w:rPr>
        <w:t>из</w:t>
      </w:r>
      <w:r w:rsidRPr="00D43B60">
        <w:rPr>
          <w:i/>
          <w:iCs/>
        </w:rPr>
        <w:t> школы, идти </w:t>
      </w:r>
      <w:r w:rsidRPr="00D43B60">
        <w:rPr>
          <w:b/>
          <w:bCs/>
          <w:i/>
          <w:iCs/>
        </w:rPr>
        <w:t>на</w:t>
      </w:r>
      <w:r w:rsidRPr="00D43B60">
        <w:rPr>
          <w:i/>
          <w:iCs/>
        </w:rPr>
        <w:t> завод — прийти </w:t>
      </w:r>
      <w:r w:rsidRPr="00D43B60">
        <w:rPr>
          <w:b/>
          <w:bCs/>
          <w:i/>
          <w:iCs/>
        </w:rPr>
        <w:t>с</w:t>
      </w:r>
      <w:r w:rsidRPr="00D43B60">
        <w:rPr>
          <w:i/>
          <w:iCs/>
        </w:rPr>
        <w:t> завода). </w:t>
      </w:r>
      <w:r w:rsidRPr="00D43B60">
        <w:t>Использование этих</w:t>
      </w:r>
      <w:r w:rsidRPr="00D43B60">
        <w:rPr>
          <w:i/>
          <w:iCs/>
        </w:rPr>
        <w:t> </w:t>
      </w:r>
      <w:r w:rsidRPr="00D43B60">
        <w:t>предлогов с географическими названиями закреплено традицией. Обычно предлог </w:t>
      </w:r>
      <w:r w:rsidRPr="00D43B60">
        <w:rPr>
          <w:b/>
          <w:bCs/>
          <w:i/>
          <w:iCs/>
        </w:rPr>
        <w:t>с</w:t>
      </w:r>
      <w:r w:rsidRPr="00D43B60">
        <w:t> употребляется с названиями островов, рек, горных областей, но есть и отступления: </w:t>
      </w:r>
      <w:r w:rsidRPr="00D43B60">
        <w:rPr>
          <w:i/>
          <w:iCs/>
        </w:rPr>
        <w:t>приехать с Сахалина, с Енисея, с Урала, с Дальнего Востока — приехать из Франции, из Крыма.</w:t>
      </w:r>
    </w:p>
    <w:p w:rsidR="00553ACF" w:rsidRPr="00D43B60" w:rsidRDefault="00553ACF" w:rsidP="00553ACF">
      <w:pPr>
        <w:keepNext/>
        <w:keepLines/>
        <w:ind w:firstLine="709"/>
        <w:jc w:val="both"/>
        <w:outlineLvl w:val="0"/>
      </w:pPr>
      <w:r w:rsidRPr="00D43B60">
        <w:t>Обратите внимание: предлог </w:t>
      </w:r>
      <w:r w:rsidRPr="00D43B60">
        <w:rPr>
          <w:i/>
          <w:iCs/>
        </w:rPr>
        <w:t>ввиду</w:t>
      </w:r>
      <w:r w:rsidRPr="00D43B60">
        <w:t> требует родительного падежа </w:t>
      </w:r>
      <w:r w:rsidRPr="00D43B60">
        <w:rPr>
          <w:i/>
          <w:iCs/>
        </w:rPr>
        <w:t>(рейс задержан ввиду снегопада),</w:t>
      </w:r>
      <w:r w:rsidRPr="00D43B60">
        <w:t> а предлоги </w:t>
      </w:r>
      <w:r w:rsidRPr="00D43B60">
        <w:rPr>
          <w:i/>
          <w:iCs/>
        </w:rPr>
        <w:t>благодаря, согласно, вопреки</w:t>
      </w:r>
      <w:r w:rsidRPr="00D43B60">
        <w:t> — дательного </w:t>
      </w:r>
      <w:r w:rsidRPr="00D43B60">
        <w:rPr>
          <w:i/>
          <w:iCs/>
        </w:rPr>
        <w:t>(благодаря поддержке, согласно приказу, вопреки распоряжению). </w:t>
      </w:r>
      <w:r w:rsidRPr="00D43B60">
        <w:t>В некоторых часто употребляемых конструкциях предлог, обычно </w:t>
      </w:r>
      <w:r w:rsidRPr="00D43B60">
        <w:rPr>
          <w:i/>
          <w:iCs/>
        </w:rPr>
        <w:t>о,</w:t>
      </w:r>
      <w:r w:rsidRPr="00D43B60">
        <w:t> вообще является лишним: </w:t>
      </w:r>
    </w:p>
    <w:p w:rsidR="00553ACF" w:rsidRPr="00D43B60" w:rsidRDefault="00553ACF" w:rsidP="00553ACF">
      <w:pPr>
        <w:keepNext/>
        <w:keepLines/>
        <w:ind w:firstLine="709"/>
        <w:jc w:val="both"/>
        <w:outlineLvl w:val="0"/>
      </w:pPr>
      <w:r w:rsidRPr="00D43B60">
        <w:rPr>
          <w:i/>
          <w:iCs/>
        </w:rPr>
        <w:t>доказывать/подтверждать это </w:t>
      </w:r>
      <w:r w:rsidRPr="00D43B60">
        <w:t>(неверно:</w:t>
      </w:r>
      <w:r w:rsidRPr="00D43B60">
        <w:rPr>
          <w:i/>
          <w:iCs/>
        </w:rPr>
        <w:t> доказывать/подтверждать об этом);</w:t>
      </w:r>
      <w:r w:rsidRPr="00D43B60">
        <w:br/>
      </w:r>
      <w:r w:rsidRPr="00D43B60">
        <w:rPr>
          <w:i/>
          <w:iCs/>
        </w:rPr>
        <w:t>дать совет, как писать сочинение </w:t>
      </w:r>
      <w:r w:rsidRPr="00D43B60">
        <w:t>(неверно:</w:t>
      </w:r>
      <w:r w:rsidRPr="00D43B60">
        <w:rPr>
          <w:i/>
          <w:iCs/>
        </w:rPr>
        <w:t> дать совет о написании сочинения);</w:t>
      </w:r>
    </w:p>
    <w:p w:rsidR="00553ACF" w:rsidRPr="00D43B60" w:rsidRDefault="00553ACF" w:rsidP="00553ACF">
      <w:pPr>
        <w:keepNext/>
        <w:keepLines/>
        <w:ind w:firstLine="709"/>
        <w:jc w:val="both"/>
        <w:outlineLvl w:val="0"/>
      </w:pPr>
      <w:r w:rsidRPr="00D43B60">
        <w:rPr>
          <w:i/>
          <w:iCs/>
        </w:rPr>
        <w:t>привести примеры чуткого отношения к людям </w:t>
      </w:r>
      <w:r w:rsidRPr="00D43B60">
        <w:t>(неверно:</w:t>
      </w:r>
      <w:r w:rsidRPr="00D43B60">
        <w:rPr>
          <w:i/>
          <w:iCs/>
        </w:rPr>
        <w:t> привести примеры о чутком отношении к людям);</w:t>
      </w:r>
    </w:p>
    <w:p w:rsidR="00553ACF" w:rsidRPr="00D43B60" w:rsidRDefault="00553ACF" w:rsidP="00553ACF">
      <w:pPr>
        <w:keepNext/>
        <w:keepLines/>
        <w:ind w:firstLine="709"/>
        <w:jc w:val="both"/>
        <w:outlineLvl w:val="0"/>
      </w:pPr>
      <w:r w:rsidRPr="00D43B60">
        <w:rPr>
          <w:i/>
          <w:iCs/>
        </w:rPr>
        <w:t>коснуться темы защиты природы </w:t>
      </w:r>
      <w:r w:rsidRPr="00D43B60">
        <w:t>(неверно:</w:t>
      </w:r>
      <w:r w:rsidRPr="00D43B60">
        <w:rPr>
          <w:i/>
          <w:iCs/>
        </w:rPr>
        <w:t> коснуться темы о защите природы). </w:t>
      </w:r>
    </w:p>
    <w:p w:rsidR="00553ACF" w:rsidRPr="00D43B60" w:rsidRDefault="00553ACF" w:rsidP="00553ACF">
      <w:pPr>
        <w:keepNext/>
        <w:keepLines/>
        <w:ind w:firstLine="709"/>
        <w:jc w:val="both"/>
        <w:outlineLvl w:val="0"/>
      </w:pPr>
      <w:r w:rsidRPr="00D43B60">
        <w:t>К достаточно распространённым речевым недочётам относится так называемое «нанизывание падежей» (расположение цепочкой нескольких одинаковых падежных форм, чаще всего родительного): </w:t>
      </w:r>
      <w:r w:rsidRPr="00D43B60">
        <w:rPr>
          <w:i/>
          <w:iCs/>
        </w:rPr>
        <w:t>дом племянника жены кучера доктора. </w:t>
      </w:r>
      <w:r w:rsidRPr="00D43B60">
        <w:t>Такие конструкции характерны для официально-делового и научного стиля, и их не всегда можно избежать, однако к этому нужно стремиться, чтобы не затемнялся смысл высказывания. (Ср.: </w:t>
      </w:r>
      <w:r w:rsidRPr="00D43B60">
        <w:rPr>
          <w:i/>
          <w:iCs/>
        </w:rPr>
        <w:t>Во избежание падения при экстренном торможении просьба держаться за поручни. — Чтобы не упасть, держитесь за поручни.)  </w:t>
      </w:r>
    </w:p>
    <w:p w:rsidR="00553ACF" w:rsidRPr="00D43B60" w:rsidRDefault="00553ACF" w:rsidP="00553ACF">
      <w:pPr>
        <w:keepNext/>
        <w:keepLines/>
        <w:ind w:firstLine="709"/>
        <w:jc w:val="both"/>
        <w:outlineLvl w:val="0"/>
      </w:pPr>
      <w:r w:rsidRPr="00D43B60">
        <w:t>Нормой русского языка является грамматическое </w:t>
      </w:r>
      <w:r w:rsidRPr="00D43B60">
        <w:rPr>
          <w:b/>
          <w:bCs/>
        </w:rPr>
        <w:t>согласование</w:t>
      </w:r>
      <w:r w:rsidRPr="00D43B60">
        <w:t> определения с главным (определяемым) словом в словосочетании подлежащего со сказуемым. </w:t>
      </w:r>
    </w:p>
    <w:p w:rsidR="00553ACF" w:rsidRPr="00D43B60" w:rsidRDefault="00553ACF" w:rsidP="00553ACF">
      <w:pPr>
        <w:keepNext/>
        <w:keepLines/>
        <w:ind w:firstLine="709"/>
        <w:jc w:val="both"/>
        <w:outlineLvl w:val="0"/>
      </w:pPr>
      <w:r w:rsidRPr="00D43B60">
        <w:t>При согласовании сказуемого с подлежащим необходимо обращать внимание на следующие факторы:</w:t>
      </w:r>
    </w:p>
    <w:p w:rsidR="00553ACF" w:rsidRPr="00D43B60" w:rsidRDefault="00553ACF" w:rsidP="00553ACF">
      <w:pPr>
        <w:keepNext/>
        <w:keepLines/>
        <w:numPr>
          <w:ilvl w:val="0"/>
          <w:numId w:val="15"/>
        </w:numPr>
        <w:ind w:left="0" w:firstLine="709"/>
        <w:jc w:val="both"/>
        <w:outlineLvl w:val="0"/>
      </w:pPr>
      <w:r w:rsidRPr="00D43B60">
        <w:rPr>
          <w:b/>
          <w:bCs/>
          <w:i/>
          <w:iCs/>
        </w:rPr>
        <w:t>опытный</w:t>
      </w:r>
      <w:r w:rsidRPr="00D43B60">
        <w:rPr>
          <w:i/>
          <w:iCs/>
        </w:rPr>
        <w:t> врач Смирнова сразу </w:t>
      </w:r>
      <w:r w:rsidRPr="00D43B60">
        <w:rPr>
          <w:b/>
          <w:bCs/>
          <w:i/>
          <w:iCs/>
        </w:rPr>
        <w:t>поставила</w:t>
      </w:r>
      <w:r w:rsidRPr="00D43B60">
        <w:rPr>
          <w:i/>
          <w:iCs/>
        </w:rPr>
        <w:t> диагноз</w:t>
      </w:r>
      <w:r w:rsidRPr="00D43B60">
        <w:t> (определение и сказуемое согласуются с ближайшим существительным);</w:t>
      </w:r>
    </w:p>
    <w:p w:rsidR="00553ACF" w:rsidRPr="00D43B60" w:rsidRDefault="00553ACF" w:rsidP="00553ACF">
      <w:pPr>
        <w:keepNext/>
        <w:keepLines/>
        <w:numPr>
          <w:ilvl w:val="0"/>
          <w:numId w:val="15"/>
        </w:numPr>
        <w:ind w:left="0" w:firstLine="709"/>
        <w:jc w:val="both"/>
        <w:outlineLvl w:val="0"/>
      </w:pPr>
      <w:r w:rsidRPr="00D43B60">
        <w:rPr>
          <w:b/>
          <w:bCs/>
          <w:i/>
          <w:iCs/>
        </w:rPr>
        <w:t>Татьяна Петровна</w:t>
      </w:r>
      <w:r w:rsidRPr="00D43B60">
        <w:rPr>
          <w:i/>
          <w:iCs/>
        </w:rPr>
        <w:t>, учитель литературы, </w:t>
      </w:r>
      <w:r w:rsidRPr="00D43B60">
        <w:rPr>
          <w:b/>
          <w:bCs/>
          <w:i/>
          <w:iCs/>
        </w:rPr>
        <w:t>провела</w:t>
      </w:r>
      <w:r w:rsidRPr="00D43B60">
        <w:rPr>
          <w:i/>
          <w:iCs/>
        </w:rPr>
        <w:t> контрольную работу</w:t>
      </w:r>
      <w:r w:rsidRPr="00D43B60">
        <w:t> (в предложении с обособленным приложением сказуемое согласуется с подлежащим, выраженным именем собственным), но: </w:t>
      </w:r>
      <w:r w:rsidRPr="00D43B60">
        <w:rPr>
          <w:i/>
          <w:iCs/>
        </w:rPr>
        <w:t>город Самара понравился мне; собака Мухтар лаяла; </w:t>
      </w:r>
    </w:p>
    <w:p w:rsidR="00553ACF" w:rsidRPr="00D43B60" w:rsidRDefault="00553ACF" w:rsidP="00553ACF">
      <w:pPr>
        <w:keepNext/>
        <w:keepLines/>
        <w:numPr>
          <w:ilvl w:val="0"/>
          <w:numId w:val="15"/>
        </w:numPr>
        <w:ind w:left="0" w:firstLine="709"/>
        <w:jc w:val="both"/>
        <w:outlineLvl w:val="0"/>
      </w:pPr>
      <w:r w:rsidRPr="00D43B60">
        <w:rPr>
          <w:i/>
          <w:iCs/>
        </w:rPr>
        <w:t>ребятня бегала по двору </w:t>
      </w:r>
      <w:r w:rsidRPr="00D43B60">
        <w:t>(при собирательных существительных — </w:t>
      </w:r>
      <w:r w:rsidRPr="00D43B60">
        <w:rPr>
          <w:i/>
          <w:iCs/>
        </w:rPr>
        <w:t>ребятня, молодёжь, родня, детвора </w:t>
      </w:r>
      <w:r w:rsidRPr="00D43B60">
        <w:t>и т. д.</w:t>
      </w:r>
      <w:r w:rsidRPr="00D43B60">
        <w:rPr>
          <w:i/>
          <w:iCs/>
        </w:rPr>
        <w:t> — </w:t>
      </w:r>
      <w:r w:rsidRPr="00D43B60">
        <w:t>сказуемое в форме единственного числа);</w:t>
      </w:r>
    </w:p>
    <w:p w:rsidR="00553ACF" w:rsidRPr="00D43B60" w:rsidRDefault="00553ACF" w:rsidP="00553ACF">
      <w:pPr>
        <w:keepNext/>
        <w:keepLines/>
        <w:numPr>
          <w:ilvl w:val="0"/>
          <w:numId w:val="15"/>
        </w:numPr>
        <w:ind w:left="0" w:firstLine="709"/>
        <w:jc w:val="both"/>
        <w:outlineLvl w:val="0"/>
      </w:pPr>
      <w:r w:rsidRPr="00D43B60">
        <w:rPr>
          <w:i/>
          <w:iCs/>
        </w:rPr>
        <w:t>все, кто побывал в этом месте, были в восторге; он рассказал о том, что случилось</w:t>
      </w:r>
      <w:r w:rsidRPr="00D43B60">
        <w:t> </w:t>
      </w:r>
      <w:r w:rsidRPr="00D43B60">
        <w:rPr>
          <w:i/>
          <w:iCs/>
        </w:rPr>
        <w:t>(кто</w:t>
      </w:r>
      <w:r w:rsidRPr="00D43B60">
        <w:t> требует сказуемого и определения в форме единственного числа мужского рода, а местоимение </w:t>
      </w:r>
      <w:r w:rsidRPr="00D43B60">
        <w:rPr>
          <w:i/>
          <w:iCs/>
        </w:rPr>
        <w:t>что</w:t>
      </w:r>
      <w:r w:rsidRPr="00D43B60">
        <w:t> — в единственном числе среднего рода), но: </w:t>
      </w:r>
      <w:r w:rsidRPr="00D43B60">
        <w:rPr>
          <w:i/>
          <w:iCs/>
        </w:rPr>
        <w:t>те, что опоздали, стояли в дверях;</w:t>
      </w:r>
    </w:p>
    <w:p w:rsidR="00553ACF" w:rsidRPr="00D43B60" w:rsidRDefault="00553ACF" w:rsidP="00553ACF">
      <w:pPr>
        <w:keepNext/>
        <w:keepLines/>
        <w:numPr>
          <w:ilvl w:val="0"/>
          <w:numId w:val="15"/>
        </w:numPr>
        <w:ind w:left="0" w:firstLine="709"/>
        <w:jc w:val="both"/>
        <w:outlineLvl w:val="0"/>
      </w:pPr>
      <w:r w:rsidRPr="00D43B60">
        <w:rPr>
          <w:i/>
          <w:iCs/>
        </w:rPr>
        <w:t>большинство поддержало старосту; большинство участников уже выступило; часть спортсменов закончила тренировку; ряд абитуриентов покинул аудиторию </w:t>
      </w:r>
      <w:r w:rsidRPr="00D43B60">
        <w:t>(когда подлежащее выражено существительным с собирательным количественным значением, сказуемое согласуется с существительным в именительном падеже).</w:t>
      </w:r>
    </w:p>
    <w:p w:rsidR="00553ACF" w:rsidRPr="00D43B60" w:rsidRDefault="00553ACF" w:rsidP="00553ACF">
      <w:pPr>
        <w:keepNext/>
        <w:keepLines/>
        <w:ind w:firstLine="709"/>
        <w:jc w:val="both"/>
        <w:outlineLvl w:val="0"/>
      </w:pPr>
      <w:r w:rsidRPr="00D43B60">
        <w:t>В подобных случаях сказуемое во множественном числе употребляется в тех случаях, если:</w:t>
      </w:r>
    </w:p>
    <w:p w:rsidR="00553ACF" w:rsidRPr="00D43B60" w:rsidRDefault="00553ACF" w:rsidP="00553ACF">
      <w:pPr>
        <w:keepNext/>
        <w:keepLines/>
        <w:numPr>
          <w:ilvl w:val="0"/>
          <w:numId w:val="16"/>
        </w:numPr>
        <w:ind w:left="0" w:firstLine="709"/>
        <w:jc w:val="both"/>
        <w:outlineLvl w:val="0"/>
      </w:pPr>
      <w:r w:rsidRPr="00D43B60">
        <w:t>между подлежащим и сказуемым есть другие члены предложения или придаточное предложение </w:t>
      </w:r>
      <w:r w:rsidRPr="00D43B60">
        <w:rPr>
          <w:i/>
          <w:iCs/>
        </w:rPr>
        <w:t>(Большинство людей, прочитавших книгу, высоко оценили её; Большинство людей, которые прочитали книгу, высоко оценили её);</w:t>
      </w:r>
    </w:p>
    <w:p w:rsidR="00553ACF" w:rsidRPr="00D43B60" w:rsidRDefault="00553ACF" w:rsidP="00553ACF">
      <w:pPr>
        <w:keepNext/>
        <w:keepLines/>
        <w:numPr>
          <w:ilvl w:val="0"/>
          <w:numId w:val="16"/>
        </w:numPr>
        <w:ind w:left="0" w:firstLine="709"/>
        <w:jc w:val="both"/>
        <w:outlineLvl w:val="0"/>
      </w:pPr>
      <w:r w:rsidRPr="00D43B60">
        <w:rPr>
          <w:i/>
          <w:iCs/>
        </w:rPr>
        <w:lastRenderedPageBreak/>
        <w:t>На солнышке Полкан с Барбосом лёжа грелись</w:t>
      </w:r>
      <w:r w:rsidRPr="00D43B60">
        <w:t> (сказуемое во множественном числе, т. к. подлежащее выражено сочетанием с существительным в творительном падеже с предлогом </w:t>
      </w:r>
      <w:r w:rsidRPr="00D43B60">
        <w:rPr>
          <w:i/>
          <w:iCs/>
        </w:rPr>
        <w:t>с);</w:t>
      </w:r>
    </w:p>
    <w:p w:rsidR="00553ACF" w:rsidRPr="00D43B60" w:rsidRDefault="00553ACF" w:rsidP="00553ACF">
      <w:pPr>
        <w:keepNext/>
        <w:keepLines/>
        <w:numPr>
          <w:ilvl w:val="0"/>
          <w:numId w:val="16"/>
        </w:numPr>
        <w:ind w:left="0" w:firstLine="709"/>
        <w:jc w:val="both"/>
        <w:outlineLvl w:val="0"/>
      </w:pPr>
      <w:r w:rsidRPr="00D43B60">
        <w:t>если подлежащее выражено сочетанием числительного с существительным, то сказуемое стоит в единственном числе (в прошедшем времени — в среднем роде), если внимание обращается на совокупность предметов </w:t>
      </w:r>
      <w:r w:rsidRPr="00D43B60">
        <w:rPr>
          <w:i/>
          <w:iCs/>
        </w:rPr>
        <w:t>(На той стороне улицы стоит десять домов; В каждую машину село по четыре человека; но: прошло два года — два года пролетели незаметно),</w:t>
      </w:r>
      <w:r w:rsidRPr="00D43B60">
        <w:t> и во множественном числе, если обращается внимание на то, что каждый в отдельности является производителем действия </w:t>
      </w:r>
      <w:r w:rsidRPr="00D43B60">
        <w:rPr>
          <w:i/>
          <w:iCs/>
        </w:rPr>
        <w:t>(Семь учеников сдали экзамен на пятёрки); </w:t>
      </w:r>
    </w:p>
    <w:p w:rsidR="00553ACF" w:rsidRPr="00D43B60" w:rsidRDefault="00553ACF" w:rsidP="00553ACF">
      <w:pPr>
        <w:keepNext/>
        <w:keepLines/>
        <w:numPr>
          <w:ilvl w:val="0"/>
          <w:numId w:val="16"/>
        </w:numPr>
        <w:ind w:left="0" w:firstLine="709"/>
        <w:jc w:val="both"/>
        <w:outlineLvl w:val="0"/>
      </w:pPr>
      <w:r w:rsidRPr="00D43B60">
        <w:t>если подлежащее выражено сочетанием слов </w:t>
      </w:r>
      <w:r w:rsidRPr="00D43B60">
        <w:rPr>
          <w:i/>
          <w:iCs/>
        </w:rPr>
        <w:t>несколько, сколько, много, мало</w:t>
      </w:r>
      <w:r w:rsidRPr="00D43B60">
        <w:t> с существительным, то сказуемое ставится в единственном числе</w:t>
      </w:r>
      <w:r w:rsidRPr="00D43B60">
        <w:rPr>
          <w:i/>
          <w:iCs/>
        </w:rPr>
        <w:t> (Несколько книг лежало на столе), </w:t>
      </w:r>
      <w:r w:rsidRPr="00D43B60">
        <w:t>но при названиях лиц обычно употребляется множественное число </w:t>
      </w:r>
      <w:r w:rsidRPr="00D43B60">
        <w:rPr>
          <w:i/>
          <w:iCs/>
        </w:rPr>
        <w:t>(Несколько ребят спорили о чём-то). </w:t>
      </w:r>
    </w:p>
    <w:p w:rsidR="00553ACF" w:rsidRPr="00D43B60" w:rsidRDefault="00553ACF" w:rsidP="00553ACF">
      <w:pPr>
        <w:keepNext/>
        <w:keepLines/>
        <w:ind w:firstLine="709"/>
        <w:jc w:val="both"/>
        <w:outlineLvl w:val="0"/>
      </w:pPr>
      <w:r w:rsidRPr="00D43B60">
        <w:rPr>
          <w:b/>
          <w:bCs/>
        </w:rPr>
        <w:t>Предложения с однородными членами</w:t>
      </w:r>
    </w:p>
    <w:p w:rsidR="00553ACF" w:rsidRPr="00D43B60" w:rsidRDefault="00553ACF" w:rsidP="00553ACF">
      <w:pPr>
        <w:keepNext/>
        <w:keepLines/>
        <w:ind w:firstLine="709"/>
        <w:jc w:val="both"/>
        <w:outlineLvl w:val="0"/>
      </w:pPr>
      <w:r w:rsidRPr="00D43B60">
        <w:t>И в устной, и в письменной речи употребляются предложения с </w:t>
      </w:r>
      <w:r w:rsidRPr="00D43B60">
        <w:rPr>
          <w:b/>
          <w:bCs/>
        </w:rPr>
        <w:t>однородными членами</w:t>
      </w:r>
      <w:r w:rsidRPr="00D43B60">
        <w:t>, и нередко при этом допускаются ошибки. Например, объединяются слова, обозначающие родовые и видовые понятия </w:t>
      </w:r>
      <w:r w:rsidRPr="00D43B60">
        <w:rPr>
          <w:i/>
          <w:iCs/>
        </w:rPr>
        <w:t>(в комнате два книжных шкафа и мебель),</w:t>
      </w:r>
      <w:r w:rsidRPr="00D43B60">
        <w:t> частично совпадающие по объёму </w:t>
      </w:r>
      <w:r w:rsidRPr="00D43B60">
        <w:rPr>
          <w:i/>
          <w:iCs/>
        </w:rPr>
        <w:t>(делал уроки и писал упражнения)</w:t>
      </w:r>
      <w:r w:rsidRPr="00D43B60">
        <w:t> или далёкие друг от друга по значению </w:t>
      </w:r>
      <w:r w:rsidRPr="00D43B60">
        <w:rPr>
          <w:i/>
          <w:iCs/>
        </w:rPr>
        <w:t>(любил собак и жареные семечки).</w:t>
      </w:r>
    </w:p>
    <w:p w:rsidR="00553ACF" w:rsidRPr="00D43B60" w:rsidRDefault="00553ACF" w:rsidP="00553ACF">
      <w:pPr>
        <w:keepNext/>
        <w:keepLines/>
        <w:ind w:firstLine="709"/>
        <w:jc w:val="both"/>
        <w:outlineLvl w:val="0"/>
      </w:pPr>
      <w:r w:rsidRPr="00D43B60">
        <w:t>Следует избегать ситуаций, когда одно из слов может быть отнесено к разным рядам однородных членов </w:t>
      </w:r>
      <w:r w:rsidRPr="00D43B60">
        <w:rPr>
          <w:i/>
          <w:iCs/>
        </w:rPr>
        <w:t>(Клиент требовал устранения неполадок и директора). </w:t>
      </w:r>
    </w:p>
    <w:p w:rsidR="00553ACF" w:rsidRPr="00D43B60" w:rsidRDefault="00553ACF" w:rsidP="00553ACF">
      <w:pPr>
        <w:keepNext/>
        <w:keepLines/>
        <w:ind w:firstLine="709"/>
        <w:jc w:val="both"/>
        <w:outlineLvl w:val="0"/>
      </w:pPr>
      <w:r w:rsidRPr="00D43B60">
        <w:t>Не допускается объединение в ряду однородных полной и краткой формы прилагательных или причастий </w:t>
      </w:r>
      <w:r w:rsidRPr="00D43B60">
        <w:rPr>
          <w:i/>
          <w:iCs/>
        </w:rPr>
        <w:t>(Девушка была стройна и красивая; Дом достроен и заселённый),</w:t>
      </w:r>
      <w:r w:rsidRPr="00D43B60">
        <w:t> инфинитива и существительного </w:t>
      </w:r>
      <w:r w:rsidRPr="00D43B60">
        <w:rPr>
          <w:i/>
          <w:iCs/>
        </w:rPr>
        <w:t>(Люблю плавание и читать).</w:t>
      </w:r>
    </w:p>
    <w:p w:rsidR="00553ACF" w:rsidRPr="00D43B60" w:rsidRDefault="00553ACF" w:rsidP="00553ACF">
      <w:pPr>
        <w:keepNext/>
        <w:keepLines/>
        <w:ind w:firstLine="709"/>
        <w:jc w:val="both"/>
        <w:outlineLvl w:val="0"/>
      </w:pPr>
      <w:r w:rsidRPr="00D43B60">
        <w:t>При использовании двойных союзов</w:t>
      </w:r>
      <w:r w:rsidRPr="00D43B60">
        <w:rPr>
          <w:i/>
          <w:iCs/>
        </w:rPr>
        <w:t> (не только…, но и; не столько…, сколько; как…, так и; хотя…, но </w:t>
      </w:r>
      <w:r w:rsidRPr="00D43B60">
        <w:t>и др.) нужно помнить, что части таких союзов должны стоять непосредственно рядом с однородными членами.</w:t>
      </w:r>
      <w:r w:rsidRPr="00D43B60">
        <w:rPr>
          <w:i/>
          <w:iCs/>
        </w:rPr>
        <w:t> </w:t>
      </w:r>
      <w:r w:rsidRPr="00D43B60">
        <w:t>Недопустим такой порядок слов в предложении: </w:t>
      </w:r>
      <w:r w:rsidRPr="00D43B60">
        <w:rPr>
          <w:i/>
          <w:iCs/>
        </w:rPr>
        <w:t>Мы не только осмотрели сам город, но и некоторые музеи.</w:t>
      </w:r>
      <w:r w:rsidRPr="00D43B60">
        <w:t> Однородными являются дополнения </w:t>
      </w:r>
      <w:r w:rsidRPr="00D43B60">
        <w:rPr>
          <w:i/>
          <w:iCs/>
        </w:rPr>
        <w:t>город, музеи</w:t>
      </w:r>
      <w:r w:rsidRPr="00D43B60">
        <w:t>, и части союза должны стоять перед ними: </w:t>
      </w:r>
      <w:r w:rsidRPr="00D43B60">
        <w:rPr>
          <w:i/>
          <w:iCs/>
        </w:rPr>
        <w:t>Мы осмотрели не только сам город, но и некоторые музеи. </w:t>
      </w:r>
    </w:p>
    <w:p w:rsidR="00553ACF" w:rsidRPr="00D43B60" w:rsidRDefault="00553ACF" w:rsidP="00553ACF">
      <w:pPr>
        <w:keepNext/>
        <w:keepLines/>
        <w:ind w:firstLine="709"/>
        <w:jc w:val="both"/>
        <w:outlineLvl w:val="0"/>
      </w:pPr>
      <w:r w:rsidRPr="00D43B60">
        <w:t>Следует обращать внимание на употребление предлогов при однородных членах: если все однородные имеют один и тот же предлог, его можно пропустить, если же предлоги разные, пропуск одного из них недопустим: </w:t>
      </w:r>
      <w:r w:rsidRPr="00D43B60">
        <w:rPr>
          <w:i/>
          <w:iCs/>
        </w:rPr>
        <w:t>Во время поездки он побывал в нескольких музеях, театрах, выставках; </w:t>
      </w:r>
      <w:r w:rsidRPr="00D43B60">
        <w:t>правильно:</w:t>
      </w:r>
      <w:r w:rsidRPr="00D43B60">
        <w:rPr>
          <w:i/>
          <w:iCs/>
        </w:rPr>
        <w:t> Во время поездки он побывал </w:t>
      </w:r>
      <w:r w:rsidRPr="00D43B60">
        <w:rPr>
          <w:b/>
          <w:bCs/>
          <w:i/>
          <w:iCs/>
        </w:rPr>
        <w:t>в</w:t>
      </w:r>
      <w:r w:rsidRPr="00D43B60">
        <w:rPr>
          <w:i/>
          <w:iCs/>
        </w:rPr>
        <w:t> нескольких музеях, театрах, </w:t>
      </w:r>
      <w:r w:rsidRPr="00D43B60">
        <w:rPr>
          <w:b/>
          <w:bCs/>
          <w:i/>
          <w:iCs/>
        </w:rPr>
        <w:t>на</w:t>
      </w:r>
      <w:r w:rsidRPr="00D43B60">
        <w:rPr>
          <w:i/>
          <w:iCs/>
        </w:rPr>
        <w:t> выставках. </w:t>
      </w:r>
    </w:p>
    <w:p w:rsidR="00553ACF" w:rsidRPr="00D43B60" w:rsidRDefault="00553ACF" w:rsidP="00553ACF">
      <w:pPr>
        <w:keepNext/>
        <w:keepLines/>
        <w:ind w:firstLine="709"/>
        <w:jc w:val="both"/>
        <w:outlineLvl w:val="0"/>
      </w:pPr>
      <w:r w:rsidRPr="00D43B60">
        <w:t>Если однородные члены (часто сказуемые) имеют разное управление, то является ошибкой использование одного дополнения: </w:t>
      </w:r>
      <w:r w:rsidRPr="00D43B60">
        <w:rPr>
          <w:i/>
          <w:iCs/>
        </w:rPr>
        <w:t>Он любил и интересовался творчеством молодых поэтов</w:t>
      </w:r>
      <w:r w:rsidRPr="00D43B60">
        <w:t>. Сказуемое </w:t>
      </w:r>
      <w:r w:rsidRPr="00D43B60">
        <w:rPr>
          <w:i/>
          <w:iCs/>
        </w:rPr>
        <w:t>любил</w:t>
      </w:r>
      <w:r w:rsidRPr="00D43B60">
        <w:t> управляет винительным падежом </w:t>
      </w:r>
      <w:r w:rsidRPr="00D43B60">
        <w:rPr>
          <w:i/>
          <w:iCs/>
        </w:rPr>
        <w:t>(любил</w:t>
      </w:r>
      <w:r w:rsidRPr="00D43B60">
        <w:t> кого? что?), а </w:t>
      </w:r>
      <w:r w:rsidRPr="00D43B60">
        <w:rPr>
          <w:i/>
          <w:iCs/>
        </w:rPr>
        <w:t>интересовался</w:t>
      </w:r>
      <w:r w:rsidRPr="00D43B60">
        <w:t> — творительным </w:t>
      </w:r>
      <w:r w:rsidRPr="00D43B60">
        <w:rPr>
          <w:i/>
          <w:iCs/>
        </w:rPr>
        <w:t>(интересовался</w:t>
      </w:r>
      <w:r w:rsidRPr="00D43B60">
        <w:t> кем? чем?), поэтому при них не может быть общего дополнения. Предложение нужно построить, например, так: </w:t>
      </w:r>
      <w:r w:rsidRPr="00D43B60">
        <w:rPr>
          <w:i/>
          <w:iCs/>
        </w:rPr>
        <w:t>Он любил творчество молодых поэтов и интересовался им.  </w:t>
      </w:r>
    </w:p>
    <w:p w:rsidR="00553ACF" w:rsidRPr="00D43B60" w:rsidRDefault="00553ACF" w:rsidP="00553ACF">
      <w:pPr>
        <w:keepNext/>
        <w:keepLines/>
        <w:ind w:firstLine="709"/>
        <w:jc w:val="both"/>
        <w:outlineLvl w:val="0"/>
      </w:pPr>
      <w:r w:rsidRPr="00D43B60">
        <w:t>Не могут быть однородными разнотипные синтаксические конструкции: </w:t>
      </w:r>
      <w:r w:rsidRPr="00D43B60">
        <w:rPr>
          <w:i/>
          <w:iCs/>
        </w:rPr>
        <w:t>Мне запомнился клоун, всех смешивший и который был с красным носом; Когда пришла в дом Онегина и увидев его вещи, Татьяна поняла характер этого человека.  </w:t>
      </w:r>
    </w:p>
    <w:p w:rsidR="00553ACF" w:rsidRPr="00D43B60" w:rsidRDefault="00553ACF" w:rsidP="00553ACF">
      <w:pPr>
        <w:keepNext/>
        <w:keepLines/>
        <w:ind w:firstLine="709"/>
        <w:jc w:val="both"/>
        <w:outlineLvl w:val="0"/>
      </w:pPr>
      <w:r w:rsidRPr="00D43B60">
        <w:rPr>
          <w:b/>
          <w:bCs/>
        </w:rPr>
        <w:t>Предложения с причастными оборотами  </w:t>
      </w:r>
    </w:p>
    <w:p w:rsidR="00553ACF" w:rsidRPr="00D43B60" w:rsidRDefault="00553ACF" w:rsidP="00553ACF">
      <w:pPr>
        <w:keepNext/>
        <w:keepLines/>
        <w:ind w:firstLine="709"/>
        <w:jc w:val="both"/>
        <w:outlineLvl w:val="0"/>
      </w:pPr>
      <w:r w:rsidRPr="00D43B60">
        <w:t>При построении предложений с причастными оборотами нельзя нарушать порядок их расположения: </w:t>
      </w:r>
      <w:r w:rsidRPr="00D43B60">
        <w:rPr>
          <w:i/>
          <w:iCs/>
        </w:rPr>
        <w:t>Дети побежали купаться, приехавшие на дачу</w:t>
      </w:r>
      <w:r w:rsidRPr="00D43B60">
        <w:t>. Правильно: </w:t>
      </w:r>
      <w:r w:rsidRPr="00D43B60">
        <w:rPr>
          <w:i/>
          <w:iCs/>
        </w:rPr>
        <w:t>Дети, приехавшие на дачу, побежали купаться</w:t>
      </w:r>
      <w:r w:rsidRPr="00D43B60">
        <w:t> или </w:t>
      </w:r>
      <w:r w:rsidRPr="00D43B60">
        <w:rPr>
          <w:i/>
          <w:iCs/>
        </w:rPr>
        <w:t>Приехавшие на дачу дети побежали купаться. </w:t>
      </w:r>
    </w:p>
    <w:p w:rsidR="00553ACF" w:rsidRPr="00D43B60" w:rsidRDefault="00553ACF" w:rsidP="00553ACF">
      <w:pPr>
        <w:keepNext/>
        <w:keepLines/>
        <w:ind w:firstLine="709"/>
        <w:jc w:val="both"/>
        <w:outlineLvl w:val="0"/>
      </w:pPr>
      <w:r w:rsidRPr="00D43B60">
        <w:lastRenderedPageBreak/>
        <w:t>Необходимо учитывать категории вида и времени, присущие причастиям, чтобы не допускать ошибок и недочётов: </w:t>
      </w:r>
      <w:r w:rsidRPr="00D43B60">
        <w:rPr>
          <w:i/>
          <w:iCs/>
        </w:rPr>
        <w:t>Путешествие длилось три недели вместо предполагаемых двух. </w:t>
      </w:r>
      <w:r w:rsidRPr="00D43B60">
        <w:t>Поскольку речь идёт о прошлом, нужно использовать причастие прошедшего времени: </w:t>
      </w:r>
      <w:r w:rsidRPr="00D43B60">
        <w:rPr>
          <w:i/>
          <w:iCs/>
        </w:rPr>
        <w:t>Путешествие длилось три недели вместо предполагавшихся двух.  </w:t>
      </w:r>
    </w:p>
    <w:p w:rsidR="00553ACF" w:rsidRPr="00D43B60" w:rsidRDefault="00553ACF" w:rsidP="00553ACF">
      <w:pPr>
        <w:keepNext/>
        <w:keepLines/>
        <w:ind w:firstLine="709"/>
        <w:jc w:val="both"/>
        <w:outlineLvl w:val="0"/>
      </w:pPr>
      <w:r w:rsidRPr="00D43B60">
        <w:t>Следует помнить, что действительные причастия обозначают признак того, кто (что) непосредственно производит действие </w:t>
      </w:r>
      <w:r w:rsidRPr="00D43B60">
        <w:rPr>
          <w:i/>
          <w:iCs/>
        </w:rPr>
        <w:t>(бегущий спортсмен, приземлившийся самолет)</w:t>
      </w:r>
      <w:r w:rsidRPr="00D43B60">
        <w:t>. Страдательные причастия обозначают признак того, кто (что) испытывает действие </w:t>
      </w:r>
      <w:r w:rsidRPr="00D43B60">
        <w:rPr>
          <w:i/>
          <w:iCs/>
        </w:rPr>
        <w:t>(протираемая поверхность, изученный материал).</w:t>
      </w:r>
      <w:r w:rsidRPr="00D43B60">
        <w:t> Иногда значение страдательного залога может быть выражено действительными причастиями  с постфиксом</w:t>
      </w:r>
      <w:r w:rsidRPr="00D43B60">
        <w:rPr>
          <w:i/>
          <w:iCs/>
        </w:rPr>
        <w:t> -ся</w:t>
      </w:r>
      <w:r w:rsidRPr="00D43B60">
        <w:t> </w:t>
      </w:r>
      <w:r w:rsidRPr="00D43B60">
        <w:rPr>
          <w:i/>
          <w:iCs/>
        </w:rPr>
        <w:t>(обсуждаемая проблема — обсуждающаяся проблема). </w:t>
      </w:r>
      <w:r w:rsidRPr="00D43B60">
        <w:t>Не всегда подобные замены удачны: </w:t>
      </w:r>
      <w:r w:rsidRPr="00D43B60">
        <w:rPr>
          <w:i/>
          <w:iCs/>
        </w:rPr>
        <w:t>выполняющиеся учениками задания, посылающиеся сообщения.</w:t>
      </w:r>
      <w:r w:rsidRPr="00D43B60">
        <w:t> Уместнее сказать: </w:t>
      </w:r>
      <w:r w:rsidRPr="00D43B60">
        <w:rPr>
          <w:i/>
          <w:iCs/>
        </w:rPr>
        <w:t>выполняемые учениками задания, посылаемые сообщения. </w:t>
      </w:r>
    </w:p>
    <w:p w:rsidR="00553ACF" w:rsidRPr="00D43B60" w:rsidRDefault="00553ACF" w:rsidP="00553ACF">
      <w:pPr>
        <w:keepNext/>
        <w:keepLines/>
        <w:ind w:firstLine="709"/>
        <w:jc w:val="both"/>
        <w:outlineLvl w:val="0"/>
      </w:pPr>
      <w:r w:rsidRPr="00D43B60">
        <w:rPr>
          <w:b/>
          <w:bCs/>
        </w:rPr>
        <w:t>Предложения с деепричастными оборотами</w:t>
      </w:r>
    </w:p>
    <w:p w:rsidR="00553ACF" w:rsidRPr="00D43B60" w:rsidRDefault="00553ACF" w:rsidP="00553ACF">
      <w:pPr>
        <w:keepNext/>
        <w:keepLines/>
        <w:ind w:firstLine="709"/>
        <w:jc w:val="both"/>
        <w:outlineLvl w:val="0"/>
      </w:pPr>
      <w:r w:rsidRPr="00D43B60">
        <w:t>При использовании деепричастий и деепричастных оборотов в речи следует помнить, что добавочное действие, выражаемое деепричастием, может относиться только к действующему подлежащему: </w:t>
      </w:r>
      <w:r w:rsidRPr="00D43B60">
        <w:rPr>
          <w:i/>
          <w:iCs/>
        </w:rPr>
        <w:t>Прочитав книгу, я узнал много нового (Я прочитал книгу и узнал много нового). </w:t>
      </w:r>
      <w:r w:rsidRPr="00D43B60">
        <w:t>Поэтому деепричастия не могут использоваться в безличных предложениях </w:t>
      </w:r>
      <w:r w:rsidRPr="00D43B60">
        <w:rPr>
          <w:i/>
          <w:iCs/>
        </w:rPr>
        <w:t>(Получив двойку, мне стало грустно;</w:t>
      </w:r>
      <w:r w:rsidRPr="00D43B60">
        <w:t> правильно: </w:t>
      </w:r>
      <w:r w:rsidRPr="00D43B60">
        <w:rPr>
          <w:i/>
          <w:iCs/>
        </w:rPr>
        <w:t>Получив двойку, я загрустил</w:t>
      </w:r>
      <w:r w:rsidRPr="00D43B60">
        <w:t> или </w:t>
      </w:r>
      <w:r w:rsidRPr="00D43B60">
        <w:rPr>
          <w:i/>
          <w:iCs/>
        </w:rPr>
        <w:t>Я загрустил, когда получил двойку),</w:t>
      </w:r>
      <w:r w:rsidRPr="00D43B60">
        <w:t> кроме тех, в которых есть инфинитив</w:t>
      </w:r>
      <w:r w:rsidRPr="00D43B60">
        <w:rPr>
          <w:i/>
          <w:iCs/>
        </w:rPr>
        <w:t> (Получив двойку, нужно её исправить). </w:t>
      </w:r>
    </w:p>
    <w:p w:rsidR="00553ACF" w:rsidRPr="00D43B60" w:rsidRDefault="00553ACF" w:rsidP="00553ACF">
      <w:pPr>
        <w:keepNext/>
        <w:keepLines/>
        <w:ind w:firstLine="709"/>
        <w:jc w:val="both"/>
        <w:outlineLvl w:val="0"/>
      </w:pPr>
      <w:r w:rsidRPr="00D43B60">
        <w:t>Употребляя деепричастия совершенного и несовершенного, вида следует обращать внимание на порядок слов и ещё ряд факторов. Так, в предложении </w:t>
      </w:r>
      <w:r w:rsidRPr="00D43B60">
        <w:rPr>
          <w:i/>
          <w:iCs/>
        </w:rPr>
        <w:t>Подъезжая к дому, машина остановилась</w:t>
      </w:r>
      <w:r w:rsidRPr="00D43B60">
        <w:t> есть смысловая неточность, следовало бы сказать </w:t>
      </w:r>
      <w:r w:rsidRPr="00D43B60">
        <w:rPr>
          <w:i/>
          <w:iCs/>
        </w:rPr>
        <w:t>Подъехав к дому, машина остановилась.</w:t>
      </w:r>
      <w:r w:rsidRPr="00D43B60">
        <w:t> В другом примере нужно заменить деепричастие глаголом, а глагол — деепричастием и таким образом избежать бессмыслицы:</w:t>
      </w:r>
      <w:r w:rsidRPr="00D43B60">
        <w:rPr>
          <w:i/>
          <w:iCs/>
        </w:rPr>
        <w:t> Смертельно ранив Ленского, Онегин выстрелил.  </w:t>
      </w:r>
      <w:r w:rsidRPr="00D43B60">
        <w:t>Чтобы восстановить порядок действий, следует сказать:</w:t>
      </w:r>
      <w:r w:rsidRPr="00D43B60">
        <w:rPr>
          <w:i/>
          <w:iCs/>
        </w:rPr>
        <w:t> Выстрелив, Онегин смертельно ранил Ленского.</w:t>
      </w:r>
    </w:p>
    <w:p w:rsidR="00553ACF" w:rsidRPr="00D43B60" w:rsidRDefault="00553ACF" w:rsidP="00553ACF">
      <w:pPr>
        <w:keepNext/>
        <w:keepLines/>
        <w:ind w:firstLine="709"/>
        <w:jc w:val="both"/>
        <w:outlineLvl w:val="0"/>
      </w:pPr>
      <w:r w:rsidRPr="00D43B60">
        <w:rPr>
          <w:b/>
          <w:bCs/>
        </w:rPr>
        <w:t>Сложные предложения</w:t>
      </w:r>
    </w:p>
    <w:p w:rsidR="00553ACF" w:rsidRPr="00D43B60" w:rsidRDefault="00553ACF" w:rsidP="00553ACF">
      <w:pPr>
        <w:keepNext/>
        <w:keepLines/>
        <w:ind w:firstLine="709"/>
        <w:jc w:val="both"/>
        <w:outlineLvl w:val="0"/>
      </w:pPr>
      <w:r w:rsidRPr="00D43B60">
        <w:t>При построении сложного предложения не стоит загромождать его придаточными: </w:t>
      </w:r>
      <w:r w:rsidRPr="00D43B60">
        <w:rPr>
          <w:i/>
          <w:iCs/>
        </w:rPr>
        <w:t>Когда мы выходим в Интернет, мы узнаем о событиях, которые произошли в мире, пока наша жизнь шла своим чередом, потому что у каждого из нас достаточно дел и забот, чтобы не слишком-то следить всем, что случается в самых разных точках планеты, несмотря на то что это, безусловно, важно и интересно, ведь нам довелось жить в такое непростое время, хотя, пожалуй, любая эпоха в истории человечества была сложной, что подтверждается многочисленными свидетельствами. </w:t>
      </w:r>
    </w:p>
    <w:p w:rsidR="00553ACF" w:rsidRPr="00D43B60" w:rsidRDefault="00553ACF" w:rsidP="00553ACF">
      <w:pPr>
        <w:keepNext/>
        <w:keepLines/>
        <w:ind w:firstLine="709"/>
        <w:jc w:val="both"/>
        <w:outlineLvl w:val="0"/>
      </w:pPr>
      <w:r w:rsidRPr="00D43B60">
        <w:t>К нарушению синтаксической нормы приводит нанизывание однотипных конструкций сложносочинённого или сложноподчинённого предложения: </w:t>
      </w:r>
      <w:r w:rsidRPr="00D43B60">
        <w:rPr>
          <w:i/>
          <w:iCs/>
        </w:rPr>
        <w:t>На пороге школы, в которой нам предстояло учиться, нас встретила учительница, которая приветливо улыбалась и подбадривала ребят, которые чувствовали себя не очень уверенно; Даже самые маленькие участники похода не жаловались на усталость, а старшие ребята старались им помочь, а путь до лагеря был неблизкий. </w:t>
      </w:r>
    </w:p>
    <w:p w:rsidR="00553ACF" w:rsidRPr="00D43B60" w:rsidRDefault="00553ACF" w:rsidP="00553ACF">
      <w:pPr>
        <w:keepNext/>
        <w:keepLines/>
        <w:ind w:firstLine="709"/>
        <w:jc w:val="both"/>
        <w:outlineLvl w:val="0"/>
      </w:pPr>
      <w:r w:rsidRPr="00D43B60">
        <w:t>Следует указать на неуместную вставку или, наоборот, отсутствие указательных слов </w:t>
      </w:r>
      <w:r w:rsidRPr="00D43B60">
        <w:rPr>
          <w:i/>
          <w:iCs/>
        </w:rPr>
        <w:t>тот, то, такой</w:t>
      </w:r>
      <w:r w:rsidRPr="00D43B60">
        <w:t> и др.: </w:t>
      </w:r>
      <w:r w:rsidRPr="00D43B60">
        <w:rPr>
          <w:i/>
          <w:iCs/>
        </w:rPr>
        <w:t>Позиция автора заключается, что он призывает всех поступать по совести (Позиция автора заключается в том, что…); Необходимо то, чтобы все задумались над этой проблемой (то</w:t>
      </w:r>
      <w:r w:rsidRPr="00D43B60">
        <w:t> является лишним).</w:t>
      </w:r>
    </w:p>
    <w:p w:rsidR="00553ACF" w:rsidRPr="00D43B60" w:rsidRDefault="00553ACF" w:rsidP="00553ACF">
      <w:pPr>
        <w:keepNext/>
        <w:keepLines/>
        <w:ind w:firstLine="709"/>
        <w:jc w:val="both"/>
        <w:outlineLvl w:val="0"/>
      </w:pPr>
      <w:r w:rsidRPr="00D43B60">
        <w:t>Допускаются ошибки в предложениях с косвенной речью. Заменяя прямую речь косвенной, нужно помнить, что это разные конструкции. Необходимо заменять формы первого лица подлежащего и глагола-сказуемого и правильно выбирать средства связи частей предложения: </w:t>
      </w:r>
      <w:r w:rsidRPr="00D43B60">
        <w:rPr>
          <w:i/>
          <w:iCs/>
        </w:rPr>
        <w:t>Лермонтов писал: «Люблю отчизну я…» — Лермонтов писал, что он любит отчизну. Она спросила: «Ты придёшь?» — Она спросила, приду ли я. </w:t>
      </w:r>
    </w:p>
    <w:p w:rsidR="00553ACF" w:rsidRDefault="00553ACF" w:rsidP="00553ACF">
      <w:pPr>
        <w:keepNext/>
        <w:keepLines/>
        <w:spacing w:after="16" w:line="259" w:lineRule="auto"/>
        <w:ind w:left="722" w:right="711" w:hanging="10"/>
        <w:outlineLvl w:val="0"/>
        <w:rPr>
          <w:b/>
        </w:rPr>
      </w:pPr>
    </w:p>
    <w:p w:rsidR="00553ACF" w:rsidRPr="00D43B60" w:rsidRDefault="00553ACF" w:rsidP="00553ACF">
      <w:pPr>
        <w:keepNext/>
        <w:keepLines/>
        <w:spacing w:after="16" w:line="259" w:lineRule="auto"/>
        <w:ind w:left="722" w:right="711" w:hanging="10"/>
        <w:jc w:val="center"/>
        <w:outlineLvl w:val="0"/>
        <w:rPr>
          <w:b/>
        </w:rPr>
      </w:pPr>
      <w:r w:rsidRPr="00D43B60">
        <w:rPr>
          <w:b/>
        </w:rPr>
        <w:lastRenderedPageBreak/>
        <w:t>Вопросы к практической подготовке:</w:t>
      </w:r>
    </w:p>
    <w:p w:rsidR="00553ACF" w:rsidRDefault="00553ACF" w:rsidP="00553ACF">
      <w:pPr>
        <w:pStyle w:val="a3"/>
        <w:keepNext/>
        <w:keepLines/>
        <w:numPr>
          <w:ilvl w:val="0"/>
          <w:numId w:val="17"/>
        </w:numPr>
        <w:spacing w:after="16" w:line="259" w:lineRule="auto"/>
        <w:ind w:right="711"/>
        <w:outlineLvl w:val="0"/>
      </w:pPr>
      <w:r>
        <w:t>Какие правила отражают синтаксические нормы русского языка?</w:t>
      </w:r>
    </w:p>
    <w:p w:rsidR="00553ACF" w:rsidRDefault="00553ACF" w:rsidP="00553ACF">
      <w:pPr>
        <w:pStyle w:val="a3"/>
        <w:keepNext/>
        <w:keepLines/>
        <w:numPr>
          <w:ilvl w:val="0"/>
          <w:numId w:val="17"/>
        </w:numPr>
        <w:spacing w:after="16" w:line="259" w:lineRule="auto"/>
        <w:ind w:right="711"/>
        <w:outlineLvl w:val="0"/>
      </w:pPr>
      <w:r>
        <w:t>Какой аспект регламентирует синтаксические нормы?</w:t>
      </w:r>
    </w:p>
    <w:p w:rsidR="00553ACF" w:rsidRDefault="00553ACF" w:rsidP="00553ACF">
      <w:pPr>
        <w:pStyle w:val="a3"/>
        <w:keepNext/>
        <w:keepLines/>
        <w:numPr>
          <w:ilvl w:val="0"/>
          <w:numId w:val="17"/>
        </w:numPr>
        <w:spacing w:after="16" w:line="259" w:lineRule="auto"/>
        <w:ind w:right="711"/>
        <w:outlineLvl w:val="0"/>
      </w:pPr>
      <w:r>
        <w:t>Какой аспект современного русского языка регламентируют синтаксические нормы?</w:t>
      </w:r>
    </w:p>
    <w:p w:rsidR="00553ACF" w:rsidRPr="00A2297F" w:rsidRDefault="00553ACF" w:rsidP="00553ACF">
      <w:pPr>
        <w:pStyle w:val="a3"/>
        <w:keepNext/>
        <w:keepLines/>
        <w:numPr>
          <w:ilvl w:val="0"/>
          <w:numId w:val="17"/>
        </w:numPr>
        <w:spacing w:after="16" w:line="259" w:lineRule="auto"/>
        <w:ind w:right="711"/>
        <w:outlineLvl w:val="0"/>
      </w:pPr>
      <w:r>
        <w:t>Какие существуют синтаксические нормы?</w:t>
      </w:r>
    </w:p>
    <w:p w:rsidR="00246739" w:rsidRDefault="00246739" w:rsidP="00EA676F">
      <w:pPr>
        <w:keepNext/>
        <w:keepLines/>
        <w:spacing w:after="16" w:line="259" w:lineRule="auto"/>
        <w:ind w:left="722" w:right="711" w:hanging="10"/>
        <w:jc w:val="center"/>
        <w:outlineLvl w:val="0"/>
        <w:rPr>
          <w:b/>
        </w:rPr>
      </w:pPr>
    </w:p>
    <w:p w:rsidR="00246739" w:rsidRDefault="00246739" w:rsidP="00EA676F">
      <w:pPr>
        <w:keepNext/>
        <w:keepLines/>
        <w:spacing w:after="16" w:line="259" w:lineRule="auto"/>
        <w:ind w:left="722" w:right="711" w:hanging="10"/>
        <w:jc w:val="center"/>
        <w:outlineLvl w:val="0"/>
        <w:rPr>
          <w:b/>
        </w:rPr>
      </w:pPr>
      <w:r>
        <w:rPr>
          <w:b/>
        </w:rPr>
        <w:t>Задания для самостоятельной работы</w:t>
      </w:r>
    </w:p>
    <w:p w:rsidR="00246739" w:rsidRPr="00DE2ADA" w:rsidRDefault="00246739" w:rsidP="00DE2ADA">
      <w:pPr>
        <w:shd w:val="clear" w:color="auto" w:fill="FFFFFF"/>
        <w:ind w:firstLine="709"/>
        <w:jc w:val="both"/>
        <w:rPr>
          <w:rStyle w:val="vkekvd"/>
          <w:color w:val="0A0A0A"/>
        </w:rPr>
      </w:pPr>
      <w:r w:rsidRPr="00DE2ADA">
        <w:rPr>
          <w:color w:val="0A0A0A"/>
        </w:rPr>
        <w:t>Задание 1. Исправьте ошибки в управлении, связанные с употреблением предлогов и падежей.</w:t>
      </w:r>
      <w:r w:rsidRPr="00DE2ADA">
        <w:rPr>
          <w:rStyle w:val="vkekvd"/>
          <w:color w:val="0A0A0A"/>
        </w:rPr>
        <w:t> </w:t>
      </w:r>
    </w:p>
    <w:p w:rsidR="00246739" w:rsidRPr="00DE2ADA" w:rsidRDefault="00246739" w:rsidP="00DE2ADA">
      <w:pPr>
        <w:pStyle w:val="df3vjf"/>
        <w:numPr>
          <w:ilvl w:val="0"/>
          <w:numId w:val="36"/>
        </w:numPr>
        <w:shd w:val="clear" w:color="auto" w:fill="FFFFFF"/>
        <w:spacing w:before="0" w:beforeAutospacing="0" w:after="0" w:afterAutospacing="0"/>
        <w:ind w:left="0" w:firstLine="709"/>
        <w:jc w:val="both"/>
        <w:rPr>
          <w:color w:val="0A0A0A"/>
        </w:rPr>
      </w:pPr>
      <w:r w:rsidRPr="00DE2ADA">
        <w:rPr>
          <w:rStyle w:val="t286pc"/>
          <w:color w:val="0A0A0A"/>
        </w:rPr>
        <w:t>Согласно (распоряжение) директора, рабочий день сокращен.</w:t>
      </w:r>
    </w:p>
    <w:p w:rsidR="00246739" w:rsidRPr="00DE2ADA" w:rsidRDefault="00246739" w:rsidP="00DE2ADA">
      <w:pPr>
        <w:pStyle w:val="df3vjf"/>
        <w:numPr>
          <w:ilvl w:val="0"/>
          <w:numId w:val="36"/>
        </w:numPr>
        <w:shd w:val="clear" w:color="auto" w:fill="FFFFFF"/>
        <w:spacing w:before="0" w:beforeAutospacing="0" w:after="0" w:afterAutospacing="0"/>
        <w:ind w:left="0" w:firstLine="709"/>
        <w:jc w:val="both"/>
        <w:rPr>
          <w:color w:val="0A0A0A"/>
        </w:rPr>
      </w:pPr>
      <w:r w:rsidRPr="00DE2ADA">
        <w:rPr>
          <w:rStyle w:val="t286pc"/>
          <w:color w:val="0A0A0A"/>
        </w:rPr>
        <w:t>Вопреки (прогноз) погоды, на улице светило яркое солнце.</w:t>
      </w:r>
    </w:p>
    <w:p w:rsidR="00246739" w:rsidRPr="00DE2ADA" w:rsidRDefault="00246739" w:rsidP="00DE2ADA">
      <w:pPr>
        <w:pStyle w:val="df3vjf"/>
        <w:numPr>
          <w:ilvl w:val="0"/>
          <w:numId w:val="36"/>
        </w:numPr>
        <w:shd w:val="clear" w:color="auto" w:fill="FFFFFF"/>
        <w:spacing w:before="0" w:beforeAutospacing="0" w:after="0" w:afterAutospacing="0"/>
        <w:ind w:left="0" w:firstLine="709"/>
        <w:jc w:val="both"/>
        <w:rPr>
          <w:color w:val="0A0A0A"/>
        </w:rPr>
      </w:pPr>
      <w:r w:rsidRPr="00DE2ADA">
        <w:rPr>
          <w:rStyle w:val="t286pc"/>
          <w:color w:val="0A0A0A"/>
        </w:rPr>
        <w:t>По (прибытие) в город мы сразу отправились в гостиницу.</w:t>
      </w:r>
    </w:p>
    <w:p w:rsidR="00246739" w:rsidRPr="00DE2ADA" w:rsidRDefault="00246739" w:rsidP="00DE2ADA">
      <w:pPr>
        <w:pStyle w:val="df3vjf"/>
        <w:numPr>
          <w:ilvl w:val="0"/>
          <w:numId w:val="36"/>
        </w:numPr>
        <w:shd w:val="clear" w:color="auto" w:fill="FFFFFF"/>
        <w:spacing w:before="0" w:beforeAutospacing="0" w:after="0" w:afterAutospacing="0"/>
        <w:ind w:left="0" w:firstLine="709"/>
        <w:jc w:val="both"/>
        <w:rPr>
          <w:color w:val="0A0A0A"/>
        </w:rPr>
      </w:pPr>
      <w:r w:rsidRPr="00DE2ADA">
        <w:rPr>
          <w:rStyle w:val="t286pc"/>
          <w:color w:val="0A0A0A"/>
        </w:rPr>
        <w:t>Благодаря (старания) команды проект был завершен в срок.</w:t>
      </w:r>
    </w:p>
    <w:p w:rsidR="00246739" w:rsidRPr="00DE2ADA" w:rsidRDefault="00246739" w:rsidP="00DE2ADA">
      <w:pPr>
        <w:pStyle w:val="df3vjf"/>
        <w:numPr>
          <w:ilvl w:val="0"/>
          <w:numId w:val="36"/>
        </w:numPr>
        <w:shd w:val="clear" w:color="auto" w:fill="FFFFFF"/>
        <w:spacing w:before="0" w:beforeAutospacing="0" w:after="0" w:afterAutospacing="0"/>
        <w:ind w:left="0" w:firstLine="709"/>
        <w:jc w:val="both"/>
        <w:rPr>
          <w:color w:val="0A0A0A"/>
        </w:rPr>
      </w:pPr>
      <w:r w:rsidRPr="00DE2ADA">
        <w:rPr>
          <w:rStyle w:val="t286pc"/>
          <w:color w:val="0A0A0A"/>
        </w:rPr>
        <w:t>Уделять внимание на (детали) — важное качество корректора.</w:t>
      </w:r>
    </w:p>
    <w:p w:rsidR="00246739" w:rsidRPr="00DE2ADA" w:rsidRDefault="00DE2ADA" w:rsidP="00DE2ADA">
      <w:pPr>
        <w:shd w:val="clear" w:color="auto" w:fill="FFFFFF"/>
        <w:ind w:firstLine="709"/>
        <w:jc w:val="both"/>
        <w:rPr>
          <w:rStyle w:val="vkekvd"/>
        </w:rPr>
      </w:pPr>
      <w:r w:rsidRPr="00DE2ADA">
        <w:rPr>
          <w:color w:val="0A0A0A"/>
        </w:rPr>
        <w:t>З</w:t>
      </w:r>
      <w:r w:rsidR="00246739" w:rsidRPr="00DE2ADA">
        <w:rPr>
          <w:color w:val="0A0A0A"/>
        </w:rPr>
        <w:t>адание 2. Выберите правильную форму глагола-сказуемого. Обратите внимание на сложные случаи с собирательными существительными и аббревиатурами.</w:t>
      </w:r>
      <w:r w:rsidR="00246739" w:rsidRPr="00DE2ADA">
        <w:rPr>
          <w:rStyle w:val="vkekvd"/>
          <w:color w:val="0A0A0A"/>
        </w:rPr>
        <w:t> </w:t>
      </w:r>
    </w:p>
    <w:p w:rsidR="00246739" w:rsidRPr="00DE2ADA" w:rsidRDefault="00246739" w:rsidP="00DE2ADA">
      <w:pPr>
        <w:pStyle w:val="df3vjf"/>
        <w:numPr>
          <w:ilvl w:val="0"/>
          <w:numId w:val="37"/>
        </w:numPr>
        <w:shd w:val="clear" w:color="auto" w:fill="FFFFFF"/>
        <w:spacing w:before="0" w:beforeAutospacing="0" w:after="0" w:afterAutospacing="0"/>
        <w:ind w:left="0" w:firstLine="709"/>
        <w:jc w:val="both"/>
        <w:rPr>
          <w:color w:val="0A0A0A"/>
        </w:rPr>
      </w:pPr>
      <w:r w:rsidRPr="00DE2ADA">
        <w:rPr>
          <w:rStyle w:val="t286pc"/>
          <w:color w:val="0A0A0A"/>
        </w:rPr>
        <w:t>Большинство студентов (сдало / сдали) экзамен на отлично.</w:t>
      </w:r>
    </w:p>
    <w:p w:rsidR="00246739" w:rsidRPr="00DE2ADA" w:rsidRDefault="00246739" w:rsidP="00DE2ADA">
      <w:pPr>
        <w:pStyle w:val="df3vjf"/>
        <w:numPr>
          <w:ilvl w:val="0"/>
          <w:numId w:val="37"/>
        </w:numPr>
        <w:shd w:val="clear" w:color="auto" w:fill="FFFFFF"/>
        <w:spacing w:before="0" w:beforeAutospacing="0" w:after="0" w:afterAutospacing="0"/>
        <w:ind w:left="0" w:firstLine="709"/>
        <w:jc w:val="both"/>
        <w:rPr>
          <w:color w:val="0A0A0A"/>
        </w:rPr>
      </w:pPr>
      <w:r w:rsidRPr="00DE2ADA">
        <w:rPr>
          <w:rStyle w:val="t286pc"/>
          <w:color w:val="0A0A0A"/>
        </w:rPr>
        <w:t>Тройка лошадей (мчалась / мчались) по заснеженной дороге.</w:t>
      </w:r>
    </w:p>
    <w:p w:rsidR="00246739" w:rsidRPr="00DE2ADA" w:rsidRDefault="00246739" w:rsidP="00DE2ADA">
      <w:pPr>
        <w:pStyle w:val="df3vjf"/>
        <w:numPr>
          <w:ilvl w:val="0"/>
          <w:numId w:val="37"/>
        </w:numPr>
        <w:shd w:val="clear" w:color="auto" w:fill="FFFFFF"/>
        <w:spacing w:before="0" w:beforeAutospacing="0" w:after="0" w:afterAutospacing="0"/>
        <w:ind w:left="0" w:firstLine="709"/>
        <w:jc w:val="both"/>
        <w:rPr>
          <w:color w:val="0A0A0A"/>
        </w:rPr>
      </w:pPr>
      <w:r w:rsidRPr="00DE2ADA">
        <w:rPr>
          <w:rStyle w:val="t286pc"/>
          <w:color w:val="0A0A0A"/>
        </w:rPr>
        <w:t>МГУ (объявил / объявило) о начале приема документов.</w:t>
      </w:r>
    </w:p>
    <w:p w:rsidR="00246739" w:rsidRPr="00DE2ADA" w:rsidRDefault="00246739" w:rsidP="00DE2ADA">
      <w:pPr>
        <w:pStyle w:val="df3vjf"/>
        <w:numPr>
          <w:ilvl w:val="0"/>
          <w:numId w:val="37"/>
        </w:numPr>
        <w:shd w:val="clear" w:color="auto" w:fill="FFFFFF"/>
        <w:spacing w:before="0" w:beforeAutospacing="0" w:after="0" w:afterAutospacing="0"/>
        <w:ind w:left="0" w:firstLine="709"/>
        <w:jc w:val="both"/>
        <w:rPr>
          <w:color w:val="0A0A0A"/>
        </w:rPr>
      </w:pPr>
      <w:r w:rsidRPr="00DE2ADA">
        <w:rPr>
          <w:rStyle w:val="t286pc"/>
          <w:color w:val="0A0A0A"/>
        </w:rPr>
        <w:t>Те, кто (пришел / пришли) на выставку первыми, получили памятные сувениры.</w:t>
      </w:r>
    </w:p>
    <w:p w:rsidR="00246739" w:rsidRPr="00DE2ADA" w:rsidRDefault="00246739" w:rsidP="00DE2ADA">
      <w:pPr>
        <w:pStyle w:val="df3vjf"/>
        <w:numPr>
          <w:ilvl w:val="0"/>
          <w:numId w:val="37"/>
        </w:numPr>
        <w:shd w:val="clear" w:color="auto" w:fill="FFFFFF"/>
        <w:spacing w:before="0" w:beforeAutospacing="0" w:after="0" w:afterAutospacing="0"/>
        <w:ind w:left="0" w:firstLine="709"/>
        <w:jc w:val="both"/>
        <w:rPr>
          <w:color w:val="0A0A0A"/>
        </w:rPr>
      </w:pPr>
      <w:r w:rsidRPr="00DE2ADA">
        <w:rPr>
          <w:rStyle w:val="t286pc"/>
          <w:color w:val="0A0A0A"/>
        </w:rPr>
        <w:t>Выставка-продажа (открылась / открылся) в центральном павильоне.</w:t>
      </w:r>
    </w:p>
    <w:p w:rsidR="00246739" w:rsidRPr="00DE2ADA" w:rsidRDefault="00DE2ADA" w:rsidP="00DE2ADA">
      <w:pPr>
        <w:ind w:firstLine="709"/>
        <w:jc w:val="both"/>
        <w:rPr>
          <w:rStyle w:val="vkekvd"/>
        </w:rPr>
      </w:pPr>
      <w:r w:rsidRPr="00DE2ADA">
        <w:t xml:space="preserve">Задание 3. </w:t>
      </w:r>
      <w:r w:rsidR="00246739" w:rsidRPr="00DE2ADA">
        <w:rPr>
          <w:color w:val="0A0A0A"/>
        </w:rPr>
        <w:t>Найдите и исправьте ошибки в построении предложений. Помните: причастие должно быть согласовано с определяемым словом в роде, числе и падеже, а само определяемое слово не должно находиться внутри оборота.</w:t>
      </w:r>
      <w:r w:rsidR="00246739" w:rsidRPr="00DE2ADA">
        <w:rPr>
          <w:rStyle w:val="vkekvd"/>
          <w:color w:val="0A0A0A"/>
        </w:rPr>
        <w:t> </w:t>
      </w:r>
    </w:p>
    <w:p w:rsidR="00246739" w:rsidRPr="00DE2ADA" w:rsidRDefault="00246739" w:rsidP="00DE2ADA">
      <w:pPr>
        <w:pStyle w:val="df3vjf"/>
        <w:numPr>
          <w:ilvl w:val="0"/>
          <w:numId w:val="38"/>
        </w:numPr>
        <w:shd w:val="clear" w:color="auto" w:fill="FFFFFF"/>
        <w:spacing w:before="0" w:beforeAutospacing="0" w:after="0" w:afterAutospacing="0"/>
        <w:ind w:left="0" w:firstLine="709"/>
        <w:jc w:val="both"/>
        <w:rPr>
          <w:color w:val="0A0A0A"/>
        </w:rPr>
      </w:pPr>
      <w:r w:rsidRPr="00DE2ADA">
        <w:rPr>
          <w:rStyle w:val="t286pc"/>
          <w:color w:val="0A0A0A"/>
        </w:rPr>
        <w:t>Мы любовались картинами художников, выставлявшихся в новой галерее.</w:t>
      </w:r>
    </w:p>
    <w:p w:rsidR="00246739" w:rsidRPr="00DE2ADA" w:rsidRDefault="00246739" w:rsidP="00DE2ADA">
      <w:pPr>
        <w:pStyle w:val="df3vjf"/>
        <w:numPr>
          <w:ilvl w:val="0"/>
          <w:numId w:val="38"/>
        </w:numPr>
        <w:shd w:val="clear" w:color="auto" w:fill="FFFFFF"/>
        <w:spacing w:before="0" w:beforeAutospacing="0" w:after="0" w:afterAutospacing="0"/>
        <w:ind w:left="0" w:firstLine="709"/>
        <w:jc w:val="both"/>
        <w:rPr>
          <w:color w:val="0A0A0A"/>
        </w:rPr>
      </w:pPr>
      <w:r w:rsidRPr="00DE2ADA">
        <w:rPr>
          <w:rStyle w:val="t286pc"/>
          <w:color w:val="0A0A0A"/>
        </w:rPr>
        <w:t>Опубликованная статья в научном журнале вызвала большой интерес.</w:t>
      </w:r>
    </w:p>
    <w:p w:rsidR="00246739" w:rsidRPr="00DE2ADA" w:rsidRDefault="00246739" w:rsidP="00DE2ADA">
      <w:pPr>
        <w:pStyle w:val="df3vjf"/>
        <w:numPr>
          <w:ilvl w:val="0"/>
          <w:numId w:val="38"/>
        </w:numPr>
        <w:shd w:val="clear" w:color="auto" w:fill="FFFFFF"/>
        <w:spacing w:before="0" w:beforeAutospacing="0" w:after="0" w:afterAutospacing="0"/>
        <w:ind w:left="0" w:firstLine="709"/>
        <w:jc w:val="both"/>
        <w:rPr>
          <w:color w:val="0A0A0A"/>
        </w:rPr>
      </w:pPr>
      <w:r w:rsidRPr="00DE2ADA">
        <w:rPr>
          <w:rStyle w:val="t286pc"/>
          <w:color w:val="0A0A0A"/>
        </w:rPr>
        <w:t>Туристы увидели горы, покрытые вечными снегами.</w:t>
      </w:r>
    </w:p>
    <w:p w:rsidR="00246739" w:rsidRPr="00DE2ADA" w:rsidRDefault="00246739" w:rsidP="00DE2ADA">
      <w:pPr>
        <w:pStyle w:val="df3vjf"/>
        <w:numPr>
          <w:ilvl w:val="0"/>
          <w:numId w:val="38"/>
        </w:numPr>
        <w:shd w:val="clear" w:color="auto" w:fill="FFFFFF"/>
        <w:spacing w:before="0" w:beforeAutospacing="0" w:after="0" w:afterAutospacing="0"/>
        <w:ind w:left="0" w:firstLine="709"/>
        <w:jc w:val="both"/>
        <w:rPr>
          <w:color w:val="0A0A0A"/>
        </w:rPr>
      </w:pPr>
      <w:r w:rsidRPr="00DE2ADA">
        <w:rPr>
          <w:rStyle w:val="t286pc"/>
          <w:color w:val="0A0A0A"/>
        </w:rPr>
        <w:t>Сделанное замечание руководителем было принято во внимание.</w:t>
      </w:r>
    </w:p>
    <w:p w:rsidR="00553ACF" w:rsidRDefault="00246739" w:rsidP="00246739">
      <w:pPr>
        <w:keepNext/>
        <w:keepLines/>
        <w:spacing w:after="16" w:line="259" w:lineRule="auto"/>
        <w:ind w:left="722" w:right="711" w:hanging="10"/>
        <w:outlineLvl w:val="0"/>
        <w:rPr>
          <w:b/>
        </w:rPr>
      </w:pPr>
      <w:r>
        <w:rPr>
          <w:b/>
        </w:rPr>
        <w:t xml:space="preserve"> </w:t>
      </w:r>
      <w:r w:rsidR="00553ACF">
        <w:rPr>
          <w:b/>
        </w:rPr>
        <w:br w:type="page"/>
      </w:r>
    </w:p>
    <w:p w:rsidR="00A44D2B" w:rsidRDefault="00A44D2B" w:rsidP="00A44D2B">
      <w:pPr>
        <w:keepNext/>
        <w:keepLines/>
        <w:tabs>
          <w:tab w:val="left" w:pos="1575"/>
        </w:tabs>
        <w:spacing w:line="259" w:lineRule="auto"/>
        <w:ind w:hanging="10"/>
        <w:jc w:val="center"/>
        <w:outlineLvl w:val="0"/>
        <w:rPr>
          <w:b/>
        </w:rPr>
      </w:pPr>
      <w:r>
        <w:rPr>
          <w:b/>
        </w:rPr>
        <w:lastRenderedPageBreak/>
        <w:t xml:space="preserve">Практическая подготовка </w:t>
      </w:r>
      <w:r w:rsidR="00ED162D">
        <w:rPr>
          <w:b/>
        </w:rPr>
        <w:t>5</w:t>
      </w:r>
    </w:p>
    <w:p w:rsidR="00A44D2B" w:rsidRDefault="00A44D2B" w:rsidP="00A44D2B">
      <w:pPr>
        <w:keepNext/>
        <w:keepLines/>
        <w:spacing w:line="259" w:lineRule="auto"/>
        <w:ind w:hanging="10"/>
        <w:jc w:val="center"/>
        <w:outlineLvl w:val="0"/>
      </w:pPr>
      <w:r w:rsidRPr="00A2297F">
        <w:t>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w:t>
      </w:r>
    </w:p>
    <w:p w:rsidR="00A44D2B" w:rsidRDefault="00A44D2B" w:rsidP="00A44D2B">
      <w:pPr>
        <w:keepNext/>
        <w:keepLines/>
        <w:spacing w:line="259" w:lineRule="auto"/>
        <w:ind w:hanging="10"/>
        <w:jc w:val="both"/>
        <w:outlineLvl w:val="0"/>
      </w:pPr>
      <w:r>
        <w:t>Современная русская орфография основывается на Своде правил, опубликованном в 1956 г. Правила русского языка отражены в грамматиках русского языка и орфографических словарях. Для школьников выходят специальные школьные орфографические словари.</w:t>
      </w:r>
    </w:p>
    <w:p w:rsidR="00A44D2B" w:rsidRDefault="00A44D2B" w:rsidP="00A44D2B">
      <w:pPr>
        <w:keepNext/>
        <w:keepLines/>
        <w:spacing w:line="259" w:lineRule="auto"/>
        <w:ind w:hanging="10"/>
        <w:jc w:val="both"/>
        <w:outlineLvl w:val="0"/>
      </w:pPr>
      <w:r>
        <w:t>Язык меняется, поскольку меняется общество. Появляется много новых слов и выражений, своих и заимствованных. Правила написания новых слов устанавливаются Орфографической комиссией и фиксируются орфографическими словарями. Самый полный современный орфографический словарь составлен под редакцией ученого-орфографиста В.В.Лопатина (М., 2000).</w:t>
      </w:r>
    </w:p>
    <w:p w:rsidR="00A44D2B" w:rsidRDefault="00A44D2B" w:rsidP="00A44D2B">
      <w:pPr>
        <w:keepNext/>
        <w:keepLines/>
        <w:spacing w:line="259" w:lineRule="auto"/>
        <w:ind w:hanging="10"/>
        <w:jc w:val="both"/>
        <w:outlineLvl w:val="0"/>
      </w:pPr>
      <w:r>
        <w:t>Русская орфография – это система правил написания слов.</w:t>
      </w:r>
    </w:p>
    <w:p w:rsidR="00A44D2B" w:rsidRDefault="00A44D2B" w:rsidP="00A44D2B">
      <w:pPr>
        <w:keepNext/>
        <w:keepLines/>
        <w:spacing w:line="259" w:lineRule="auto"/>
        <w:ind w:hanging="10"/>
        <w:jc w:val="both"/>
        <w:outlineLvl w:val="0"/>
      </w:pPr>
      <w:r>
        <w:t>Она состоит из пяти основных разделов:</w:t>
      </w:r>
    </w:p>
    <w:p w:rsidR="00A44D2B" w:rsidRDefault="00A44D2B" w:rsidP="00A44D2B">
      <w:pPr>
        <w:keepNext/>
        <w:keepLines/>
        <w:spacing w:line="259" w:lineRule="auto"/>
        <w:ind w:hanging="10"/>
        <w:jc w:val="both"/>
        <w:outlineLvl w:val="0"/>
      </w:pPr>
      <w:r>
        <w:t>1) передача буквами фонемного состава слов;</w:t>
      </w:r>
    </w:p>
    <w:p w:rsidR="00A44D2B" w:rsidRDefault="00A44D2B" w:rsidP="00A44D2B">
      <w:pPr>
        <w:keepNext/>
        <w:keepLines/>
        <w:spacing w:line="259" w:lineRule="auto"/>
        <w:ind w:hanging="10"/>
        <w:jc w:val="both"/>
        <w:outlineLvl w:val="0"/>
      </w:pPr>
      <w:r>
        <w:t>2) слитные, раздельные и дефисные (полуслитные) написания слов и их частей;</w:t>
      </w:r>
    </w:p>
    <w:p w:rsidR="00A44D2B" w:rsidRDefault="00A44D2B" w:rsidP="00A44D2B">
      <w:pPr>
        <w:keepNext/>
        <w:keepLines/>
        <w:spacing w:line="259" w:lineRule="auto"/>
        <w:ind w:hanging="10"/>
        <w:jc w:val="both"/>
        <w:outlineLvl w:val="0"/>
      </w:pPr>
      <w:r>
        <w:t>3) употребления прописных и строчных букв;</w:t>
      </w:r>
    </w:p>
    <w:p w:rsidR="00A44D2B" w:rsidRDefault="00A44D2B" w:rsidP="00A44D2B">
      <w:pPr>
        <w:keepNext/>
        <w:keepLines/>
        <w:spacing w:line="259" w:lineRule="auto"/>
        <w:ind w:hanging="10"/>
        <w:jc w:val="both"/>
        <w:outlineLvl w:val="0"/>
      </w:pPr>
      <w:r>
        <w:t>4) перенос части слова с одной строки на другую;</w:t>
      </w:r>
    </w:p>
    <w:p w:rsidR="00A44D2B" w:rsidRDefault="00A44D2B" w:rsidP="00A44D2B">
      <w:pPr>
        <w:keepNext/>
        <w:keepLines/>
        <w:spacing w:line="259" w:lineRule="auto"/>
        <w:ind w:hanging="10"/>
        <w:jc w:val="both"/>
        <w:outlineLvl w:val="0"/>
      </w:pPr>
      <w:r>
        <w:t>5) графические сокращения слов.</w:t>
      </w:r>
    </w:p>
    <w:p w:rsidR="00A44D2B" w:rsidRDefault="00A44D2B" w:rsidP="00A44D2B">
      <w:pPr>
        <w:keepNext/>
        <w:keepLines/>
        <w:spacing w:line="259" w:lineRule="auto"/>
        <w:ind w:hanging="10"/>
        <w:jc w:val="both"/>
        <w:outlineLvl w:val="0"/>
      </w:pPr>
      <w:r>
        <w:t>Разделы орфографии – это большие группы орфографических правил, связанные с разными видами трудностей передачи слов на письме. Каждый раздел орфографии характеризуется определёнными принципами, лежащими в основе орфографической системы..</w:t>
      </w:r>
    </w:p>
    <w:p w:rsidR="00A44D2B" w:rsidRDefault="00A44D2B" w:rsidP="00A44D2B">
      <w:pPr>
        <w:keepNext/>
        <w:keepLines/>
        <w:spacing w:line="259" w:lineRule="auto"/>
        <w:ind w:hanging="10"/>
        <w:jc w:val="both"/>
        <w:outlineLvl w:val="0"/>
      </w:pPr>
      <w:r>
        <w:t>Принципы русской орфографии</w:t>
      </w:r>
    </w:p>
    <w:p w:rsidR="00A44D2B" w:rsidRDefault="00A44D2B" w:rsidP="00A44D2B">
      <w:pPr>
        <w:keepNext/>
        <w:keepLines/>
        <w:spacing w:line="259" w:lineRule="auto"/>
        <w:ind w:hanging="10"/>
        <w:jc w:val="both"/>
        <w:outlineLvl w:val="0"/>
      </w:pPr>
      <w:r>
        <w:t>В основе современной русской орфографии лежат несколько принципов. Основным из них является МОРФОЛОГИЧЕСКИЙ ПРИНЦИП, сущность которого в следующем:</w:t>
      </w:r>
    </w:p>
    <w:p w:rsidR="00A44D2B" w:rsidRDefault="00A44D2B" w:rsidP="00A44D2B">
      <w:pPr>
        <w:keepNext/>
        <w:keepLines/>
        <w:spacing w:line="259" w:lineRule="auto"/>
        <w:ind w:hanging="10"/>
        <w:jc w:val="both"/>
        <w:outlineLvl w:val="0"/>
      </w:pPr>
      <w:r>
        <w:t>морфема (значимая часть слова: корень, приставка, суффикс, окончание) сохраняет единое буквенное написание, хотя при произношении звуки, входящие в эту морфему, могут видоизменяться.</w:t>
      </w:r>
    </w:p>
    <w:p w:rsidR="00A44D2B" w:rsidRDefault="00A44D2B" w:rsidP="00A44D2B">
      <w:pPr>
        <w:keepNext/>
        <w:keepLines/>
        <w:spacing w:line="259" w:lineRule="auto"/>
        <w:ind w:hanging="10"/>
        <w:jc w:val="both"/>
        <w:outlineLvl w:val="0"/>
      </w:pPr>
      <w:r>
        <w:t>Так, корень хлеб во всех родственных словах пишется одинаково, но произносится по-разному в зависимости от того, какое место в слове занимают гласный или согласный звуки, ср.: [хл'иэба], [хл'ьбавос]; приставка под-  в словах подпилить и подбить одна и та же, несмотря на разное произношение, ср.: [пътп'ил'ит'] [падб'ит']; прилагательные насмешливый и хвастливый имеют один и тот же суффикс -лив-; безударное окончание и ударное обозначаются одинаково: в столе - в книге, большого - великого, синего - моего и т.п.</w:t>
      </w:r>
    </w:p>
    <w:p w:rsidR="00A44D2B" w:rsidRDefault="00A44D2B" w:rsidP="00A44D2B">
      <w:pPr>
        <w:keepNext/>
        <w:keepLines/>
        <w:spacing w:line="259" w:lineRule="auto"/>
        <w:ind w:hanging="10"/>
        <w:jc w:val="both"/>
        <w:outlineLvl w:val="0"/>
      </w:pPr>
      <w:r>
        <w:t>Руководствуясь именно этим принципом, мы проверяем истинность той или иной морфемы путем подбора родственных слов или изменением формы слова таким образом, чтобы Морфема оказалась в сильной позиции (под ударением, перед р, л, м, н, j и т.д.), т.е. была бы четко обозначена.</w:t>
      </w:r>
    </w:p>
    <w:p w:rsidR="00A44D2B" w:rsidRDefault="00A44D2B" w:rsidP="00A44D2B">
      <w:pPr>
        <w:keepNext/>
        <w:keepLines/>
        <w:spacing w:line="259" w:lineRule="auto"/>
        <w:ind w:hanging="10"/>
        <w:jc w:val="both"/>
        <w:outlineLvl w:val="0"/>
      </w:pPr>
      <w:r>
        <w:t>Роль морфологического принципа в орфографии велика, если иметь в виду, что в русском языке широко развита система внутриморфемных чередований, обусловленных разными причинами.</w:t>
      </w:r>
    </w:p>
    <w:p w:rsidR="00A44D2B" w:rsidRDefault="00A44D2B" w:rsidP="00A44D2B">
      <w:pPr>
        <w:keepNext/>
        <w:keepLines/>
        <w:spacing w:line="259" w:lineRule="auto"/>
        <w:ind w:hanging="10"/>
        <w:jc w:val="both"/>
        <w:outlineLvl w:val="0"/>
      </w:pPr>
      <w:r>
        <w:t>Наряду с морфологическим действует и ФОНЕТИЧЕСКИЙ ПРИНЦИП, в соответствии с которым слова или их части пишутся так, как они произносятся.</w:t>
      </w:r>
    </w:p>
    <w:p w:rsidR="00A44D2B" w:rsidRDefault="00A44D2B" w:rsidP="00A44D2B">
      <w:pPr>
        <w:keepNext/>
        <w:keepLines/>
        <w:spacing w:line="259" w:lineRule="auto"/>
        <w:ind w:hanging="10"/>
        <w:jc w:val="both"/>
        <w:outlineLvl w:val="0"/>
      </w:pPr>
      <w:r>
        <w:lastRenderedPageBreak/>
        <w:t>Например, приставки на з изменяются в зависимости от качества следующего за приставкой согласного: перед звонким согласным слышится и пишется в приставках буква з (без-, воз-, из-, низ-, раз-, роз-, чрез-, через-), а перед глухим согласным в этих же приставках слышится и пишется буква с, ср.: возразить - воскликнуть, избить - испить, низвергнуть - ниспослать и т.п.</w:t>
      </w:r>
    </w:p>
    <w:p w:rsidR="00A44D2B" w:rsidRDefault="00A44D2B" w:rsidP="00A44D2B">
      <w:pPr>
        <w:keepNext/>
        <w:keepLines/>
        <w:spacing w:line="259" w:lineRule="auto"/>
        <w:ind w:hanging="10"/>
        <w:jc w:val="both"/>
        <w:outlineLvl w:val="0"/>
      </w:pPr>
      <w:r>
        <w:t>Действием фонетического принципа объясняется и написание гласных о - ё после шипящих в суффиксах и окончаниях разных частей речи, где выбор соответствующего гласного зависит от ударения, ср.: клочок - ножичек, парчовый - кочевой, свечой - тучей и т.п.</w:t>
      </w:r>
    </w:p>
    <w:p w:rsidR="00A44D2B" w:rsidRDefault="00A44D2B" w:rsidP="00A44D2B">
      <w:pPr>
        <w:keepNext/>
        <w:keepLines/>
        <w:spacing w:line="259" w:lineRule="auto"/>
        <w:ind w:hanging="10"/>
        <w:jc w:val="both"/>
        <w:outlineLvl w:val="0"/>
      </w:pPr>
      <w:r>
        <w:t>Корневой гласный и после русских приставок на согласный переходит в ы и обозначается этой буквой тоже в соответствии с фонетическим принципом, т.е. пишется так, как слышится и произносится: предыстория, предыюльский, розыгрыш, разыгрывать и т.п.</w:t>
      </w:r>
    </w:p>
    <w:p w:rsidR="00A44D2B" w:rsidRDefault="00A44D2B" w:rsidP="00A44D2B">
      <w:pPr>
        <w:keepNext/>
        <w:keepLines/>
        <w:spacing w:line="259" w:lineRule="auto"/>
        <w:ind w:hanging="10"/>
        <w:jc w:val="both"/>
        <w:outlineLvl w:val="0"/>
      </w:pPr>
      <w:r>
        <w:t>Действует в нашей орфографии также ИСТОРИЧЕСКИЙ, или ТРАДИЦИОННЫЙ ПРИНЦИП, по которому слова пишутся так, как они писались раньше, в старину.</w:t>
      </w:r>
    </w:p>
    <w:p w:rsidR="00A44D2B" w:rsidRDefault="00A44D2B" w:rsidP="00A44D2B">
      <w:pPr>
        <w:keepNext/>
        <w:keepLines/>
        <w:spacing w:line="259" w:lineRule="auto"/>
        <w:ind w:hanging="10"/>
        <w:jc w:val="both"/>
        <w:outlineLvl w:val="0"/>
      </w:pPr>
      <w:r>
        <w:t>Так, написание гласных и, а, у после шипящих - это отголосок древнейшего состояния фонетической системы русского языка. По этому же принципу пишутся и словарные слова, а также заимствованные. Объяснить такие написания можно только с привлечением исторических законов развития языка в целом.</w:t>
      </w:r>
    </w:p>
    <w:p w:rsidR="00A44D2B" w:rsidRDefault="00A44D2B" w:rsidP="00A44D2B">
      <w:pPr>
        <w:keepNext/>
        <w:keepLines/>
        <w:spacing w:line="259" w:lineRule="auto"/>
        <w:ind w:hanging="10"/>
        <w:jc w:val="both"/>
        <w:outlineLvl w:val="0"/>
      </w:pPr>
      <w:r>
        <w:t>Существует в современной орфографии и ПРИНЦИП ДИФФЕРЕНЦИРОВАННОГО НАПИСАНИЯ (смысловой принцип), согласно которому слова пишутся в зависимости от их лексического значения, ср.: ожёг (глагол) и ожог (существительное), компания (группа людей) и кампания (какое-либо мероприятие), бал (танцевальный вечер) и балл (единица оценки).</w:t>
      </w:r>
    </w:p>
    <w:p w:rsidR="00A44D2B" w:rsidRDefault="00A44D2B" w:rsidP="00A44D2B">
      <w:pPr>
        <w:keepNext/>
        <w:keepLines/>
        <w:spacing w:line="259" w:lineRule="auto"/>
        <w:ind w:hanging="10"/>
        <w:jc w:val="both"/>
        <w:outlineLvl w:val="0"/>
      </w:pPr>
      <w:r>
        <w:t>Кроме названных в правописании необходимо отметить и ПРИНЦИП СЛИТНОГО, ДЕФИСНОГО И РАЗДЕЛЬНОГО НАПИСАНИЯ: сложные слова мы пишем слитно или через дефис, а сочетания слов - раздельно.</w:t>
      </w:r>
    </w:p>
    <w:p w:rsidR="00A44D2B" w:rsidRDefault="00A44D2B" w:rsidP="00A44D2B">
      <w:pPr>
        <w:keepNext/>
        <w:keepLines/>
        <w:spacing w:line="259" w:lineRule="auto"/>
        <w:ind w:hanging="10"/>
        <w:jc w:val="both"/>
        <w:outlineLvl w:val="0"/>
      </w:pPr>
      <w:r>
        <w:t>Подводя итог, можно говорить о том, что многообразие правил русской орфографии объясняется, с одной стороны, особенностями фонетического и грамматического строя русского языка, спецификой его развития, а с другой - взаимодействием с другими языками, как славянскими, так и неславянскими. Результатом последнего является большое количество слов нерусского происхождения, написание которых приходится запоминать.</w:t>
      </w:r>
    </w:p>
    <w:p w:rsidR="00A44D2B" w:rsidRPr="00AD78A7" w:rsidRDefault="00A44D2B" w:rsidP="00A44D2B">
      <w:pPr>
        <w:keepNext/>
        <w:keepLines/>
        <w:spacing w:line="259" w:lineRule="auto"/>
        <w:ind w:hanging="10"/>
        <w:jc w:val="both"/>
        <w:outlineLvl w:val="0"/>
      </w:pPr>
      <w:r w:rsidRPr="00AD78A7">
        <w:rPr>
          <w:b/>
          <w:bCs/>
          <w:i/>
          <w:iCs/>
        </w:rPr>
        <w:t>Объяснительный диктант.</w:t>
      </w:r>
      <w:r w:rsidRPr="00AD78A7">
        <w:t> </w:t>
      </w:r>
    </w:p>
    <w:p w:rsidR="00A44D2B" w:rsidRPr="00AD78A7" w:rsidRDefault="00A44D2B" w:rsidP="00A44D2B">
      <w:pPr>
        <w:keepNext/>
        <w:keepLines/>
        <w:spacing w:line="259" w:lineRule="auto"/>
        <w:ind w:hanging="10"/>
        <w:jc w:val="both"/>
        <w:outlineLvl w:val="0"/>
      </w:pPr>
      <w:r w:rsidRPr="00AD78A7">
        <w:t>Учитель диктует текст по предложениям, а учащиеся записывают в тетрадях. После записи один из учеников читает свою запись и объясняет орфограммы и пунктограммы, остальные следят за своими тетрадями и исправляют допущенные ошибки. Такое упражнение повышает самостоятельность учащихся и повышает у них фонематический слух. Объяснительный диктант позволяет провести на уроке индивидуальную работу с учеником. Учителю требуется заранее подобрать такие примеры, в которых учащиеся допускают наибольшее количество ошибок, а при проверке спрашивать именно тех, для кого эти ошибки характерны.</w:t>
      </w:r>
    </w:p>
    <w:p w:rsidR="00A44D2B" w:rsidRDefault="00A44D2B" w:rsidP="00A44D2B">
      <w:pPr>
        <w:keepNext/>
        <w:keepLines/>
        <w:spacing w:line="259" w:lineRule="auto"/>
        <w:ind w:hanging="10"/>
        <w:jc w:val="both"/>
        <w:outlineLvl w:val="0"/>
        <w:rPr>
          <w:b/>
        </w:rPr>
      </w:pPr>
    </w:p>
    <w:p w:rsidR="00A44D2B" w:rsidRPr="00AD78A7" w:rsidRDefault="00A44D2B" w:rsidP="00A44D2B">
      <w:pPr>
        <w:keepNext/>
        <w:keepLines/>
        <w:spacing w:line="259" w:lineRule="auto"/>
        <w:ind w:hanging="10"/>
        <w:jc w:val="center"/>
        <w:outlineLvl w:val="0"/>
        <w:rPr>
          <w:b/>
        </w:rPr>
      </w:pPr>
      <w:r w:rsidRPr="00AD78A7">
        <w:rPr>
          <w:b/>
        </w:rPr>
        <w:t>Вопросы к практической подготовке:</w:t>
      </w:r>
    </w:p>
    <w:p w:rsidR="00A44D2B" w:rsidRDefault="00A44D2B" w:rsidP="00A44D2B">
      <w:pPr>
        <w:pStyle w:val="a3"/>
        <w:keepNext/>
        <w:keepLines/>
        <w:numPr>
          <w:ilvl w:val="0"/>
          <w:numId w:val="21"/>
        </w:numPr>
        <w:spacing w:line="259" w:lineRule="auto"/>
        <w:jc w:val="both"/>
        <w:outlineLvl w:val="0"/>
      </w:pPr>
      <w:r>
        <w:t>Что значит морфологический принцип написания?</w:t>
      </w:r>
    </w:p>
    <w:p w:rsidR="00A44D2B" w:rsidRDefault="00A44D2B" w:rsidP="00A44D2B">
      <w:pPr>
        <w:pStyle w:val="a3"/>
        <w:keepNext/>
        <w:keepLines/>
        <w:numPr>
          <w:ilvl w:val="0"/>
          <w:numId w:val="21"/>
        </w:numPr>
        <w:spacing w:line="259" w:lineRule="auto"/>
        <w:jc w:val="both"/>
        <w:outlineLvl w:val="0"/>
      </w:pPr>
      <w:r>
        <w:t>Какие принципы существуют в орфографии?</w:t>
      </w:r>
    </w:p>
    <w:p w:rsidR="00A44D2B" w:rsidRDefault="00A44D2B" w:rsidP="00A44D2B">
      <w:pPr>
        <w:pStyle w:val="a3"/>
        <w:keepNext/>
        <w:keepLines/>
        <w:numPr>
          <w:ilvl w:val="0"/>
          <w:numId w:val="21"/>
        </w:numPr>
        <w:spacing w:line="259" w:lineRule="auto"/>
        <w:jc w:val="both"/>
        <w:outlineLvl w:val="0"/>
      </w:pPr>
      <w:r>
        <w:t>Что такое фонетический принцип?</w:t>
      </w:r>
    </w:p>
    <w:p w:rsidR="00A44D2B" w:rsidRDefault="00A44D2B" w:rsidP="00A44D2B">
      <w:pPr>
        <w:pStyle w:val="a3"/>
        <w:keepNext/>
        <w:keepLines/>
        <w:numPr>
          <w:ilvl w:val="0"/>
          <w:numId w:val="21"/>
        </w:numPr>
        <w:spacing w:line="259" w:lineRule="auto"/>
        <w:jc w:val="both"/>
        <w:outlineLvl w:val="0"/>
      </w:pPr>
      <w:r>
        <w:t>Что такое объяснительный диктант?</w:t>
      </w:r>
    </w:p>
    <w:p w:rsidR="00A44D2B" w:rsidRDefault="00A44D2B" w:rsidP="00A44D2B">
      <w:pPr>
        <w:pStyle w:val="a3"/>
        <w:keepNext/>
        <w:keepLines/>
        <w:numPr>
          <w:ilvl w:val="0"/>
          <w:numId w:val="21"/>
        </w:numPr>
        <w:spacing w:line="259" w:lineRule="auto"/>
        <w:jc w:val="both"/>
        <w:outlineLvl w:val="0"/>
      </w:pPr>
      <w:r>
        <w:t>Как делать объяснительный диктант?</w:t>
      </w:r>
    </w:p>
    <w:p w:rsidR="00A44D2B" w:rsidRDefault="00A44D2B" w:rsidP="00A44D2B">
      <w:pPr>
        <w:pStyle w:val="a3"/>
        <w:keepNext/>
        <w:keepLines/>
        <w:numPr>
          <w:ilvl w:val="0"/>
          <w:numId w:val="21"/>
        </w:numPr>
        <w:spacing w:line="259" w:lineRule="auto"/>
        <w:jc w:val="both"/>
        <w:outlineLvl w:val="0"/>
      </w:pPr>
      <w:r>
        <w:t>Какие есть диктанты?</w:t>
      </w:r>
    </w:p>
    <w:p w:rsidR="00A44D2B" w:rsidRDefault="00A44D2B" w:rsidP="00A44D2B">
      <w:pPr>
        <w:pStyle w:val="a3"/>
        <w:keepNext/>
        <w:keepLines/>
        <w:numPr>
          <w:ilvl w:val="0"/>
          <w:numId w:val="21"/>
        </w:numPr>
        <w:spacing w:line="259" w:lineRule="auto"/>
        <w:jc w:val="both"/>
        <w:outlineLvl w:val="0"/>
      </w:pPr>
      <w:r>
        <w:lastRenderedPageBreak/>
        <w:t>Как правильно писать диктант?</w:t>
      </w:r>
    </w:p>
    <w:p w:rsidR="00A44D2B" w:rsidRDefault="00A44D2B" w:rsidP="00A44D2B">
      <w:pPr>
        <w:keepNext/>
        <w:keepLines/>
        <w:spacing w:line="259" w:lineRule="auto"/>
        <w:jc w:val="both"/>
        <w:outlineLvl w:val="0"/>
      </w:pPr>
    </w:p>
    <w:p w:rsidR="00A44D2B" w:rsidRPr="00A44D2B" w:rsidRDefault="00A44D2B" w:rsidP="00A44D2B">
      <w:pPr>
        <w:keepNext/>
        <w:keepLines/>
        <w:spacing w:line="259" w:lineRule="auto"/>
        <w:jc w:val="center"/>
        <w:outlineLvl w:val="0"/>
        <w:rPr>
          <w:b/>
          <w:bCs/>
        </w:rPr>
      </w:pPr>
      <w:r w:rsidRPr="00A44D2B">
        <w:rPr>
          <w:b/>
          <w:bCs/>
        </w:rPr>
        <w:t>Задания для самостоятельной работы</w:t>
      </w:r>
    </w:p>
    <w:p w:rsidR="00A44D2B" w:rsidRPr="00A44D2B" w:rsidRDefault="00A44D2B" w:rsidP="00A44D2B">
      <w:pPr>
        <w:shd w:val="clear" w:color="auto" w:fill="FFFFFF"/>
        <w:ind w:firstLine="709"/>
        <w:jc w:val="both"/>
        <w:rPr>
          <w:color w:val="0A0A0A"/>
        </w:rPr>
      </w:pPr>
      <w:r w:rsidRPr="00A44D2B">
        <w:rPr>
          <w:rStyle w:val="aa"/>
          <w:b w:val="0"/>
          <w:bCs w:val="0"/>
          <w:color w:val="0A0A0A"/>
        </w:rPr>
        <w:t>Задание 1. Распределите слова по группам.</w:t>
      </w:r>
      <w:r>
        <w:rPr>
          <w:rStyle w:val="aa"/>
          <w:b w:val="0"/>
          <w:bCs w:val="0"/>
          <w:color w:val="0A0A0A"/>
        </w:rPr>
        <w:t xml:space="preserve"> </w:t>
      </w:r>
      <w:r w:rsidRPr="00A44D2B">
        <w:rPr>
          <w:color w:val="0A0A0A"/>
        </w:rPr>
        <w:t>Распределите слова в три колонки в зависимости от принципа их написания:</w:t>
      </w:r>
    </w:p>
    <w:p w:rsidR="00A44D2B" w:rsidRPr="00A44D2B" w:rsidRDefault="00A44D2B" w:rsidP="00A44D2B">
      <w:pPr>
        <w:pStyle w:val="df3vjf"/>
        <w:numPr>
          <w:ilvl w:val="0"/>
          <w:numId w:val="39"/>
        </w:numPr>
        <w:shd w:val="clear" w:color="auto" w:fill="FFFFFF"/>
        <w:spacing w:before="0" w:beforeAutospacing="0" w:after="0" w:afterAutospacing="0"/>
        <w:ind w:left="0" w:firstLine="709"/>
        <w:jc w:val="both"/>
        <w:rPr>
          <w:color w:val="0A0A0A"/>
        </w:rPr>
      </w:pPr>
      <w:r w:rsidRPr="00A44D2B">
        <w:rPr>
          <w:rStyle w:val="t286pc"/>
          <w:rFonts w:eastAsiaTheme="minorEastAsia"/>
          <w:color w:val="0A0A0A"/>
        </w:rPr>
        <w:t>Бесшумный, подпилить, цирк, компания (фирма), безрадостный, вода, кампания (мероприятие), расстелить, дуб.</w:t>
      </w:r>
    </w:p>
    <w:p w:rsidR="00A44D2B" w:rsidRPr="00A44D2B" w:rsidRDefault="00A44D2B" w:rsidP="00A44D2B">
      <w:pPr>
        <w:pStyle w:val="df3vjf"/>
        <w:shd w:val="clear" w:color="auto" w:fill="FFFFFF"/>
        <w:spacing w:before="0" w:beforeAutospacing="0" w:after="0" w:afterAutospacing="0"/>
        <w:ind w:firstLine="709"/>
        <w:jc w:val="both"/>
        <w:rPr>
          <w:color w:val="0A0A0A"/>
        </w:rPr>
      </w:pPr>
      <w:r w:rsidRPr="00A44D2B">
        <w:rPr>
          <w:rStyle w:val="aa"/>
          <w:b w:val="0"/>
          <w:bCs w:val="0"/>
          <w:color w:val="0A0A0A"/>
        </w:rPr>
        <w:t>Морфологический:</w:t>
      </w:r>
      <w:r w:rsidRPr="00A44D2B">
        <w:rPr>
          <w:rStyle w:val="t286pc"/>
          <w:rFonts w:eastAsiaTheme="minorEastAsia"/>
          <w:color w:val="0A0A0A"/>
        </w:rPr>
        <w:t> (проверяемые гласные/согласные, неизменяемые приставки).</w:t>
      </w:r>
    </w:p>
    <w:p w:rsidR="00A44D2B" w:rsidRPr="00A44D2B" w:rsidRDefault="00A44D2B" w:rsidP="00A44D2B">
      <w:pPr>
        <w:pStyle w:val="df3vjf"/>
        <w:shd w:val="clear" w:color="auto" w:fill="FFFFFF"/>
        <w:spacing w:before="0" w:beforeAutospacing="0" w:after="0" w:afterAutospacing="0"/>
        <w:ind w:firstLine="709"/>
        <w:jc w:val="both"/>
        <w:rPr>
          <w:color w:val="0A0A0A"/>
        </w:rPr>
      </w:pPr>
      <w:r w:rsidRPr="00A44D2B">
        <w:rPr>
          <w:rStyle w:val="aa"/>
          <w:b w:val="0"/>
          <w:bCs w:val="0"/>
          <w:color w:val="0A0A0A"/>
        </w:rPr>
        <w:t>Фонетический:</w:t>
      </w:r>
      <w:r w:rsidRPr="00A44D2B">
        <w:rPr>
          <w:rStyle w:val="t286pc"/>
          <w:rFonts w:eastAsiaTheme="minorEastAsia"/>
          <w:color w:val="0A0A0A"/>
        </w:rPr>
        <w:t> (приставки на -з/-с, корни с чередованием и/ы после приставки).</w:t>
      </w:r>
    </w:p>
    <w:p w:rsidR="00A44D2B" w:rsidRPr="00A44D2B" w:rsidRDefault="00A44D2B" w:rsidP="00A44D2B">
      <w:pPr>
        <w:pStyle w:val="df3vjf"/>
        <w:shd w:val="clear" w:color="auto" w:fill="FFFFFF"/>
        <w:spacing w:before="0" w:beforeAutospacing="0" w:after="0" w:afterAutospacing="0"/>
        <w:ind w:firstLine="709"/>
        <w:jc w:val="both"/>
        <w:rPr>
          <w:color w:val="0A0A0A"/>
        </w:rPr>
      </w:pPr>
      <w:r w:rsidRPr="00A44D2B">
        <w:rPr>
          <w:rStyle w:val="aa"/>
          <w:b w:val="0"/>
          <w:bCs w:val="0"/>
          <w:color w:val="0A0A0A"/>
        </w:rPr>
        <w:t>Лексический/Традиционный:</w:t>
      </w:r>
      <w:r w:rsidRPr="00A44D2B">
        <w:rPr>
          <w:rStyle w:val="t286pc"/>
          <w:rFonts w:eastAsiaTheme="minorEastAsia"/>
          <w:color w:val="0A0A0A"/>
        </w:rPr>
        <w:t> (словарные слова, омофоны).</w:t>
      </w:r>
    </w:p>
    <w:p w:rsidR="00A44D2B" w:rsidRPr="00A44D2B" w:rsidRDefault="00A44D2B" w:rsidP="00A44D2B">
      <w:pPr>
        <w:shd w:val="clear" w:color="auto" w:fill="FFFFFF"/>
        <w:ind w:firstLine="709"/>
        <w:jc w:val="both"/>
        <w:rPr>
          <w:color w:val="0A0A0A"/>
        </w:rPr>
      </w:pPr>
      <w:r w:rsidRPr="00A44D2B">
        <w:rPr>
          <w:rStyle w:val="aa"/>
          <w:b w:val="0"/>
          <w:bCs w:val="0"/>
          <w:color w:val="0A0A0A"/>
        </w:rPr>
        <w:t>Задание 2. Расставьте знаки препинания.</w:t>
      </w:r>
    </w:p>
    <w:p w:rsidR="00A44D2B" w:rsidRPr="00A44D2B" w:rsidRDefault="00A44D2B" w:rsidP="00A44D2B">
      <w:pPr>
        <w:pStyle w:val="df3vjf"/>
        <w:numPr>
          <w:ilvl w:val="0"/>
          <w:numId w:val="41"/>
        </w:numPr>
        <w:shd w:val="clear" w:color="auto" w:fill="FFFFFF"/>
        <w:spacing w:before="0" w:beforeAutospacing="0" w:after="0" w:afterAutospacing="0"/>
        <w:ind w:left="0" w:firstLine="709"/>
        <w:jc w:val="both"/>
        <w:rPr>
          <w:color w:val="0A0A0A"/>
        </w:rPr>
      </w:pPr>
      <w:r w:rsidRPr="00A44D2B">
        <w:rPr>
          <w:rStyle w:val="t286pc"/>
          <w:rFonts w:eastAsiaTheme="minorEastAsia"/>
          <w:color w:val="0A0A0A"/>
        </w:rPr>
        <w:t>В корзине лежали разные фрукты ( ) яблоки ( ) груши и сливы.</w:t>
      </w:r>
    </w:p>
    <w:p w:rsidR="00A44D2B" w:rsidRPr="00A44D2B" w:rsidRDefault="00A44D2B" w:rsidP="00A44D2B">
      <w:pPr>
        <w:pStyle w:val="df3vjf"/>
        <w:numPr>
          <w:ilvl w:val="0"/>
          <w:numId w:val="41"/>
        </w:numPr>
        <w:shd w:val="clear" w:color="auto" w:fill="FFFFFF"/>
        <w:spacing w:before="0" w:beforeAutospacing="0" w:after="0" w:afterAutospacing="0"/>
        <w:ind w:left="0" w:firstLine="709"/>
        <w:jc w:val="both"/>
        <w:rPr>
          <w:color w:val="0A0A0A"/>
        </w:rPr>
      </w:pPr>
      <w:r w:rsidRPr="00A44D2B">
        <w:rPr>
          <w:rStyle w:val="t286pc"/>
          <w:rFonts w:eastAsiaTheme="minorEastAsia"/>
          <w:color w:val="0A0A0A"/>
        </w:rPr>
        <w:t>К счастью ( ) погода быстро наладилась.</w:t>
      </w:r>
    </w:p>
    <w:p w:rsidR="00A44D2B" w:rsidRPr="00A44D2B" w:rsidRDefault="00A44D2B" w:rsidP="00A44D2B">
      <w:pPr>
        <w:pStyle w:val="df3vjf"/>
        <w:numPr>
          <w:ilvl w:val="0"/>
          <w:numId w:val="41"/>
        </w:numPr>
        <w:shd w:val="clear" w:color="auto" w:fill="FFFFFF"/>
        <w:spacing w:before="0" w:beforeAutospacing="0" w:after="0" w:afterAutospacing="0"/>
        <w:ind w:left="0" w:firstLine="709"/>
        <w:jc w:val="both"/>
        <w:rPr>
          <w:color w:val="0A0A0A"/>
        </w:rPr>
      </w:pPr>
      <w:r w:rsidRPr="00A44D2B">
        <w:rPr>
          <w:rStyle w:val="t286pc"/>
          <w:rFonts w:eastAsiaTheme="minorEastAsia"/>
          <w:color w:val="0A0A0A"/>
        </w:rPr>
        <w:t>Ветер дул с севера и приносил с собой холод ( ) сырость ( ) мглу.</w:t>
      </w:r>
    </w:p>
    <w:p w:rsidR="00A44D2B" w:rsidRPr="00A44D2B" w:rsidRDefault="00A44D2B" w:rsidP="00A44D2B">
      <w:pPr>
        <w:pStyle w:val="df3vjf"/>
        <w:numPr>
          <w:ilvl w:val="0"/>
          <w:numId w:val="41"/>
        </w:numPr>
        <w:shd w:val="clear" w:color="auto" w:fill="FFFFFF"/>
        <w:spacing w:before="0" w:beforeAutospacing="0" w:after="0" w:afterAutospacing="0"/>
        <w:ind w:left="0" w:firstLine="709"/>
        <w:jc w:val="both"/>
        <w:rPr>
          <w:color w:val="0A0A0A"/>
        </w:rPr>
      </w:pPr>
      <w:r w:rsidRPr="00A44D2B">
        <w:rPr>
          <w:rStyle w:val="t286pc"/>
          <w:rFonts w:eastAsiaTheme="minorEastAsia"/>
          <w:color w:val="0A0A0A"/>
        </w:rPr>
        <w:t>Вы ( ) уважаемый коллега ( ) абсолютно правы.</w:t>
      </w:r>
    </w:p>
    <w:p w:rsidR="00A44D2B" w:rsidRPr="00A44D2B" w:rsidRDefault="00A44D2B" w:rsidP="00A44D2B">
      <w:pPr>
        <w:shd w:val="clear" w:color="auto" w:fill="FFFFFF"/>
        <w:ind w:firstLine="709"/>
        <w:jc w:val="both"/>
      </w:pPr>
      <w:r w:rsidRPr="00A44D2B">
        <w:rPr>
          <w:rStyle w:val="aa"/>
          <w:b w:val="0"/>
          <w:bCs w:val="0"/>
          <w:color w:val="0A0A0A"/>
        </w:rPr>
        <w:t xml:space="preserve">Задание </w:t>
      </w:r>
      <w:r>
        <w:rPr>
          <w:rStyle w:val="aa"/>
          <w:b w:val="0"/>
          <w:bCs w:val="0"/>
          <w:color w:val="0A0A0A"/>
        </w:rPr>
        <w:t>3</w:t>
      </w:r>
      <w:r w:rsidRPr="00A44D2B">
        <w:rPr>
          <w:rStyle w:val="aa"/>
          <w:b w:val="0"/>
          <w:bCs w:val="0"/>
          <w:color w:val="0A0A0A"/>
        </w:rPr>
        <w:t>. Вставьте пропущенные буквы и знаки.</w:t>
      </w:r>
    </w:p>
    <w:p w:rsidR="00AD78A7" w:rsidRPr="00A44D2B" w:rsidRDefault="00A44D2B" w:rsidP="00A44D2B">
      <w:pPr>
        <w:keepNext/>
        <w:keepLines/>
        <w:ind w:firstLine="709"/>
        <w:jc w:val="both"/>
        <w:outlineLvl w:val="0"/>
      </w:pPr>
      <w:r w:rsidRPr="00A44D2B">
        <w:rPr>
          <w:color w:val="0A0A0A"/>
        </w:rPr>
        <w:t>Пр..красным майским утром когда солнце только нач..нало пригревать мы вышли в путь. Пр..дорожная трава была покрыта росой ( ) птицы пели ( ) лес оживал. У каждого из нас была своя задача ( ) один нес карту ( ) другой отвечал за пр..пасы ( ) третий следил за тропой. Мы шли долго ( ) однако усталости (не)чу..ствовалось</w:t>
      </w:r>
      <w:r>
        <w:rPr>
          <w:color w:val="0A0A0A"/>
        </w:rPr>
        <w:t>.</w:t>
      </w:r>
    </w:p>
    <w:p w:rsidR="00A44D2B" w:rsidRDefault="00A44D2B" w:rsidP="00A44D2B">
      <w:pPr>
        <w:keepNext/>
        <w:keepLines/>
        <w:ind w:firstLine="709"/>
        <w:jc w:val="both"/>
        <w:outlineLvl w:val="0"/>
        <w:rPr>
          <w:b/>
        </w:rPr>
      </w:pPr>
      <w:r>
        <w:rPr>
          <w:b/>
        </w:rPr>
        <w:br w:type="page"/>
      </w:r>
    </w:p>
    <w:p w:rsidR="00AD78A7" w:rsidRDefault="00A2297F" w:rsidP="00AD78A7">
      <w:pPr>
        <w:keepNext/>
        <w:keepLines/>
        <w:spacing w:line="259" w:lineRule="auto"/>
        <w:ind w:hanging="10"/>
        <w:jc w:val="center"/>
        <w:outlineLvl w:val="0"/>
        <w:rPr>
          <w:b/>
        </w:rPr>
      </w:pPr>
      <w:r w:rsidRPr="00A2297F">
        <w:rPr>
          <w:b/>
        </w:rPr>
        <w:lastRenderedPageBreak/>
        <w:t xml:space="preserve">Практическая подготовка </w:t>
      </w:r>
      <w:r w:rsidR="00ED162D">
        <w:rPr>
          <w:b/>
        </w:rPr>
        <w:t>6</w:t>
      </w:r>
    </w:p>
    <w:p w:rsidR="00A2297F" w:rsidRDefault="00A2297F" w:rsidP="00AD78A7">
      <w:pPr>
        <w:keepNext/>
        <w:keepLines/>
        <w:spacing w:line="259" w:lineRule="auto"/>
        <w:ind w:hanging="10"/>
        <w:jc w:val="center"/>
        <w:outlineLvl w:val="0"/>
      </w:pPr>
      <w:r w:rsidRPr="00A2297F">
        <w:t>Составление текста выступления на заданную тему. Выступление на заданную тему, его анализ.</w:t>
      </w:r>
    </w:p>
    <w:p w:rsidR="00AD78A7" w:rsidRDefault="00AD78A7" w:rsidP="00AD78A7">
      <w:pPr>
        <w:keepNext/>
        <w:keepLines/>
        <w:spacing w:line="259" w:lineRule="auto"/>
        <w:ind w:hanging="10"/>
        <w:jc w:val="both"/>
        <w:outlineLvl w:val="0"/>
      </w:pPr>
      <w:r>
        <w:t>Публичная речь – явление творческое, сложное. Чтобы добиться нужного эффекта, оратору необходимо много работать. Будет ли это хорошо подготовленная речь или блестящая импровизация, она всегда результат накопленного опыта, знаний и умений. Оратор должен уметь подготовить выступление по заданной теме, уметь изложить материал, установить контакт со слушателями, отвечать на вопросы, быть готовым ко всяким неожиданностям.</w:t>
      </w:r>
    </w:p>
    <w:p w:rsidR="00AD78A7" w:rsidRDefault="00AD78A7" w:rsidP="00AD78A7">
      <w:pPr>
        <w:keepNext/>
        <w:keepLines/>
        <w:spacing w:line="259" w:lineRule="auto"/>
        <w:ind w:hanging="10"/>
        <w:jc w:val="both"/>
        <w:outlineLvl w:val="0"/>
      </w:pPr>
      <w:r>
        <w:t>Хорошая речь насчитывает десять элементов:</w:t>
      </w:r>
    </w:p>
    <w:p w:rsidR="00AD78A7" w:rsidRDefault="00AD78A7" w:rsidP="00AD78A7">
      <w:pPr>
        <w:keepNext/>
        <w:keepLines/>
        <w:spacing w:line="259" w:lineRule="auto"/>
        <w:ind w:hanging="10"/>
        <w:jc w:val="both"/>
        <w:outlineLvl w:val="0"/>
      </w:pPr>
      <w:r>
        <w:t>·        объективность,</w:t>
      </w:r>
    </w:p>
    <w:p w:rsidR="00AD78A7" w:rsidRDefault="00AD78A7" w:rsidP="00AD78A7">
      <w:pPr>
        <w:keepNext/>
        <w:keepLines/>
        <w:spacing w:line="259" w:lineRule="auto"/>
        <w:ind w:hanging="10"/>
        <w:jc w:val="both"/>
        <w:outlineLvl w:val="0"/>
      </w:pPr>
      <w:r>
        <w:t>·        ясность,</w:t>
      </w:r>
    </w:p>
    <w:p w:rsidR="00AD78A7" w:rsidRDefault="00AD78A7" w:rsidP="00AD78A7">
      <w:pPr>
        <w:keepNext/>
        <w:keepLines/>
        <w:spacing w:line="259" w:lineRule="auto"/>
        <w:ind w:hanging="10"/>
        <w:jc w:val="both"/>
        <w:outlineLvl w:val="0"/>
      </w:pPr>
      <w:r>
        <w:t>·        образность,</w:t>
      </w:r>
    </w:p>
    <w:p w:rsidR="00AD78A7" w:rsidRDefault="00AD78A7" w:rsidP="00AD78A7">
      <w:pPr>
        <w:keepNext/>
        <w:keepLines/>
        <w:spacing w:line="259" w:lineRule="auto"/>
        <w:ind w:hanging="10"/>
        <w:jc w:val="both"/>
        <w:outlineLvl w:val="0"/>
      </w:pPr>
      <w:r>
        <w:t>·        целенаправленность,</w:t>
      </w:r>
    </w:p>
    <w:p w:rsidR="00AD78A7" w:rsidRDefault="00AD78A7" w:rsidP="00AD78A7">
      <w:pPr>
        <w:keepNext/>
        <w:keepLines/>
        <w:spacing w:line="259" w:lineRule="auto"/>
        <w:ind w:hanging="10"/>
        <w:jc w:val="both"/>
        <w:outlineLvl w:val="0"/>
      </w:pPr>
      <w:r>
        <w:t>·        повышение внимания,</w:t>
      </w:r>
    </w:p>
    <w:p w:rsidR="00AD78A7" w:rsidRDefault="00AD78A7" w:rsidP="00AD78A7">
      <w:pPr>
        <w:keepNext/>
        <w:keepLines/>
        <w:spacing w:line="259" w:lineRule="auto"/>
        <w:ind w:hanging="10"/>
        <w:jc w:val="both"/>
        <w:outlineLvl w:val="0"/>
      </w:pPr>
      <w:r>
        <w:t>·        повторение,</w:t>
      </w:r>
    </w:p>
    <w:p w:rsidR="00AD78A7" w:rsidRDefault="00AD78A7" w:rsidP="00AD78A7">
      <w:pPr>
        <w:keepNext/>
        <w:keepLines/>
        <w:spacing w:line="259" w:lineRule="auto"/>
        <w:ind w:hanging="10"/>
        <w:jc w:val="both"/>
        <w:outlineLvl w:val="0"/>
      </w:pPr>
      <w:r>
        <w:t>·        неожиданность,</w:t>
      </w:r>
    </w:p>
    <w:p w:rsidR="00AD78A7" w:rsidRDefault="00AD78A7" w:rsidP="00AD78A7">
      <w:pPr>
        <w:keepNext/>
        <w:keepLines/>
        <w:spacing w:line="259" w:lineRule="auto"/>
        <w:ind w:hanging="10"/>
        <w:jc w:val="both"/>
        <w:outlineLvl w:val="0"/>
      </w:pPr>
      <w:r>
        <w:t>·        смысловую насыщенность,</w:t>
      </w:r>
    </w:p>
    <w:p w:rsidR="00AD78A7" w:rsidRDefault="00AD78A7" w:rsidP="00AD78A7">
      <w:pPr>
        <w:keepNext/>
        <w:keepLines/>
        <w:spacing w:line="259" w:lineRule="auto"/>
        <w:ind w:hanging="10"/>
        <w:jc w:val="both"/>
        <w:outlineLvl w:val="0"/>
      </w:pPr>
      <w:r>
        <w:t>·        лаконизм,</w:t>
      </w:r>
    </w:p>
    <w:p w:rsidR="00AD78A7" w:rsidRDefault="00AD78A7" w:rsidP="00AD78A7">
      <w:pPr>
        <w:keepNext/>
        <w:keepLines/>
        <w:spacing w:line="259" w:lineRule="auto"/>
        <w:ind w:hanging="10"/>
        <w:jc w:val="both"/>
        <w:outlineLvl w:val="0"/>
      </w:pPr>
      <w:r>
        <w:t>·        юмор.</w:t>
      </w:r>
    </w:p>
    <w:p w:rsidR="00AD78A7" w:rsidRDefault="00AD78A7" w:rsidP="00AD78A7">
      <w:pPr>
        <w:keepNext/>
        <w:keepLines/>
        <w:spacing w:line="259" w:lineRule="auto"/>
        <w:ind w:hanging="10"/>
        <w:jc w:val="both"/>
        <w:outlineLvl w:val="0"/>
      </w:pPr>
      <w:r>
        <w:t>Прежде всего, чтение и изучение нового в данной области, информированность о том, что происходит в стране и в мире. Необходимо не просто чтение и запоминание, а осмысление и анализ полученного материала, применение полученной информации в материале выступления. Также необходимо владеть техникой речи. Это хорошо поставленный голос, хорошее произношение, четкая дикция. Частью повседневной подготовки является совершенствование культуры устной и письменной речи. Оратор должен уметь критически осмысливать свои выступления и совершенствовать их, должен слушать выступления других ораторов и учиться у них.</w:t>
      </w:r>
    </w:p>
    <w:p w:rsidR="00AD78A7" w:rsidRDefault="00AD78A7" w:rsidP="00AD78A7">
      <w:pPr>
        <w:keepNext/>
        <w:keepLines/>
        <w:spacing w:line="259" w:lineRule="auto"/>
        <w:ind w:hanging="10"/>
        <w:jc w:val="both"/>
        <w:outlineLvl w:val="0"/>
      </w:pPr>
      <w:r>
        <w:t>Таким образом, подготовка речи начинается задолго до выступления и состоит из нескольких этапов, например, по предложению немецкого ученого X. Леммермана, таких:</w:t>
      </w:r>
    </w:p>
    <w:p w:rsidR="00AD78A7" w:rsidRDefault="00AD78A7" w:rsidP="00AD78A7">
      <w:pPr>
        <w:keepNext/>
        <w:keepLines/>
        <w:spacing w:line="259" w:lineRule="auto"/>
        <w:ind w:hanging="10"/>
        <w:jc w:val="both"/>
        <w:outlineLvl w:val="0"/>
      </w:pPr>
      <w:r>
        <w:t>·        сбор материала,</w:t>
      </w:r>
    </w:p>
    <w:p w:rsidR="00AD78A7" w:rsidRDefault="00AD78A7" w:rsidP="00AD78A7">
      <w:pPr>
        <w:keepNext/>
        <w:keepLines/>
        <w:spacing w:line="259" w:lineRule="auto"/>
        <w:ind w:hanging="10"/>
        <w:jc w:val="both"/>
        <w:outlineLvl w:val="0"/>
      </w:pPr>
      <w:r>
        <w:t>·        отбор материала и его организация,</w:t>
      </w:r>
    </w:p>
    <w:p w:rsidR="00AD78A7" w:rsidRDefault="00AD78A7" w:rsidP="00AD78A7">
      <w:pPr>
        <w:keepNext/>
        <w:keepLines/>
        <w:spacing w:line="259" w:lineRule="auto"/>
        <w:ind w:hanging="10"/>
        <w:jc w:val="both"/>
        <w:outlineLvl w:val="0"/>
      </w:pPr>
      <w:r>
        <w:t>·        обдумывание материала,</w:t>
      </w:r>
    </w:p>
    <w:p w:rsidR="00AD78A7" w:rsidRDefault="00AD78A7" w:rsidP="00AD78A7">
      <w:pPr>
        <w:keepNext/>
        <w:keepLines/>
        <w:spacing w:line="259" w:lineRule="auto"/>
        <w:ind w:hanging="10"/>
        <w:jc w:val="both"/>
        <w:outlineLvl w:val="0"/>
      </w:pPr>
      <w:r>
        <w:t>·        подготовка тезисов или плана,</w:t>
      </w:r>
    </w:p>
    <w:p w:rsidR="00AD78A7" w:rsidRDefault="00AD78A7" w:rsidP="00AD78A7">
      <w:pPr>
        <w:keepNext/>
        <w:keepLines/>
        <w:spacing w:line="259" w:lineRule="auto"/>
        <w:ind w:hanging="10"/>
        <w:jc w:val="both"/>
        <w:outlineLvl w:val="0"/>
      </w:pPr>
      <w:r>
        <w:t>·        стилистическое оформление,</w:t>
      </w:r>
    </w:p>
    <w:p w:rsidR="00AD78A7" w:rsidRDefault="00AD78A7" w:rsidP="00AD78A7">
      <w:pPr>
        <w:keepNext/>
        <w:keepLines/>
        <w:spacing w:line="259" w:lineRule="auto"/>
        <w:ind w:hanging="10"/>
        <w:jc w:val="both"/>
        <w:outlineLvl w:val="0"/>
      </w:pPr>
      <w:r>
        <w:t>·        написание текста выступления,</w:t>
      </w:r>
    </w:p>
    <w:p w:rsidR="00AD78A7" w:rsidRDefault="00AD78A7" w:rsidP="00AD78A7">
      <w:pPr>
        <w:keepNext/>
        <w:keepLines/>
        <w:spacing w:line="259" w:lineRule="auto"/>
        <w:ind w:hanging="10"/>
        <w:jc w:val="both"/>
        <w:outlineLvl w:val="0"/>
      </w:pPr>
      <w:r>
        <w:t>·        мысленное освоение,</w:t>
      </w:r>
    </w:p>
    <w:p w:rsidR="00AD78A7" w:rsidRDefault="00AD78A7" w:rsidP="00AD78A7">
      <w:pPr>
        <w:keepNext/>
        <w:keepLines/>
        <w:spacing w:line="259" w:lineRule="auto"/>
        <w:ind w:hanging="10"/>
        <w:jc w:val="both"/>
        <w:outlineLvl w:val="0"/>
      </w:pPr>
      <w:r>
        <w:t>·        проба речи.</w:t>
      </w:r>
    </w:p>
    <w:p w:rsidR="00AD78A7" w:rsidRDefault="00AD78A7" w:rsidP="00AD78A7">
      <w:pPr>
        <w:keepNext/>
        <w:keepLines/>
        <w:spacing w:line="259" w:lineRule="auto"/>
        <w:ind w:hanging="10"/>
        <w:jc w:val="both"/>
        <w:outlineLvl w:val="0"/>
      </w:pPr>
      <w:r>
        <w:t>Кроме первого, подготовительного этапа, следующий этап – это подготовка к конкретному выступлению. Она определяется видом ораторской речи, зависит от темы, целей, состава аудитории.</w:t>
      </w:r>
    </w:p>
    <w:p w:rsidR="00AD78A7" w:rsidRDefault="00AD78A7" w:rsidP="00AD78A7">
      <w:pPr>
        <w:keepNext/>
        <w:keepLines/>
        <w:spacing w:line="259" w:lineRule="auto"/>
        <w:ind w:hanging="10"/>
        <w:jc w:val="both"/>
        <w:outlineLvl w:val="0"/>
      </w:pPr>
      <w:r>
        <w:t>Подготовка речи начинается с определения ее темы. Тема должна быть не абстрактной, а ясной и понятной для слушателей, точной и лаконичной Тема может быть выбрана самим автором или ее может определить случай, ситуация.</w:t>
      </w:r>
    </w:p>
    <w:p w:rsidR="00AD78A7" w:rsidRDefault="00AD78A7" w:rsidP="00AD78A7">
      <w:pPr>
        <w:keepNext/>
        <w:keepLines/>
        <w:spacing w:line="259" w:lineRule="auto"/>
        <w:ind w:hanging="10"/>
        <w:jc w:val="both"/>
        <w:outlineLvl w:val="0"/>
      </w:pPr>
      <w:r>
        <w:t>Тема раскрыта, если освещены все выбранные аспекты, приведено достаточное количество нужных фактов, когда вывод логически вытекает из содержания лекции и слушателям все понятно.</w:t>
      </w:r>
    </w:p>
    <w:p w:rsidR="00AD78A7" w:rsidRDefault="00AD78A7" w:rsidP="00AD78A7">
      <w:pPr>
        <w:keepNext/>
        <w:keepLines/>
        <w:spacing w:line="259" w:lineRule="auto"/>
        <w:ind w:hanging="10"/>
        <w:jc w:val="both"/>
        <w:outlineLvl w:val="0"/>
      </w:pPr>
      <w:r>
        <w:lastRenderedPageBreak/>
        <w:t>Затем определяют цель выступления, так как в одном случае цель – информировать слушателя, в другом – заставить слушателя переживать, в третьем – принять позицию автора. Так, задача информационной речи – дать слушателям новые знания. Информационная речь содержит факты, события, размышления и выводы. Развлекательная речь призвана доставить слушателям удовольствие, снять стресс. Агитационные речи убеждают слушателей, воодушевляют, побуждают к действию. Часто эти цели бывают объединены.</w:t>
      </w:r>
    </w:p>
    <w:p w:rsidR="00AD78A7" w:rsidRDefault="00AD78A7" w:rsidP="00AD78A7">
      <w:pPr>
        <w:keepNext/>
        <w:keepLines/>
        <w:spacing w:line="259" w:lineRule="auto"/>
        <w:ind w:hanging="10"/>
        <w:jc w:val="both"/>
        <w:outlineLvl w:val="0"/>
      </w:pPr>
      <w:r>
        <w:t>Необходимым элементом подготовки является оценка состава слушателей и обстановки. Оратор заранее должен выяснить, какова предполагаемая численность слушателей, социальный состав аудитории, возраст, образовательный и культурный уровень, национальность. Также необходимо узнать, где будет проходить выступление – в большом зале, маленьком помещении, какова акустика выбранного помещения, не тесно ли будет слушателям.</w:t>
      </w:r>
    </w:p>
    <w:p w:rsidR="00AD78A7" w:rsidRDefault="00AD78A7" w:rsidP="00AD78A7">
      <w:pPr>
        <w:keepNext/>
        <w:keepLines/>
        <w:spacing w:line="259" w:lineRule="auto"/>
        <w:ind w:hanging="10"/>
        <w:jc w:val="both"/>
        <w:outlineLvl w:val="0"/>
      </w:pPr>
      <w:r>
        <w:t>Следующий этап работы – подбор материала для конкретного выступления.</w:t>
      </w:r>
    </w:p>
    <w:p w:rsidR="00AD78A7" w:rsidRDefault="00AD78A7" w:rsidP="00AD78A7">
      <w:pPr>
        <w:keepNext/>
        <w:keepLines/>
        <w:spacing w:line="259" w:lineRule="auto"/>
        <w:ind w:hanging="10"/>
        <w:jc w:val="both"/>
        <w:outlineLvl w:val="0"/>
      </w:pPr>
      <w:r>
        <w:t>Выступающий должен изучить официальные документы, справочную и научно-популярную литературу, обобщить наблюдения и размышления. В ходе этой работы рекомендуется делать записи, выписывать цитаты, цифры, факты, вести картотеку.</w:t>
      </w:r>
    </w:p>
    <w:p w:rsidR="00AD78A7" w:rsidRDefault="00AD78A7" w:rsidP="00AD78A7">
      <w:pPr>
        <w:keepNext/>
        <w:keepLines/>
        <w:spacing w:line="259" w:lineRule="auto"/>
        <w:ind w:hanging="10"/>
        <w:jc w:val="both"/>
        <w:outlineLvl w:val="0"/>
      </w:pPr>
      <w:r>
        <w:t>Как бы мастерски ни владел оратор речью, текст речи необходимо готовить заранее. Подготовка заранее написанного текста имеет много преимуществ. Его можно проверить, исправить ошибки, внести дополнения и изменения, можно показать кому-либо для проверки. Кроме того, когда оратор работает над речью, он еще раз тщательно продумывает все детали выступления.</w:t>
      </w:r>
    </w:p>
    <w:p w:rsidR="00AD78A7" w:rsidRDefault="00AD78A7" w:rsidP="00AD78A7">
      <w:pPr>
        <w:keepNext/>
        <w:keepLines/>
        <w:spacing w:line="259" w:lineRule="auto"/>
        <w:ind w:hanging="10"/>
        <w:jc w:val="both"/>
        <w:outlineLvl w:val="0"/>
      </w:pPr>
      <w:r>
        <w:t>Чтобы речь прозвучала, дошла до слушателей, чтобы оратор не уклонялся от темы, нужно расположить материал определенным образом. Поэтому очень важна композиция выступления – составление, расположение материала выступления. В композиции можно выделить пять частей:</w:t>
      </w:r>
    </w:p>
    <w:p w:rsidR="00AD78A7" w:rsidRDefault="00AD78A7" w:rsidP="00AD78A7">
      <w:pPr>
        <w:keepNext/>
        <w:keepLines/>
        <w:spacing w:line="259" w:lineRule="auto"/>
        <w:ind w:hanging="10"/>
        <w:jc w:val="both"/>
        <w:outlineLvl w:val="0"/>
      </w:pPr>
      <w:r>
        <w:t>·        зачин,</w:t>
      </w:r>
    </w:p>
    <w:p w:rsidR="00AD78A7" w:rsidRDefault="00AD78A7" w:rsidP="00AD78A7">
      <w:pPr>
        <w:keepNext/>
        <w:keepLines/>
        <w:spacing w:line="259" w:lineRule="auto"/>
        <w:ind w:hanging="10"/>
        <w:jc w:val="both"/>
        <w:outlineLvl w:val="0"/>
      </w:pPr>
      <w:r>
        <w:t>·        вступление,</w:t>
      </w:r>
    </w:p>
    <w:p w:rsidR="00AD78A7" w:rsidRDefault="00AD78A7" w:rsidP="00AD78A7">
      <w:pPr>
        <w:keepNext/>
        <w:keepLines/>
        <w:spacing w:line="259" w:lineRule="auto"/>
        <w:ind w:hanging="10"/>
        <w:jc w:val="both"/>
        <w:outlineLvl w:val="0"/>
      </w:pPr>
      <w:r>
        <w:t>·        основная часть,</w:t>
      </w:r>
    </w:p>
    <w:p w:rsidR="00AD78A7" w:rsidRDefault="00AD78A7" w:rsidP="00AD78A7">
      <w:pPr>
        <w:keepNext/>
        <w:keepLines/>
        <w:spacing w:line="259" w:lineRule="auto"/>
        <w:ind w:hanging="10"/>
        <w:jc w:val="both"/>
        <w:outlineLvl w:val="0"/>
      </w:pPr>
      <w:r>
        <w:t>·        заключение,</w:t>
      </w:r>
    </w:p>
    <w:p w:rsidR="00AD78A7" w:rsidRDefault="00AD78A7" w:rsidP="00AD78A7">
      <w:pPr>
        <w:keepNext/>
        <w:keepLines/>
        <w:spacing w:line="259" w:lineRule="auto"/>
        <w:ind w:hanging="10"/>
        <w:jc w:val="both"/>
        <w:outlineLvl w:val="0"/>
      </w:pPr>
      <w:r>
        <w:t>·        концовка речи.</w:t>
      </w:r>
    </w:p>
    <w:p w:rsidR="00AD78A7" w:rsidRDefault="00AD78A7" w:rsidP="00AD78A7">
      <w:pPr>
        <w:keepNext/>
        <w:keepLines/>
        <w:spacing w:line="259" w:lineRule="auto"/>
        <w:ind w:hanging="10"/>
        <w:jc w:val="both"/>
        <w:outlineLvl w:val="0"/>
      </w:pPr>
      <w:r>
        <w:t>Но отдельные части ее могут отсутствовать.</w:t>
      </w:r>
    </w:p>
    <w:p w:rsidR="00AD78A7" w:rsidRDefault="00AD78A7" w:rsidP="00AD78A7">
      <w:pPr>
        <w:keepNext/>
        <w:keepLines/>
        <w:spacing w:line="259" w:lineRule="auto"/>
        <w:ind w:hanging="10"/>
        <w:jc w:val="both"/>
        <w:outlineLvl w:val="0"/>
      </w:pPr>
      <w:r>
        <w:t>Самой распространенной структурой речи является структура, состоящая из вступления, основной части и заключения.</w:t>
      </w:r>
    </w:p>
    <w:p w:rsidR="00AD78A7" w:rsidRDefault="00AD78A7" w:rsidP="00AD78A7">
      <w:pPr>
        <w:keepNext/>
        <w:keepLines/>
        <w:spacing w:line="259" w:lineRule="auto"/>
        <w:ind w:hanging="10"/>
        <w:jc w:val="both"/>
        <w:outlineLvl w:val="0"/>
      </w:pPr>
      <w:r>
        <w:t>Композиция выступления меняется в зависимости от темы, цели, состава аудитории. Существуют общие принципы построения выступления:</w:t>
      </w:r>
    </w:p>
    <w:p w:rsidR="00AD78A7" w:rsidRDefault="00AD78A7" w:rsidP="00AD78A7">
      <w:pPr>
        <w:keepNext/>
        <w:keepLines/>
        <w:spacing w:line="259" w:lineRule="auto"/>
        <w:ind w:hanging="10"/>
        <w:jc w:val="both"/>
        <w:outlineLvl w:val="0"/>
      </w:pPr>
      <w:r>
        <w:t>·        принцип последовательности – каждая последующая мысль должна вытекать из предыдущей;</w:t>
      </w:r>
    </w:p>
    <w:p w:rsidR="00AD78A7" w:rsidRDefault="00AD78A7" w:rsidP="00AD78A7">
      <w:pPr>
        <w:keepNext/>
        <w:keepLines/>
        <w:spacing w:line="259" w:lineRule="auto"/>
        <w:ind w:hanging="10"/>
        <w:jc w:val="both"/>
        <w:outlineLvl w:val="0"/>
      </w:pPr>
      <w:r>
        <w:t>·        принцип усиления – убедительность и доказательность должны нарастать постепенно (самый сильный довод приберегают к концу);</w:t>
      </w:r>
    </w:p>
    <w:p w:rsidR="00AD78A7" w:rsidRDefault="00AD78A7" w:rsidP="00AD78A7">
      <w:pPr>
        <w:keepNext/>
        <w:keepLines/>
        <w:spacing w:line="259" w:lineRule="auto"/>
        <w:ind w:hanging="10"/>
        <w:jc w:val="both"/>
        <w:outlineLvl w:val="0"/>
      </w:pPr>
      <w:r>
        <w:t>·        принцип органического единства – организация материала должна соответствовать намерению оратора и самому материалу;</w:t>
      </w:r>
    </w:p>
    <w:p w:rsidR="00AD78A7" w:rsidRDefault="00AD78A7" w:rsidP="00AD78A7">
      <w:pPr>
        <w:keepNext/>
        <w:keepLines/>
        <w:spacing w:line="259" w:lineRule="auto"/>
        <w:ind w:hanging="10"/>
        <w:jc w:val="both"/>
        <w:outlineLvl w:val="0"/>
      </w:pPr>
      <w:r>
        <w:t>·        принцип экономии – умение достигать поставленной цели наиболее простым, рациональным способом.</w:t>
      </w:r>
    </w:p>
    <w:p w:rsidR="00AD78A7" w:rsidRDefault="00AD78A7" w:rsidP="00AD78A7">
      <w:pPr>
        <w:keepNext/>
        <w:keepLines/>
        <w:spacing w:line="259" w:lineRule="auto"/>
        <w:ind w:hanging="10"/>
        <w:jc w:val="both"/>
        <w:outlineLvl w:val="0"/>
      </w:pPr>
      <w:r>
        <w:lastRenderedPageBreak/>
        <w:t>Чтобы речь была последовательной и стройной, необходимо составить план. План делает переход от одной части к другой плавным, позволяет избежать лишнего, запутанности, отхода от темы. Планы делятся на простые и сложные, а также на предварительный, рабочий и основной. Предварительный освещает все возможные проблемы выступления. Он затрагивает тему широко, а не узко, позволяя найти конкретный вариант. Автор делает наброски, схемы изложения. Рабочий план составляется, когда подобраны нужные материалы и определена цель выступления и тема. Указываются тезисы речи, формулировки, примеры. Основной план пишется для слушателей и объявляется после начала выступления. План обычно сообщается в начале лекции или иного вида информационного сообщения, в торжественных же речах его объявление недопустимо.</w:t>
      </w:r>
    </w:p>
    <w:p w:rsidR="00AD78A7" w:rsidRDefault="00AD78A7" w:rsidP="00AD78A7">
      <w:pPr>
        <w:keepNext/>
        <w:keepLines/>
        <w:spacing w:line="259" w:lineRule="auto"/>
        <w:ind w:hanging="10"/>
        <w:jc w:val="both"/>
        <w:outlineLvl w:val="0"/>
      </w:pPr>
      <w:r>
        <w:t>Каким бы интересным ни было выступление, слушатели со временем устают, начинают отвлекаться, поглядывать на часы. Как пробудить их от спячки? Это может быть шутка, которая снимет напряжение, вынужденная пауза, понижение или повышение голоса, обращение к аудитории с вопросами, юмор, неожиданное замечание, интрига, занимательность, сюрприз.</w:t>
      </w:r>
    </w:p>
    <w:p w:rsidR="00AD78A7" w:rsidRDefault="00AD78A7" w:rsidP="00AD78A7">
      <w:pPr>
        <w:keepNext/>
        <w:keepLines/>
        <w:spacing w:line="259" w:lineRule="auto"/>
        <w:ind w:hanging="10"/>
        <w:jc w:val="both"/>
        <w:outlineLvl w:val="0"/>
      </w:pPr>
      <w:r>
        <w:t>Используются также следующие приемы:</w:t>
      </w:r>
    </w:p>
    <w:p w:rsidR="00AD78A7" w:rsidRDefault="00AD78A7" w:rsidP="00AD78A7">
      <w:pPr>
        <w:keepNext/>
        <w:keepLines/>
        <w:spacing w:line="259" w:lineRule="auto"/>
        <w:ind w:hanging="10"/>
        <w:jc w:val="both"/>
        <w:outlineLvl w:val="0"/>
      </w:pPr>
      <w:r>
        <w:t>·        прием сопереживания (оратор переживает вместе с аудиторией),</w:t>
      </w:r>
    </w:p>
    <w:p w:rsidR="00AD78A7" w:rsidRDefault="00AD78A7" w:rsidP="00AD78A7">
      <w:pPr>
        <w:keepNext/>
        <w:keepLines/>
        <w:spacing w:line="259" w:lineRule="auto"/>
        <w:ind w:hanging="10"/>
        <w:jc w:val="both"/>
        <w:outlineLvl w:val="0"/>
      </w:pPr>
      <w:r>
        <w:t>·        апелляция к событиям,</w:t>
      </w:r>
    </w:p>
    <w:p w:rsidR="00AD78A7" w:rsidRDefault="00AD78A7" w:rsidP="00AD78A7">
      <w:pPr>
        <w:keepNext/>
        <w:keepLines/>
        <w:spacing w:line="259" w:lineRule="auto"/>
        <w:ind w:hanging="10"/>
        <w:jc w:val="both"/>
        <w:outlineLvl w:val="0"/>
      </w:pPr>
      <w:r>
        <w:t>·        известным оратору и аудитории,</w:t>
      </w:r>
    </w:p>
    <w:p w:rsidR="00AD78A7" w:rsidRDefault="00AD78A7" w:rsidP="00AD78A7">
      <w:pPr>
        <w:keepNext/>
        <w:keepLines/>
        <w:spacing w:line="259" w:lineRule="auto"/>
        <w:ind w:hanging="10"/>
        <w:jc w:val="both"/>
        <w:outlineLvl w:val="0"/>
      </w:pPr>
      <w:r>
        <w:t>·        к погоде, к личности оратора (при­меры из собственного опыта),</w:t>
      </w:r>
    </w:p>
    <w:p w:rsidR="00AD78A7" w:rsidRDefault="00AD78A7" w:rsidP="00AD78A7">
      <w:pPr>
        <w:keepNext/>
        <w:keepLines/>
        <w:spacing w:line="259" w:lineRule="auto"/>
        <w:ind w:hanging="10"/>
        <w:jc w:val="both"/>
        <w:outlineLvl w:val="0"/>
      </w:pPr>
      <w:r>
        <w:t>·        обращение к аудитории и др.</w:t>
      </w:r>
    </w:p>
    <w:p w:rsidR="00AD78A7" w:rsidRDefault="00AD78A7" w:rsidP="00AD78A7">
      <w:pPr>
        <w:keepNext/>
        <w:keepLines/>
        <w:spacing w:line="259" w:lineRule="auto"/>
        <w:ind w:hanging="10"/>
        <w:jc w:val="both"/>
        <w:outlineLvl w:val="0"/>
      </w:pPr>
      <w:r>
        <w:t>Основными недостатками композиции являются нарушение логической последовательности в изложении материала, перегруз­ки текста логическими рассуждениями, отсутствие доказательности, большое количество затронутых вопросов.</w:t>
      </w:r>
    </w:p>
    <w:p w:rsidR="00AD78A7" w:rsidRDefault="00AD78A7" w:rsidP="00AD78A7">
      <w:pPr>
        <w:keepNext/>
        <w:keepLines/>
        <w:spacing w:line="259" w:lineRule="auto"/>
        <w:ind w:hanging="10"/>
        <w:jc w:val="both"/>
        <w:outlineLvl w:val="0"/>
      </w:pPr>
      <w:r>
        <w:t>Главная часть подводит к заключению. Если оратор смял вы­ступление, не уложился в срок, не сделал вывода, то цель выступления не достигнута. Конец речи должен быть логически связан с ее началом. В авторской речи действует закон края, поэтому заключение должно обобщать те мысли, которые высказывались в основной части выступления.</w:t>
      </w:r>
    </w:p>
    <w:p w:rsidR="00AD78A7" w:rsidRDefault="00AD78A7" w:rsidP="00AD78A7">
      <w:pPr>
        <w:keepNext/>
        <w:keepLines/>
        <w:spacing w:line="259" w:lineRule="auto"/>
        <w:ind w:hanging="10"/>
        <w:jc w:val="both"/>
        <w:outlineLvl w:val="0"/>
      </w:pPr>
      <w:r>
        <w:t>В заключительной части оратор может наметить задачи, которые вытекают из содержания выступления, определить позиции слушателей. Особенно важны последние слова оратора. Они зависят от вида речи. Политическая речь может закончиться призывом, лозунгом, обращением. В докладе на политическую тему будут содержаться предложения об улучшениях или изменениях; завершая академическую лекцию, оратор использует прием повторения. Речь также может заканчиваться риторическим вопросом или утверждением.</w:t>
      </w:r>
    </w:p>
    <w:p w:rsidR="00AD78A7" w:rsidRDefault="00AD78A7" w:rsidP="00AD78A7">
      <w:pPr>
        <w:keepNext/>
        <w:keepLines/>
        <w:spacing w:line="259" w:lineRule="auto"/>
        <w:ind w:hanging="10"/>
        <w:jc w:val="both"/>
        <w:outlineLvl w:val="0"/>
      </w:pPr>
      <w:r>
        <w:t>Кроме того, в конце выступления оратор может вновь повторить основные положения, сделать аудитории комплимент, вызвать смех, использовать цитату, создать кульминацию.</w:t>
      </w:r>
    </w:p>
    <w:p w:rsidR="00AD78A7" w:rsidRDefault="00AD78A7" w:rsidP="00AD78A7">
      <w:pPr>
        <w:keepNext/>
        <w:keepLines/>
        <w:spacing w:line="259" w:lineRule="auto"/>
        <w:ind w:hanging="10"/>
        <w:jc w:val="both"/>
        <w:outlineLvl w:val="0"/>
      </w:pPr>
      <w:r>
        <w:t>Композиция публичного выступления – не застывшая форма, она подчинена законам человеческой жизни и может быть свободной.</w:t>
      </w:r>
    </w:p>
    <w:p w:rsidR="00AD78A7" w:rsidRDefault="00AD78A7" w:rsidP="00AD78A7">
      <w:pPr>
        <w:keepNext/>
        <w:keepLines/>
        <w:spacing w:line="259" w:lineRule="auto"/>
        <w:ind w:hanging="10"/>
        <w:jc w:val="both"/>
        <w:outlineLvl w:val="0"/>
      </w:pPr>
      <w:r>
        <w:t>Когда текст выступления подготовлен, необходимо прочитать речь вслух, обращая внимание на дикцию, произношение темп речи, громкость голоса. При чтении вслух выявляются ранее не замеченные недочеты выступления и выступающего.</w:t>
      </w:r>
    </w:p>
    <w:p w:rsidR="00AD78A7" w:rsidRDefault="00AD78A7" w:rsidP="00AD78A7">
      <w:pPr>
        <w:keepNext/>
        <w:keepLines/>
        <w:spacing w:line="259" w:lineRule="auto"/>
        <w:ind w:hanging="10"/>
        <w:jc w:val="both"/>
        <w:outlineLvl w:val="0"/>
      </w:pPr>
      <w:r>
        <w:t>Любая речь должна быть произнесена. Перед оратором всегда стоит вопрос: читать лекцию или заучивать наизусть? Есть три способа выступления:</w:t>
      </w:r>
    </w:p>
    <w:p w:rsidR="00AD78A7" w:rsidRDefault="00AD78A7" w:rsidP="00AD78A7">
      <w:pPr>
        <w:keepNext/>
        <w:keepLines/>
        <w:spacing w:line="259" w:lineRule="auto"/>
        <w:ind w:hanging="10"/>
        <w:jc w:val="both"/>
        <w:outlineLvl w:val="0"/>
      </w:pPr>
      <w:r>
        <w:t>·        чтение текста,</w:t>
      </w:r>
    </w:p>
    <w:p w:rsidR="00AD78A7" w:rsidRDefault="00AD78A7" w:rsidP="00AD78A7">
      <w:pPr>
        <w:keepNext/>
        <w:keepLines/>
        <w:spacing w:line="259" w:lineRule="auto"/>
        <w:ind w:hanging="10"/>
        <w:jc w:val="both"/>
        <w:outlineLvl w:val="0"/>
      </w:pPr>
      <w:r>
        <w:t>·        воспроизведение по памяти с чтением отдельных фрагментов,</w:t>
      </w:r>
    </w:p>
    <w:p w:rsidR="00AD78A7" w:rsidRDefault="00AD78A7" w:rsidP="00AD78A7">
      <w:pPr>
        <w:keepNext/>
        <w:keepLines/>
        <w:spacing w:line="259" w:lineRule="auto"/>
        <w:ind w:hanging="10"/>
        <w:jc w:val="both"/>
        <w:outlineLvl w:val="0"/>
      </w:pPr>
      <w:r>
        <w:t>·        импровизация.</w:t>
      </w:r>
    </w:p>
    <w:p w:rsidR="00AD78A7" w:rsidRDefault="00AD78A7" w:rsidP="00AD78A7">
      <w:pPr>
        <w:keepNext/>
        <w:keepLines/>
        <w:spacing w:line="259" w:lineRule="auto"/>
        <w:ind w:hanging="10"/>
        <w:jc w:val="both"/>
        <w:outlineLvl w:val="0"/>
      </w:pPr>
      <w:r>
        <w:lastRenderedPageBreak/>
        <w:t>Традиционно читают речи дипломатические, юбилейные, официальные, доклады политического или экономического содержания. Другие виды речей произносят. Импровизация хороша там, где требуется немедленный отклик, живая реакция слушателей на слово оратора. Иногда оратор заучивает текст речи наизусть. Но при волнении, какой-либо неожиданности оратор может забыть текст. Предпочтительней ситуация, когда оратор произносит текст на память, иногда заглядывая в него, чтобы не отойти от темы или чтобы зачитать цитату, важную формулировку, статистику, цифровые данные.</w:t>
      </w:r>
    </w:p>
    <w:p w:rsidR="00AD78A7" w:rsidRDefault="00AD78A7" w:rsidP="00AD78A7">
      <w:pPr>
        <w:keepNext/>
        <w:keepLines/>
        <w:spacing w:line="259" w:lineRule="auto"/>
        <w:ind w:hanging="10"/>
        <w:jc w:val="both"/>
        <w:outlineLvl w:val="0"/>
      </w:pPr>
      <w:r>
        <w:t>Чтобы лучше запомнить текст выступления, необходимо помнить о некоторых правилах и техниках заучивания.</w:t>
      </w:r>
    </w:p>
    <w:p w:rsidR="00AD78A7" w:rsidRDefault="00AD78A7" w:rsidP="00AD78A7">
      <w:pPr>
        <w:keepNext/>
        <w:keepLines/>
        <w:spacing w:line="259" w:lineRule="auto"/>
        <w:ind w:hanging="10"/>
        <w:jc w:val="both"/>
        <w:outlineLvl w:val="0"/>
      </w:pPr>
      <w:r>
        <w:t>К числу приемов относятся прием зрительного запоминания, когда рисуются схемы, картинки, графики, слухового – когда текст многократно произносится вслух, моторного – разработка жестов для всех частей речи. Кроме того, существуют следующие приемы: ритмизация – информация подается в виде стихов или песни; созда­ние ярких картинок; метод Цицерона, заключающийся в том, что информация расставляется по ходу прогулки по комнате, со­здание ассоциаций.</w:t>
      </w:r>
    </w:p>
    <w:p w:rsidR="00AD78A7" w:rsidRDefault="00AD78A7" w:rsidP="00AD78A7">
      <w:pPr>
        <w:keepNext/>
        <w:keepLines/>
        <w:spacing w:line="259" w:lineRule="auto"/>
        <w:ind w:hanging="10"/>
        <w:jc w:val="both"/>
        <w:outlineLvl w:val="0"/>
      </w:pPr>
      <w:r>
        <w:t>Итак, чтобы речь прозвучала, имела успех, достигла нужного результата, оратор должен серьезно готовиться к выступлению. Только тогда возможен контакт со слушателями. О том, есть ли контакт, можно судить по задаваемым вопросам, оратор и слушатели обсуждают одни и те же проблемы, испытывают сходные чувства. Убежденность оратора, его взволнованность, заинтересованность передаются и слушателям. Даже несведущий человек, заглянув в зал, поймет интересно ли слушателям, состоялось ли общение, наблюдается ли ответная реакция.</w:t>
      </w:r>
    </w:p>
    <w:p w:rsidR="00AD78A7" w:rsidRDefault="00AD78A7" w:rsidP="00AD78A7">
      <w:pPr>
        <w:keepNext/>
        <w:keepLines/>
        <w:spacing w:line="259" w:lineRule="auto"/>
        <w:ind w:hanging="10"/>
        <w:jc w:val="both"/>
        <w:outlineLvl w:val="0"/>
      </w:pPr>
      <w:r>
        <w:t>Кто-то помидор со смаком солит,</w:t>
      </w:r>
    </w:p>
    <w:p w:rsidR="00AD78A7" w:rsidRDefault="00AD78A7" w:rsidP="00AD78A7">
      <w:pPr>
        <w:keepNext/>
        <w:keepLines/>
        <w:spacing w:line="259" w:lineRule="auto"/>
        <w:ind w:hanging="10"/>
        <w:jc w:val="both"/>
        <w:outlineLvl w:val="0"/>
      </w:pPr>
      <w:r>
        <w:t>Кто-то карты сальные мусолит,</w:t>
      </w:r>
    </w:p>
    <w:p w:rsidR="00AD78A7" w:rsidRDefault="00AD78A7" w:rsidP="00AD78A7">
      <w:pPr>
        <w:keepNext/>
        <w:keepLines/>
        <w:spacing w:line="259" w:lineRule="auto"/>
        <w:ind w:hanging="10"/>
        <w:jc w:val="both"/>
        <w:outlineLvl w:val="0"/>
      </w:pPr>
      <w:r>
        <w:t>Кто-то сапогами пол мозолит,</w:t>
      </w:r>
    </w:p>
    <w:p w:rsidR="00AD78A7" w:rsidRDefault="00AD78A7" w:rsidP="00AD78A7">
      <w:pPr>
        <w:keepNext/>
        <w:keepLines/>
        <w:spacing w:line="259" w:lineRule="auto"/>
        <w:ind w:hanging="10"/>
        <w:jc w:val="both"/>
        <w:outlineLvl w:val="0"/>
      </w:pPr>
      <w:r>
        <w:t>Кто-то у гармошки рвет меха.</w:t>
      </w:r>
    </w:p>
    <w:p w:rsidR="00AD78A7" w:rsidRDefault="00AD78A7" w:rsidP="00AD78A7">
      <w:pPr>
        <w:keepNext/>
        <w:keepLines/>
        <w:spacing w:line="259" w:lineRule="auto"/>
        <w:ind w:hanging="10"/>
        <w:jc w:val="both"/>
        <w:outlineLvl w:val="0"/>
      </w:pPr>
      <w:r>
        <w:t>Но ведь сколько раз в любом кричало</w:t>
      </w:r>
    </w:p>
    <w:p w:rsidR="00AD78A7" w:rsidRDefault="00AD78A7" w:rsidP="00AD78A7">
      <w:pPr>
        <w:keepNext/>
        <w:keepLines/>
        <w:spacing w:line="259" w:lineRule="auto"/>
        <w:ind w:hanging="10"/>
        <w:jc w:val="both"/>
        <w:outlineLvl w:val="0"/>
      </w:pPr>
      <w:r>
        <w:t>И шептало это же начало:</w:t>
      </w:r>
    </w:p>
    <w:p w:rsidR="00AD78A7" w:rsidRDefault="00AD78A7" w:rsidP="00AD78A7">
      <w:pPr>
        <w:keepNext/>
        <w:keepLines/>
        <w:spacing w:line="259" w:lineRule="auto"/>
        <w:ind w:hanging="10"/>
        <w:jc w:val="both"/>
        <w:outlineLvl w:val="0"/>
      </w:pPr>
      <w:r>
        <w:t>«Граждане, послушайте меня...»</w:t>
      </w:r>
    </w:p>
    <w:p w:rsidR="00AD78A7" w:rsidRDefault="00AD78A7" w:rsidP="00AD78A7">
      <w:pPr>
        <w:keepNext/>
        <w:keepLines/>
        <w:spacing w:line="259" w:lineRule="auto"/>
        <w:ind w:hanging="10"/>
        <w:jc w:val="both"/>
        <w:outlineLvl w:val="0"/>
      </w:pPr>
      <w:r>
        <w:t>Страшно, если слушать не желают,</w:t>
      </w:r>
    </w:p>
    <w:p w:rsidR="00AD78A7" w:rsidRDefault="00AD78A7" w:rsidP="00AD78A7">
      <w:pPr>
        <w:keepNext/>
        <w:keepLines/>
        <w:spacing w:line="259" w:lineRule="auto"/>
        <w:ind w:hanging="10"/>
        <w:jc w:val="both"/>
        <w:outlineLvl w:val="0"/>
      </w:pPr>
      <w:r>
        <w:t>Страшно, если слушать начинают.</w:t>
      </w:r>
    </w:p>
    <w:p w:rsidR="00AD78A7" w:rsidRDefault="00AD78A7" w:rsidP="00AD78A7">
      <w:pPr>
        <w:keepNext/>
        <w:keepLines/>
        <w:spacing w:line="259" w:lineRule="auto"/>
        <w:ind w:hanging="10"/>
        <w:jc w:val="both"/>
        <w:outlineLvl w:val="0"/>
      </w:pPr>
      <w:r>
        <w:t>Вдруг вся песня, в целом-то, мелка...</w:t>
      </w:r>
    </w:p>
    <w:p w:rsidR="00AD78A7" w:rsidRDefault="00AD78A7" w:rsidP="00AD78A7">
      <w:pPr>
        <w:keepNext/>
        <w:keepLines/>
        <w:spacing w:line="259" w:lineRule="auto"/>
        <w:ind w:hanging="10"/>
        <w:jc w:val="both"/>
        <w:outlineLvl w:val="0"/>
      </w:pPr>
      <w:r>
        <w:t>Е. Евтушенко</w:t>
      </w:r>
    </w:p>
    <w:p w:rsidR="00AD78A7" w:rsidRDefault="00AD78A7" w:rsidP="00AD78A7">
      <w:pPr>
        <w:keepNext/>
        <w:keepLines/>
        <w:spacing w:line="259" w:lineRule="auto"/>
        <w:ind w:hanging="10"/>
        <w:jc w:val="both"/>
        <w:outlineLvl w:val="0"/>
      </w:pPr>
      <w:r>
        <w:t>Человек, стоящий перед залом, должен выглядеть безукоризненно. Поэтому рекомендуется одежда, подходящая к виду речи. Это, как правило, деловой костюм традиционного покроя, влияющий положительно на аудиторию. То же относится к прическе, украшениям, макияжу у женщин. Внешний вид оратора призван подчеркивать его профессионализм, деловые качества.</w:t>
      </w:r>
    </w:p>
    <w:p w:rsidR="00AD78A7" w:rsidRDefault="00AD78A7" w:rsidP="00AD78A7">
      <w:pPr>
        <w:keepNext/>
        <w:keepLines/>
        <w:spacing w:line="259" w:lineRule="auto"/>
        <w:ind w:hanging="10"/>
        <w:jc w:val="both"/>
        <w:outlineLvl w:val="0"/>
      </w:pPr>
      <w:r>
        <w:t>В момент выступления оратору необходимо следить за мимикой и жестами. Его лицо должно быть серьезным, приветливым, дружелюбным.</w:t>
      </w:r>
    </w:p>
    <w:p w:rsidR="00AD78A7" w:rsidRDefault="00AD78A7" w:rsidP="00AD78A7">
      <w:pPr>
        <w:keepNext/>
        <w:keepLines/>
        <w:spacing w:line="259" w:lineRule="auto"/>
        <w:ind w:hanging="10"/>
        <w:jc w:val="both"/>
        <w:outlineLvl w:val="0"/>
      </w:pPr>
      <w:r>
        <w:t>Жесты подчеркивают речь, оживляют ее, уточняют и расшифровывают. Есть жесты нужные, а есть жесты вредные, отвлекающие. Раздражают суетливые, повторяющиеся жесты. Нельзя крутить пуговицу, украшение, дергать себя за нос или волосы, перебирать бумаги на столе и др.</w:t>
      </w:r>
    </w:p>
    <w:p w:rsidR="00AD78A7" w:rsidRDefault="00AD78A7" w:rsidP="00AD78A7">
      <w:pPr>
        <w:keepNext/>
        <w:keepLines/>
        <w:spacing w:line="259" w:lineRule="auto"/>
        <w:ind w:hanging="10"/>
        <w:jc w:val="both"/>
        <w:outlineLvl w:val="0"/>
      </w:pPr>
      <w:r>
        <w:lastRenderedPageBreak/>
        <w:t>Идеальная речь складывается из умения точно, четко и логично сформулировать свою мысль, представления о том, кому она предназначена, какова цель выступления, знания языка, его норм и правил, умения безошибочно выбрать стиль и языковые средства в соответствии с целью, умения преодолеть барьеры, встающие на пути оратора, виртуозного владения речевым аппаратом. Вот несколько советов:</w:t>
      </w:r>
    </w:p>
    <w:p w:rsidR="00AD78A7" w:rsidRDefault="00AD78A7" w:rsidP="00AD78A7">
      <w:pPr>
        <w:keepNext/>
        <w:keepLines/>
        <w:spacing w:line="259" w:lineRule="auto"/>
        <w:ind w:hanging="10"/>
        <w:jc w:val="both"/>
        <w:outlineLvl w:val="0"/>
      </w:pPr>
      <w:r>
        <w:t>Итак, выступайте только тогда, когда есть что сказать.</w:t>
      </w:r>
    </w:p>
    <w:p w:rsidR="00AD78A7" w:rsidRDefault="00AD78A7" w:rsidP="00AD78A7">
      <w:pPr>
        <w:keepNext/>
        <w:keepLines/>
        <w:spacing w:line="259" w:lineRule="auto"/>
        <w:ind w:hanging="10"/>
        <w:jc w:val="both"/>
        <w:outlineLvl w:val="0"/>
      </w:pPr>
      <w:r>
        <w:t>Не начинайте речь сразу, спустя 15—20 секунд посмотрите на аудиторию, улыбнитесь и скажите: «Здравствуйте».</w:t>
      </w:r>
    </w:p>
    <w:p w:rsidR="00AD78A7" w:rsidRDefault="00AD78A7" w:rsidP="00AD78A7">
      <w:pPr>
        <w:keepNext/>
        <w:keepLines/>
        <w:spacing w:line="259" w:lineRule="auto"/>
        <w:ind w:hanging="10"/>
        <w:jc w:val="both"/>
        <w:outlineLvl w:val="0"/>
      </w:pPr>
      <w:r>
        <w:t>Читая речь по бумажке, читайте так, будто говорите с собеседником.</w:t>
      </w:r>
    </w:p>
    <w:p w:rsidR="00AD78A7" w:rsidRDefault="00AD78A7" w:rsidP="00AD78A7">
      <w:pPr>
        <w:keepNext/>
        <w:keepLines/>
        <w:spacing w:line="259" w:lineRule="auto"/>
        <w:ind w:hanging="10"/>
        <w:jc w:val="both"/>
        <w:outlineLvl w:val="0"/>
      </w:pPr>
      <w:r>
        <w:t>Не останавливайте взгляд на отдельных лицах. Долгий пристальный взгляд вызывает неприятное чувство.</w:t>
      </w:r>
    </w:p>
    <w:p w:rsidR="00AD78A7" w:rsidRDefault="00AD78A7" w:rsidP="00AD78A7">
      <w:pPr>
        <w:keepNext/>
        <w:keepLines/>
        <w:spacing w:line="259" w:lineRule="auto"/>
        <w:ind w:hanging="10"/>
        <w:jc w:val="both"/>
        <w:outlineLvl w:val="0"/>
      </w:pPr>
      <w:r>
        <w:t>Говорите выразительно.</w:t>
      </w:r>
    </w:p>
    <w:p w:rsidR="00AD78A7" w:rsidRDefault="00AD78A7" w:rsidP="00AD78A7">
      <w:pPr>
        <w:keepNext/>
        <w:keepLines/>
        <w:spacing w:line="259" w:lineRule="auto"/>
        <w:ind w:hanging="10"/>
        <w:jc w:val="both"/>
        <w:outlineLvl w:val="0"/>
      </w:pPr>
      <w:r>
        <w:t>Используйте весь словарный состав, исключив канцеляризмы, вульгаризмы.</w:t>
      </w:r>
    </w:p>
    <w:p w:rsidR="00AD78A7" w:rsidRDefault="00AD78A7" w:rsidP="00AD78A7">
      <w:pPr>
        <w:keepNext/>
        <w:keepLines/>
        <w:spacing w:line="259" w:lineRule="auto"/>
        <w:ind w:hanging="10"/>
        <w:jc w:val="both"/>
        <w:outlineLvl w:val="0"/>
      </w:pPr>
      <w:r>
        <w:t>Возбуждайте внимание слушателей.</w:t>
      </w:r>
    </w:p>
    <w:p w:rsidR="00AD78A7" w:rsidRDefault="00AD78A7" w:rsidP="00AD78A7">
      <w:pPr>
        <w:keepNext/>
        <w:keepLines/>
        <w:spacing w:line="259" w:lineRule="auto"/>
        <w:ind w:hanging="10"/>
        <w:jc w:val="both"/>
        <w:outlineLvl w:val="0"/>
      </w:pPr>
      <w:r>
        <w:t>Держите паузу.</w:t>
      </w:r>
    </w:p>
    <w:p w:rsidR="00AD78A7" w:rsidRDefault="00AD78A7" w:rsidP="00AD78A7">
      <w:pPr>
        <w:keepNext/>
        <w:keepLines/>
        <w:spacing w:line="259" w:lineRule="auto"/>
        <w:ind w:hanging="10"/>
        <w:jc w:val="both"/>
        <w:outlineLvl w:val="0"/>
      </w:pPr>
      <w:r>
        <w:t>Соединяйте слово с жестом. Жесты должны быть строго дозированы, точны, мимика доброжелательна.</w:t>
      </w:r>
    </w:p>
    <w:p w:rsidR="00AD78A7" w:rsidRDefault="00AD78A7" w:rsidP="00AD78A7">
      <w:pPr>
        <w:keepNext/>
        <w:keepLines/>
        <w:spacing w:line="259" w:lineRule="auto"/>
        <w:ind w:hanging="10"/>
        <w:jc w:val="both"/>
        <w:outlineLvl w:val="0"/>
      </w:pPr>
      <w:r>
        <w:t>Меняйте темп речи и тон голоса. Это выделяет отдельные слова, повышает уровень восприимчивости.</w:t>
      </w:r>
    </w:p>
    <w:p w:rsidR="00AD78A7" w:rsidRDefault="00AD78A7" w:rsidP="00AD78A7">
      <w:pPr>
        <w:keepNext/>
        <w:keepLines/>
        <w:spacing w:line="259" w:lineRule="auto"/>
        <w:ind w:hanging="10"/>
        <w:jc w:val="both"/>
        <w:outlineLvl w:val="0"/>
      </w:pPr>
      <w:r>
        <w:t>Избегайте менторского тона.</w:t>
      </w:r>
    </w:p>
    <w:p w:rsidR="00AD78A7" w:rsidRDefault="00AD78A7" w:rsidP="00AD78A7">
      <w:pPr>
        <w:keepNext/>
        <w:keepLines/>
        <w:spacing w:line="259" w:lineRule="auto"/>
        <w:ind w:hanging="10"/>
        <w:jc w:val="both"/>
        <w:outlineLvl w:val="0"/>
      </w:pPr>
      <w:r>
        <w:t>Имейте в запасе шутки, анекдоты.</w:t>
      </w:r>
    </w:p>
    <w:p w:rsidR="00AD78A7" w:rsidRDefault="00AD78A7" w:rsidP="00AD78A7">
      <w:pPr>
        <w:keepNext/>
        <w:keepLines/>
        <w:spacing w:line="259" w:lineRule="auto"/>
        <w:ind w:hanging="10"/>
        <w:jc w:val="both"/>
        <w:outlineLvl w:val="0"/>
      </w:pPr>
      <w:r>
        <w:t>Старайтесь, чтобы начало выступления было необычным, а ее конец — запоминающимся. При необходимости резюмируйте.</w:t>
      </w:r>
    </w:p>
    <w:p w:rsidR="00AD78A7" w:rsidRDefault="00AD78A7" w:rsidP="00AD78A7">
      <w:pPr>
        <w:keepNext/>
        <w:keepLines/>
        <w:spacing w:line="259" w:lineRule="auto"/>
        <w:ind w:hanging="10"/>
        <w:jc w:val="both"/>
        <w:outlineLvl w:val="0"/>
      </w:pPr>
      <w:r>
        <w:t>Создавайте индивидуальный стиль. Делайте свою речь непохожей на другие выступления.</w:t>
      </w:r>
    </w:p>
    <w:p w:rsidR="00AD78A7" w:rsidRDefault="00AD78A7" w:rsidP="00AD78A7">
      <w:pPr>
        <w:keepNext/>
        <w:keepLines/>
        <w:spacing w:line="259" w:lineRule="auto"/>
        <w:ind w:hanging="10"/>
        <w:jc w:val="both"/>
        <w:outlineLvl w:val="0"/>
      </w:pPr>
      <w:r>
        <w:t>Публичная речь в различных ситуациях общения преследует разные цели, но, как правило, она прагматична, поэтому должна быть продуманной, логически выстроенной. В деловом общении, профессиональной сфере традиционно используются определенные виды речей.</w:t>
      </w:r>
    </w:p>
    <w:p w:rsidR="00AD78A7" w:rsidRDefault="00AD78A7" w:rsidP="00AD78A7">
      <w:pPr>
        <w:keepNext/>
        <w:keepLines/>
        <w:spacing w:line="259" w:lineRule="auto"/>
        <w:ind w:hanging="10"/>
        <w:jc w:val="both"/>
        <w:outlineLvl w:val="0"/>
      </w:pPr>
      <w:r>
        <w:t>1. Информационная речь. Ее цель обогатить слушателей новыми знаниями, пробудить любопытство. Способами создания информационной речи являются описание, повествование, рассуждение. Информационная речь должна пробуждать внима­ние к затронутой проблеме, в ней не должно быть спорных моментов, должен быть подобран современный материал с примерами и иллюстрациями. В практике вуза часто используются информационные речи студентов на семинаре, при за­щите реферата, курсовой и дипломной работ. Они обычно включают: определение темы, предмета исследований, мето­дику работы, обзор имеющейся литературы по этой теме, но­визну и практическое применение.</w:t>
      </w:r>
    </w:p>
    <w:p w:rsidR="00AD78A7" w:rsidRDefault="00AD78A7" w:rsidP="00AD78A7">
      <w:pPr>
        <w:keepNext/>
        <w:keepLines/>
        <w:spacing w:line="259" w:lineRule="auto"/>
        <w:ind w:hanging="10"/>
        <w:jc w:val="both"/>
        <w:outlineLvl w:val="0"/>
      </w:pPr>
      <w:r>
        <w:t>Один из распространенных видов публичных выступлений в вузе – научный доклад – сообщение о постановке проблемы, о ходе исследования, о его результатах. Он содержит новые сведе­ния, во многом определяется наличием авторской точки зрения. С ним студент выступает на семинаре или, например, на научной конференции. Он готовится так же, как и другие устные выступ­ления, так же обязательно нужно прочитать текст вслух перед выступлением, составить план.</w:t>
      </w:r>
    </w:p>
    <w:p w:rsidR="00AD78A7" w:rsidRDefault="00AD78A7" w:rsidP="00AD78A7">
      <w:pPr>
        <w:keepNext/>
        <w:keepLines/>
        <w:spacing w:line="259" w:lineRule="auto"/>
        <w:ind w:hanging="10"/>
        <w:jc w:val="both"/>
        <w:outlineLvl w:val="0"/>
      </w:pPr>
      <w:r>
        <w:t>Таким же образом готовится зашита реферата. Выступление включает:</w:t>
      </w:r>
    </w:p>
    <w:p w:rsidR="00AD78A7" w:rsidRDefault="00AD78A7" w:rsidP="00AD78A7">
      <w:pPr>
        <w:keepNext/>
        <w:keepLines/>
        <w:spacing w:line="259" w:lineRule="auto"/>
        <w:ind w:hanging="10"/>
        <w:jc w:val="both"/>
        <w:outlineLvl w:val="0"/>
      </w:pPr>
      <w:r>
        <w:t>·        объявление темы и цели работы,</w:t>
      </w:r>
    </w:p>
    <w:p w:rsidR="00AD78A7" w:rsidRDefault="00AD78A7" w:rsidP="00AD78A7">
      <w:pPr>
        <w:keepNext/>
        <w:keepLines/>
        <w:spacing w:line="259" w:lineRule="auto"/>
        <w:ind w:hanging="10"/>
        <w:jc w:val="both"/>
        <w:outlineLvl w:val="0"/>
      </w:pPr>
      <w:r>
        <w:t>·        указание на источники,</w:t>
      </w:r>
    </w:p>
    <w:p w:rsidR="00AD78A7" w:rsidRDefault="00AD78A7" w:rsidP="00AD78A7">
      <w:pPr>
        <w:keepNext/>
        <w:keepLines/>
        <w:spacing w:line="259" w:lineRule="auto"/>
        <w:ind w:hanging="10"/>
        <w:jc w:val="both"/>
        <w:outlineLvl w:val="0"/>
      </w:pPr>
      <w:r>
        <w:t>·        содержание работы, включающее цитаты, факты,</w:t>
      </w:r>
    </w:p>
    <w:p w:rsidR="00AD78A7" w:rsidRDefault="00AD78A7" w:rsidP="00AD78A7">
      <w:pPr>
        <w:keepNext/>
        <w:keepLines/>
        <w:spacing w:line="259" w:lineRule="auto"/>
        <w:ind w:hanging="10"/>
        <w:jc w:val="both"/>
        <w:outlineLvl w:val="0"/>
      </w:pPr>
      <w:r>
        <w:t>·        значимость,</w:t>
      </w:r>
    </w:p>
    <w:p w:rsidR="00AD78A7" w:rsidRDefault="00AD78A7" w:rsidP="00AD78A7">
      <w:pPr>
        <w:keepNext/>
        <w:keepLines/>
        <w:spacing w:line="259" w:lineRule="auto"/>
        <w:ind w:hanging="10"/>
        <w:jc w:val="both"/>
        <w:outlineLvl w:val="0"/>
      </w:pPr>
      <w:r>
        <w:lastRenderedPageBreak/>
        <w:t>·        имеющиеся точки зрения.</w:t>
      </w:r>
    </w:p>
    <w:p w:rsidR="00AD78A7" w:rsidRDefault="00AD78A7" w:rsidP="00AD78A7">
      <w:pPr>
        <w:keepNext/>
        <w:keepLines/>
        <w:spacing w:line="259" w:lineRule="auto"/>
        <w:ind w:hanging="10"/>
        <w:jc w:val="both"/>
        <w:outlineLvl w:val="0"/>
      </w:pPr>
      <w:r>
        <w:t>2. Речи, обращенные к чувствам (речи по специальному поводу) делятся, как правило, на протокольную речь (рамочную), траурную речь, торжественную речь, речь в дружеском кругу. Произнесение такого рода речей обычно вызывает трудности из-за того, что необходимо правильно выбрать момент, уметь уловить настроение слушателей именно в этот момент, уметь выразить чувства и ожидания слушающих. Необходимо говорить коротко и понятно, но при этом выразительно. Речь должна быть оригинальной и запоминающейся.</w:t>
      </w:r>
    </w:p>
    <w:p w:rsidR="00AD78A7" w:rsidRDefault="00AD78A7" w:rsidP="00AD78A7">
      <w:pPr>
        <w:keepNext/>
        <w:keepLines/>
        <w:spacing w:line="259" w:lineRule="auto"/>
        <w:ind w:hanging="10"/>
        <w:jc w:val="both"/>
        <w:outlineLvl w:val="0"/>
      </w:pPr>
      <w:r>
        <w:t>. Во всех областях деятельности распространена протокольная (рамочная) речь, она не является центром мероприятия, но как бы обрамляет событие. К протокольным речам относятся презентации, приветственные и благодарственные речи, всевозможные открытия (выставок, зданий, мемориалов и др.).</w:t>
      </w:r>
    </w:p>
    <w:p w:rsidR="00AD78A7" w:rsidRDefault="00AD78A7" w:rsidP="00AD78A7">
      <w:pPr>
        <w:keepNext/>
        <w:keepLines/>
        <w:spacing w:line="259" w:lineRule="auto"/>
        <w:ind w:hanging="10"/>
        <w:jc w:val="both"/>
        <w:outlineLvl w:val="0"/>
      </w:pPr>
      <w:r>
        <w:t>В начале приветственной речи необходимо открыть мероприятие, по поводу которого собрались зрители и слушатели, приветствовать всех собравшихся, приветствовать докладчика и представить его слушателям.</w:t>
      </w:r>
    </w:p>
    <w:p w:rsidR="00AD78A7" w:rsidRDefault="00AD78A7" w:rsidP="00AD78A7">
      <w:pPr>
        <w:keepNext/>
        <w:keepLines/>
        <w:spacing w:line="259" w:lineRule="auto"/>
        <w:ind w:hanging="10"/>
        <w:jc w:val="both"/>
        <w:outlineLvl w:val="0"/>
      </w:pPr>
      <w:r>
        <w:t>В конце приветственной речи благодарят докладчика и выступающих, обосновывают благодарность и прощаются с аудиторией.</w:t>
      </w:r>
    </w:p>
    <w:p w:rsidR="00AD78A7" w:rsidRDefault="00AD78A7" w:rsidP="00AD78A7">
      <w:pPr>
        <w:keepNext/>
        <w:keepLines/>
        <w:spacing w:line="259" w:lineRule="auto"/>
        <w:ind w:hanging="10"/>
        <w:jc w:val="both"/>
        <w:outlineLvl w:val="0"/>
      </w:pPr>
      <w:r>
        <w:t>Цель торжественной речи – создать праздничное настроение. Как правило, она создается заранее и должна быть короткой, оригинальной, запоминающейся. Речь по поводу юбилея или дня рождения может содержать приветствие, повод, перечисление ответственных моментов, краткую характеристику деятельности, в ней могут приводиться примеры из жизни, выражаться благодарность и пожелания на будущее.</w:t>
      </w:r>
    </w:p>
    <w:p w:rsidR="00AD78A7" w:rsidRDefault="00AD78A7" w:rsidP="00AD78A7">
      <w:pPr>
        <w:keepNext/>
        <w:keepLines/>
        <w:spacing w:line="259" w:lineRule="auto"/>
        <w:ind w:hanging="10"/>
        <w:jc w:val="both"/>
        <w:outlineLvl w:val="0"/>
      </w:pPr>
      <w:r>
        <w:t>Речь в дружеском кругу, при деловом общении и личном общении имеет разные формы. Например, готовясь к выступлению перед коллегами, нужно предусмотреть следующие моменты:</w:t>
      </w:r>
    </w:p>
    <w:p w:rsidR="00AD78A7" w:rsidRDefault="00AD78A7" w:rsidP="00AD78A7">
      <w:pPr>
        <w:keepNext/>
        <w:keepLines/>
        <w:spacing w:line="259" w:lineRule="auto"/>
        <w:ind w:hanging="10"/>
        <w:jc w:val="both"/>
        <w:outlineLvl w:val="0"/>
      </w:pPr>
      <w:r>
        <w:t>·        приветствие и указание на смысл мероприятия,</w:t>
      </w:r>
    </w:p>
    <w:p w:rsidR="00AD78A7" w:rsidRDefault="00AD78A7" w:rsidP="00AD78A7">
      <w:pPr>
        <w:keepNext/>
        <w:keepLines/>
        <w:spacing w:line="259" w:lineRule="auto"/>
        <w:ind w:hanging="10"/>
        <w:jc w:val="both"/>
        <w:outlineLvl w:val="0"/>
      </w:pPr>
      <w:r>
        <w:t>·        обзор работы, проделанной коллегами, лучше с каким-либо рассказом или шутливым комментарием,</w:t>
      </w:r>
    </w:p>
    <w:p w:rsidR="00AD78A7" w:rsidRDefault="00AD78A7" w:rsidP="00AD78A7">
      <w:pPr>
        <w:keepNext/>
        <w:keepLines/>
        <w:spacing w:line="259" w:lineRule="auto"/>
        <w:ind w:hanging="10"/>
        <w:jc w:val="both"/>
        <w:outlineLvl w:val="0"/>
      </w:pPr>
      <w:r>
        <w:t>·        выражение надежды на дальнейшее сотрудничество,</w:t>
      </w:r>
    </w:p>
    <w:p w:rsidR="00AD78A7" w:rsidRDefault="00AD78A7" w:rsidP="00AD78A7">
      <w:pPr>
        <w:keepNext/>
        <w:keepLines/>
        <w:spacing w:line="259" w:lineRule="auto"/>
        <w:ind w:hanging="10"/>
        <w:jc w:val="both"/>
        <w:outlineLvl w:val="0"/>
      </w:pPr>
      <w:r>
        <w:t>·        пожелания.</w:t>
      </w:r>
    </w:p>
    <w:p w:rsidR="00AD78A7" w:rsidRDefault="00AD78A7" w:rsidP="00AD78A7">
      <w:pPr>
        <w:keepNext/>
        <w:keepLines/>
        <w:spacing w:line="259" w:lineRule="auto"/>
        <w:ind w:hanging="10"/>
        <w:jc w:val="both"/>
        <w:outlineLvl w:val="0"/>
      </w:pPr>
      <w:r>
        <w:t>Для подобных выступлений существуют следующие рекомендации:</w:t>
      </w:r>
    </w:p>
    <w:p w:rsidR="00AD78A7" w:rsidRDefault="00AD78A7" w:rsidP="00AD78A7">
      <w:pPr>
        <w:keepNext/>
        <w:keepLines/>
        <w:spacing w:line="259" w:lineRule="auto"/>
        <w:ind w:hanging="10"/>
        <w:jc w:val="both"/>
        <w:outlineLvl w:val="0"/>
      </w:pPr>
      <w:r>
        <w:t>·        говорите с волнением в голосе, при этом выступление более сочувственно воспринимается аудиторией;</w:t>
      </w:r>
    </w:p>
    <w:p w:rsidR="00AD78A7" w:rsidRDefault="00AD78A7" w:rsidP="00AD78A7">
      <w:pPr>
        <w:keepNext/>
        <w:keepLines/>
        <w:spacing w:line="259" w:lineRule="auto"/>
        <w:ind w:hanging="10"/>
        <w:jc w:val="both"/>
        <w:outlineLvl w:val="0"/>
      </w:pPr>
      <w:r>
        <w:t>·        помните, что для слушателей важнее их цели, а не цели оратора;</w:t>
      </w:r>
    </w:p>
    <w:p w:rsidR="00AD78A7" w:rsidRDefault="00AD78A7" w:rsidP="00AD78A7">
      <w:pPr>
        <w:keepNext/>
        <w:keepLines/>
        <w:spacing w:line="259" w:lineRule="auto"/>
        <w:ind w:hanging="10"/>
        <w:jc w:val="both"/>
        <w:outlineLvl w:val="0"/>
      </w:pPr>
      <w:r>
        <w:t>·        не начинайте выступление со смешной истории, если она не несет никакой информации;</w:t>
      </w:r>
    </w:p>
    <w:p w:rsidR="00AD78A7" w:rsidRDefault="00AD78A7" w:rsidP="00AD78A7">
      <w:pPr>
        <w:keepNext/>
        <w:keepLines/>
        <w:spacing w:line="259" w:lineRule="auto"/>
        <w:ind w:hanging="10"/>
        <w:jc w:val="both"/>
        <w:outlineLvl w:val="0"/>
      </w:pPr>
      <w:r>
        <w:t>·        не следует говорить чересчур медленно;</w:t>
      </w:r>
    </w:p>
    <w:p w:rsidR="00AD78A7" w:rsidRDefault="00AD78A7" w:rsidP="00AD78A7">
      <w:pPr>
        <w:keepNext/>
        <w:keepLines/>
        <w:spacing w:line="259" w:lineRule="auto"/>
        <w:ind w:hanging="10"/>
        <w:jc w:val="both"/>
        <w:outlineLvl w:val="0"/>
      </w:pPr>
      <w:r>
        <w:t>·        в речи должны быть неожиданные переходы;</w:t>
      </w:r>
    </w:p>
    <w:p w:rsidR="00AD78A7" w:rsidRDefault="00AD78A7" w:rsidP="00AD78A7">
      <w:pPr>
        <w:keepNext/>
        <w:keepLines/>
        <w:spacing w:line="259" w:lineRule="auto"/>
        <w:ind w:hanging="10"/>
        <w:jc w:val="both"/>
        <w:outlineLvl w:val="0"/>
      </w:pPr>
      <w:r>
        <w:t>·        подводите итоги не только в конце, но и в продолжение речи;</w:t>
      </w:r>
    </w:p>
    <w:p w:rsidR="00AD78A7" w:rsidRDefault="00AD78A7" w:rsidP="00AD78A7">
      <w:pPr>
        <w:keepNext/>
        <w:keepLines/>
        <w:spacing w:line="259" w:lineRule="auto"/>
        <w:ind w:hanging="10"/>
        <w:jc w:val="both"/>
        <w:outlineLvl w:val="0"/>
      </w:pPr>
      <w:r>
        <w:t>·        разрешайте аудитории спорить с вами;</w:t>
      </w:r>
    </w:p>
    <w:p w:rsidR="00AD78A7" w:rsidRDefault="00AD78A7" w:rsidP="00AD78A7">
      <w:pPr>
        <w:keepNext/>
        <w:keepLines/>
        <w:spacing w:line="259" w:lineRule="auto"/>
        <w:ind w:hanging="10"/>
        <w:jc w:val="both"/>
        <w:outlineLvl w:val="0"/>
      </w:pPr>
      <w:r>
        <w:t>·        не забывайте о юморе.</w:t>
      </w:r>
    </w:p>
    <w:p w:rsidR="00AD78A7" w:rsidRDefault="00AD78A7" w:rsidP="00AD78A7">
      <w:pPr>
        <w:keepNext/>
        <w:keepLines/>
        <w:spacing w:line="259" w:lineRule="auto"/>
        <w:ind w:hanging="10"/>
        <w:jc w:val="both"/>
        <w:outlineLvl w:val="0"/>
      </w:pPr>
      <w:r>
        <w:t>Ораторская речь представляет собой монологический тип речи и имеет функционально-смысловые разновидности:</w:t>
      </w:r>
    </w:p>
    <w:p w:rsidR="00AD78A7" w:rsidRDefault="00AD78A7" w:rsidP="00AD78A7">
      <w:pPr>
        <w:keepNext/>
        <w:keepLines/>
        <w:spacing w:line="259" w:lineRule="auto"/>
        <w:ind w:hanging="10"/>
        <w:jc w:val="both"/>
        <w:outlineLvl w:val="0"/>
      </w:pPr>
      <w:r>
        <w:t>·        монологическое повествование,</w:t>
      </w:r>
    </w:p>
    <w:p w:rsidR="00AD78A7" w:rsidRDefault="00AD78A7" w:rsidP="00AD78A7">
      <w:pPr>
        <w:keepNext/>
        <w:keepLines/>
        <w:spacing w:line="259" w:lineRule="auto"/>
        <w:ind w:hanging="10"/>
        <w:jc w:val="both"/>
        <w:outlineLvl w:val="0"/>
      </w:pPr>
      <w:r>
        <w:t>·        монологическое описание,</w:t>
      </w:r>
    </w:p>
    <w:p w:rsidR="00AD78A7" w:rsidRDefault="00AD78A7" w:rsidP="00AD78A7">
      <w:pPr>
        <w:keepNext/>
        <w:keepLines/>
        <w:spacing w:line="259" w:lineRule="auto"/>
        <w:ind w:hanging="10"/>
        <w:jc w:val="both"/>
        <w:outlineLvl w:val="0"/>
      </w:pPr>
      <w:r>
        <w:t>·        монологическое рассуждение.</w:t>
      </w:r>
    </w:p>
    <w:p w:rsidR="00AD78A7" w:rsidRDefault="00AD78A7" w:rsidP="00AD78A7">
      <w:pPr>
        <w:keepNext/>
        <w:keepLines/>
        <w:spacing w:line="259" w:lineRule="auto"/>
        <w:ind w:hanging="10"/>
        <w:jc w:val="both"/>
        <w:outlineLvl w:val="0"/>
      </w:pPr>
      <w:r>
        <w:lastRenderedPageBreak/>
        <w:t>Применение отдельного типа речи связано с желанием оратора яснее и глубже выразить свою мысль, доказать свою точку зрения.</w:t>
      </w:r>
    </w:p>
    <w:p w:rsidR="00AD78A7" w:rsidRDefault="00AD78A7" w:rsidP="00AD78A7">
      <w:pPr>
        <w:keepNext/>
        <w:keepLines/>
        <w:spacing w:line="259" w:lineRule="auto"/>
        <w:ind w:hanging="10"/>
        <w:jc w:val="both"/>
        <w:outlineLvl w:val="0"/>
      </w:pPr>
      <w:r>
        <w:t>Повествование – это динамический тип речи, выражающий сообщение о развивающихся во временной последовательности действиях или состояниях, имеющий специфические языковые средства.</w:t>
      </w:r>
    </w:p>
    <w:p w:rsidR="00AD78A7" w:rsidRDefault="00AD78A7" w:rsidP="00AD78A7">
      <w:pPr>
        <w:keepNext/>
        <w:keepLines/>
        <w:spacing w:line="259" w:lineRule="auto"/>
        <w:ind w:hanging="10"/>
        <w:jc w:val="both"/>
        <w:outlineLvl w:val="0"/>
      </w:pPr>
      <w:r>
        <w:t>Выделяют развернутое и неразвернутое повествование.</w:t>
      </w:r>
    </w:p>
    <w:p w:rsidR="00AD78A7" w:rsidRDefault="00AD78A7" w:rsidP="00AD78A7">
      <w:pPr>
        <w:keepNext/>
        <w:keepLines/>
        <w:spacing w:line="259" w:lineRule="auto"/>
        <w:ind w:hanging="10"/>
        <w:jc w:val="both"/>
        <w:outlineLvl w:val="0"/>
      </w:pPr>
      <w:r>
        <w:t>·        Развернутое повествование показывает последовательность действий или состояний.</w:t>
      </w:r>
    </w:p>
    <w:p w:rsidR="00AD78A7" w:rsidRDefault="00AD78A7" w:rsidP="00AD78A7">
      <w:pPr>
        <w:keepNext/>
        <w:keepLines/>
        <w:spacing w:line="259" w:lineRule="auto"/>
        <w:ind w:hanging="10"/>
        <w:jc w:val="both"/>
        <w:outlineLvl w:val="0"/>
      </w:pPr>
      <w:r>
        <w:t>·        Неразвернутое выражается репликой или является введением к другим типам речи.</w:t>
      </w:r>
    </w:p>
    <w:p w:rsidR="00AD78A7" w:rsidRDefault="00AD78A7" w:rsidP="00AD78A7">
      <w:pPr>
        <w:keepNext/>
        <w:keepLines/>
        <w:spacing w:line="259" w:lineRule="auto"/>
        <w:ind w:hanging="10"/>
        <w:jc w:val="both"/>
        <w:outlineLvl w:val="0"/>
      </w:pPr>
      <w:r>
        <w:t>«Мы знаем о покойной, что это была миловидная мещаночка, жившая своей тихой жизнью. Была она горничной, попала в любовницы к женатому буфетчику, родила ребенка, свезла его в воспитательный дом... Отлежала в больнице, жила на Пороховых заводах весьма бедно, вместе со своим маленьким братом, любила свою мать...» (Из выступления адвоката С.А. Андреевского. «Дело Иванова»).</w:t>
      </w:r>
    </w:p>
    <w:p w:rsidR="00AD78A7" w:rsidRDefault="00AD78A7" w:rsidP="00AD78A7">
      <w:pPr>
        <w:keepNext/>
        <w:keepLines/>
        <w:spacing w:line="259" w:lineRule="auto"/>
        <w:ind w:hanging="10"/>
        <w:jc w:val="both"/>
        <w:outlineLvl w:val="0"/>
      </w:pPr>
      <w:r>
        <w:t>Описание – это констатирующая речь, которая дает представление о свойствах, характерных чертах, качествах объекта изучения путем перечисления его признаков в данный момент.</w:t>
      </w:r>
    </w:p>
    <w:p w:rsidR="00AD78A7" w:rsidRDefault="00AD78A7" w:rsidP="00AD78A7">
      <w:pPr>
        <w:keepNext/>
        <w:keepLines/>
        <w:spacing w:line="259" w:lineRule="auto"/>
        <w:ind w:hanging="10"/>
        <w:jc w:val="both"/>
        <w:outlineLvl w:val="0"/>
      </w:pPr>
      <w:r>
        <w:t>Описание, как правило, бывает статическое. Динамическое применяется чаше всего в научной речи, в рассказе об опытах.</w:t>
      </w:r>
    </w:p>
    <w:p w:rsidR="00AD78A7" w:rsidRDefault="00AD78A7" w:rsidP="00AD78A7">
      <w:pPr>
        <w:keepNext/>
        <w:keepLines/>
        <w:spacing w:line="259" w:lineRule="auto"/>
        <w:ind w:hanging="10"/>
        <w:jc w:val="both"/>
        <w:outlineLvl w:val="0"/>
      </w:pPr>
      <w:r>
        <w:t>«Вы видите его наружность. Хотя ему уже 27 лет, но он чрезвычайно моложав и миниатюрен. Он смотрится красивым мальчиком. Черты лица у него тонкие и правильные, но в его круглых глазах, большей частью серьезных, мелькает беспокойный огонек блуждающей мысли» (Из выступления С.А. Андреевского. «Дело Иванова»).</w:t>
      </w:r>
    </w:p>
    <w:p w:rsidR="00AD78A7" w:rsidRDefault="00AD78A7" w:rsidP="00AD78A7">
      <w:pPr>
        <w:keepNext/>
        <w:keepLines/>
        <w:spacing w:line="259" w:lineRule="auto"/>
        <w:ind w:hanging="10"/>
        <w:jc w:val="both"/>
        <w:outlineLvl w:val="0"/>
      </w:pPr>
      <w:r>
        <w:t>Рассуждение – тип речи, в котором исследуются предметы или явления, доказываются определенные положения. Рассужде­ние образует цепь умозаключений на какую-либо тему, логичес­ки связанных между собой, и характеризуется причинно-следственными отношениями.</w:t>
      </w:r>
    </w:p>
    <w:p w:rsidR="00AD78A7" w:rsidRDefault="00AD78A7" w:rsidP="00AD78A7">
      <w:pPr>
        <w:keepNext/>
        <w:keepLines/>
        <w:spacing w:line="259" w:lineRule="auto"/>
        <w:ind w:hanging="10"/>
        <w:jc w:val="both"/>
        <w:outlineLvl w:val="0"/>
      </w:pPr>
      <w:r>
        <w:t>Существуют собственно рассуждение, доказательство, объяснение. Цель собственно рассуждения – выведение нового знания.</w:t>
      </w:r>
    </w:p>
    <w:p w:rsidR="00AD78A7" w:rsidRDefault="00AD78A7" w:rsidP="00AD78A7">
      <w:pPr>
        <w:keepNext/>
        <w:keepLines/>
        <w:spacing w:line="259" w:lineRule="auto"/>
        <w:ind w:hanging="10"/>
        <w:jc w:val="both"/>
        <w:outlineLvl w:val="0"/>
      </w:pPr>
      <w:r>
        <w:t>Цель доказательства – обоснование ложности или истинности положений.</w:t>
      </w:r>
    </w:p>
    <w:p w:rsidR="00AD78A7" w:rsidRDefault="00AD78A7" w:rsidP="00AD78A7">
      <w:pPr>
        <w:keepNext/>
        <w:keepLines/>
        <w:spacing w:line="259" w:lineRule="auto"/>
        <w:ind w:hanging="10"/>
        <w:jc w:val="both"/>
        <w:outlineLvl w:val="0"/>
      </w:pPr>
      <w:r>
        <w:t>Цель объяснения – конкретизация положений, установление их достоверности.</w:t>
      </w:r>
    </w:p>
    <w:p w:rsidR="00AD78A7" w:rsidRDefault="00AD78A7" w:rsidP="00AD78A7">
      <w:pPr>
        <w:keepNext/>
        <w:keepLines/>
        <w:spacing w:line="259" w:lineRule="auto"/>
        <w:ind w:hanging="10"/>
        <w:jc w:val="both"/>
        <w:outlineLvl w:val="0"/>
      </w:pPr>
      <w:r>
        <w:t>Одна из форм рассуждения - общие места, т.е. отвлеченные рассуждения, усиливающие аргументацию.</w:t>
      </w:r>
    </w:p>
    <w:p w:rsidR="00AD78A7" w:rsidRDefault="00AD78A7" w:rsidP="00AD78A7">
      <w:pPr>
        <w:keepNext/>
        <w:keepLines/>
        <w:spacing w:line="259" w:lineRule="auto"/>
        <w:ind w:hanging="10"/>
        <w:jc w:val="both"/>
        <w:outlineLvl w:val="0"/>
      </w:pPr>
      <w:r>
        <w:t>Не следует забывать о применении речевых клише, принятых в ораторской практике и необходимых для установления контакта со слушателями. Оратор должен обязательно представиться, поблагодарить за внимание. В начале и в конце выступления следуют речевые формулы приветствия и прощания: «Граждане, господа, коллеги», «Позвольте начать выступление», «Закончить выступление», «Обратить ваше внимание».</w:t>
      </w:r>
    </w:p>
    <w:p w:rsidR="00A2297F" w:rsidRDefault="00AD78A7" w:rsidP="00AD78A7">
      <w:pPr>
        <w:keepNext/>
        <w:keepLines/>
        <w:spacing w:line="259" w:lineRule="auto"/>
        <w:ind w:hanging="10"/>
        <w:jc w:val="both"/>
        <w:outlineLvl w:val="0"/>
      </w:pPr>
      <w:r>
        <w:t>Таким образом, каждое выступление, даже самое малое, рассчитанное на небольшую аудиторию, должно быть тщательно подготовлено, ведь как сказал великий поэт, ученый, оратор М.В. Ломоносов: «Блаженство рода человеческого, коль много от слов зависит, всяк довольно усмотреть может».</w:t>
      </w:r>
    </w:p>
    <w:p w:rsidR="00A02E02" w:rsidRDefault="00A02E02" w:rsidP="00AD78A7">
      <w:pPr>
        <w:keepNext/>
        <w:keepLines/>
        <w:spacing w:line="259" w:lineRule="auto"/>
        <w:ind w:hanging="10"/>
        <w:jc w:val="both"/>
        <w:outlineLvl w:val="0"/>
        <w:rPr>
          <w:b/>
        </w:rPr>
      </w:pPr>
    </w:p>
    <w:p w:rsidR="00AD78A7" w:rsidRPr="00DC5661" w:rsidRDefault="00DC5661" w:rsidP="00A02E02">
      <w:pPr>
        <w:keepNext/>
        <w:keepLines/>
        <w:spacing w:line="259" w:lineRule="auto"/>
        <w:ind w:hanging="10"/>
        <w:jc w:val="center"/>
        <w:outlineLvl w:val="0"/>
        <w:rPr>
          <w:b/>
        </w:rPr>
      </w:pPr>
      <w:r w:rsidRPr="00DC5661">
        <w:rPr>
          <w:b/>
        </w:rPr>
        <w:t>Вопросы к практической подготовке:</w:t>
      </w:r>
    </w:p>
    <w:p w:rsidR="00DC5661" w:rsidRPr="00DC5661" w:rsidRDefault="00DC5661" w:rsidP="00DC5661">
      <w:pPr>
        <w:pStyle w:val="a3"/>
        <w:keepNext/>
        <w:keepLines/>
        <w:numPr>
          <w:ilvl w:val="0"/>
          <w:numId w:val="23"/>
        </w:numPr>
        <w:spacing w:line="259" w:lineRule="auto"/>
        <w:jc w:val="both"/>
        <w:outlineLvl w:val="0"/>
      </w:pPr>
      <w:r w:rsidRPr="00DC5661">
        <w:t>Как должен выглядеть текст выступления?</w:t>
      </w:r>
    </w:p>
    <w:p w:rsidR="00DC5661" w:rsidRPr="00DC5661" w:rsidRDefault="00DC5661" w:rsidP="00DC5661">
      <w:pPr>
        <w:pStyle w:val="a3"/>
        <w:keepNext/>
        <w:keepLines/>
        <w:numPr>
          <w:ilvl w:val="0"/>
          <w:numId w:val="23"/>
        </w:numPr>
        <w:spacing w:line="259" w:lineRule="auto"/>
        <w:jc w:val="both"/>
        <w:outlineLvl w:val="0"/>
      </w:pPr>
      <w:r w:rsidRPr="00DC5661">
        <w:t>Как придумать тему для выступления?</w:t>
      </w:r>
    </w:p>
    <w:p w:rsidR="00DC5661" w:rsidRPr="00DC5661" w:rsidRDefault="00DC5661" w:rsidP="00DC5661">
      <w:pPr>
        <w:pStyle w:val="a3"/>
        <w:keepNext/>
        <w:keepLines/>
        <w:numPr>
          <w:ilvl w:val="0"/>
          <w:numId w:val="23"/>
        </w:numPr>
        <w:spacing w:line="259" w:lineRule="auto"/>
        <w:jc w:val="both"/>
        <w:outlineLvl w:val="0"/>
      </w:pPr>
      <w:r w:rsidRPr="00DC5661">
        <w:t>Как подготовить текст для выступления?</w:t>
      </w:r>
    </w:p>
    <w:p w:rsidR="00DC5661" w:rsidRDefault="00DC5661" w:rsidP="00DC5661">
      <w:pPr>
        <w:pStyle w:val="a3"/>
        <w:keepNext/>
        <w:keepLines/>
        <w:numPr>
          <w:ilvl w:val="0"/>
          <w:numId w:val="23"/>
        </w:numPr>
        <w:spacing w:line="259" w:lineRule="auto"/>
        <w:jc w:val="both"/>
        <w:outlineLvl w:val="0"/>
      </w:pPr>
      <w:r w:rsidRPr="00DC5661">
        <w:t>Что сказать в начале выступления?</w:t>
      </w:r>
    </w:p>
    <w:p w:rsidR="00A02E02" w:rsidRPr="00A02E02" w:rsidRDefault="00A02E02" w:rsidP="002C77C1">
      <w:pPr>
        <w:keepNext/>
        <w:keepLines/>
        <w:jc w:val="center"/>
        <w:outlineLvl w:val="0"/>
        <w:rPr>
          <w:b/>
          <w:bCs/>
        </w:rPr>
      </w:pPr>
      <w:r w:rsidRPr="00A02E02">
        <w:rPr>
          <w:b/>
          <w:bCs/>
        </w:rPr>
        <w:lastRenderedPageBreak/>
        <w:t>Задания для самостоятельной работы</w:t>
      </w:r>
    </w:p>
    <w:p w:rsidR="00A02E02" w:rsidRPr="001E743E" w:rsidRDefault="00A02E02" w:rsidP="002C77C1">
      <w:pPr>
        <w:shd w:val="clear" w:color="auto" w:fill="FFFFFF"/>
        <w:ind w:firstLine="709"/>
        <w:jc w:val="both"/>
        <w:rPr>
          <w:color w:val="0A0A0A"/>
        </w:rPr>
      </w:pPr>
      <w:r w:rsidRPr="001E743E">
        <w:rPr>
          <w:color w:val="0A0A0A"/>
        </w:rPr>
        <w:t>Задание 1. Выберите одну из предложенных тем (или возьмите актуальную для вас):</w:t>
      </w:r>
    </w:p>
    <w:p w:rsidR="00A02E02" w:rsidRPr="001E743E" w:rsidRDefault="00A02E02" w:rsidP="002C77C1">
      <w:pPr>
        <w:pStyle w:val="df3vjf"/>
        <w:numPr>
          <w:ilvl w:val="0"/>
          <w:numId w:val="42"/>
        </w:numPr>
        <w:shd w:val="clear" w:color="auto" w:fill="FFFFFF"/>
        <w:spacing w:before="0" w:beforeAutospacing="0" w:after="0" w:afterAutospacing="0"/>
        <w:ind w:left="0" w:firstLine="709"/>
        <w:jc w:val="both"/>
        <w:rPr>
          <w:color w:val="0A0A0A"/>
        </w:rPr>
      </w:pPr>
      <w:r w:rsidRPr="001E743E">
        <w:rPr>
          <w:rStyle w:val="a9"/>
          <w:color w:val="0A0A0A"/>
        </w:rPr>
        <w:t>«Цифровой этикет: как не раздражать друг друга в мессенджерах».</w:t>
      </w:r>
    </w:p>
    <w:p w:rsidR="00A02E02" w:rsidRPr="001E743E" w:rsidRDefault="00A02E02" w:rsidP="002C77C1">
      <w:pPr>
        <w:pStyle w:val="df3vjf"/>
        <w:numPr>
          <w:ilvl w:val="0"/>
          <w:numId w:val="42"/>
        </w:numPr>
        <w:shd w:val="clear" w:color="auto" w:fill="FFFFFF"/>
        <w:spacing w:before="0" w:beforeAutospacing="0" w:after="0" w:afterAutospacing="0"/>
        <w:ind w:left="0" w:firstLine="709"/>
        <w:jc w:val="both"/>
        <w:rPr>
          <w:color w:val="0A0A0A"/>
        </w:rPr>
      </w:pPr>
      <w:r w:rsidRPr="001E743E">
        <w:rPr>
          <w:rStyle w:val="a9"/>
          <w:color w:val="0A0A0A"/>
        </w:rPr>
        <w:t>«Зачем современному человеку читать классическую литературу?»</w:t>
      </w:r>
    </w:p>
    <w:p w:rsidR="00A02E02" w:rsidRPr="001E743E" w:rsidRDefault="00A02E02" w:rsidP="002C77C1">
      <w:pPr>
        <w:pStyle w:val="df3vjf"/>
        <w:numPr>
          <w:ilvl w:val="0"/>
          <w:numId w:val="42"/>
        </w:numPr>
        <w:shd w:val="clear" w:color="auto" w:fill="FFFFFF"/>
        <w:spacing w:before="0" w:beforeAutospacing="0" w:after="0" w:afterAutospacing="0"/>
        <w:ind w:left="0" w:firstLine="709"/>
        <w:jc w:val="both"/>
        <w:rPr>
          <w:color w:val="0A0A0A"/>
        </w:rPr>
      </w:pPr>
      <w:r w:rsidRPr="001E743E">
        <w:rPr>
          <w:rStyle w:val="a9"/>
          <w:color w:val="0A0A0A"/>
        </w:rPr>
        <w:t>«Экологические привычки, которые под силу каждому».</w:t>
      </w:r>
    </w:p>
    <w:p w:rsidR="00A02E02" w:rsidRPr="001E743E" w:rsidRDefault="00A02E02" w:rsidP="002C77C1">
      <w:pPr>
        <w:shd w:val="clear" w:color="auto" w:fill="FFFFFF"/>
        <w:ind w:firstLine="709"/>
        <w:jc w:val="both"/>
        <w:rPr>
          <w:color w:val="0A0A0A"/>
        </w:rPr>
      </w:pPr>
      <w:r w:rsidRPr="001E743E">
        <w:rPr>
          <w:rStyle w:val="aa"/>
          <w:b w:val="0"/>
          <w:bCs w:val="0"/>
          <w:color w:val="0A0A0A"/>
        </w:rPr>
        <w:t>Ваша задача:</w:t>
      </w:r>
      <w:r w:rsidRPr="001E743E">
        <w:rPr>
          <w:color w:val="0A0A0A"/>
        </w:rPr>
        <w:t> </w:t>
      </w:r>
      <w:r w:rsidR="001E743E" w:rsidRPr="001E743E">
        <w:rPr>
          <w:color w:val="0A0A0A"/>
        </w:rPr>
        <w:t>с</w:t>
      </w:r>
      <w:r w:rsidRPr="001E743E">
        <w:rPr>
          <w:color w:val="0A0A0A"/>
        </w:rPr>
        <w:t>оставить текст выступления на </w:t>
      </w:r>
      <w:r w:rsidRPr="001E743E">
        <w:rPr>
          <w:rStyle w:val="aa"/>
          <w:b w:val="0"/>
          <w:bCs w:val="0"/>
          <w:color w:val="0A0A0A"/>
        </w:rPr>
        <w:t>2</w:t>
      </w:r>
      <w:r w:rsidR="001E743E">
        <w:rPr>
          <w:rStyle w:val="aa"/>
          <w:b w:val="0"/>
          <w:bCs w:val="0"/>
          <w:color w:val="0A0A0A"/>
        </w:rPr>
        <w:t>-</w:t>
      </w:r>
      <w:r w:rsidRPr="001E743E">
        <w:rPr>
          <w:rStyle w:val="aa"/>
          <w:b w:val="0"/>
          <w:bCs w:val="0"/>
          <w:color w:val="0A0A0A"/>
        </w:rPr>
        <w:t>3 минуты</w:t>
      </w:r>
      <w:r w:rsidRPr="001E743E">
        <w:rPr>
          <w:color w:val="0A0A0A"/>
        </w:rPr>
        <w:t> (примерно 300</w:t>
      </w:r>
      <w:r w:rsidR="001E743E">
        <w:rPr>
          <w:color w:val="0A0A0A"/>
        </w:rPr>
        <w:t>-</w:t>
      </w:r>
      <w:r w:rsidRPr="001E743E">
        <w:rPr>
          <w:color w:val="0A0A0A"/>
        </w:rPr>
        <w:t>450 слов).</w:t>
      </w:r>
      <w:r w:rsidRPr="001E743E">
        <w:rPr>
          <w:color w:val="0A0A0A"/>
        </w:rPr>
        <w:br/>
        <w:t>Используйте классическую композицию:</w:t>
      </w:r>
    </w:p>
    <w:p w:rsidR="00A02E02" w:rsidRPr="001E743E" w:rsidRDefault="00A02E02" w:rsidP="002C77C1">
      <w:pPr>
        <w:pStyle w:val="df3vjf"/>
        <w:numPr>
          <w:ilvl w:val="0"/>
          <w:numId w:val="43"/>
        </w:numPr>
        <w:shd w:val="clear" w:color="auto" w:fill="FFFFFF"/>
        <w:spacing w:before="0" w:beforeAutospacing="0" w:after="0" w:afterAutospacing="0"/>
        <w:ind w:left="0" w:firstLine="709"/>
        <w:jc w:val="both"/>
        <w:rPr>
          <w:color w:val="0A0A0A"/>
        </w:rPr>
      </w:pPr>
      <w:r w:rsidRPr="001E743E">
        <w:rPr>
          <w:rStyle w:val="aa"/>
          <w:b w:val="0"/>
          <w:bCs w:val="0"/>
          <w:color w:val="0A0A0A"/>
        </w:rPr>
        <w:t>Вступление:</w:t>
      </w:r>
      <w:r w:rsidRPr="001E743E">
        <w:rPr>
          <w:rStyle w:val="t286pc"/>
          <w:color w:val="0A0A0A"/>
        </w:rPr>
        <w:t> «крючок» (цитата, вопрос в зал или шокирующий факт) и объявление темы.</w:t>
      </w:r>
    </w:p>
    <w:p w:rsidR="00A02E02" w:rsidRPr="001E743E" w:rsidRDefault="00A02E02" w:rsidP="002C77C1">
      <w:pPr>
        <w:pStyle w:val="df3vjf"/>
        <w:numPr>
          <w:ilvl w:val="0"/>
          <w:numId w:val="43"/>
        </w:numPr>
        <w:shd w:val="clear" w:color="auto" w:fill="FFFFFF"/>
        <w:spacing w:before="0" w:beforeAutospacing="0" w:after="0" w:afterAutospacing="0"/>
        <w:ind w:left="0" w:firstLine="709"/>
        <w:jc w:val="both"/>
        <w:rPr>
          <w:color w:val="0A0A0A"/>
        </w:rPr>
      </w:pPr>
      <w:r w:rsidRPr="001E743E">
        <w:rPr>
          <w:rStyle w:val="aa"/>
          <w:b w:val="0"/>
          <w:bCs w:val="0"/>
          <w:color w:val="0A0A0A"/>
        </w:rPr>
        <w:t>Основная часть:</w:t>
      </w:r>
      <w:r w:rsidRPr="001E743E">
        <w:rPr>
          <w:rStyle w:val="t286pc"/>
          <w:color w:val="0A0A0A"/>
        </w:rPr>
        <w:t> 3 ключевых тезиса с аргументами.</w:t>
      </w:r>
    </w:p>
    <w:p w:rsidR="00A02E02" w:rsidRPr="001E743E" w:rsidRDefault="00A02E02" w:rsidP="002C77C1">
      <w:pPr>
        <w:pStyle w:val="df3vjf"/>
        <w:numPr>
          <w:ilvl w:val="0"/>
          <w:numId w:val="43"/>
        </w:numPr>
        <w:shd w:val="clear" w:color="auto" w:fill="FFFFFF"/>
        <w:spacing w:before="0" w:beforeAutospacing="0" w:after="0" w:afterAutospacing="0"/>
        <w:ind w:left="0" w:firstLine="709"/>
        <w:jc w:val="both"/>
        <w:rPr>
          <w:rStyle w:val="t286pc"/>
          <w:color w:val="0A0A0A"/>
        </w:rPr>
      </w:pPr>
      <w:r w:rsidRPr="001E743E">
        <w:rPr>
          <w:rStyle w:val="aa"/>
          <w:b w:val="0"/>
          <w:bCs w:val="0"/>
          <w:color w:val="0A0A0A"/>
        </w:rPr>
        <w:t>Заключение:</w:t>
      </w:r>
      <w:r w:rsidRPr="001E743E">
        <w:rPr>
          <w:rStyle w:val="t286pc"/>
          <w:color w:val="0A0A0A"/>
        </w:rPr>
        <w:t> краткий вывод и яркий финал (призыв к действию или запоминающаяся фраза).</w:t>
      </w:r>
    </w:p>
    <w:p w:rsidR="001E743E" w:rsidRPr="001E743E" w:rsidRDefault="001E743E" w:rsidP="002C77C1">
      <w:pPr>
        <w:shd w:val="clear" w:color="auto" w:fill="FFFFFF"/>
        <w:ind w:firstLine="709"/>
        <w:jc w:val="both"/>
        <w:rPr>
          <w:color w:val="0A0A0A"/>
        </w:rPr>
      </w:pPr>
      <w:r w:rsidRPr="001E743E">
        <w:rPr>
          <w:color w:val="0A0A0A"/>
        </w:rPr>
        <w:t>Задание 2. Возьмите фрагмент вашего текста и попробуйте переписать его для двух разных аудиторий:</w:t>
      </w:r>
    </w:p>
    <w:p w:rsidR="001E743E" w:rsidRPr="001E743E" w:rsidRDefault="001E743E" w:rsidP="002C77C1">
      <w:pPr>
        <w:pStyle w:val="df3vjf"/>
        <w:numPr>
          <w:ilvl w:val="0"/>
          <w:numId w:val="44"/>
        </w:numPr>
        <w:shd w:val="clear" w:color="auto" w:fill="FFFFFF"/>
        <w:spacing w:before="0" w:beforeAutospacing="0" w:after="0" w:afterAutospacing="0"/>
        <w:ind w:left="0" w:firstLine="709"/>
        <w:jc w:val="both"/>
        <w:rPr>
          <w:color w:val="0A0A0A"/>
        </w:rPr>
      </w:pPr>
      <w:r w:rsidRPr="001E743E">
        <w:rPr>
          <w:rStyle w:val="aa"/>
          <w:b w:val="0"/>
          <w:bCs w:val="0"/>
          <w:color w:val="0A0A0A"/>
        </w:rPr>
        <w:t>Вариант А:</w:t>
      </w:r>
      <w:r w:rsidRPr="001E743E">
        <w:rPr>
          <w:rStyle w:val="t286pc"/>
          <w:color w:val="0A0A0A"/>
        </w:rPr>
        <w:t> для школьников (упростите язык, добавьте актуальные примеры).</w:t>
      </w:r>
    </w:p>
    <w:p w:rsidR="001E743E" w:rsidRPr="001E743E" w:rsidRDefault="001E743E" w:rsidP="002C77C1">
      <w:pPr>
        <w:pStyle w:val="df3vjf"/>
        <w:numPr>
          <w:ilvl w:val="0"/>
          <w:numId w:val="44"/>
        </w:numPr>
        <w:shd w:val="clear" w:color="auto" w:fill="FFFFFF"/>
        <w:spacing w:before="0" w:beforeAutospacing="0" w:after="0" w:afterAutospacing="0"/>
        <w:ind w:left="0" w:firstLine="709"/>
        <w:jc w:val="both"/>
        <w:rPr>
          <w:color w:val="0A0A0A"/>
        </w:rPr>
      </w:pPr>
      <w:r w:rsidRPr="001E743E">
        <w:rPr>
          <w:rStyle w:val="aa"/>
          <w:b w:val="0"/>
          <w:bCs w:val="0"/>
          <w:color w:val="0A0A0A"/>
        </w:rPr>
        <w:t>Вариант Б:</w:t>
      </w:r>
      <w:r w:rsidRPr="001E743E">
        <w:rPr>
          <w:rStyle w:val="t286pc"/>
          <w:color w:val="0A0A0A"/>
        </w:rPr>
        <w:t> для профессионального сообщества на конференции (добавьте терминологию и статистику).</w:t>
      </w:r>
    </w:p>
    <w:p w:rsidR="001E743E" w:rsidRPr="001E743E" w:rsidRDefault="001E743E" w:rsidP="001E743E">
      <w:pPr>
        <w:pStyle w:val="df3vjf"/>
        <w:shd w:val="clear" w:color="auto" w:fill="FFFFFF"/>
        <w:spacing w:before="0" w:beforeAutospacing="0" w:after="0" w:afterAutospacing="0" w:line="360" w:lineRule="auto"/>
        <w:ind w:firstLine="709"/>
        <w:jc w:val="both"/>
        <w:rPr>
          <w:color w:val="0A0A0A"/>
        </w:rPr>
      </w:pPr>
    </w:p>
    <w:p w:rsidR="00DC5661" w:rsidRPr="00A2297F" w:rsidRDefault="00DC5661" w:rsidP="00AD78A7">
      <w:pPr>
        <w:keepNext/>
        <w:keepLines/>
        <w:spacing w:line="259" w:lineRule="auto"/>
        <w:ind w:hanging="10"/>
        <w:jc w:val="both"/>
        <w:outlineLvl w:val="0"/>
      </w:pPr>
    </w:p>
    <w:p w:rsidR="006578AC" w:rsidRDefault="00DC5661" w:rsidP="006578AC">
      <w:pPr>
        <w:keepNext/>
        <w:keepLines/>
        <w:spacing w:line="259" w:lineRule="auto"/>
        <w:ind w:hanging="10"/>
        <w:jc w:val="center"/>
        <w:outlineLvl w:val="0"/>
        <w:rPr>
          <w:b/>
        </w:rPr>
      </w:pPr>
      <w:r>
        <w:rPr>
          <w:b/>
        </w:rPr>
        <w:br w:type="page"/>
      </w:r>
      <w:r w:rsidR="006578AC" w:rsidRPr="00A2297F">
        <w:rPr>
          <w:b/>
        </w:rPr>
        <w:lastRenderedPageBreak/>
        <w:t xml:space="preserve">Практическая подготовка </w:t>
      </w:r>
      <w:r w:rsidR="00ED162D">
        <w:rPr>
          <w:b/>
        </w:rPr>
        <w:t>7</w:t>
      </w:r>
    </w:p>
    <w:p w:rsidR="006578AC" w:rsidRDefault="006578AC" w:rsidP="006578AC">
      <w:pPr>
        <w:keepNext/>
        <w:keepLines/>
        <w:spacing w:line="259" w:lineRule="auto"/>
        <w:ind w:hanging="10"/>
        <w:jc w:val="center"/>
        <w:outlineLvl w:val="0"/>
      </w:pPr>
      <w:r w:rsidRPr="00A2297F">
        <w:t>Официально-деловой стиль. Составление деловых бумаг (справка, удостоверение); частных деловых бумаг (заявление, доверенность). Автобиография. Резюме</w:t>
      </w:r>
    </w:p>
    <w:p w:rsidR="006578AC" w:rsidRPr="00DC5661" w:rsidRDefault="006578AC" w:rsidP="006578AC">
      <w:pPr>
        <w:widowControl w:val="0"/>
        <w:ind w:firstLine="709"/>
        <w:jc w:val="both"/>
        <w:outlineLvl w:val="0"/>
        <w:rPr>
          <w:bCs/>
          <w:kern w:val="32"/>
          <w:szCs w:val="22"/>
        </w:rPr>
      </w:pPr>
      <w:r w:rsidRPr="00DC5661">
        <w:rPr>
          <w:bCs/>
          <w:kern w:val="32"/>
          <w:szCs w:val="22"/>
        </w:rPr>
        <w:t>Официально-деловой (деловой) стиль обслуживает сугубо официальные человеческие взаимоотношения: отношения между государственной властью и населением; между странами; между предприятиями, организациями, учреждениями; между личностью и обществом; между человеком и различными организациями.</w:t>
      </w:r>
    </w:p>
    <w:p w:rsidR="006578AC" w:rsidRPr="00DC5661" w:rsidRDefault="006578AC" w:rsidP="006578AC">
      <w:pPr>
        <w:widowControl w:val="0"/>
        <w:ind w:firstLine="709"/>
        <w:jc w:val="both"/>
        <w:outlineLvl w:val="0"/>
        <w:rPr>
          <w:bCs/>
          <w:kern w:val="32"/>
          <w:szCs w:val="22"/>
        </w:rPr>
      </w:pPr>
      <w:r w:rsidRPr="00DC5661">
        <w:rPr>
          <w:bCs/>
          <w:kern w:val="32"/>
          <w:szCs w:val="22"/>
        </w:rPr>
        <w:t>Официально-деловой стиль речи можно подразделить на две разновидности – два подстиля:</w:t>
      </w:r>
    </w:p>
    <w:p w:rsidR="006578AC" w:rsidRPr="00DC5661" w:rsidRDefault="006578AC" w:rsidP="006578AC">
      <w:pPr>
        <w:widowControl w:val="0"/>
        <w:ind w:firstLine="709"/>
        <w:jc w:val="both"/>
        <w:outlineLvl w:val="0"/>
        <w:rPr>
          <w:bCs/>
          <w:kern w:val="32"/>
          <w:szCs w:val="22"/>
        </w:rPr>
      </w:pPr>
      <w:r w:rsidRPr="00DC5661">
        <w:rPr>
          <w:bCs/>
          <w:kern w:val="32"/>
          <w:szCs w:val="22"/>
        </w:rPr>
        <w:t>а) официально-документный, то есть язык дипломатии, законов: международный договор, нота (дипломатическое обращение одного правительства к другому), коммюнике (официальное сообщение, преимущественно по вопросам международного характера), меморандум (дипломатический документ с детальным изложением взглядов правительства на какой-нибудь вопрос), закон, устав, гражданский акт, официальное сообщение и др.;</w:t>
      </w:r>
    </w:p>
    <w:p w:rsidR="006578AC" w:rsidRPr="00DC5661" w:rsidRDefault="006578AC" w:rsidP="006578AC">
      <w:pPr>
        <w:widowControl w:val="0"/>
        <w:ind w:firstLine="709"/>
        <w:jc w:val="both"/>
        <w:outlineLvl w:val="0"/>
        <w:rPr>
          <w:bCs/>
          <w:kern w:val="32"/>
          <w:szCs w:val="22"/>
        </w:rPr>
      </w:pPr>
      <w:r w:rsidRPr="00DC5661">
        <w:rPr>
          <w:bCs/>
          <w:kern w:val="32"/>
          <w:szCs w:val="22"/>
        </w:rPr>
        <w:t>б) обиходно-деловой, то есть канцелярский (распоряжение, приказ, служебная переписка, деловые бумаги: заявление, характеристика, автобиография, доверенность, расписка, справка, отчёт, протокол, докладная записка и др.).</w:t>
      </w:r>
    </w:p>
    <w:p w:rsidR="006578AC" w:rsidRPr="00DC5661" w:rsidRDefault="006578AC" w:rsidP="006578AC">
      <w:pPr>
        <w:widowControl w:val="0"/>
        <w:ind w:firstLine="709"/>
        <w:jc w:val="both"/>
        <w:outlineLvl w:val="0"/>
        <w:rPr>
          <w:bCs/>
          <w:kern w:val="32"/>
          <w:szCs w:val="22"/>
        </w:rPr>
      </w:pPr>
      <w:r w:rsidRPr="00DC5661">
        <w:rPr>
          <w:bCs/>
          <w:kern w:val="32"/>
          <w:szCs w:val="22"/>
        </w:rPr>
        <w:t>Основным, определяющим признаком такого текста, доминантой официально-делового стиля в целом является предельная точность, не допускающая инотолкований. Это определяет такие признаки стиля, как строгая тональность, стандартность средств выражения. В целом официально-деловому стилю присущи стилистическая однородность и строгость, объективность и отчасти безличность изложения. Ему противопоказаны эмоциональность, субъективная оценочность и разговорность. Для деловых текстов характерна содержательная полнота, точность, ясность, громоздкость конструкций (из-за стремления к точности). В этом отношении деловой стиль приближается к научному.</w:t>
      </w:r>
    </w:p>
    <w:p w:rsidR="006578AC" w:rsidRDefault="006578AC" w:rsidP="006578AC">
      <w:pPr>
        <w:widowControl w:val="0"/>
        <w:ind w:firstLine="709"/>
        <w:jc w:val="center"/>
        <w:outlineLvl w:val="0"/>
      </w:pPr>
    </w:p>
    <w:p w:rsidR="006578AC" w:rsidRDefault="006578AC" w:rsidP="006578AC">
      <w:pPr>
        <w:widowControl w:val="0"/>
        <w:ind w:firstLine="709"/>
        <w:jc w:val="center"/>
        <w:outlineLvl w:val="0"/>
      </w:pPr>
      <w:r w:rsidRPr="00A2297F">
        <w:t>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w:t>
      </w:r>
    </w:p>
    <w:p w:rsidR="006578AC" w:rsidRDefault="006578AC" w:rsidP="006578AC">
      <w:pPr>
        <w:widowControl w:val="0"/>
        <w:ind w:firstLine="709"/>
        <w:jc w:val="both"/>
        <w:outlineLvl w:val="0"/>
      </w:pPr>
      <w:r w:rsidRPr="00DC5661">
        <w:t>АВТОБИОГРАФИЯ</w:t>
      </w:r>
      <w:r>
        <w:t xml:space="preserve"> </w:t>
      </w:r>
      <w:r w:rsidRPr="00DC5661">
        <w:t xml:space="preserve">(от греческого autos – сам) – литературный жанр, определяющей чертой которого является воспроизведение писателем событий собственной жизни в виде документального или художественного произведения. А. может быть документальной или художественной, но в любом случае она определенным образом интерпретирует жизнь писателя, создает авторскую концепцию этой жизни. Документальная А. отражает жизненный и творческий путь писателя как целостное явление, однако выбор событий, о которых рассказывает автор, оценка их автором, его взгляд на соответствующие явления действительности являются субъективно-авторской позицией, поэтому эта оценка может не совпадать с оценкой этих же явлений в литературоведении. </w:t>
      </w:r>
    </w:p>
    <w:p w:rsidR="006578AC" w:rsidRDefault="006578AC" w:rsidP="006578AC">
      <w:pPr>
        <w:widowControl w:val="0"/>
        <w:ind w:firstLine="709"/>
        <w:jc w:val="both"/>
        <w:outlineLvl w:val="0"/>
      </w:pPr>
      <w:r w:rsidRPr="00DC5661">
        <w:t xml:space="preserve">Художественные автобиографические произведения предполагают существенный «отход» писателя от документального осмысления художником слова событий собственной жизни. Это осмысление осуществляется с помощью определенной системы художественных образов, одними из которых становится образ автора. Автобиографический элемент в обязательном порядке присутствует в любом произведении писателя, но художественные автобиографические произведения представляют собой сознательной «реконструкцией» писателем событий собственной жизни, осуществленной художественными средствами. </w:t>
      </w:r>
    </w:p>
    <w:p w:rsidR="006578AC" w:rsidRDefault="006578AC" w:rsidP="006578AC">
      <w:pPr>
        <w:widowControl w:val="0"/>
        <w:ind w:firstLine="709"/>
        <w:jc w:val="both"/>
        <w:outlineLvl w:val="0"/>
      </w:pPr>
      <w:r w:rsidRPr="00DC5661">
        <w:t xml:space="preserve">Изучение автобиографических произведений (например, «Дети подземелья» В. Короленко и других произведений) дает возможность формировать у школьников представление о многогранности связей между искусством и действительностью, что обеспечивает более глубокое понимание ими специфики художественной литературы как </w:t>
      </w:r>
      <w:r w:rsidRPr="00DC5661">
        <w:lastRenderedPageBreak/>
        <w:t>искусства слова. Использование в учебно-воспитательном процессе документальных А. (чаще всего оно осуществляется в старших классах) помогает учащимся осмыслить «концепцию творчества» писателя, выявить личностное отношение писателя к художественной литературе и жизни в целом</w:t>
      </w:r>
      <w:r>
        <w:t>.</w:t>
      </w:r>
      <w:r w:rsidRPr="00DC5661">
        <w:t> </w:t>
      </w:r>
    </w:p>
    <w:p w:rsidR="006578AC" w:rsidRDefault="006578AC" w:rsidP="006578AC">
      <w:pPr>
        <w:widowControl w:val="0"/>
        <w:ind w:firstLine="709"/>
        <w:jc w:val="both"/>
        <w:outlineLvl w:val="0"/>
      </w:pPr>
      <w:r w:rsidRPr="00DC5661">
        <w:t>Структура автобиографии</w:t>
      </w:r>
    </w:p>
    <w:p w:rsidR="006578AC" w:rsidRDefault="006578AC" w:rsidP="006578AC">
      <w:pPr>
        <w:widowControl w:val="0"/>
        <w:ind w:firstLine="709"/>
        <w:jc w:val="both"/>
        <w:outlineLvl w:val="0"/>
      </w:pPr>
      <w:r w:rsidRPr="00DC5661">
        <w:t>В автобиографию при приеме на работу обычно включается следующая информация:</w:t>
      </w:r>
    </w:p>
    <w:p w:rsidR="006578AC" w:rsidRDefault="006578AC" w:rsidP="006578AC">
      <w:pPr>
        <w:widowControl w:val="0"/>
        <w:ind w:firstLine="709"/>
        <w:jc w:val="both"/>
        <w:outlineLvl w:val="0"/>
      </w:pPr>
      <w:r w:rsidRPr="00DC5661">
        <w:t>фамилия, имя и отчество работника;</w:t>
      </w:r>
    </w:p>
    <w:p w:rsidR="006578AC" w:rsidRDefault="006578AC" w:rsidP="006578AC">
      <w:pPr>
        <w:widowControl w:val="0"/>
        <w:ind w:firstLine="709"/>
        <w:jc w:val="both"/>
        <w:outlineLvl w:val="0"/>
      </w:pPr>
      <w:r w:rsidRPr="00DC5661">
        <w:t>полная дата его рождения;</w:t>
      </w:r>
    </w:p>
    <w:p w:rsidR="006578AC" w:rsidRDefault="006578AC" w:rsidP="006578AC">
      <w:pPr>
        <w:widowControl w:val="0"/>
        <w:ind w:firstLine="709"/>
        <w:jc w:val="both"/>
        <w:outlineLvl w:val="0"/>
      </w:pPr>
      <w:r w:rsidRPr="00DC5661">
        <w:t>гражданство;</w:t>
      </w:r>
    </w:p>
    <w:p w:rsidR="006578AC" w:rsidRDefault="006578AC" w:rsidP="006578AC">
      <w:pPr>
        <w:widowControl w:val="0"/>
        <w:ind w:firstLine="709"/>
        <w:jc w:val="both"/>
        <w:outlineLvl w:val="0"/>
      </w:pPr>
      <w:r w:rsidRPr="00DC5661">
        <w:t>сведения о полученном образовании (наименования учебных заведений, полученные специальности/профессии, особенности полученных дипломов/аттестатов и т.д.);</w:t>
      </w:r>
    </w:p>
    <w:p w:rsidR="006578AC" w:rsidRDefault="006578AC" w:rsidP="006578AC">
      <w:pPr>
        <w:widowControl w:val="0"/>
        <w:ind w:firstLine="709"/>
        <w:jc w:val="both"/>
        <w:outlineLvl w:val="0"/>
      </w:pPr>
      <w:r w:rsidRPr="00DC5661">
        <w:t>сведения о полученном дополнительном образовании (наименования учебных заведений, полученные специальности/профессии/навыки и т.д.);</w:t>
      </w:r>
    </w:p>
    <w:p w:rsidR="006578AC" w:rsidRDefault="006578AC" w:rsidP="006578AC">
      <w:pPr>
        <w:widowControl w:val="0"/>
        <w:ind w:firstLine="709"/>
        <w:jc w:val="both"/>
        <w:outlineLvl w:val="0"/>
      </w:pPr>
      <w:r w:rsidRPr="00DC5661">
        <w:t>сведения о владении иностранными языками;</w:t>
      </w:r>
    </w:p>
    <w:p w:rsidR="006578AC" w:rsidRDefault="006578AC" w:rsidP="006578AC">
      <w:pPr>
        <w:widowControl w:val="0"/>
        <w:ind w:firstLine="709"/>
        <w:jc w:val="both"/>
        <w:outlineLvl w:val="0"/>
      </w:pPr>
      <w:r w:rsidRPr="00DC5661">
        <w:t>сведения о трудовой деятельности (периоды работы, наименования компаний, наименования занимаемых должностей);</w:t>
      </w:r>
    </w:p>
    <w:p w:rsidR="006578AC" w:rsidRDefault="006578AC" w:rsidP="006578AC">
      <w:pPr>
        <w:widowControl w:val="0"/>
        <w:ind w:firstLine="709"/>
        <w:jc w:val="both"/>
        <w:outlineLvl w:val="0"/>
      </w:pPr>
      <w:r w:rsidRPr="00DC5661">
        <w:t>сведения о семейном положении. Кстати, иногда, помимо информации о наличии у работника супруга/супруги и детей, работодатель хочет получить более подробные сведения о членах семьи и близких родственниках работника. Обычно, это касается их места работы. Как правило, такая информация требуется работодателю, чтобы не возникало конфликта интересов;</w:t>
      </w:r>
    </w:p>
    <w:p w:rsidR="006578AC" w:rsidRDefault="006578AC" w:rsidP="006578AC">
      <w:pPr>
        <w:widowControl w:val="0"/>
        <w:ind w:firstLine="709"/>
        <w:jc w:val="both"/>
        <w:outlineLvl w:val="0"/>
      </w:pPr>
      <w:r w:rsidRPr="00DC5661">
        <w:t>сведения о членстве в органах управления в других организациях;</w:t>
      </w:r>
    </w:p>
    <w:p w:rsidR="006578AC" w:rsidRDefault="006578AC" w:rsidP="006578AC">
      <w:pPr>
        <w:widowControl w:val="0"/>
        <w:ind w:firstLine="709"/>
        <w:jc w:val="both"/>
        <w:outlineLvl w:val="0"/>
      </w:pPr>
      <w:r w:rsidRPr="00DC5661">
        <w:t>сведения об особых статусах, которые дают право на те или иные льготы (мать-одиночка, инвалид и т.д.);</w:t>
      </w:r>
    </w:p>
    <w:p w:rsidR="006578AC" w:rsidRDefault="006578AC" w:rsidP="006578AC">
      <w:pPr>
        <w:widowControl w:val="0"/>
        <w:ind w:firstLine="709"/>
        <w:jc w:val="both"/>
        <w:outlineLvl w:val="0"/>
      </w:pPr>
      <w:r w:rsidRPr="00DC5661">
        <w:t>сведения о наличии/отсутствии судимости. Причем порой работодатели интересуются, есть ли судимость не только у самого работника, но и у его членов семьи/близких родственников.</w:t>
      </w:r>
    </w:p>
    <w:p w:rsidR="006578AC" w:rsidRDefault="006578AC" w:rsidP="006578AC">
      <w:pPr>
        <w:widowControl w:val="0"/>
        <w:ind w:firstLine="709"/>
        <w:jc w:val="both"/>
        <w:outlineLvl w:val="0"/>
      </w:pPr>
      <w:r w:rsidRPr="00DC5661">
        <w:t>Автобиография: форма</w:t>
      </w:r>
    </w:p>
    <w:p w:rsidR="006578AC" w:rsidRDefault="006578AC" w:rsidP="006578AC">
      <w:pPr>
        <w:widowControl w:val="0"/>
        <w:ind w:firstLine="709"/>
        <w:jc w:val="both"/>
        <w:outlineLvl w:val="0"/>
      </w:pPr>
      <w:r w:rsidRPr="00DC5661">
        <w:t>Законодательством не утверждена форма автобиографии, которую должно были бы использовать абсолютно все работники или работодатели. Поэтому на практике работодатели разрабатывают либо собственную форму анкеты, либо просят работника написать свою автобиографию в произвольной форме. Правда, например, граждане, поступающие на гражданскую или на муниципальную службу, должны заполнять анкету-автобиографию по форме, утвержденной Правительством РФ (</w:t>
      </w:r>
      <w:hyperlink r:id="rId10" w:tgtFrame="_blank" w:history="1">
        <w:r w:rsidRPr="00DC5661">
          <w:rPr>
            <w:rStyle w:val="a4"/>
            <w:color w:val="auto"/>
          </w:rPr>
          <w:t>Распоряжение Правительства РФ от 26.05.2005 N </w:t>
        </w:r>
      </w:hyperlink>
      <w:hyperlink r:id="rId11" w:tgtFrame="_blank" w:history="1">
        <w:r w:rsidRPr="00DC5661">
          <w:rPr>
            <w:rStyle w:val="a4"/>
            <w:color w:val="auto"/>
          </w:rPr>
          <w:t>667-р</w:t>
        </w:r>
      </w:hyperlink>
      <w:r w:rsidRPr="00DC5661">
        <w:t>).</w:t>
      </w:r>
    </w:p>
    <w:p w:rsidR="006578AC" w:rsidRDefault="006578AC" w:rsidP="006578AC">
      <w:pPr>
        <w:widowControl w:val="0"/>
        <w:ind w:firstLine="709"/>
        <w:jc w:val="both"/>
        <w:outlineLvl w:val="0"/>
      </w:pPr>
      <w:r w:rsidRPr="00DC5661">
        <w:t>За основу вы можете взять правительственную анкету. Также вам может пригодиться наша автобиография (образец), с которым вы сможете ознакомиться ниже.</w:t>
      </w:r>
    </w:p>
    <w:p w:rsidR="006578AC" w:rsidRDefault="006578AC" w:rsidP="006578AC">
      <w:pPr>
        <w:widowControl w:val="0"/>
        <w:ind w:firstLine="709"/>
        <w:jc w:val="both"/>
        <w:outlineLvl w:val="0"/>
      </w:pPr>
      <w:r w:rsidRPr="00DC5661">
        <w:t>Важные правила при написании</w:t>
      </w:r>
    </w:p>
    <w:p w:rsidR="006578AC" w:rsidRDefault="006578AC" w:rsidP="006578AC">
      <w:pPr>
        <w:widowControl w:val="0"/>
        <w:ind w:firstLine="709"/>
        <w:jc w:val="both"/>
        <w:outlineLvl w:val="0"/>
      </w:pPr>
      <w:r w:rsidRPr="00DC5661">
        <w:t>Как мы уже отметили ранее, автобиография должна быть написана без ошибок. Кроме того, в автобиографии важна лаконичность – постарайтесь рассказать о своей жизни коротко и по делу. Объем автобиографии, в идеале, должен составлять максимум два печатных листа.</w:t>
      </w:r>
    </w:p>
    <w:p w:rsidR="006578AC" w:rsidRDefault="006578AC" w:rsidP="006578AC">
      <w:pPr>
        <w:widowControl w:val="0"/>
        <w:ind w:firstLine="709"/>
        <w:jc w:val="both"/>
        <w:outlineLvl w:val="0"/>
      </w:pPr>
      <w:r w:rsidRPr="00DC5661">
        <w:t>Не последнее место при написании автобиографии занимает и правдивость того, что вы пишете. Ведь если впоследствии работодатель выяснит, что вы его в чем-то обманули, это может привести к негативным последствиям для вас.</w:t>
      </w:r>
    </w:p>
    <w:p w:rsidR="006578AC" w:rsidRDefault="006578AC" w:rsidP="006578AC">
      <w:pPr>
        <w:widowControl w:val="0"/>
        <w:ind w:firstLine="709"/>
        <w:jc w:val="both"/>
        <w:outlineLvl w:val="0"/>
      </w:pPr>
    </w:p>
    <w:p w:rsidR="006578AC" w:rsidRDefault="006578AC" w:rsidP="006578AC">
      <w:pPr>
        <w:widowControl w:val="0"/>
        <w:jc w:val="center"/>
        <w:outlineLvl w:val="0"/>
        <w:rPr>
          <w:b/>
        </w:rPr>
      </w:pPr>
      <w:r w:rsidRPr="00DC5661">
        <w:rPr>
          <w:b/>
        </w:rPr>
        <w:t>Вопросы к практическому занятию:</w:t>
      </w:r>
    </w:p>
    <w:p w:rsidR="006578AC" w:rsidRDefault="006578AC" w:rsidP="006578AC">
      <w:pPr>
        <w:widowControl w:val="0"/>
        <w:outlineLvl w:val="0"/>
      </w:pPr>
      <w:r>
        <w:t xml:space="preserve">1. </w:t>
      </w:r>
      <w:r w:rsidRPr="00DC5661">
        <w:t>Что такое слово автобиография?</w:t>
      </w:r>
    </w:p>
    <w:p w:rsidR="006578AC" w:rsidRDefault="006578AC" w:rsidP="006578AC">
      <w:pPr>
        <w:widowControl w:val="0"/>
        <w:outlineLvl w:val="0"/>
      </w:pPr>
      <w:r>
        <w:t xml:space="preserve">2. </w:t>
      </w:r>
      <w:r w:rsidRPr="00DC5661">
        <w:t>В чем разница между биографией и автобиографией?</w:t>
      </w:r>
    </w:p>
    <w:p w:rsidR="006578AC" w:rsidRDefault="006578AC" w:rsidP="006578AC">
      <w:pPr>
        <w:widowControl w:val="0"/>
        <w:outlineLvl w:val="0"/>
      </w:pPr>
      <w:r>
        <w:t xml:space="preserve">3. </w:t>
      </w:r>
      <w:r w:rsidRPr="00DC5661">
        <w:t>Что такое биография простыми словами?</w:t>
      </w:r>
    </w:p>
    <w:p w:rsidR="006578AC" w:rsidRDefault="006578AC" w:rsidP="006578AC">
      <w:pPr>
        <w:widowControl w:val="0"/>
        <w:outlineLvl w:val="0"/>
      </w:pPr>
      <w:r>
        <w:lastRenderedPageBreak/>
        <w:t xml:space="preserve">4. </w:t>
      </w:r>
      <w:r w:rsidRPr="00DC5661">
        <w:t>Кто написал автобиографии?</w:t>
      </w:r>
    </w:p>
    <w:p w:rsidR="006578AC" w:rsidRDefault="006578AC" w:rsidP="006578AC">
      <w:pPr>
        <w:widowControl w:val="0"/>
        <w:outlineLvl w:val="0"/>
      </w:pPr>
      <w:r>
        <w:t xml:space="preserve">5. </w:t>
      </w:r>
      <w:r w:rsidRPr="00DC5661">
        <w:t>Что должно быть в автобиографии?</w:t>
      </w:r>
    </w:p>
    <w:p w:rsidR="006578AC" w:rsidRDefault="006578AC" w:rsidP="006578AC">
      <w:pPr>
        <w:widowControl w:val="0"/>
        <w:outlineLvl w:val="0"/>
      </w:pPr>
      <w:r>
        <w:t xml:space="preserve">6. </w:t>
      </w:r>
      <w:r w:rsidRPr="00DC5661">
        <w:t>Как написать состав семьи в автобиографии?</w:t>
      </w:r>
    </w:p>
    <w:p w:rsidR="006578AC" w:rsidRDefault="006578AC" w:rsidP="006578AC">
      <w:pPr>
        <w:widowControl w:val="0"/>
        <w:outlineLvl w:val="0"/>
      </w:pPr>
      <w:r>
        <w:t xml:space="preserve">7. </w:t>
      </w:r>
      <w:r w:rsidRPr="00DC5661">
        <w:t>Как правильно написать автобиографию?</w:t>
      </w:r>
    </w:p>
    <w:p w:rsidR="006578AC" w:rsidRPr="006578AC" w:rsidRDefault="006578AC" w:rsidP="006578AC">
      <w:pPr>
        <w:jc w:val="center"/>
        <w:rPr>
          <w:b/>
          <w:bCs/>
        </w:rPr>
      </w:pPr>
      <w:r w:rsidRPr="006578AC">
        <w:rPr>
          <w:b/>
          <w:bCs/>
        </w:rPr>
        <w:t>Задания к практическому занятию:</w:t>
      </w:r>
    </w:p>
    <w:p w:rsidR="006578AC" w:rsidRPr="006578AC" w:rsidRDefault="006578AC" w:rsidP="006578AC">
      <w:pPr>
        <w:jc w:val="both"/>
        <w:rPr>
          <w:bCs/>
        </w:rPr>
      </w:pPr>
      <w:r w:rsidRPr="006578AC">
        <w:rPr>
          <w:bCs/>
        </w:rPr>
        <w:t>1.</w:t>
      </w:r>
      <w:r>
        <w:rPr>
          <w:bCs/>
        </w:rPr>
        <w:t xml:space="preserve"> </w:t>
      </w:r>
      <w:r w:rsidRPr="006578AC">
        <w:rPr>
          <w:bCs/>
        </w:rPr>
        <w:t>Заполнить журнал на 1 четверть по готовой рабочей программе.</w:t>
      </w:r>
    </w:p>
    <w:p w:rsidR="006578AC" w:rsidRDefault="006578AC" w:rsidP="006578AC">
      <w:pPr>
        <w:jc w:val="both"/>
      </w:pPr>
    </w:p>
    <w:p w:rsidR="006578AC" w:rsidRPr="006578AC" w:rsidRDefault="006578AC" w:rsidP="006578AC">
      <w:pPr>
        <w:jc w:val="center"/>
        <w:rPr>
          <w:b/>
          <w:bCs/>
        </w:rPr>
      </w:pPr>
      <w:r w:rsidRPr="006578AC">
        <w:rPr>
          <w:b/>
          <w:bCs/>
        </w:rPr>
        <w:t>Задание для самостоятельной работы</w:t>
      </w:r>
    </w:p>
    <w:p w:rsidR="002B79A1" w:rsidRPr="002B79A1" w:rsidRDefault="00DE3EA0" w:rsidP="002B79A1">
      <w:pPr>
        <w:shd w:val="clear" w:color="auto" w:fill="FFFFFF"/>
        <w:ind w:firstLine="709"/>
        <w:jc w:val="both"/>
        <w:rPr>
          <w:color w:val="0A0A0A"/>
        </w:rPr>
      </w:pPr>
      <w:r w:rsidRPr="002B79A1">
        <w:t xml:space="preserve">Задание 1. </w:t>
      </w:r>
      <w:r w:rsidR="002B79A1" w:rsidRPr="002B79A1">
        <w:rPr>
          <w:color w:val="0A0A0A"/>
        </w:rPr>
        <w:t>Составьте заявление на имя директора организации (название придумайте сами) с просьбой предоставить вам академический отпуск или отпуск за свой счет.</w:t>
      </w:r>
    </w:p>
    <w:p w:rsidR="002B79A1" w:rsidRPr="002B79A1" w:rsidRDefault="002B79A1" w:rsidP="002B79A1">
      <w:pPr>
        <w:shd w:val="clear" w:color="auto" w:fill="FFFFFF"/>
        <w:ind w:firstLine="709"/>
        <w:jc w:val="both"/>
        <w:rPr>
          <w:color w:val="0A0A0A"/>
        </w:rPr>
      </w:pPr>
      <w:r w:rsidRPr="002B79A1">
        <w:rPr>
          <w:rStyle w:val="aa"/>
          <w:b w:val="0"/>
          <w:bCs w:val="0"/>
          <w:color w:val="0A0A0A"/>
        </w:rPr>
        <w:t>Проверьте наличие обязательных реквизитов:</w:t>
      </w:r>
    </w:p>
    <w:p w:rsidR="002B79A1" w:rsidRPr="002B79A1" w:rsidRDefault="002B79A1" w:rsidP="002B79A1">
      <w:pPr>
        <w:pStyle w:val="df3vjf"/>
        <w:numPr>
          <w:ilvl w:val="0"/>
          <w:numId w:val="45"/>
        </w:numPr>
        <w:shd w:val="clear" w:color="auto" w:fill="FFFFFF"/>
        <w:spacing w:before="0" w:beforeAutospacing="0" w:after="0" w:afterAutospacing="0"/>
        <w:ind w:left="0" w:firstLine="709"/>
        <w:jc w:val="both"/>
        <w:rPr>
          <w:color w:val="0A0A0A"/>
        </w:rPr>
      </w:pPr>
      <w:r w:rsidRPr="002B79A1">
        <w:rPr>
          <w:rStyle w:val="aa"/>
          <w:b w:val="0"/>
          <w:bCs w:val="0"/>
          <w:color w:val="0A0A0A"/>
        </w:rPr>
        <w:t>«Шапка»</w:t>
      </w:r>
      <w:r w:rsidRPr="002B79A1">
        <w:rPr>
          <w:rStyle w:val="t286pc"/>
          <w:rFonts w:eastAsiaTheme="minorEastAsia"/>
          <w:color w:val="0A0A0A"/>
        </w:rPr>
        <w:t xml:space="preserve"> (кому и от кого </w:t>
      </w:r>
      <w:r>
        <w:rPr>
          <w:rStyle w:val="t286pc"/>
          <w:rFonts w:eastAsiaTheme="minorEastAsia"/>
          <w:color w:val="0A0A0A"/>
        </w:rPr>
        <w:t>–</w:t>
      </w:r>
      <w:r w:rsidRPr="002B79A1">
        <w:rPr>
          <w:rStyle w:val="t286pc"/>
          <w:rFonts w:eastAsiaTheme="minorEastAsia"/>
          <w:color w:val="0A0A0A"/>
        </w:rPr>
        <w:t xml:space="preserve"> в правом верхнем углу, в дательном и родительном падежах).</w:t>
      </w:r>
    </w:p>
    <w:p w:rsidR="002B79A1" w:rsidRPr="002B79A1" w:rsidRDefault="002B79A1" w:rsidP="002B79A1">
      <w:pPr>
        <w:pStyle w:val="df3vjf"/>
        <w:numPr>
          <w:ilvl w:val="0"/>
          <w:numId w:val="45"/>
        </w:numPr>
        <w:shd w:val="clear" w:color="auto" w:fill="FFFFFF"/>
        <w:spacing w:before="0" w:beforeAutospacing="0" w:after="0" w:afterAutospacing="0"/>
        <w:ind w:left="0" w:firstLine="709"/>
        <w:jc w:val="both"/>
        <w:rPr>
          <w:color w:val="0A0A0A"/>
        </w:rPr>
      </w:pPr>
      <w:r w:rsidRPr="002B79A1">
        <w:rPr>
          <w:rStyle w:val="aa"/>
          <w:b w:val="0"/>
          <w:bCs w:val="0"/>
          <w:color w:val="0A0A0A"/>
        </w:rPr>
        <w:t>Наименование документа</w:t>
      </w:r>
      <w:r w:rsidRPr="002B79A1">
        <w:rPr>
          <w:rStyle w:val="t286pc"/>
          <w:rFonts w:eastAsiaTheme="minorEastAsia"/>
          <w:color w:val="0A0A0A"/>
        </w:rPr>
        <w:t> (слово </w:t>
      </w:r>
      <w:r w:rsidRPr="002B79A1">
        <w:rPr>
          <w:rStyle w:val="a9"/>
          <w:color w:val="0A0A0A"/>
        </w:rPr>
        <w:t>Заявление</w:t>
      </w:r>
      <w:r w:rsidRPr="002B79A1">
        <w:rPr>
          <w:rStyle w:val="t286pc"/>
          <w:rFonts w:eastAsiaTheme="minorEastAsia"/>
          <w:color w:val="0A0A0A"/>
        </w:rPr>
        <w:t xml:space="preserve"> по центру, с большой или маленькой буквы </w:t>
      </w:r>
      <w:r>
        <w:rPr>
          <w:rStyle w:val="t286pc"/>
          <w:rFonts w:eastAsiaTheme="minorEastAsia"/>
          <w:color w:val="0A0A0A"/>
        </w:rPr>
        <w:t>–</w:t>
      </w:r>
      <w:r w:rsidRPr="002B79A1">
        <w:rPr>
          <w:rStyle w:val="t286pc"/>
          <w:rFonts w:eastAsiaTheme="minorEastAsia"/>
          <w:color w:val="0A0A0A"/>
        </w:rPr>
        <w:t xml:space="preserve"> проверьте выбранный стиль).</w:t>
      </w:r>
    </w:p>
    <w:p w:rsidR="002B79A1" w:rsidRPr="002B79A1" w:rsidRDefault="002B79A1" w:rsidP="002B79A1">
      <w:pPr>
        <w:pStyle w:val="df3vjf"/>
        <w:numPr>
          <w:ilvl w:val="0"/>
          <w:numId w:val="45"/>
        </w:numPr>
        <w:shd w:val="clear" w:color="auto" w:fill="FFFFFF"/>
        <w:spacing w:before="0" w:beforeAutospacing="0" w:after="0" w:afterAutospacing="0"/>
        <w:ind w:left="0" w:firstLine="709"/>
        <w:jc w:val="both"/>
        <w:rPr>
          <w:color w:val="0A0A0A"/>
        </w:rPr>
      </w:pPr>
      <w:r w:rsidRPr="002B79A1">
        <w:rPr>
          <w:rStyle w:val="aa"/>
          <w:b w:val="0"/>
          <w:bCs w:val="0"/>
          <w:color w:val="0A0A0A"/>
        </w:rPr>
        <w:t>Текст</w:t>
      </w:r>
      <w:r w:rsidRPr="002B79A1">
        <w:rPr>
          <w:rStyle w:val="t286pc"/>
          <w:rFonts w:eastAsiaTheme="minorEastAsia"/>
          <w:color w:val="0A0A0A"/>
        </w:rPr>
        <w:t> (четкая просьба и обоснование: «Прошу предоставить... в связи с...»).</w:t>
      </w:r>
    </w:p>
    <w:p w:rsidR="002B79A1" w:rsidRPr="002B79A1" w:rsidRDefault="002B79A1" w:rsidP="002B79A1">
      <w:pPr>
        <w:pStyle w:val="df3vjf"/>
        <w:numPr>
          <w:ilvl w:val="0"/>
          <w:numId w:val="45"/>
        </w:numPr>
        <w:shd w:val="clear" w:color="auto" w:fill="FFFFFF"/>
        <w:spacing w:before="0" w:beforeAutospacing="0" w:after="0" w:afterAutospacing="0"/>
        <w:ind w:left="0" w:firstLine="709"/>
        <w:jc w:val="both"/>
        <w:rPr>
          <w:color w:val="0A0A0A"/>
        </w:rPr>
      </w:pPr>
      <w:r w:rsidRPr="002B79A1">
        <w:rPr>
          <w:rStyle w:val="aa"/>
          <w:b w:val="0"/>
          <w:bCs w:val="0"/>
          <w:color w:val="0A0A0A"/>
        </w:rPr>
        <w:t>Дата и подпись</w:t>
      </w:r>
      <w:r w:rsidRPr="002B79A1">
        <w:rPr>
          <w:rStyle w:val="t286pc"/>
          <w:rFonts w:eastAsiaTheme="minorEastAsia"/>
          <w:color w:val="0A0A0A"/>
        </w:rPr>
        <w:t> (внизу документа).</w:t>
      </w:r>
    </w:p>
    <w:p w:rsidR="002B79A1" w:rsidRPr="002B79A1" w:rsidRDefault="002B79A1" w:rsidP="002B79A1">
      <w:pPr>
        <w:shd w:val="clear" w:color="auto" w:fill="FFFFFF"/>
        <w:ind w:firstLine="709"/>
        <w:jc w:val="both"/>
        <w:rPr>
          <w:color w:val="0A0A0A"/>
        </w:rPr>
      </w:pPr>
      <w:r w:rsidRPr="002B79A1">
        <w:t xml:space="preserve">Задание 2. </w:t>
      </w:r>
      <w:r w:rsidRPr="002B79A1">
        <w:rPr>
          <w:color w:val="0A0A0A"/>
        </w:rPr>
        <w:t>Представьте, что вы не можете лично забрать диплом (или посылку на почте). Составьте текст рукописной доверенности на имя вашего близкого человека.</w:t>
      </w:r>
    </w:p>
    <w:p w:rsidR="002B79A1" w:rsidRPr="002B79A1" w:rsidRDefault="002B79A1" w:rsidP="002B79A1">
      <w:pPr>
        <w:shd w:val="clear" w:color="auto" w:fill="FFFFFF"/>
        <w:ind w:firstLine="709"/>
        <w:jc w:val="both"/>
        <w:rPr>
          <w:color w:val="0A0A0A"/>
        </w:rPr>
      </w:pPr>
      <w:r w:rsidRPr="002B79A1">
        <w:rPr>
          <w:rStyle w:val="aa"/>
          <w:b w:val="0"/>
          <w:bCs w:val="0"/>
          <w:color w:val="0A0A0A"/>
        </w:rPr>
        <w:t>Включите обязательные элементы:</w:t>
      </w:r>
    </w:p>
    <w:p w:rsidR="002B79A1" w:rsidRPr="002B79A1" w:rsidRDefault="002B79A1" w:rsidP="002B79A1">
      <w:pPr>
        <w:pStyle w:val="df3vjf"/>
        <w:numPr>
          <w:ilvl w:val="0"/>
          <w:numId w:val="46"/>
        </w:numPr>
        <w:shd w:val="clear" w:color="auto" w:fill="FFFFFF"/>
        <w:spacing w:before="0" w:beforeAutospacing="0" w:after="0" w:afterAutospacing="0"/>
        <w:ind w:left="0" w:firstLine="709"/>
        <w:jc w:val="both"/>
        <w:rPr>
          <w:color w:val="0A0A0A"/>
        </w:rPr>
      </w:pPr>
      <w:r w:rsidRPr="002B79A1">
        <w:rPr>
          <w:rStyle w:val="t286pc"/>
          <w:rFonts w:eastAsiaTheme="minorEastAsia"/>
          <w:color w:val="0A0A0A"/>
        </w:rPr>
        <w:t>ФИО и паспортные данные доверителя (вас).</w:t>
      </w:r>
    </w:p>
    <w:p w:rsidR="002B79A1" w:rsidRPr="002B79A1" w:rsidRDefault="002B79A1" w:rsidP="002B79A1">
      <w:pPr>
        <w:pStyle w:val="df3vjf"/>
        <w:numPr>
          <w:ilvl w:val="0"/>
          <w:numId w:val="46"/>
        </w:numPr>
        <w:shd w:val="clear" w:color="auto" w:fill="FFFFFF"/>
        <w:spacing w:before="0" w:beforeAutospacing="0" w:after="0" w:afterAutospacing="0"/>
        <w:ind w:left="0" w:firstLine="709"/>
        <w:jc w:val="both"/>
        <w:rPr>
          <w:color w:val="0A0A0A"/>
        </w:rPr>
      </w:pPr>
      <w:r w:rsidRPr="002B79A1">
        <w:rPr>
          <w:rStyle w:val="t286pc"/>
          <w:rFonts w:eastAsiaTheme="minorEastAsia"/>
          <w:color w:val="0A0A0A"/>
        </w:rPr>
        <w:t>ФИО и паспортные данные доверенного лица.</w:t>
      </w:r>
    </w:p>
    <w:p w:rsidR="002B79A1" w:rsidRPr="002B79A1" w:rsidRDefault="002B79A1" w:rsidP="002B79A1">
      <w:pPr>
        <w:pStyle w:val="df3vjf"/>
        <w:numPr>
          <w:ilvl w:val="0"/>
          <w:numId w:val="46"/>
        </w:numPr>
        <w:shd w:val="clear" w:color="auto" w:fill="FFFFFF"/>
        <w:spacing w:before="0" w:beforeAutospacing="0" w:after="0" w:afterAutospacing="0"/>
        <w:ind w:left="0" w:firstLine="709"/>
        <w:jc w:val="both"/>
        <w:rPr>
          <w:color w:val="0A0A0A"/>
        </w:rPr>
      </w:pPr>
      <w:r w:rsidRPr="002B79A1">
        <w:rPr>
          <w:rStyle w:val="t286pc"/>
          <w:rFonts w:eastAsiaTheme="minorEastAsia"/>
          <w:color w:val="0A0A0A"/>
        </w:rPr>
        <w:t>Суть полномочий (что именно человек вправе сделать).</w:t>
      </w:r>
    </w:p>
    <w:p w:rsidR="002B79A1" w:rsidRPr="002B79A1" w:rsidRDefault="002B79A1" w:rsidP="002B79A1">
      <w:pPr>
        <w:pStyle w:val="df3vjf"/>
        <w:numPr>
          <w:ilvl w:val="0"/>
          <w:numId w:val="46"/>
        </w:numPr>
        <w:shd w:val="clear" w:color="auto" w:fill="FFFFFF"/>
        <w:spacing w:before="0" w:beforeAutospacing="0" w:after="0" w:afterAutospacing="0"/>
        <w:ind w:left="0" w:firstLine="709"/>
        <w:jc w:val="both"/>
        <w:rPr>
          <w:color w:val="0A0A0A"/>
        </w:rPr>
      </w:pPr>
      <w:r w:rsidRPr="002B79A1">
        <w:rPr>
          <w:rStyle w:val="aa"/>
          <w:b w:val="0"/>
          <w:bCs w:val="0"/>
          <w:color w:val="0A0A0A"/>
        </w:rPr>
        <w:t>Срок действия</w:t>
      </w:r>
      <w:r w:rsidRPr="002B79A1">
        <w:rPr>
          <w:rStyle w:val="t286pc"/>
          <w:rFonts w:eastAsiaTheme="minorEastAsia"/>
          <w:color w:val="0A0A0A"/>
        </w:rPr>
        <w:t> (обязательно!).</w:t>
      </w:r>
    </w:p>
    <w:p w:rsidR="002B79A1" w:rsidRPr="002B79A1" w:rsidRDefault="002B79A1" w:rsidP="002B79A1">
      <w:pPr>
        <w:pStyle w:val="df3vjf"/>
        <w:numPr>
          <w:ilvl w:val="0"/>
          <w:numId w:val="46"/>
        </w:numPr>
        <w:shd w:val="clear" w:color="auto" w:fill="FFFFFF"/>
        <w:spacing w:before="0" w:beforeAutospacing="0" w:after="0" w:afterAutospacing="0"/>
        <w:ind w:left="0" w:firstLine="709"/>
        <w:jc w:val="both"/>
        <w:rPr>
          <w:color w:val="0A0A0A"/>
        </w:rPr>
      </w:pPr>
      <w:r w:rsidRPr="002B79A1">
        <w:rPr>
          <w:rStyle w:val="t286pc"/>
          <w:rFonts w:eastAsiaTheme="minorEastAsia"/>
          <w:color w:val="0A0A0A"/>
        </w:rPr>
        <w:t>Личная подпись.</w:t>
      </w:r>
    </w:p>
    <w:p w:rsidR="002B79A1" w:rsidRPr="002B79A1" w:rsidRDefault="002B79A1" w:rsidP="002B79A1">
      <w:pPr>
        <w:shd w:val="clear" w:color="auto" w:fill="FFFFFF"/>
        <w:ind w:firstLine="709"/>
        <w:jc w:val="both"/>
        <w:rPr>
          <w:color w:val="0A0A0A"/>
        </w:rPr>
      </w:pPr>
      <w:r w:rsidRPr="002B79A1">
        <w:t xml:space="preserve">Задание 3. </w:t>
      </w:r>
      <w:r w:rsidRPr="002B79A1">
        <w:rPr>
          <w:color w:val="0A0A0A"/>
        </w:rPr>
        <w:t>Напишите краткую автобиографию для личного дела в учебном заведении или при приеме на работу.</w:t>
      </w:r>
    </w:p>
    <w:p w:rsidR="002B79A1" w:rsidRPr="002B79A1" w:rsidRDefault="002B79A1" w:rsidP="002B79A1">
      <w:pPr>
        <w:shd w:val="clear" w:color="auto" w:fill="FFFFFF"/>
        <w:ind w:firstLine="709"/>
        <w:jc w:val="both"/>
        <w:rPr>
          <w:color w:val="0A0A0A"/>
        </w:rPr>
      </w:pPr>
      <w:r w:rsidRPr="002B79A1">
        <w:rPr>
          <w:rStyle w:val="aa"/>
          <w:b w:val="0"/>
          <w:bCs w:val="0"/>
          <w:color w:val="0A0A0A"/>
        </w:rPr>
        <w:t>Порядок изложения:</w:t>
      </w:r>
    </w:p>
    <w:p w:rsidR="002B79A1" w:rsidRPr="002B79A1" w:rsidRDefault="002B79A1" w:rsidP="002B79A1">
      <w:pPr>
        <w:pStyle w:val="df3vjf"/>
        <w:numPr>
          <w:ilvl w:val="0"/>
          <w:numId w:val="47"/>
        </w:numPr>
        <w:shd w:val="clear" w:color="auto" w:fill="FFFFFF"/>
        <w:spacing w:before="0" w:beforeAutospacing="0" w:after="0" w:afterAutospacing="0"/>
        <w:ind w:left="0" w:firstLine="709"/>
        <w:jc w:val="both"/>
        <w:rPr>
          <w:color w:val="0A0A0A"/>
        </w:rPr>
      </w:pPr>
      <w:r w:rsidRPr="002B79A1">
        <w:rPr>
          <w:rStyle w:val="t286pc"/>
          <w:rFonts w:eastAsiaTheme="minorEastAsia"/>
          <w:color w:val="0A0A0A"/>
        </w:rPr>
        <w:t>ФИО, дата и место рождения.</w:t>
      </w:r>
    </w:p>
    <w:p w:rsidR="002B79A1" w:rsidRPr="002B79A1" w:rsidRDefault="002B79A1" w:rsidP="002B79A1">
      <w:pPr>
        <w:pStyle w:val="df3vjf"/>
        <w:numPr>
          <w:ilvl w:val="0"/>
          <w:numId w:val="47"/>
        </w:numPr>
        <w:shd w:val="clear" w:color="auto" w:fill="FFFFFF"/>
        <w:spacing w:before="0" w:beforeAutospacing="0" w:after="0" w:afterAutospacing="0"/>
        <w:ind w:left="0" w:firstLine="709"/>
        <w:jc w:val="both"/>
        <w:rPr>
          <w:color w:val="0A0A0A"/>
        </w:rPr>
      </w:pPr>
      <w:r w:rsidRPr="002B79A1">
        <w:rPr>
          <w:rStyle w:val="t286pc"/>
          <w:rFonts w:eastAsiaTheme="minorEastAsia"/>
          <w:color w:val="0A0A0A"/>
        </w:rPr>
        <w:t>Сведения о родителях/семье.</w:t>
      </w:r>
    </w:p>
    <w:p w:rsidR="002B79A1" w:rsidRPr="002B79A1" w:rsidRDefault="002B79A1" w:rsidP="002B79A1">
      <w:pPr>
        <w:pStyle w:val="df3vjf"/>
        <w:numPr>
          <w:ilvl w:val="0"/>
          <w:numId w:val="47"/>
        </w:numPr>
        <w:shd w:val="clear" w:color="auto" w:fill="FFFFFF"/>
        <w:spacing w:before="0" w:beforeAutospacing="0" w:after="0" w:afterAutospacing="0"/>
        <w:ind w:left="0" w:firstLine="709"/>
        <w:jc w:val="both"/>
        <w:rPr>
          <w:color w:val="0A0A0A"/>
        </w:rPr>
      </w:pPr>
      <w:r w:rsidRPr="002B79A1">
        <w:rPr>
          <w:rStyle w:val="t286pc"/>
          <w:rFonts w:eastAsiaTheme="minorEastAsia"/>
          <w:color w:val="0A0A0A"/>
        </w:rPr>
        <w:t>Хронологический рассказ об учебе (школа, вуз) и достижениях.</w:t>
      </w:r>
    </w:p>
    <w:p w:rsidR="002B79A1" w:rsidRPr="002B79A1" w:rsidRDefault="002B79A1" w:rsidP="002B79A1">
      <w:pPr>
        <w:pStyle w:val="df3vjf"/>
        <w:numPr>
          <w:ilvl w:val="0"/>
          <w:numId w:val="47"/>
        </w:numPr>
        <w:shd w:val="clear" w:color="auto" w:fill="FFFFFF"/>
        <w:spacing w:before="0" w:beforeAutospacing="0" w:after="0" w:afterAutospacing="0"/>
        <w:ind w:left="0" w:firstLine="709"/>
        <w:jc w:val="both"/>
        <w:rPr>
          <w:color w:val="0A0A0A"/>
        </w:rPr>
      </w:pPr>
      <w:r w:rsidRPr="002B79A1">
        <w:rPr>
          <w:rStyle w:val="t286pc"/>
          <w:rFonts w:eastAsiaTheme="minorEastAsia"/>
          <w:color w:val="0A0A0A"/>
        </w:rPr>
        <w:t>Трудовая деятельность (если есть).</w:t>
      </w:r>
    </w:p>
    <w:p w:rsidR="002B79A1" w:rsidRPr="002B79A1" w:rsidRDefault="002B79A1" w:rsidP="002B79A1">
      <w:pPr>
        <w:pStyle w:val="df3vjf"/>
        <w:numPr>
          <w:ilvl w:val="0"/>
          <w:numId w:val="47"/>
        </w:numPr>
        <w:shd w:val="clear" w:color="auto" w:fill="FFFFFF"/>
        <w:spacing w:before="0" w:beforeAutospacing="0" w:after="0" w:afterAutospacing="0"/>
        <w:ind w:left="0" w:firstLine="709"/>
        <w:jc w:val="both"/>
        <w:rPr>
          <w:color w:val="0A0A0A"/>
        </w:rPr>
      </w:pPr>
      <w:r w:rsidRPr="002B79A1">
        <w:rPr>
          <w:rStyle w:val="t286pc"/>
          <w:rFonts w:eastAsiaTheme="minorEastAsia"/>
          <w:color w:val="0A0A0A"/>
        </w:rPr>
        <w:t>Текущее семейное положение и адрес проживания.</w:t>
      </w:r>
    </w:p>
    <w:p w:rsidR="002B79A1" w:rsidRDefault="002B79A1" w:rsidP="002B79A1"/>
    <w:p w:rsidR="006578AC" w:rsidRPr="002B79A1" w:rsidRDefault="006578AC" w:rsidP="006578AC"/>
    <w:p w:rsidR="000C01FA" w:rsidRDefault="000C01FA" w:rsidP="00DC5661">
      <w:pPr>
        <w:keepNext/>
        <w:keepLines/>
        <w:spacing w:line="259" w:lineRule="auto"/>
        <w:ind w:hanging="10"/>
        <w:jc w:val="center"/>
        <w:outlineLvl w:val="0"/>
        <w:rPr>
          <w:b/>
        </w:rPr>
      </w:pPr>
      <w:r>
        <w:rPr>
          <w:b/>
        </w:rPr>
        <w:br w:type="page"/>
      </w:r>
    </w:p>
    <w:p w:rsidR="000C01FA" w:rsidRPr="000C01FA" w:rsidRDefault="000C01FA" w:rsidP="000C01FA">
      <w:pPr>
        <w:tabs>
          <w:tab w:val="left" w:pos="1717"/>
        </w:tabs>
        <w:ind w:firstLine="709"/>
        <w:jc w:val="center"/>
        <w:rPr>
          <w:b/>
          <w:bCs/>
        </w:rPr>
      </w:pPr>
      <w:r w:rsidRPr="000C01FA">
        <w:rPr>
          <w:b/>
          <w:bCs/>
        </w:rPr>
        <w:lastRenderedPageBreak/>
        <w:t>Список рекомендуемой литературы</w:t>
      </w:r>
    </w:p>
    <w:p w:rsidR="000C01FA" w:rsidRPr="000C01FA" w:rsidRDefault="000C01FA" w:rsidP="000C01FA">
      <w:pPr>
        <w:ind w:firstLine="709"/>
        <w:jc w:val="center"/>
        <w:rPr>
          <w:b/>
          <w:bCs/>
          <w:color w:val="000000"/>
        </w:rPr>
      </w:pPr>
      <w:r w:rsidRPr="000C01FA">
        <w:rPr>
          <w:b/>
          <w:bCs/>
          <w:color w:val="000000"/>
        </w:rPr>
        <w:t>Список основной литературы</w:t>
      </w:r>
    </w:p>
    <w:p w:rsidR="000C01FA" w:rsidRPr="000C01FA" w:rsidRDefault="000C01FA" w:rsidP="000C01FA">
      <w:pPr>
        <w:keepNext/>
        <w:keepLines/>
        <w:ind w:firstLine="709"/>
        <w:jc w:val="both"/>
        <w:outlineLvl w:val="0"/>
        <w:rPr>
          <w:lang w:eastAsia="en-US"/>
        </w:rPr>
      </w:pPr>
      <w:r w:rsidRPr="000C01FA">
        <w:rPr>
          <w:lang w:eastAsia="en-US"/>
        </w:rPr>
        <w:t xml:space="preserve">1. Гаврилова, Н. А. Русский язык и культура речи: учебное пособие для СПО / Н. А. Гаврилова. – 4-е изд., стер. – Санкт-Петербург: Лань, 2025. – 264 с. – </w:t>
      </w:r>
      <w:r w:rsidRPr="000C01FA">
        <w:rPr>
          <w:lang w:val="en-US" w:eastAsia="en-US"/>
        </w:rPr>
        <w:t>ISBN</w:t>
      </w:r>
      <w:r w:rsidRPr="000C01FA">
        <w:rPr>
          <w:lang w:eastAsia="en-US"/>
        </w:rPr>
        <w:t xml:space="preserve"> 978-5-507-52123-4. – Текст: электронный // Лань: электронно-библиотечная система. – </w:t>
      </w:r>
      <w:r w:rsidRPr="000C01FA">
        <w:rPr>
          <w:lang w:val="en-US" w:eastAsia="en-US"/>
        </w:rPr>
        <w:t>URL</w:t>
      </w:r>
      <w:r w:rsidRPr="000C01FA">
        <w:rPr>
          <w:lang w:eastAsia="en-US"/>
        </w:rPr>
        <w:t xml:space="preserve">: </w:t>
      </w:r>
      <w:r w:rsidRPr="000C01FA">
        <w:rPr>
          <w:lang w:val="en-US" w:eastAsia="en-US"/>
        </w:rPr>
        <w:t>https</w:t>
      </w:r>
      <w:r w:rsidRPr="000C01FA">
        <w:rPr>
          <w:lang w:eastAsia="en-US"/>
        </w:rPr>
        <w:t>://</w:t>
      </w:r>
      <w:r w:rsidRPr="000C01FA">
        <w:rPr>
          <w:lang w:val="en-US" w:eastAsia="en-US"/>
        </w:rPr>
        <w:t>e</w:t>
      </w:r>
      <w:r w:rsidRPr="000C01FA">
        <w:rPr>
          <w:lang w:eastAsia="en-US"/>
        </w:rPr>
        <w:t>.</w:t>
      </w:r>
      <w:r w:rsidRPr="000C01FA">
        <w:rPr>
          <w:lang w:val="en-US" w:eastAsia="en-US"/>
        </w:rPr>
        <w:t>lanbook</w:t>
      </w:r>
      <w:r w:rsidRPr="000C01FA">
        <w:rPr>
          <w:lang w:eastAsia="en-US"/>
        </w:rPr>
        <w:t>.</w:t>
      </w:r>
      <w:r w:rsidRPr="000C01FA">
        <w:rPr>
          <w:lang w:val="en-US" w:eastAsia="en-US"/>
        </w:rPr>
        <w:t>com</w:t>
      </w:r>
      <w:r w:rsidRPr="000C01FA">
        <w:rPr>
          <w:lang w:eastAsia="en-US"/>
        </w:rPr>
        <w:t>/</w:t>
      </w:r>
      <w:r w:rsidRPr="000C01FA">
        <w:rPr>
          <w:lang w:val="en-US" w:eastAsia="en-US"/>
        </w:rPr>
        <w:t>book</w:t>
      </w:r>
      <w:r w:rsidRPr="000C01FA">
        <w:rPr>
          <w:lang w:eastAsia="en-US"/>
        </w:rPr>
        <w:t>/438539.</w:t>
      </w:r>
    </w:p>
    <w:p w:rsidR="000C01FA" w:rsidRPr="000C01FA" w:rsidRDefault="000C01FA" w:rsidP="000C01FA">
      <w:pPr>
        <w:keepNext/>
        <w:keepLines/>
        <w:ind w:firstLine="709"/>
        <w:jc w:val="both"/>
        <w:outlineLvl w:val="0"/>
        <w:rPr>
          <w:color w:val="000000"/>
          <w:lang w:eastAsia="en-US"/>
        </w:rPr>
      </w:pPr>
      <w:r w:rsidRPr="000C01FA">
        <w:rPr>
          <w:lang w:eastAsia="en-US"/>
        </w:rPr>
        <w:t>2.  Романова, Е. О. Русский язык: учебное пособие / Е. О. Романова, А. О. Христосова. – Пенза: ПГАУ, 2025. – 196 с.</w:t>
      </w:r>
      <w:r w:rsidRPr="000C01FA">
        <w:rPr>
          <w:lang w:val="en-US" w:eastAsia="en-US"/>
        </w:rPr>
        <w:t> </w:t>
      </w:r>
      <w:r w:rsidRPr="000C01FA">
        <w:rPr>
          <w:lang w:eastAsia="en-US"/>
        </w:rPr>
        <w:t>– Текст: электронный</w:t>
      </w:r>
      <w:r w:rsidRPr="000C01FA">
        <w:rPr>
          <w:lang w:val="en-US" w:eastAsia="en-US"/>
        </w:rPr>
        <w:t> </w:t>
      </w:r>
      <w:r w:rsidRPr="000C01FA">
        <w:rPr>
          <w:lang w:eastAsia="en-US"/>
        </w:rPr>
        <w:t xml:space="preserve">// Лань: электронно-библиотечная система. – </w:t>
      </w:r>
      <w:r w:rsidRPr="000C01FA">
        <w:rPr>
          <w:lang w:val="en-US" w:eastAsia="en-US"/>
        </w:rPr>
        <w:t>URL</w:t>
      </w:r>
      <w:r w:rsidRPr="000C01FA">
        <w:rPr>
          <w:lang w:eastAsia="en-US"/>
        </w:rPr>
        <w:t xml:space="preserve">: </w:t>
      </w:r>
      <w:hyperlink r:id="rId12" w:history="1">
        <w:r w:rsidRPr="000C01FA">
          <w:rPr>
            <w:color w:val="000000"/>
            <w:lang w:val="en-US" w:eastAsia="en-US"/>
          </w:rPr>
          <w:t>https</w:t>
        </w:r>
        <w:r w:rsidRPr="000C01FA">
          <w:rPr>
            <w:color w:val="000000"/>
            <w:lang w:eastAsia="en-US"/>
          </w:rPr>
          <w:t>://</w:t>
        </w:r>
        <w:r w:rsidRPr="000C01FA">
          <w:rPr>
            <w:color w:val="000000"/>
            <w:lang w:val="en-US" w:eastAsia="en-US"/>
          </w:rPr>
          <w:t>e</w:t>
        </w:r>
        <w:r w:rsidRPr="000C01FA">
          <w:rPr>
            <w:color w:val="000000"/>
            <w:lang w:eastAsia="en-US"/>
          </w:rPr>
          <w:t>.</w:t>
        </w:r>
        <w:r w:rsidRPr="000C01FA">
          <w:rPr>
            <w:color w:val="000000"/>
            <w:lang w:val="en-US" w:eastAsia="en-US"/>
          </w:rPr>
          <w:t>lanbook</w:t>
        </w:r>
        <w:r w:rsidRPr="000C01FA">
          <w:rPr>
            <w:color w:val="000000"/>
            <w:lang w:eastAsia="en-US"/>
          </w:rPr>
          <w:t>.</w:t>
        </w:r>
        <w:r w:rsidRPr="000C01FA">
          <w:rPr>
            <w:color w:val="000000"/>
            <w:lang w:val="en-US" w:eastAsia="en-US"/>
          </w:rPr>
          <w:t>com</w:t>
        </w:r>
        <w:r w:rsidRPr="000C01FA">
          <w:rPr>
            <w:color w:val="000000"/>
            <w:lang w:eastAsia="en-US"/>
          </w:rPr>
          <w:t>/</w:t>
        </w:r>
        <w:r w:rsidRPr="000C01FA">
          <w:rPr>
            <w:color w:val="000000"/>
            <w:lang w:val="en-US" w:eastAsia="en-US"/>
          </w:rPr>
          <w:t>book</w:t>
        </w:r>
        <w:r w:rsidRPr="000C01FA">
          <w:rPr>
            <w:color w:val="000000"/>
            <w:lang w:eastAsia="en-US"/>
          </w:rPr>
          <w:t>/515625</w:t>
        </w:r>
      </w:hyperlink>
      <w:r w:rsidRPr="000C01FA">
        <w:rPr>
          <w:color w:val="000000"/>
          <w:lang w:eastAsia="en-US"/>
        </w:rPr>
        <w:t>.</w:t>
      </w:r>
    </w:p>
    <w:p w:rsidR="000C01FA" w:rsidRPr="000C01FA" w:rsidRDefault="000C01FA" w:rsidP="000C01FA">
      <w:pPr>
        <w:keepNext/>
        <w:keepLines/>
        <w:ind w:firstLine="709"/>
        <w:jc w:val="both"/>
        <w:outlineLvl w:val="0"/>
        <w:rPr>
          <w:color w:val="000000"/>
          <w:lang w:eastAsia="en-US"/>
        </w:rPr>
      </w:pPr>
    </w:p>
    <w:p w:rsidR="000C01FA" w:rsidRPr="000C01FA" w:rsidRDefault="000C01FA" w:rsidP="000C01FA">
      <w:pPr>
        <w:keepNext/>
        <w:keepLines/>
        <w:ind w:firstLine="709"/>
        <w:jc w:val="both"/>
        <w:outlineLvl w:val="0"/>
        <w:rPr>
          <w:lang w:eastAsia="en-US"/>
        </w:rPr>
      </w:pPr>
    </w:p>
    <w:p w:rsidR="000C01FA" w:rsidRPr="000C01FA" w:rsidRDefault="000C01FA" w:rsidP="000C01FA">
      <w:pPr>
        <w:ind w:firstLine="709"/>
        <w:jc w:val="center"/>
        <w:rPr>
          <w:b/>
          <w:bCs/>
          <w:color w:val="000000"/>
        </w:rPr>
      </w:pPr>
      <w:r w:rsidRPr="000C01FA">
        <w:rPr>
          <w:b/>
          <w:bCs/>
          <w:color w:val="000000"/>
        </w:rPr>
        <w:t>Список дополнительной литературы</w:t>
      </w:r>
    </w:p>
    <w:p w:rsidR="000C01FA" w:rsidRPr="000C01FA" w:rsidRDefault="000C01FA" w:rsidP="000C01FA">
      <w:pPr>
        <w:keepNext/>
        <w:keepLines/>
        <w:ind w:firstLine="709"/>
        <w:jc w:val="both"/>
        <w:outlineLvl w:val="0"/>
        <w:rPr>
          <w:lang w:eastAsia="en-US"/>
        </w:rPr>
      </w:pPr>
      <w:r w:rsidRPr="000C01FA">
        <w:rPr>
          <w:lang w:eastAsia="en-US"/>
        </w:rPr>
        <w:t>1. Гайворонская, Н. Н. Русский язык и культура речи: практикум: учебное пособие / Н. Н. Гайворонская. – Москва: ФЛИНТА, 2021. – 46 с. – ISBN 978-5-9765-4717-9. – Текст: электронный // Лань: электронно-библиотечная система. – URL: https://e.lanbook.com/book/182768.</w:t>
      </w:r>
    </w:p>
    <w:p w:rsidR="000C01FA" w:rsidRPr="000C01FA" w:rsidRDefault="000C01FA" w:rsidP="000C01FA">
      <w:pPr>
        <w:keepNext/>
        <w:keepLines/>
        <w:ind w:firstLine="709"/>
        <w:jc w:val="both"/>
        <w:outlineLvl w:val="0"/>
        <w:rPr>
          <w:lang w:eastAsia="en-US"/>
        </w:rPr>
      </w:pPr>
      <w:r w:rsidRPr="000C01FA">
        <w:rPr>
          <w:lang w:eastAsia="en-US"/>
        </w:rPr>
        <w:t>2. Русский язык и культура речи: учебное пособие / С. К. Башиева, З. Р. Дохова, Т. Т. Макитова [и др.]. – 2-е изд., доп. – Нальчик: КБГУ, 2022. – 180 с. – Текст: электронный // Лань: электронно-библиотечная система. – URL: https://e.lanbook.com/book/378929.</w:t>
      </w:r>
    </w:p>
    <w:p w:rsidR="00DC5661" w:rsidRDefault="00DC5661" w:rsidP="00DC5661">
      <w:pPr>
        <w:keepNext/>
        <w:keepLines/>
        <w:spacing w:line="259" w:lineRule="auto"/>
        <w:ind w:hanging="10"/>
        <w:jc w:val="center"/>
        <w:outlineLvl w:val="0"/>
        <w:rPr>
          <w:b/>
        </w:rPr>
      </w:pPr>
    </w:p>
    <w:sectPr w:rsidR="00DC56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5FD7" w:rsidRDefault="009E5FD7">
      <w:r>
        <w:separator/>
      </w:r>
    </w:p>
  </w:endnote>
  <w:endnote w:type="continuationSeparator" w:id="0">
    <w:p w:rsidR="009E5FD7" w:rsidRDefault="009E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30A5" w:rsidRDefault="006930A5">
    <w:pPr>
      <w:spacing w:line="259" w:lineRule="auto"/>
      <w:jc w:val="center"/>
    </w:pPr>
    <w:r>
      <w:fldChar w:fldCharType="begin"/>
    </w:r>
    <w:r>
      <w:instrText xml:space="preserve"> PAGE   \* MERGEFORMAT </w:instrText>
    </w:r>
    <w:r>
      <w:fldChar w:fldCharType="separate"/>
    </w:r>
    <w:r>
      <w:rPr>
        <w:noProof/>
      </w:rPr>
      <w:t>2</w:t>
    </w:r>
    <w:r>
      <w:fldChar w:fldCharType="end"/>
    </w:r>
    <w:r>
      <w:t xml:space="preserve"> </w:t>
    </w:r>
  </w:p>
  <w:p w:rsidR="006930A5" w:rsidRDefault="006930A5">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40431"/>
      <w:docPartObj>
        <w:docPartGallery w:val="Page Numbers (Bottom of Page)"/>
        <w:docPartUnique/>
      </w:docPartObj>
    </w:sdtPr>
    <w:sdtEndPr/>
    <w:sdtContent>
      <w:p w:rsidR="006930A5" w:rsidRDefault="006930A5">
        <w:pPr>
          <w:pStyle w:val="a7"/>
          <w:jc w:val="center"/>
        </w:pPr>
        <w:r>
          <w:fldChar w:fldCharType="begin"/>
        </w:r>
        <w:r>
          <w:instrText>PAGE   \* MERGEFORMAT</w:instrText>
        </w:r>
        <w:r>
          <w:fldChar w:fldCharType="separate"/>
        </w:r>
        <w:r>
          <w:rPr>
            <w:noProof/>
          </w:rPr>
          <w:t>2</w:t>
        </w:r>
        <w:r>
          <w:fldChar w:fldCharType="end"/>
        </w:r>
      </w:p>
    </w:sdtContent>
  </w:sdt>
  <w:p w:rsidR="006930A5" w:rsidRDefault="006930A5">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30A5" w:rsidRDefault="006930A5">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5FD7" w:rsidRDefault="009E5FD7">
      <w:r>
        <w:separator/>
      </w:r>
    </w:p>
  </w:footnote>
  <w:footnote w:type="continuationSeparator" w:id="0">
    <w:p w:rsidR="009E5FD7" w:rsidRDefault="009E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7BAF"/>
    <w:multiLevelType w:val="multilevel"/>
    <w:tmpl w:val="62DE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A684D"/>
    <w:multiLevelType w:val="multilevel"/>
    <w:tmpl w:val="632C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96FDB"/>
    <w:multiLevelType w:val="multilevel"/>
    <w:tmpl w:val="F44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972C9"/>
    <w:multiLevelType w:val="multilevel"/>
    <w:tmpl w:val="92FAF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C41D1"/>
    <w:multiLevelType w:val="multilevel"/>
    <w:tmpl w:val="474E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C78AB"/>
    <w:multiLevelType w:val="hybridMultilevel"/>
    <w:tmpl w:val="28603440"/>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8" w15:restartNumberingAfterBreak="0">
    <w:nsid w:val="1E6841F7"/>
    <w:multiLevelType w:val="multilevel"/>
    <w:tmpl w:val="BC326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6462A"/>
    <w:multiLevelType w:val="hybridMultilevel"/>
    <w:tmpl w:val="1972785E"/>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0" w15:restartNumberingAfterBreak="0">
    <w:nsid w:val="22734E23"/>
    <w:multiLevelType w:val="hybridMultilevel"/>
    <w:tmpl w:val="9094E32A"/>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1"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A7FC4"/>
    <w:multiLevelType w:val="multilevel"/>
    <w:tmpl w:val="9632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095CB9"/>
    <w:multiLevelType w:val="hybridMultilevel"/>
    <w:tmpl w:val="D5689B98"/>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4" w15:restartNumberingAfterBreak="0">
    <w:nsid w:val="2C3D5CCD"/>
    <w:multiLevelType w:val="hybridMultilevel"/>
    <w:tmpl w:val="C02CCC88"/>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5" w15:restartNumberingAfterBreak="0">
    <w:nsid w:val="2CD100E0"/>
    <w:multiLevelType w:val="multilevel"/>
    <w:tmpl w:val="7A2A1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566BDD"/>
    <w:multiLevelType w:val="multilevel"/>
    <w:tmpl w:val="90F46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5B63F3"/>
    <w:multiLevelType w:val="multilevel"/>
    <w:tmpl w:val="711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169DC"/>
    <w:multiLevelType w:val="multilevel"/>
    <w:tmpl w:val="BE64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706D80"/>
    <w:multiLevelType w:val="hybridMultilevel"/>
    <w:tmpl w:val="3566E032"/>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22" w15:restartNumberingAfterBreak="0">
    <w:nsid w:val="3C815DA0"/>
    <w:multiLevelType w:val="multilevel"/>
    <w:tmpl w:val="3F66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85345C"/>
    <w:multiLevelType w:val="multilevel"/>
    <w:tmpl w:val="FC82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316DD4"/>
    <w:multiLevelType w:val="multilevel"/>
    <w:tmpl w:val="5042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822409"/>
    <w:multiLevelType w:val="multilevel"/>
    <w:tmpl w:val="5C06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AA564D"/>
    <w:multiLevelType w:val="hybridMultilevel"/>
    <w:tmpl w:val="21C03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A5137C6"/>
    <w:multiLevelType w:val="hybridMultilevel"/>
    <w:tmpl w:val="D06096E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8" w15:restartNumberingAfterBreak="0">
    <w:nsid w:val="4E8A3932"/>
    <w:multiLevelType w:val="multilevel"/>
    <w:tmpl w:val="C7B8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9E4667"/>
    <w:multiLevelType w:val="hybridMultilevel"/>
    <w:tmpl w:val="4A68F0A0"/>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30" w15:restartNumberingAfterBreak="0">
    <w:nsid w:val="4FC90C99"/>
    <w:multiLevelType w:val="multilevel"/>
    <w:tmpl w:val="D5DC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07941"/>
    <w:multiLevelType w:val="hybridMultilevel"/>
    <w:tmpl w:val="F3BA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816764"/>
    <w:multiLevelType w:val="hybridMultilevel"/>
    <w:tmpl w:val="511053CE"/>
    <w:lvl w:ilvl="0" w:tplc="E27EA1DE">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8E665B"/>
    <w:multiLevelType w:val="hybridMultilevel"/>
    <w:tmpl w:val="C83C19F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5D066D5D"/>
    <w:multiLevelType w:val="multilevel"/>
    <w:tmpl w:val="BFE6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A531A"/>
    <w:multiLevelType w:val="multilevel"/>
    <w:tmpl w:val="B508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F81D44"/>
    <w:multiLevelType w:val="hybridMultilevel"/>
    <w:tmpl w:val="D1B4A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A54005"/>
    <w:multiLevelType w:val="multilevel"/>
    <w:tmpl w:val="6BB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E42EA"/>
    <w:multiLevelType w:val="multilevel"/>
    <w:tmpl w:val="BF0C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744098"/>
    <w:multiLevelType w:val="multilevel"/>
    <w:tmpl w:val="9B548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F9208D"/>
    <w:multiLevelType w:val="hybridMultilevel"/>
    <w:tmpl w:val="CDD8753A"/>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43" w15:restartNumberingAfterBreak="0">
    <w:nsid w:val="7D126178"/>
    <w:multiLevelType w:val="multilevel"/>
    <w:tmpl w:val="F93C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FB5AC1"/>
    <w:multiLevelType w:val="hybridMultilevel"/>
    <w:tmpl w:val="E33E6DEA"/>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45" w15:restartNumberingAfterBreak="0">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2"/>
  </w:num>
  <w:num w:numId="3">
    <w:abstractNumId w:val="1"/>
  </w:num>
  <w:num w:numId="4">
    <w:abstractNumId w:val="16"/>
  </w:num>
  <w:num w:numId="5">
    <w:abstractNumId w:val="11"/>
  </w:num>
  <w:num w:numId="6">
    <w:abstractNumId w:val="3"/>
  </w:num>
  <w:num w:numId="7">
    <w:abstractNumId w:val="35"/>
  </w:num>
  <w:num w:numId="8">
    <w:abstractNumId w:val="39"/>
  </w:num>
  <w:num w:numId="9">
    <w:abstractNumId w:val="45"/>
  </w:num>
  <w:num w:numId="10">
    <w:abstractNumId w:val="27"/>
  </w:num>
  <w:num w:numId="11">
    <w:abstractNumId w:val="31"/>
  </w:num>
  <w:num w:numId="12">
    <w:abstractNumId w:val="9"/>
  </w:num>
  <w:num w:numId="13">
    <w:abstractNumId w:val="14"/>
  </w:num>
  <w:num w:numId="14">
    <w:abstractNumId w:val="42"/>
  </w:num>
  <w:num w:numId="15">
    <w:abstractNumId w:val="24"/>
  </w:num>
  <w:num w:numId="16">
    <w:abstractNumId w:val="4"/>
  </w:num>
  <w:num w:numId="17">
    <w:abstractNumId w:val="33"/>
  </w:num>
  <w:num w:numId="18">
    <w:abstractNumId w:val="26"/>
  </w:num>
  <w:num w:numId="19">
    <w:abstractNumId w:val="10"/>
  </w:num>
  <w:num w:numId="20">
    <w:abstractNumId w:val="44"/>
  </w:num>
  <w:num w:numId="21">
    <w:abstractNumId w:val="21"/>
  </w:num>
  <w:num w:numId="22">
    <w:abstractNumId w:val="13"/>
  </w:num>
  <w:num w:numId="23">
    <w:abstractNumId w:val="29"/>
  </w:num>
  <w:num w:numId="24">
    <w:abstractNumId w:val="37"/>
  </w:num>
  <w:num w:numId="25">
    <w:abstractNumId w:val="38"/>
  </w:num>
  <w:num w:numId="26">
    <w:abstractNumId w:val="7"/>
  </w:num>
  <w:num w:numId="27">
    <w:abstractNumId w:val="23"/>
  </w:num>
  <w:num w:numId="28">
    <w:abstractNumId w:val="20"/>
  </w:num>
  <w:num w:numId="29">
    <w:abstractNumId w:val="0"/>
  </w:num>
  <w:num w:numId="30">
    <w:abstractNumId w:val="28"/>
  </w:num>
  <w:num w:numId="31">
    <w:abstractNumId w:val="19"/>
  </w:num>
  <w:num w:numId="32">
    <w:abstractNumId w:val="15"/>
  </w:num>
  <w:num w:numId="33">
    <w:abstractNumId w:val="43"/>
  </w:num>
  <w:num w:numId="34">
    <w:abstractNumId w:val="34"/>
  </w:num>
  <w:num w:numId="35">
    <w:abstractNumId w:val="36"/>
  </w:num>
  <w:num w:numId="36">
    <w:abstractNumId w:val="6"/>
  </w:num>
  <w:num w:numId="37">
    <w:abstractNumId w:val="5"/>
  </w:num>
  <w:num w:numId="38">
    <w:abstractNumId w:val="25"/>
  </w:num>
  <w:num w:numId="39">
    <w:abstractNumId w:val="41"/>
  </w:num>
  <w:num w:numId="40">
    <w:abstractNumId w:val="41"/>
    <w:lvlOverride w:ilvl="1">
      <w:lvl w:ilvl="1">
        <w:numFmt w:val="bullet"/>
        <w:lvlText w:val=""/>
        <w:lvlJc w:val="left"/>
        <w:pPr>
          <w:tabs>
            <w:tab w:val="num" w:pos="1440"/>
          </w:tabs>
          <w:ind w:left="1440" w:hanging="360"/>
        </w:pPr>
        <w:rPr>
          <w:rFonts w:ascii="Symbol" w:hAnsi="Symbol" w:hint="default"/>
          <w:sz w:val="20"/>
        </w:rPr>
      </w:lvl>
    </w:lvlOverride>
  </w:num>
  <w:num w:numId="41">
    <w:abstractNumId w:val="40"/>
  </w:num>
  <w:num w:numId="42">
    <w:abstractNumId w:val="22"/>
  </w:num>
  <w:num w:numId="43">
    <w:abstractNumId w:val="12"/>
  </w:num>
  <w:num w:numId="44">
    <w:abstractNumId w:val="2"/>
  </w:num>
  <w:num w:numId="45">
    <w:abstractNumId w:val="18"/>
  </w:num>
  <w:num w:numId="46">
    <w:abstractNumId w:val="30"/>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0A"/>
    <w:rsid w:val="00011092"/>
    <w:rsid w:val="000B2073"/>
    <w:rsid w:val="000C01FA"/>
    <w:rsid w:val="000C68AE"/>
    <w:rsid w:val="000D571E"/>
    <w:rsid w:val="00106BB8"/>
    <w:rsid w:val="00183247"/>
    <w:rsid w:val="001A4DB1"/>
    <w:rsid w:val="001A5527"/>
    <w:rsid w:val="001C3F6E"/>
    <w:rsid w:val="001E743E"/>
    <w:rsid w:val="00221A95"/>
    <w:rsid w:val="002463B6"/>
    <w:rsid w:val="00246739"/>
    <w:rsid w:val="002B79A1"/>
    <w:rsid w:val="002C3117"/>
    <w:rsid w:val="002C77C1"/>
    <w:rsid w:val="002D1CCC"/>
    <w:rsid w:val="00300D60"/>
    <w:rsid w:val="003A5F04"/>
    <w:rsid w:val="00426B0A"/>
    <w:rsid w:val="00434322"/>
    <w:rsid w:val="004477A9"/>
    <w:rsid w:val="00452B91"/>
    <w:rsid w:val="00515B74"/>
    <w:rsid w:val="00516FF7"/>
    <w:rsid w:val="00547E9B"/>
    <w:rsid w:val="00553ACF"/>
    <w:rsid w:val="005B5A20"/>
    <w:rsid w:val="006578AC"/>
    <w:rsid w:val="006930A5"/>
    <w:rsid w:val="00732056"/>
    <w:rsid w:val="007441FF"/>
    <w:rsid w:val="007569EC"/>
    <w:rsid w:val="00821214"/>
    <w:rsid w:val="00826729"/>
    <w:rsid w:val="00833965"/>
    <w:rsid w:val="00843C22"/>
    <w:rsid w:val="00861C6F"/>
    <w:rsid w:val="008C079C"/>
    <w:rsid w:val="00912B80"/>
    <w:rsid w:val="009D69B2"/>
    <w:rsid w:val="009E5FD7"/>
    <w:rsid w:val="00A02E02"/>
    <w:rsid w:val="00A2297F"/>
    <w:rsid w:val="00A44D2B"/>
    <w:rsid w:val="00A529BC"/>
    <w:rsid w:val="00A5565D"/>
    <w:rsid w:val="00A627EB"/>
    <w:rsid w:val="00A90E29"/>
    <w:rsid w:val="00AD78A7"/>
    <w:rsid w:val="00B77A08"/>
    <w:rsid w:val="00BF10E2"/>
    <w:rsid w:val="00C67E0A"/>
    <w:rsid w:val="00D02E24"/>
    <w:rsid w:val="00D12206"/>
    <w:rsid w:val="00D43B60"/>
    <w:rsid w:val="00D52B74"/>
    <w:rsid w:val="00DC5661"/>
    <w:rsid w:val="00DD6345"/>
    <w:rsid w:val="00DE2ADA"/>
    <w:rsid w:val="00DE3EA0"/>
    <w:rsid w:val="00E2199C"/>
    <w:rsid w:val="00E41309"/>
    <w:rsid w:val="00E5223B"/>
    <w:rsid w:val="00E71523"/>
    <w:rsid w:val="00EA2941"/>
    <w:rsid w:val="00EA676F"/>
    <w:rsid w:val="00EB2BC4"/>
    <w:rsid w:val="00ED162D"/>
    <w:rsid w:val="00FB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9D7F"/>
  <w15:chartTrackingRefBased/>
  <w15:docId w15:val="{04B4F2A7-48CF-45D0-A47C-34E287B6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9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529BC"/>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A529BC"/>
    <w:pPr>
      <w:ind w:left="720"/>
      <w:contextualSpacing/>
    </w:pPr>
  </w:style>
  <w:style w:type="character" w:styleId="a4">
    <w:name w:val="Hyperlink"/>
    <w:basedOn w:val="a0"/>
    <w:uiPriority w:val="99"/>
    <w:unhideWhenUsed/>
    <w:rsid w:val="00A2297F"/>
    <w:rPr>
      <w:color w:val="0563C1" w:themeColor="hyperlink"/>
      <w:u w:val="single"/>
    </w:rPr>
  </w:style>
  <w:style w:type="paragraph" w:styleId="a5">
    <w:name w:val="header"/>
    <w:basedOn w:val="a"/>
    <w:link w:val="a6"/>
    <w:uiPriority w:val="99"/>
    <w:unhideWhenUsed/>
    <w:rsid w:val="00EA676F"/>
    <w:pPr>
      <w:tabs>
        <w:tab w:val="center" w:pos="4677"/>
        <w:tab w:val="right" w:pos="9355"/>
      </w:tabs>
    </w:pPr>
  </w:style>
  <w:style w:type="character" w:customStyle="1" w:styleId="a6">
    <w:name w:val="Верхний колонтитул Знак"/>
    <w:basedOn w:val="a0"/>
    <w:link w:val="a5"/>
    <w:uiPriority w:val="99"/>
    <w:rsid w:val="00EA676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A676F"/>
    <w:pPr>
      <w:tabs>
        <w:tab w:val="center" w:pos="4680"/>
        <w:tab w:val="right" w:pos="9360"/>
      </w:tabs>
    </w:pPr>
    <w:rPr>
      <w:rFonts w:asciiTheme="minorHAnsi" w:eastAsiaTheme="minorEastAsia" w:hAnsiTheme="minorHAnsi"/>
      <w:sz w:val="22"/>
      <w:szCs w:val="22"/>
    </w:rPr>
  </w:style>
  <w:style w:type="character" w:customStyle="1" w:styleId="a8">
    <w:name w:val="Нижний колонтитул Знак"/>
    <w:basedOn w:val="a0"/>
    <w:link w:val="a7"/>
    <w:uiPriority w:val="99"/>
    <w:rsid w:val="00EA676F"/>
    <w:rPr>
      <w:rFonts w:eastAsiaTheme="minorEastAsia" w:cs="Times New Roman"/>
      <w:lang w:eastAsia="ru-RU"/>
    </w:rPr>
  </w:style>
  <w:style w:type="character" w:styleId="a9">
    <w:name w:val="Emphasis"/>
    <w:basedOn w:val="a0"/>
    <w:uiPriority w:val="20"/>
    <w:qFormat/>
    <w:rsid w:val="00183247"/>
    <w:rPr>
      <w:i/>
      <w:iCs/>
    </w:rPr>
  </w:style>
  <w:style w:type="paragraph" w:customStyle="1" w:styleId="df3vjf">
    <w:name w:val="df3vjf"/>
    <w:basedOn w:val="a"/>
    <w:rsid w:val="00183247"/>
    <w:pPr>
      <w:spacing w:before="100" w:beforeAutospacing="1" w:after="100" w:afterAutospacing="1"/>
    </w:pPr>
  </w:style>
  <w:style w:type="character" w:customStyle="1" w:styleId="t286pc">
    <w:name w:val="t286pc"/>
    <w:basedOn w:val="a0"/>
    <w:rsid w:val="00183247"/>
  </w:style>
  <w:style w:type="character" w:styleId="aa">
    <w:name w:val="Strong"/>
    <w:basedOn w:val="a0"/>
    <w:uiPriority w:val="22"/>
    <w:qFormat/>
    <w:rsid w:val="00183247"/>
    <w:rPr>
      <w:b/>
      <w:bCs/>
    </w:rPr>
  </w:style>
  <w:style w:type="character" w:customStyle="1" w:styleId="vkekvd">
    <w:name w:val="vkekvd"/>
    <w:basedOn w:val="a0"/>
    <w:rsid w:val="00246739"/>
  </w:style>
  <w:style w:type="character" w:customStyle="1" w:styleId="ifmvxd">
    <w:name w:val="ifmvxd"/>
    <w:basedOn w:val="a0"/>
    <w:rsid w:val="00246739"/>
  </w:style>
  <w:style w:type="character" w:customStyle="1" w:styleId="ijm6od">
    <w:name w:val="ijm6od"/>
    <w:basedOn w:val="a0"/>
    <w:rsid w:val="00246739"/>
  </w:style>
  <w:style w:type="table" w:customStyle="1" w:styleId="TableNormal">
    <w:name w:val="Table Normal"/>
    <w:uiPriority w:val="2"/>
    <w:semiHidden/>
    <w:unhideWhenUsed/>
    <w:qFormat/>
    <w:rsid w:val="00BF10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BF10E2"/>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F10E2"/>
    <w:rPr>
      <w:rFonts w:ascii="Times New Roman" w:eastAsia="Times New Roman" w:hAnsi="Times New Roman" w:cs="Times New Roman"/>
      <w:sz w:val="28"/>
      <w:szCs w:val="28"/>
    </w:rPr>
  </w:style>
  <w:style w:type="paragraph" w:customStyle="1" w:styleId="TableParagraph">
    <w:name w:val="Table Paragraph"/>
    <w:basedOn w:val="a"/>
    <w:uiPriority w:val="1"/>
    <w:qFormat/>
    <w:rsid w:val="00BF10E2"/>
    <w:pPr>
      <w:widowControl w:val="0"/>
      <w:autoSpaceDE w:val="0"/>
      <w:autoSpaceDN w:val="0"/>
      <w:spacing w:before="18"/>
      <w:ind w:left="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2745">
      <w:bodyDiv w:val="1"/>
      <w:marLeft w:val="0"/>
      <w:marRight w:val="0"/>
      <w:marTop w:val="0"/>
      <w:marBottom w:val="0"/>
      <w:divBdr>
        <w:top w:val="none" w:sz="0" w:space="0" w:color="auto"/>
        <w:left w:val="none" w:sz="0" w:space="0" w:color="auto"/>
        <w:bottom w:val="none" w:sz="0" w:space="0" w:color="auto"/>
        <w:right w:val="none" w:sz="0" w:space="0" w:color="auto"/>
      </w:divBdr>
    </w:div>
    <w:div w:id="40908423">
      <w:bodyDiv w:val="1"/>
      <w:marLeft w:val="0"/>
      <w:marRight w:val="0"/>
      <w:marTop w:val="0"/>
      <w:marBottom w:val="0"/>
      <w:divBdr>
        <w:top w:val="none" w:sz="0" w:space="0" w:color="auto"/>
        <w:left w:val="none" w:sz="0" w:space="0" w:color="auto"/>
        <w:bottom w:val="none" w:sz="0" w:space="0" w:color="auto"/>
        <w:right w:val="none" w:sz="0" w:space="0" w:color="auto"/>
      </w:divBdr>
      <w:divsChild>
        <w:div w:id="626009797">
          <w:marLeft w:val="0"/>
          <w:marRight w:val="0"/>
          <w:marTop w:val="0"/>
          <w:marBottom w:val="0"/>
          <w:divBdr>
            <w:top w:val="none" w:sz="0" w:space="0" w:color="auto"/>
            <w:left w:val="none" w:sz="0" w:space="0" w:color="auto"/>
            <w:bottom w:val="none" w:sz="0" w:space="0" w:color="auto"/>
            <w:right w:val="none" w:sz="0" w:space="0" w:color="auto"/>
          </w:divBdr>
        </w:div>
      </w:divsChild>
    </w:div>
    <w:div w:id="58407814">
      <w:bodyDiv w:val="1"/>
      <w:marLeft w:val="0"/>
      <w:marRight w:val="0"/>
      <w:marTop w:val="0"/>
      <w:marBottom w:val="0"/>
      <w:divBdr>
        <w:top w:val="none" w:sz="0" w:space="0" w:color="auto"/>
        <w:left w:val="none" w:sz="0" w:space="0" w:color="auto"/>
        <w:bottom w:val="none" w:sz="0" w:space="0" w:color="auto"/>
        <w:right w:val="none" w:sz="0" w:space="0" w:color="auto"/>
      </w:divBdr>
    </w:div>
    <w:div w:id="196813719">
      <w:bodyDiv w:val="1"/>
      <w:marLeft w:val="0"/>
      <w:marRight w:val="0"/>
      <w:marTop w:val="0"/>
      <w:marBottom w:val="0"/>
      <w:divBdr>
        <w:top w:val="none" w:sz="0" w:space="0" w:color="auto"/>
        <w:left w:val="none" w:sz="0" w:space="0" w:color="auto"/>
        <w:bottom w:val="none" w:sz="0" w:space="0" w:color="auto"/>
        <w:right w:val="none" w:sz="0" w:space="0" w:color="auto"/>
      </w:divBdr>
      <w:divsChild>
        <w:div w:id="1078137538">
          <w:marLeft w:val="0"/>
          <w:marRight w:val="0"/>
          <w:marTop w:val="0"/>
          <w:marBottom w:val="0"/>
          <w:divBdr>
            <w:top w:val="none" w:sz="0" w:space="0" w:color="auto"/>
            <w:left w:val="none" w:sz="0" w:space="0" w:color="auto"/>
            <w:bottom w:val="none" w:sz="0" w:space="0" w:color="auto"/>
            <w:right w:val="none" w:sz="0" w:space="0" w:color="auto"/>
          </w:divBdr>
          <w:divsChild>
            <w:div w:id="1397781787">
              <w:marLeft w:val="0"/>
              <w:marRight w:val="0"/>
              <w:marTop w:val="0"/>
              <w:marBottom w:val="0"/>
              <w:divBdr>
                <w:top w:val="none" w:sz="0" w:space="0" w:color="auto"/>
                <w:left w:val="none" w:sz="0" w:space="0" w:color="auto"/>
                <w:bottom w:val="none" w:sz="0" w:space="0" w:color="auto"/>
                <w:right w:val="none" w:sz="0" w:space="0" w:color="auto"/>
              </w:divBdr>
              <w:divsChild>
                <w:div w:id="1902591102">
                  <w:marLeft w:val="0"/>
                  <w:marRight w:val="0"/>
                  <w:marTop w:val="0"/>
                  <w:marBottom w:val="0"/>
                  <w:divBdr>
                    <w:top w:val="none" w:sz="0" w:space="0" w:color="auto"/>
                    <w:left w:val="none" w:sz="0" w:space="0" w:color="auto"/>
                    <w:bottom w:val="none" w:sz="0" w:space="0" w:color="auto"/>
                    <w:right w:val="none" w:sz="0" w:space="0" w:color="auto"/>
                  </w:divBdr>
                  <w:divsChild>
                    <w:div w:id="176847880">
                      <w:marLeft w:val="0"/>
                      <w:marRight w:val="0"/>
                      <w:marTop w:val="0"/>
                      <w:marBottom w:val="0"/>
                      <w:divBdr>
                        <w:top w:val="none" w:sz="0" w:space="0" w:color="auto"/>
                        <w:left w:val="none" w:sz="0" w:space="0" w:color="auto"/>
                        <w:bottom w:val="none" w:sz="0" w:space="0" w:color="auto"/>
                        <w:right w:val="none" w:sz="0" w:space="0" w:color="auto"/>
                      </w:divBdr>
                      <w:divsChild>
                        <w:div w:id="1886986556">
                          <w:marLeft w:val="0"/>
                          <w:marRight w:val="0"/>
                          <w:marTop w:val="0"/>
                          <w:marBottom w:val="0"/>
                          <w:divBdr>
                            <w:top w:val="none" w:sz="0" w:space="0" w:color="auto"/>
                            <w:left w:val="none" w:sz="0" w:space="0" w:color="auto"/>
                            <w:bottom w:val="none" w:sz="0" w:space="0" w:color="auto"/>
                            <w:right w:val="none" w:sz="0" w:space="0" w:color="auto"/>
                          </w:divBdr>
                          <w:divsChild>
                            <w:div w:id="1402019174">
                              <w:marLeft w:val="0"/>
                              <w:marRight w:val="0"/>
                              <w:marTop w:val="0"/>
                              <w:marBottom w:val="0"/>
                              <w:divBdr>
                                <w:top w:val="none" w:sz="0" w:space="0" w:color="auto"/>
                                <w:left w:val="none" w:sz="0" w:space="0" w:color="auto"/>
                                <w:bottom w:val="none" w:sz="0" w:space="0" w:color="auto"/>
                                <w:right w:val="none" w:sz="0" w:space="0" w:color="auto"/>
                              </w:divBdr>
                              <w:divsChild>
                                <w:div w:id="20654439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948052">
          <w:marLeft w:val="0"/>
          <w:marRight w:val="0"/>
          <w:marTop w:val="0"/>
          <w:marBottom w:val="0"/>
          <w:divBdr>
            <w:top w:val="none" w:sz="0" w:space="0" w:color="auto"/>
            <w:left w:val="none" w:sz="0" w:space="0" w:color="auto"/>
            <w:bottom w:val="none" w:sz="0" w:space="0" w:color="auto"/>
            <w:right w:val="none" w:sz="0" w:space="0" w:color="auto"/>
          </w:divBdr>
          <w:divsChild>
            <w:div w:id="1620188588">
              <w:marLeft w:val="0"/>
              <w:marRight w:val="0"/>
              <w:marTop w:val="0"/>
              <w:marBottom w:val="0"/>
              <w:divBdr>
                <w:top w:val="none" w:sz="0" w:space="0" w:color="auto"/>
                <w:left w:val="none" w:sz="0" w:space="0" w:color="auto"/>
                <w:bottom w:val="none" w:sz="0" w:space="0" w:color="auto"/>
                <w:right w:val="none" w:sz="0" w:space="0" w:color="auto"/>
              </w:divBdr>
              <w:divsChild>
                <w:div w:id="598635507">
                  <w:marLeft w:val="0"/>
                  <w:marRight w:val="0"/>
                  <w:marTop w:val="0"/>
                  <w:marBottom w:val="0"/>
                  <w:divBdr>
                    <w:top w:val="none" w:sz="0" w:space="0" w:color="auto"/>
                    <w:left w:val="none" w:sz="0" w:space="0" w:color="auto"/>
                    <w:bottom w:val="none" w:sz="0" w:space="0" w:color="auto"/>
                    <w:right w:val="none" w:sz="0" w:space="0" w:color="auto"/>
                  </w:divBdr>
                  <w:divsChild>
                    <w:div w:id="1790004467">
                      <w:marLeft w:val="0"/>
                      <w:marRight w:val="0"/>
                      <w:marTop w:val="0"/>
                      <w:marBottom w:val="0"/>
                      <w:divBdr>
                        <w:top w:val="none" w:sz="0" w:space="0" w:color="auto"/>
                        <w:left w:val="none" w:sz="0" w:space="0" w:color="auto"/>
                        <w:bottom w:val="none" w:sz="0" w:space="0" w:color="auto"/>
                        <w:right w:val="none" w:sz="0" w:space="0" w:color="auto"/>
                      </w:divBdr>
                      <w:divsChild>
                        <w:div w:id="1080172572">
                          <w:marLeft w:val="0"/>
                          <w:marRight w:val="0"/>
                          <w:marTop w:val="0"/>
                          <w:marBottom w:val="0"/>
                          <w:divBdr>
                            <w:top w:val="none" w:sz="0" w:space="0" w:color="auto"/>
                            <w:left w:val="none" w:sz="0" w:space="0" w:color="auto"/>
                            <w:bottom w:val="none" w:sz="0" w:space="0" w:color="auto"/>
                            <w:right w:val="none" w:sz="0" w:space="0" w:color="auto"/>
                          </w:divBdr>
                          <w:divsChild>
                            <w:div w:id="957952145">
                              <w:marLeft w:val="0"/>
                              <w:marRight w:val="0"/>
                              <w:marTop w:val="0"/>
                              <w:marBottom w:val="0"/>
                              <w:divBdr>
                                <w:top w:val="none" w:sz="0" w:space="0" w:color="auto"/>
                                <w:left w:val="none" w:sz="0" w:space="0" w:color="auto"/>
                                <w:bottom w:val="none" w:sz="0" w:space="0" w:color="auto"/>
                                <w:right w:val="none" w:sz="0" w:space="0" w:color="auto"/>
                              </w:divBdr>
                              <w:divsChild>
                                <w:div w:id="7895200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9912">
          <w:marLeft w:val="0"/>
          <w:marRight w:val="0"/>
          <w:marTop w:val="0"/>
          <w:marBottom w:val="0"/>
          <w:divBdr>
            <w:top w:val="none" w:sz="0" w:space="0" w:color="auto"/>
            <w:left w:val="none" w:sz="0" w:space="0" w:color="auto"/>
            <w:bottom w:val="none" w:sz="0" w:space="0" w:color="auto"/>
            <w:right w:val="none" w:sz="0" w:space="0" w:color="auto"/>
          </w:divBdr>
          <w:divsChild>
            <w:div w:id="1976523229">
              <w:marLeft w:val="0"/>
              <w:marRight w:val="0"/>
              <w:marTop w:val="0"/>
              <w:marBottom w:val="0"/>
              <w:divBdr>
                <w:top w:val="none" w:sz="0" w:space="0" w:color="auto"/>
                <w:left w:val="none" w:sz="0" w:space="0" w:color="auto"/>
                <w:bottom w:val="none" w:sz="0" w:space="0" w:color="auto"/>
                <w:right w:val="none" w:sz="0" w:space="0" w:color="auto"/>
              </w:divBdr>
              <w:divsChild>
                <w:div w:id="1039815268">
                  <w:marLeft w:val="0"/>
                  <w:marRight w:val="0"/>
                  <w:marTop w:val="0"/>
                  <w:marBottom w:val="0"/>
                  <w:divBdr>
                    <w:top w:val="none" w:sz="0" w:space="0" w:color="auto"/>
                    <w:left w:val="none" w:sz="0" w:space="0" w:color="auto"/>
                    <w:bottom w:val="none" w:sz="0" w:space="0" w:color="auto"/>
                    <w:right w:val="none" w:sz="0" w:space="0" w:color="auto"/>
                  </w:divBdr>
                  <w:divsChild>
                    <w:div w:id="305550427">
                      <w:marLeft w:val="0"/>
                      <w:marRight w:val="0"/>
                      <w:marTop w:val="0"/>
                      <w:marBottom w:val="0"/>
                      <w:divBdr>
                        <w:top w:val="none" w:sz="0" w:space="0" w:color="auto"/>
                        <w:left w:val="none" w:sz="0" w:space="0" w:color="auto"/>
                        <w:bottom w:val="none" w:sz="0" w:space="0" w:color="auto"/>
                        <w:right w:val="none" w:sz="0" w:space="0" w:color="auto"/>
                      </w:divBdr>
                      <w:divsChild>
                        <w:div w:id="456728222">
                          <w:marLeft w:val="0"/>
                          <w:marRight w:val="0"/>
                          <w:marTop w:val="0"/>
                          <w:marBottom w:val="0"/>
                          <w:divBdr>
                            <w:top w:val="none" w:sz="0" w:space="0" w:color="auto"/>
                            <w:left w:val="none" w:sz="0" w:space="0" w:color="auto"/>
                            <w:bottom w:val="none" w:sz="0" w:space="0" w:color="auto"/>
                            <w:right w:val="none" w:sz="0" w:space="0" w:color="auto"/>
                          </w:divBdr>
                          <w:divsChild>
                            <w:div w:id="1208639292">
                              <w:marLeft w:val="0"/>
                              <w:marRight w:val="0"/>
                              <w:marTop w:val="0"/>
                              <w:marBottom w:val="0"/>
                              <w:divBdr>
                                <w:top w:val="none" w:sz="0" w:space="0" w:color="auto"/>
                                <w:left w:val="none" w:sz="0" w:space="0" w:color="auto"/>
                                <w:bottom w:val="none" w:sz="0" w:space="0" w:color="auto"/>
                                <w:right w:val="none" w:sz="0" w:space="0" w:color="auto"/>
                              </w:divBdr>
                              <w:divsChild>
                                <w:div w:id="5474486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97463">
          <w:marLeft w:val="0"/>
          <w:marRight w:val="0"/>
          <w:marTop w:val="0"/>
          <w:marBottom w:val="0"/>
          <w:divBdr>
            <w:top w:val="none" w:sz="0" w:space="0" w:color="auto"/>
            <w:left w:val="none" w:sz="0" w:space="0" w:color="auto"/>
            <w:bottom w:val="none" w:sz="0" w:space="0" w:color="auto"/>
            <w:right w:val="none" w:sz="0" w:space="0" w:color="auto"/>
          </w:divBdr>
          <w:divsChild>
            <w:div w:id="102307464">
              <w:marLeft w:val="0"/>
              <w:marRight w:val="0"/>
              <w:marTop w:val="0"/>
              <w:marBottom w:val="0"/>
              <w:divBdr>
                <w:top w:val="none" w:sz="0" w:space="0" w:color="auto"/>
                <w:left w:val="none" w:sz="0" w:space="0" w:color="auto"/>
                <w:bottom w:val="none" w:sz="0" w:space="0" w:color="auto"/>
                <w:right w:val="none" w:sz="0" w:space="0" w:color="auto"/>
              </w:divBdr>
              <w:divsChild>
                <w:div w:id="378631687">
                  <w:marLeft w:val="0"/>
                  <w:marRight w:val="0"/>
                  <w:marTop w:val="0"/>
                  <w:marBottom w:val="0"/>
                  <w:divBdr>
                    <w:top w:val="none" w:sz="0" w:space="0" w:color="auto"/>
                    <w:left w:val="none" w:sz="0" w:space="0" w:color="auto"/>
                    <w:bottom w:val="none" w:sz="0" w:space="0" w:color="auto"/>
                    <w:right w:val="none" w:sz="0" w:space="0" w:color="auto"/>
                  </w:divBdr>
                  <w:divsChild>
                    <w:div w:id="1088963209">
                      <w:marLeft w:val="0"/>
                      <w:marRight w:val="0"/>
                      <w:marTop w:val="0"/>
                      <w:marBottom w:val="0"/>
                      <w:divBdr>
                        <w:top w:val="none" w:sz="0" w:space="0" w:color="auto"/>
                        <w:left w:val="none" w:sz="0" w:space="0" w:color="auto"/>
                        <w:bottom w:val="none" w:sz="0" w:space="0" w:color="auto"/>
                        <w:right w:val="none" w:sz="0" w:space="0" w:color="auto"/>
                      </w:divBdr>
                      <w:divsChild>
                        <w:div w:id="1301152153">
                          <w:marLeft w:val="0"/>
                          <w:marRight w:val="0"/>
                          <w:marTop w:val="0"/>
                          <w:marBottom w:val="0"/>
                          <w:divBdr>
                            <w:top w:val="none" w:sz="0" w:space="0" w:color="auto"/>
                            <w:left w:val="none" w:sz="0" w:space="0" w:color="auto"/>
                            <w:bottom w:val="none" w:sz="0" w:space="0" w:color="auto"/>
                            <w:right w:val="none" w:sz="0" w:space="0" w:color="auto"/>
                          </w:divBdr>
                          <w:divsChild>
                            <w:div w:id="592009144">
                              <w:marLeft w:val="0"/>
                              <w:marRight w:val="0"/>
                              <w:marTop w:val="0"/>
                              <w:marBottom w:val="0"/>
                              <w:divBdr>
                                <w:top w:val="none" w:sz="0" w:space="0" w:color="auto"/>
                                <w:left w:val="none" w:sz="0" w:space="0" w:color="auto"/>
                                <w:bottom w:val="none" w:sz="0" w:space="0" w:color="auto"/>
                                <w:right w:val="none" w:sz="0" w:space="0" w:color="auto"/>
                              </w:divBdr>
                              <w:divsChild>
                                <w:div w:id="19557934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336673">
      <w:bodyDiv w:val="1"/>
      <w:marLeft w:val="0"/>
      <w:marRight w:val="0"/>
      <w:marTop w:val="0"/>
      <w:marBottom w:val="0"/>
      <w:divBdr>
        <w:top w:val="none" w:sz="0" w:space="0" w:color="auto"/>
        <w:left w:val="none" w:sz="0" w:space="0" w:color="auto"/>
        <w:bottom w:val="none" w:sz="0" w:space="0" w:color="auto"/>
        <w:right w:val="none" w:sz="0" w:space="0" w:color="auto"/>
      </w:divBdr>
      <w:divsChild>
        <w:div w:id="1231385057">
          <w:marLeft w:val="0"/>
          <w:marRight w:val="0"/>
          <w:marTop w:val="0"/>
          <w:marBottom w:val="0"/>
          <w:divBdr>
            <w:top w:val="none" w:sz="0" w:space="0" w:color="auto"/>
            <w:left w:val="none" w:sz="0" w:space="0" w:color="auto"/>
            <w:bottom w:val="none" w:sz="0" w:space="0" w:color="auto"/>
            <w:right w:val="none" w:sz="0" w:space="0" w:color="auto"/>
          </w:divBdr>
          <w:divsChild>
            <w:div w:id="1721827934">
              <w:marLeft w:val="0"/>
              <w:marRight w:val="0"/>
              <w:marTop w:val="0"/>
              <w:marBottom w:val="0"/>
              <w:divBdr>
                <w:top w:val="none" w:sz="0" w:space="0" w:color="auto"/>
                <w:left w:val="none" w:sz="0" w:space="0" w:color="auto"/>
                <w:bottom w:val="none" w:sz="0" w:space="0" w:color="auto"/>
                <w:right w:val="none" w:sz="0" w:space="0" w:color="auto"/>
              </w:divBdr>
              <w:divsChild>
                <w:div w:id="1364937629">
                  <w:marLeft w:val="0"/>
                  <w:marRight w:val="0"/>
                  <w:marTop w:val="0"/>
                  <w:marBottom w:val="0"/>
                  <w:divBdr>
                    <w:top w:val="none" w:sz="0" w:space="0" w:color="auto"/>
                    <w:left w:val="none" w:sz="0" w:space="0" w:color="auto"/>
                    <w:bottom w:val="none" w:sz="0" w:space="0" w:color="auto"/>
                    <w:right w:val="none" w:sz="0" w:space="0" w:color="auto"/>
                  </w:divBdr>
                  <w:divsChild>
                    <w:div w:id="1199778611">
                      <w:marLeft w:val="0"/>
                      <w:marRight w:val="0"/>
                      <w:marTop w:val="0"/>
                      <w:marBottom w:val="0"/>
                      <w:divBdr>
                        <w:top w:val="none" w:sz="0" w:space="0" w:color="auto"/>
                        <w:left w:val="none" w:sz="0" w:space="0" w:color="auto"/>
                        <w:bottom w:val="none" w:sz="0" w:space="0" w:color="auto"/>
                        <w:right w:val="none" w:sz="0" w:space="0" w:color="auto"/>
                      </w:divBdr>
                      <w:divsChild>
                        <w:div w:id="1502424206">
                          <w:marLeft w:val="0"/>
                          <w:marRight w:val="0"/>
                          <w:marTop w:val="0"/>
                          <w:marBottom w:val="0"/>
                          <w:divBdr>
                            <w:top w:val="none" w:sz="0" w:space="0" w:color="auto"/>
                            <w:left w:val="none" w:sz="0" w:space="0" w:color="auto"/>
                            <w:bottom w:val="none" w:sz="0" w:space="0" w:color="auto"/>
                            <w:right w:val="none" w:sz="0" w:space="0" w:color="auto"/>
                          </w:divBdr>
                          <w:divsChild>
                            <w:div w:id="2027293766">
                              <w:marLeft w:val="0"/>
                              <w:marRight w:val="0"/>
                              <w:marTop w:val="0"/>
                              <w:marBottom w:val="0"/>
                              <w:divBdr>
                                <w:top w:val="none" w:sz="0" w:space="0" w:color="auto"/>
                                <w:left w:val="none" w:sz="0" w:space="0" w:color="auto"/>
                                <w:bottom w:val="none" w:sz="0" w:space="0" w:color="auto"/>
                                <w:right w:val="none" w:sz="0" w:space="0" w:color="auto"/>
                              </w:divBdr>
                              <w:divsChild>
                                <w:div w:id="21044464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234038">
          <w:marLeft w:val="0"/>
          <w:marRight w:val="0"/>
          <w:marTop w:val="0"/>
          <w:marBottom w:val="0"/>
          <w:divBdr>
            <w:top w:val="none" w:sz="0" w:space="0" w:color="auto"/>
            <w:left w:val="none" w:sz="0" w:space="0" w:color="auto"/>
            <w:bottom w:val="none" w:sz="0" w:space="0" w:color="auto"/>
            <w:right w:val="none" w:sz="0" w:space="0" w:color="auto"/>
          </w:divBdr>
          <w:divsChild>
            <w:div w:id="551037379">
              <w:marLeft w:val="0"/>
              <w:marRight w:val="0"/>
              <w:marTop w:val="0"/>
              <w:marBottom w:val="0"/>
              <w:divBdr>
                <w:top w:val="none" w:sz="0" w:space="0" w:color="auto"/>
                <w:left w:val="none" w:sz="0" w:space="0" w:color="auto"/>
                <w:bottom w:val="none" w:sz="0" w:space="0" w:color="auto"/>
                <w:right w:val="none" w:sz="0" w:space="0" w:color="auto"/>
              </w:divBdr>
              <w:divsChild>
                <w:div w:id="1963027618">
                  <w:marLeft w:val="0"/>
                  <w:marRight w:val="0"/>
                  <w:marTop w:val="0"/>
                  <w:marBottom w:val="0"/>
                  <w:divBdr>
                    <w:top w:val="none" w:sz="0" w:space="0" w:color="auto"/>
                    <w:left w:val="none" w:sz="0" w:space="0" w:color="auto"/>
                    <w:bottom w:val="none" w:sz="0" w:space="0" w:color="auto"/>
                    <w:right w:val="none" w:sz="0" w:space="0" w:color="auto"/>
                  </w:divBdr>
                  <w:divsChild>
                    <w:div w:id="1243444125">
                      <w:marLeft w:val="0"/>
                      <w:marRight w:val="0"/>
                      <w:marTop w:val="0"/>
                      <w:marBottom w:val="0"/>
                      <w:divBdr>
                        <w:top w:val="none" w:sz="0" w:space="0" w:color="auto"/>
                        <w:left w:val="none" w:sz="0" w:space="0" w:color="auto"/>
                        <w:bottom w:val="none" w:sz="0" w:space="0" w:color="auto"/>
                        <w:right w:val="none" w:sz="0" w:space="0" w:color="auto"/>
                      </w:divBdr>
                      <w:divsChild>
                        <w:div w:id="591860486">
                          <w:marLeft w:val="0"/>
                          <w:marRight w:val="0"/>
                          <w:marTop w:val="0"/>
                          <w:marBottom w:val="0"/>
                          <w:divBdr>
                            <w:top w:val="none" w:sz="0" w:space="0" w:color="auto"/>
                            <w:left w:val="none" w:sz="0" w:space="0" w:color="auto"/>
                            <w:bottom w:val="none" w:sz="0" w:space="0" w:color="auto"/>
                            <w:right w:val="none" w:sz="0" w:space="0" w:color="auto"/>
                          </w:divBdr>
                          <w:divsChild>
                            <w:div w:id="633756929">
                              <w:marLeft w:val="0"/>
                              <w:marRight w:val="0"/>
                              <w:marTop w:val="0"/>
                              <w:marBottom w:val="0"/>
                              <w:divBdr>
                                <w:top w:val="none" w:sz="0" w:space="0" w:color="auto"/>
                                <w:left w:val="none" w:sz="0" w:space="0" w:color="auto"/>
                                <w:bottom w:val="none" w:sz="0" w:space="0" w:color="auto"/>
                                <w:right w:val="none" w:sz="0" w:space="0" w:color="auto"/>
                              </w:divBdr>
                              <w:divsChild>
                                <w:div w:id="17715084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541326">
          <w:marLeft w:val="0"/>
          <w:marRight w:val="0"/>
          <w:marTop w:val="0"/>
          <w:marBottom w:val="0"/>
          <w:divBdr>
            <w:top w:val="none" w:sz="0" w:space="0" w:color="auto"/>
            <w:left w:val="none" w:sz="0" w:space="0" w:color="auto"/>
            <w:bottom w:val="none" w:sz="0" w:space="0" w:color="auto"/>
            <w:right w:val="none" w:sz="0" w:space="0" w:color="auto"/>
          </w:divBdr>
          <w:divsChild>
            <w:div w:id="1914046473">
              <w:marLeft w:val="0"/>
              <w:marRight w:val="0"/>
              <w:marTop w:val="0"/>
              <w:marBottom w:val="0"/>
              <w:divBdr>
                <w:top w:val="none" w:sz="0" w:space="0" w:color="auto"/>
                <w:left w:val="none" w:sz="0" w:space="0" w:color="auto"/>
                <w:bottom w:val="none" w:sz="0" w:space="0" w:color="auto"/>
                <w:right w:val="none" w:sz="0" w:space="0" w:color="auto"/>
              </w:divBdr>
              <w:divsChild>
                <w:div w:id="1523938902">
                  <w:marLeft w:val="0"/>
                  <w:marRight w:val="0"/>
                  <w:marTop w:val="0"/>
                  <w:marBottom w:val="0"/>
                  <w:divBdr>
                    <w:top w:val="none" w:sz="0" w:space="0" w:color="auto"/>
                    <w:left w:val="none" w:sz="0" w:space="0" w:color="auto"/>
                    <w:bottom w:val="none" w:sz="0" w:space="0" w:color="auto"/>
                    <w:right w:val="none" w:sz="0" w:space="0" w:color="auto"/>
                  </w:divBdr>
                  <w:divsChild>
                    <w:div w:id="1846630475">
                      <w:marLeft w:val="0"/>
                      <w:marRight w:val="0"/>
                      <w:marTop w:val="0"/>
                      <w:marBottom w:val="0"/>
                      <w:divBdr>
                        <w:top w:val="none" w:sz="0" w:space="0" w:color="auto"/>
                        <w:left w:val="none" w:sz="0" w:space="0" w:color="auto"/>
                        <w:bottom w:val="none" w:sz="0" w:space="0" w:color="auto"/>
                        <w:right w:val="none" w:sz="0" w:space="0" w:color="auto"/>
                      </w:divBdr>
                      <w:divsChild>
                        <w:div w:id="716396756">
                          <w:marLeft w:val="0"/>
                          <w:marRight w:val="0"/>
                          <w:marTop w:val="0"/>
                          <w:marBottom w:val="0"/>
                          <w:divBdr>
                            <w:top w:val="none" w:sz="0" w:space="0" w:color="auto"/>
                            <w:left w:val="none" w:sz="0" w:space="0" w:color="auto"/>
                            <w:bottom w:val="none" w:sz="0" w:space="0" w:color="auto"/>
                            <w:right w:val="none" w:sz="0" w:space="0" w:color="auto"/>
                          </w:divBdr>
                          <w:divsChild>
                            <w:div w:id="1735816425">
                              <w:marLeft w:val="0"/>
                              <w:marRight w:val="0"/>
                              <w:marTop w:val="0"/>
                              <w:marBottom w:val="0"/>
                              <w:divBdr>
                                <w:top w:val="none" w:sz="0" w:space="0" w:color="auto"/>
                                <w:left w:val="none" w:sz="0" w:space="0" w:color="auto"/>
                                <w:bottom w:val="none" w:sz="0" w:space="0" w:color="auto"/>
                                <w:right w:val="none" w:sz="0" w:space="0" w:color="auto"/>
                              </w:divBdr>
                              <w:divsChild>
                                <w:div w:id="3041663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825252">
          <w:marLeft w:val="0"/>
          <w:marRight w:val="0"/>
          <w:marTop w:val="0"/>
          <w:marBottom w:val="0"/>
          <w:divBdr>
            <w:top w:val="none" w:sz="0" w:space="0" w:color="auto"/>
            <w:left w:val="none" w:sz="0" w:space="0" w:color="auto"/>
            <w:bottom w:val="none" w:sz="0" w:space="0" w:color="auto"/>
            <w:right w:val="none" w:sz="0" w:space="0" w:color="auto"/>
          </w:divBdr>
          <w:divsChild>
            <w:div w:id="328214111">
              <w:marLeft w:val="0"/>
              <w:marRight w:val="0"/>
              <w:marTop w:val="0"/>
              <w:marBottom w:val="0"/>
              <w:divBdr>
                <w:top w:val="none" w:sz="0" w:space="0" w:color="auto"/>
                <w:left w:val="none" w:sz="0" w:space="0" w:color="auto"/>
                <w:bottom w:val="none" w:sz="0" w:space="0" w:color="auto"/>
                <w:right w:val="none" w:sz="0" w:space="0" w:color="auto"/>
              </w:divBdr>
              <w:divsChild>
                <w:div w:id="1329556251">
                  <w:marLeft w:val="0"/>
                  <w:marRight w:val="0"/>
                  <w:marTop w:val="0"/>
                  <w:marBottom w:val="0"/>
                  <w:divBdr>
                    <w:top w:val="none" w:sz="0" w:space="0" w:color="auto"/>
                    <w:left w:val="none" w:sz="0" w:space="0" w:color="auto"/>
                    <w:bottom w:val="none" w:sz="0" w:space="0" w:color="auto"/>
                    <w:right w:val="none" w:sz="0" w:space="0" w:color="auto"/>
                  </w:divBdr>
                  <w:divsChild>
                    <w:div w:id="211885437">
                      <w:marLeft w:val="0"/>
                      <w:marRight w:val="0"/>
                      <w:marTop w:val="0"/>
                      <w:marBottom w:val="0"/>
                      <w:divBdr>
                        <w:top w:val="none" w:sz="0" w:space="0" w:color="auto"/>
                        <w:left w:val="none" w:sz="0" w:space="0" w:color="auto"/>
                        <w:bottom w:val="none" w:sz="0" w:space="0" w:color="auto"/>
                        <w:right w:val="none" w:sz="0" w:space="0" w:color="auto"/>
                      </w:divBdr>
                      <w:divsChild>
                        <w:div w:id="1447196230">
                          <w:marLeft w:val="0"/>
                          <w:marRight w:val="0"/>
                          <w:marTop w:val="0"/>
                          <w:marBottom w:val="0"/>
                          <w:divBdr>
                            <w:top w:val="none" w:sz="0" w:space="0" w:color="auto"/>
                            <w:left w:val="none" w:sz="0" w:space="0" w:color="auto"/>
                            <w:bottom w:val="none" w:sz="0" w:space="0" w:color="auto"/>
                            <w:right w:val="none" w:sz="0" w:space="0" w:color="auto"/>
                          </w:divBdr>
                          <w:divsChild>
                            <w:div w:id="1874296109">
                              <w:marLeft w:val="0"/>
                              <w:marRight w:val="0"/>
                              <w:marTop w:val="0"/>
                              <w:marBottom w:val="0"/>
                              <w:divBdr>
                                <w:top w:val="none" w:sz="0" w:space="0" w:color="auto"/>
                                <w:left w:val="none" w:sz="0" w:space="0" w:color="auto"/>
                                <w:bottom w:val="none" w:sz="0" w:space="0" w:color="auto"/>
                                <w:right w:val="none" w:sz="0" w:space="0" w:color="auto"/>
                              </w:divBdr>
                              <w:divsChild>
                                <w:div w:id="15869607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325450">
      <w:bodyDiv w:val="1"/>
      <w:marLeft w:val="0"/>
      <w:marRight w:val="0"/>
      <w:marTop w:val="0"/>
      <w:marBottom w:val="0"/>
      <w:divBdr>
        <w:top w:val="none" w:sz="0" w:space="0" w:color="auto"/>
        <w:left w:val="none" w:sz="0" w:space="0" w:color="auto"/>
        <w:bottom w:val="none" w:sz="0" w:space="0" w:color="auto"/>
        <w:right w:val="none" w:sz="0" w:space="0" w:color="auto"/>
      </w:divBdr>
      <w:divsChild>
        <w:div w:id="399712406">
          <w:marLeft w:val="0"/>
          <w:marRight w:val="0"/>
          <w:marTop w:val="0"/>
          <w:marBottom w:val="0"/>
          <w:divBdr>
            <w:top w:val="none" w:sz="0" w:space="0" w:color="auto"/>
            <w:left w:val="none" w:sz="0" w:space="0" w:color="auto"/>
            <w:bottom w:val="none" w:sz="0" w:space="0" w:color="auto"/>
            <w:right w:val="none" w:sz="0" w:space="0" w:color="auto"/>
          </w:divBdr>
          <w:divsChild>
            <w:div w:id="663631960">
              <w:marLeft w:val="0"/>
              <w:marRight w:val="0"/>
              <w:marTop w:val="0"/>
              <w:marBottom w:val="0"/>
              <w:divBdr>
                <w:top w:val="none" w:sz="0" w:space="0" w:color="auto"/>
                <w:left w:val="none" w:sz="0" w:space="0" w:color="auto"/>
                <w:bottom w:val="none" w:sz="0" w:space="0" w:color="auto"/>
                <w:right w:val="none" w:sz="0" w:space="0" w:color="auto"/>
              </w:divBdr>
              <w:divsChild>
                <w:div w:id="1089280026">
                  <w:marLeft w:val="0"/>
                  <w:marRight w:val="0"/>
                  <w:marTop w:val="0"/>
                  <w:marBottom w:val="0"/>
                  <w:divBdr>
                    <w:top w:val="none" w:sz="0" w:space="0" w:color="auto"/>
                    <w:left w:val="none" w:sz="0" w:space="0" w:color="auto"/>
                    <w:bottom w:val="none" w:sz="0" w:space="0" w:color="auto"/>
                    <w:right w:val="none" w:sz="0" w:space="0" w:color="auto"/>
                  </w:divBdr>
                  <w:divsChild>
                    <w:div w:id="62337896">
                      <w:marLeft w:val="0"/>
                      <w:marRight w:val="0"/>
                      <w:marTop w:val="0"/>
                      <w:marBottom w:val="0"/>
                      <w:divBdr>
                        <w:top w:val="none" w:sz="0" w:space="0" w:color="auto"/>
                        <w:left w:val="none" w:sz="0" w:space="0" w:color="auto"/>
                        <w:bottom w:val="none" w:sz="0" w:space="0" w:color="auto"/>
                        <w:right w:val="none" w:sz="0" w:space="0" w:color="auto"/>
                      </w:divBdr>
                      <w:divsChild>
                        <w:div w:id="57830287">
                          <w:marLeft w:val="0"/>
                          <w:marRight w:val="0"/>
                          <w:marTop w:val="0"/>
                          <w:marBottom w:val="0"/>
                          <w:divBdr>
                            <w:top w:val="none" w:sz="0" w:space="0" w:color="auto"/>
                            <w:left w:val="none" w:sz="0" w:space="0" w:color="auto"/>
                            <w:bottom w:val="none" w:sz="0" w:space="0" w:color="auto"/>
                            <w:right w:val="none" w:sz="0" w:space="0" w:color="auto"/>
                          </w:divBdr>
                          <w:divsChild>
                            <w:div w:id="1387607654">
                              <w:marLeft w:val="0"/>
                              <w:marRight w:val="0"/>
                              <w:marTop w:val="0"/>
                              <w:marBottom w:val="0"/>
                              <w:divBdr>
                                <w:top w:val="none" w:sz="0" w:space="0" w:color="auto"/>
                                <w:left w:val="none" w:sz="0" w:space="0" w:color="auto"/>
                                <w:bottom w:val="none" w:sz="0" w:space="0" w:color="auto"/>
                                <w:right w:val="none" w:sz="0" w:space="0" w:color="auto"/>
                              </w:divBdr>
                              <w:divsChild>
                                <w:div w:id="17758995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93648">
          <w:marLeft w:val="0"/>
          <w:marRight w:val="0"/>
          <w:marTop w:val="0"/>
          <w:marBottom w:val="0"/>
          <w:divBdr>
            <w:top w:val="none" w:sz="0" w:space="0" w:color="auto"/>
            <w:left w:val="none" w:sz="0" w:space="0" w:color="auto"/>
            <w:bottom w:val="none" w:sz="0" w:space="0" w:color="auto"/>
            <w:right w:val="none" w:sz="0" w:space="0" w:color="auto"/>
          </w:divBdr>
          <w:divsChild>
            <w:div w:id="676159309">
              <w:marLeft w:val="0"/>
              <w:marRight w:val="0"/>
              <w:marTop w:val="0"/>
              <w:marBottom w:val="0"/>
              <w:divBdr>
                <w:top w:val="none" w:sz="0" w:space="0" w:color="auto"/>
                <w:left w:val="none" w:sz="0" w:space="0" w:color="auto"/>
                <w:bottom w:val="none" w:sz="0" w:space="0" w:color="auto"/>
                <w:right w:val="none" w:sz="0" w:space="0" w:color="auto"/>
              </w:divBdr>
              <w:divsChild>
                <w:div w:id="1819110999">
                  <w:marLeft w:val="0"/>
                  <w:marRight w:val="0"/>
                  <w:marTop w:val="0"/>
                  <w:marBottom w:val="0"/>
                  <w:divBdr>
                    <w:top w:val="none" w:sz="0" w:space="0" w:color="auto"/>
                    <w:left w:val="none" w:sz="0" w:space="0" w:color="auto"/>
                    <w:bottom w:val="none" w:sz="0" w:space="0" w:color="auto"/>
                    <w:right w:val="none" w:sz="0" w:space="0" w:color="auto"/>
                  </w:divBdr>
                  <w:divsChild>
                    <w:div w:id="49617621">
                      <w:marLeft w:val="0"/>
                      <w:marRight w:val="0"/>
                      <w:marTop w:val="0"/>
                      <w:marBottom w:val="0"/>
                      <w:divBdr>
                        <w:top w:val="none" w:sz="0" w:space="0" w:color="auto"/>
                        <w:left w:val="none" w:sz="0" w:space="0" w:color="auto"/>
                        <w:bottom w:val="none" w:sz="0" w:space="0" w:color="auto"/>
                        <w:right w:val="none" w:sz="0" w:space="0" w:color="auto"/>
                      </w:divBdr>
                      <w:divsChild>
                        <w:div w:id="140537430">
                          <w:marLeft w:val="0"/>
                          <w:marRight w:val="0"/>
                          <w:marTop w:val="0"/>
                          <w:marBottom w:val="0"/>
                          <w:divBdr>
                            <w:top w:val="none" w:sz="0" w:space="0" w:color="auto"/>
                            <w:left w:val="none" w:sz="0" w:space="0" w:color="auto"/>
                            <w:bottom w:val="none" w:sz="0" w:space="0" w:color="auto"/>
                            <w:right w:val="none" w:sz="0" w:space="0" w:color="auto"/>
                          </w:divBdr>
                          <w:divsChild>
                            <w:div w:id="935406268">
                              <w:marLeft w:val="0"/>
                              <w:marRight w:val="0"/>
                              <w:marTop w:val="0"/>
                              <w:marBottom w:val="0"/>
                              <w:divBdr>
                                <w:top w:val="none" w:sz="0" w:space="0" w:color="auto"/>
                                <w:left w:val="none" w:sz="0" w:space="0" w:color="auto"/>
                                <w:bottom w:val="none" w:sz="0" w:space="0" w:color="auto"/>
                                <w:right w:val="none" w:sz="0" w:space="0" w:color="auto"/>
                              </w:divBdr>
                              <w:divsChild>
                                <w:div w:id="8376912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25597">
          <w:marLeft w:val="0"/>
          <w:marRight w:val="0"/>
          <w:marTop w:val="0"/>
          <w:marBottom w:val="0"/>
          <w:divBdr>
            <w:top w:val="none" w:sz="0" w:space="0" w:color="auto"/>
            <w:left w:val="none" w:sz="0" w:space="0" w:color="auto"/>
            <w:bottom w:val="none" w:sz="0" w:space="0" w:color="auto"/>
            <w:right w:val="none" w:sz="0" w:space="0" w:color="auto"/>
          </w:divBdr>
          <w:divsChild>
            <w:div w:id="265233413">
              <w:marLeft w:val="0"/>
              <w:marRight w:val="0"/>
              <w:marTop w:val="0"/>
              <w:marBottom w:val="0"/>
              <w:divBdr>
                <w:top w:val="none" w:sz="0" w:space="0" w:color="auto"/>
                <w:left w:val="none" w:sz="0" w:space="0" w:color="auto"/>
                <w:bottom w:val="none" w:sz="0" w:space="0" w:color="auto"/>
                <w:right w:val="none" w:sz="0" w:space="0" w:color="auto"/>
              </w:divBdr>
              <w:divsChild>
                <w:div w:id="2083480083">
                  <w:marLeft w:val="0"/>
                  <w:marRight w:val="0"/>
                  <w:marTop w:val="0"/>
                  <w:marBottom w:val="0"/>
                  <w:divBdr>
                    <w:top w:val="none" w:sz="0" w:space="0" w:color="auto"/>
                    <w:left w:val="none" w:sz="0" w:space="0" w:color="auto"/>
                    <w:bottom w:val="none" w:sz="0" w:space="0" w:color="auto"/>
                    <w:right w:val="none" w:sz="0" w:space="0" w:color="auto"/>
                  </w:divBdr>
                  <w:divsChild>
                    <w:div w:id="1771512531">
                      <w:marLeft w:val="0"/>
                      <w:marRight w:val="0"/>
                      <w:marTop w:val="0"/>
                      <w:marBottom w:val="0"/>
                      <w:divBdr>
                        <w:top w:val="none" w:sz="0" w:space="0" w:color="auto"/>
                        <w:left w:val="none" w:sz="0" w:space="0" w:color="auto"/>
                        <w:bottom w:val="none" w:sz="0" w:space="0" w:color="auto"/>
                        <w:right w:val="none" w:sz="0" w:space="0" w:color="auto"/>
                      </w:divBdr>
                      <w:divsChild>
                        <w:div w:id="421073817">
                          <w:marLeft w:val="0"/>
                          <w:marRight w:val="0"/>
                          <w:marTop w:val="0"/>
                          <w:marBottom w:val="0"/>
                          <w:divBdr>
                            <w:top w:val="none" w:sz="0" w:space="0" w:color="auto"/>
                            <w:left w:val="none" w:sz="0" w:space="0" w:color="auto"/>
                            <w:bottom w:val="none" w:sz="0" w:space="0" w:color="auto"/>
                            <w:right w:val="none" w:sz="0" w:space="0" w:color="auto"/>
                          </w:divBdr>
                          <w:divsChild>
                            <w:div w:id="1179463434">
                              <w:marLeft w:val="0"/>
                              <w:marRight w:val="0"/>
                              <w:marTop w:val="0"/>
                              <w:marBottom w:val="0"/>
                              <w:divBdr>
                                <w:top w:val="none" w:sz="0" w:space="0" w:color="auto"/>
                                <w:left w:val="none" w:sz="0" w:space="0" w:color="auto"/>
                                <w:bottom w:val="none" w:sz="0" w:space="0" w:color="auto"/>
                                <w:right w:val="none" w:sz="0" w:space="0" w:color="auto"/>
                              </w:divBdr>
                              <w:divsChild>
                                <w:div w:id="93154897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1067">
          <w:marLeft w:val="0"/>
          <w:marRight w:val="0"/>
          <w:marTop w:val="0"/>
          <w:marBottom w:val="0"/>
          <w:divBdr>
            <w:top w:val="none" w:sz="0" w:space="0" w:color="auto"/>
            <w:left w:val="none" w:sz="0" w:space="0" w:color="auto"/>
            <w:bottom w:val="none" w:sz="0" w:space="0" w:color="auto"/>
            <w:right w:val="none" w:sz="0" w:space="0" w:color="auto"/>
          </w:divBdr>
          <w:divsChild>
            <w:div w:id="1420640762">
              <w:marLeft w:val="0"/>
              <w:marRight w:val="0"/>
              <w:marTop w:val="0"/>
              <w:marBottom w:val="0"/>
              <w:divBdr>
                <w:top w:val="none" w:sz="0" w:space="0" w:color="auto"/>
                <w:left w:val="none" w:sz="0" w:space="0" w:color="auto"/>
                <w:bottom w:val="none" w:sz="0" w:space="0" w:color="auto"/>
                <w:right w:val="none" w:sz="0" w:space="0" w:color="auto"/>
              </w:divBdr>
              <w:divsChild>
                <w:div w:id="1325817558">
                  <w:marLeft w:val="0"/>
                  <w:marRight w:val="0"/>
                  <w:marTop w:val="0"/>
                  <w:marBottom w:val="0"/>
                  <w:divBdr>
                    <w:top w:val="none" w:sz="0" w:space="0" w:color="auto"/>
                    <w:left w:val="none" w:sz="0" w:space="0" w:color="auto"/>
                    <w:bottom w:val="none" w:sz="0" w:space="0" w:color="auto"/>
                    <w:right w:val="none" w:sz="0" w:space="0" w:color="auto"/>
                  </w:divBdr>
                  <w:divsChild>
                    <w:div w:id="24256042">
                      <w:marLeft w:val="0"/>
                      <w:marRight w:val="0"/>
                      <w:marTop w:val="0"/>
                      <w:marBottom w:val="0"/>
                      <w:divBdr>
                        <w:top w:val="none" w:sz="0" w:space="0" w:color="auto"/>
                        <w:left w:val="none" w:sz="0" w:space="0" w:color="auto"/>
                        <w:bottom w:val="none" w:sz="0" w:space="0" w:color="auto"/>
                        <w:right w:val="none" w:sz="0" w:space="0" w:color="auto"/>
                      </w:divBdr>
                      <w:divsChild>
                        <w:div w:id="1173371207">
                          <w:marLeft w:val="0"/>
                          <w:marRight w:val="0"/>
                          <w:marTop w:val="0"/>
                          <w:marBottom w:val="0"/>
                          <w:divBdr>
                            <w:top w:val="none" w:sz="0" w:space="0" w:color="auto"/>
                            <w:left w:val="none" w:sz="0" w:space="0" w:color="auto"/>
                            <w:bottom w:val="none" w:sz="0" w:space="0" w:color="auto"/>
                            <w:right w:val="none" w:sz="0" w:space="0" w:color="auto"/>
                          </w:divBdr>
                          <w:divsChild>
                            <w:div w:id="251008934">
                              <w:marLeft w:val="0"/>
                              <w:marRight w:val="0"/>
                              <w:marTop w:val="0"/>
                              <w:marBottom w:val="0"/>
                              <w:divBdr>
                                <w:top w:val="none" w:sz="0" w:space="0" w:color="auto"/>
                                <w:left w:val="none" w:sz="0" w:space="0" w:color="auto"/>
                                <w:bottom w:val="none" w:sz="0" w:space="0" w:color="auto"/>
                                <w:right w:val="none" w:sz="0" w:space="0" w:color="auto"/>
                              </w:divBdr>
                              <w:divsChild>
                                <w:div w:id="5075247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334165">
      <w:bodyDiv w:val="1"/>
      <w:marLeft w:val="0"/>
      <w:marRight w:val="0"/>
      <w:marTop w:val="0"/>
      <w:marBottom w:val="0"/>
      <w:divBdr>
        <w:top w:val="none" w:sz="0" w:space="0" w:color="auto"/>
        <w:left w:val="none" w:sz="0" w:space="0" w:color="auto"/>
        <w:bottom w:val="none" w:sz="0" w:space="0" w:color="auto"/>
        <w:right w:val="none" w:sz="0" w:space="0" w:color="auto"/>
      </w:divBdr>
      <w:divsChild>
        <w:div w:id="1817256370">
          <w:marLeft w:val="0"/>
          <w:marRight w:val="0"/>
          <w:marTop w:val="0"/>
          <w:marBottom w:val="0"/>
          <w:divBdr>
            <w:top w:val="none" w:sz="0" w:space="0" w:color="auto"/>
            <w:left w:val="none" w:sz="0" w:space="0" w:color="auto"/>
            <w:bottom w:val="none" w:sz="0" w:space="0" w:color="auto"/>
            <w:right w:val="none" w:sz="0" w:space="0" w:color="auto"/>
          </w:divBdr>
        </w:div>
        <w:div w:id="201527522">
          <w:marLeft w:val="0"/>
          <w:marRight w:val="0"/>
          <w:marTop w:val="0"/>
          <w:marBottom w:val="0"/>
          <w:divBdr>
            <w:top w:val="none" w:sz="0" w:space="0" w:color="auto"/>
            <w:left w:val="none" w:sz="0" w:space="0" w:color="auto"/>
            <w:bottom w:val="none" w:sz="0" w:space="0" w:color="auto"/>
            <w:right w:val="none" w:sz="0" w:space="0" w:color="auto"/>
          </w:divBdr>
        </w:div>
      </w:divsChild>
    </w:div>
    <w:div w:id="633296019">
      <w:bodyDiv w:val="1"/>
      <w:marLeft w:val="0"/>
      <w:marRight w:val="0"/>
      <w:marTop w:val="0"/>
      <w:marBottom w:val="0"/>
      <w:divBdr>
        <w:top w:val="none" w:sz="0" w:space="0" w:color="auto"/>
        <w:left w:val="none" w:sz="0" w:space="0" w:color="auto"/>
        <w:bottom w:val="none" w:sz="0" w:space="0" w:color="auto"/>
        <w:right w:val="none" w:sz="0" w:space="0" w:color="auto"/>
      </w:divBdr>
      <w:divsChild>
        <w:div w:id="1053695997">
          <w:marLeft w:val="0"/>
          <w:marRight w:val="0"/>
          <w:marTop w:val="0"/>
          <w:marBottom w:val="0"/>
          <w:divBdr>
            <w:top w:val="none" w:sz="0" w:space="0" w:color="auto"/>
            <w:left w:val="none" w:sz="0" w:space="0" w:color="auto"/>
            <w:bottom w:val="none" w:sz="0" w:space="0" w:color="auto"/>
            <w:right w:val="none" w:sz="0" w:space="0" w:color="auto"/>
          </w:divBdr>
        </w:div>
        <w:div w:id="185489896">
          <w:marLeft w:val="0"/>
          <w:marRight w:val="0"/>
          <w:marTop w:val="0"/>
          <w:marBottom w:val="0"/>
          <w:divBdr>
            <w:top w:val="none" w:sz="0" w:space="0" w:color="auto"/>
            <w:left w:val="none" w:sz="0" w:space="0" w:color="auto"/>
            <w:bottom w:val="none" w:sz="0" w:space="0" w:color="auto"/>
            <w:right w:val="none" w:sz="0" w:space="0" w:color="auto"/>
          </w:divBdr>
        </w:div>
        <w:div w:id="1047752992">
          <w:marLeft w:val="0"/>
          <w:marRight w:val="0"/>
          <w:marTop w:val="0"/>
          <w:marBottom w:val="0"/>
          <w:divBdr>
            <w:top w:val="none" w:sz="0" w:space="0" w:color="auto"/>
            <w:left w:val="none" w:sz="0" w:space="0" w:color="auto"/>
            <w:bottom w:val="none" w:sz="0" w:space="0" w:color="auto"/>
            <w:right w:val="none" w:sz="0" w:space="0" w:color="auto"/>
          </w:divBdr>
        </w:div>
      </w:divsChild>
    </w:div>
    <w:div w:id="675420647">
      <w:bodyDiv w:val="1"/>
      <w:marLeft w:val="0"/>
      <w:marRight w:val="0"/>
      <w:marTop w:val="0"/>
      <w:marBottom w:val="0"/>
      <w:divBdr>
        <w:top w:val="none" w:sz="0" w:space="0" w:color="auto"/>
        <w:left w:val="none" w:sz="0" w:space="0" w:color="auto"/>
        <w:bottom w:val="none" w:sz="0" w:space="0" w:color="auto"/>
        <w:right w:val="none" w:sz="0" w:space="0" w:color="auto"/>
      </w:divBdr>
    </w:div>
    <w:div w:id="737898119">
      <w:bodyDiv w:val="1"/>
      <w:marLeft w:val="0"/>
      <w:marRight w:val="0"/>
      <w:marTop w:val="0"/>
      <w:marBottom w:val="0"/>
      <w:divBdr>
        <w:top w:val="none" w:sz="0" w:space="0" w:color="auto"/>
        <w:left w:val="none" w:sz="0" w:space="0" w:color="auto"/>
        <w:bottom w:val="none" w:sz="0" w:space="0" w:color="auto"/>
        <w:right w:val="none" w:sz="0" w:space="0" w:color="auto"/>
      </w:divBdr>
    </w:div>
    <w:div w:id="757753426">
      <w:bodyDiv w:val="1"/>
      <w:marLeft w:val="0"/>
      <w:marRight w:val="0"/>
      <w:marTop w:val="0"/>
      <w:marBottom w:val="0"/>
      <w:divBdr>
        <w:top w:val="none" w:sz="0" w:space="0" w:color="auto"/>
        <w:left w:val="none" w:sz="0" w:space="0" w:color="auto"/>
        <w:bottom w:val="none" w:sz="0" w:space="0" w:color="auto"/>
        <w:right w:val="none" w:sz="0" w:space="0" w:color="auto"/>
      </w:divBdr>
      <w:divsChild>
        <w:div w:id="268583924">
          <w:marLeft w:val="0"/>
          <w:marRight w:val="0"/>
          <w:marTop w:val="0"/>
          <w:marBottom w:val="0"/>
          <w:divBdr>
            <w:top w:val="none" w:sz="0" w:space="0" w:color="auto"/>
            <w:left w:val="none" w:sz="0" w:space="0" w:color="auto"/>
            <w:bottom w:val="none" w:sz="0" w:space="0" w:color="auto"/>
            <w:right w:val="none" w:sz="0" w:space="0" w:color="auto"/>
          </w:divBdr>
        </w:div>
      </w:divsChild>
    </w:div>
    <w:div w:id="793213280">
      <w:bodyDiv w:val="1"/>
      <w:marLeft w:val="0"/>
      <w:marRight w:val="0"/>
      <w:marTop w:val="0"/>
      <w:marBottom w:val="0"/>
      <w:divBdr>
        <w:top w:val="none" w:sz="0" w:space="0" w:color="auto"/>
        <w:left w:val="none" w:sz="0" w:space="0" w:color="auto"/>
        <w:bottom w:val="none" w:sz="0" w:space="0" w:color="auto"/>
        <w:right w:val="none" w:sz="0" w:space="0" w:color="auto"/>
      </w:divBdr>
    </w:div>
    <w:div w:id="806706697">
      <w:bodyDiv w:val="1"/>
      <w:marLeft w:val="0"/>
      <w:marRight w:val="0"/>
      <w:marTop w:val="0"/>
      <w:marBottom w:val="0"/>
      <w:divBdr>
        <w:top w:val="none" w:sz="0" w:space="0" w:color="auto"/>
        <w:left w:val="none" w:sz="0" w:space="0" w:color="auto"/>
        <w:bottom w:val="none" w:sz="0" w:space="0" w:color="auto"/>
        <w:right w:val="none" w:sz="0" w:space="0" w:color="auto"/>
      </w:divBdr>
      <w:divsChild>
        <w:div w:id="1470054025">
          <w:marLeft w:val="0"/>
          <w:marRight w:val="0"/>
          <w:marTop w:val="0"/>
          <w:marBottom w:val="0"/>
          <w:divBdr>
            <w:top w:val="none" w:sz="0" w:space="0" w:color="auto"/>
            <w:left w:val="none" w:sz="0" w:space="0" w:color="auto"/>
            <w:bottom w:val="none" w:sz="0" w:space="0" w:color="auto"/>
            <w:right w:val="none" w:sz="0" w:space="0" w:color="auto"/>
          </w:divBdr>
        </w:div>
        <w:div w:id="75539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6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9660">
      <w:bodyDiv w:val="1"/>
      <w:marLeft w:val="0"/>
      <w:marRight w:val="0"/>
      <w:marTop w:val="0"/>
      <w:marBottom w:val="0"/>
      <w:divBdr>
        <w:top w:val="none" w:sz="0" w:space="0" w:color="auto"/>
        <w:left w:val="none" w:sz="0" w:space="0" w:color="auto"/>
        <w:bottom w:val="none" w:sz="0" w:space="0" w:color="auto"/>
        <w:right w:val="none" w:sz="0" w:space="0" w:color="auto"/>
      </w:divBdr>
      <w:divsChild>
        <w:div w:id="786587543">
          <w:marLeft w:val="0"/>
          <w:marRight w:val="0"/>
          <w:marTop w:val="0"/>
          <w:marBottom w:val="0"/>
          <w:divBdr>
            <w:top w:val="none" w:sz="0" w:space="0" w:color="auto"/>
            <w:left w:val="none" w:sz="0" w:space="0" w:color="auto"/>
            <w:bottom w:val="none" w:sz="0" w:space="0" w:color="auto"/>
            <w:right w:val="none" w:sz="0" w:space="0" w:color="auto"/>
          </w:divBdr>
        </w:div>
        <w:div w:id="174655079">
          <w:marLeft w:val="0"/>
          <w:marRight w:val="0"/>
          <w:marTop w:val="0"/>
          <w:marBottom w:val="0"/>
          <w:divBdr>
            <w:top w:val="none" w:sz="0" w:space="0" w:color="auto"/>
            <w:left w:val="none" w:sz="0" w:space="0" w:color="auto"/>
            <w:bottom w:val="none" w:sz="0" w:space="0" w:color="auto"/>
            <w:right w:val="none" w:sz="0" w:space="0" w:color="auto"/>
          </w:divBdr>
        </w:div>
      </w:divsChild>
    </w:div>
    <w:div w:id="915675170">
      <w:bodyDiv w:val="1"/>
      <w:marLeft w:val="0"/>
      <w:marRight w:val="0"/>
      <w:marTop w:val="0"/>
      <w:marBottom w:val="0"/>
      <w:divBdr>
        <w:top w:val="none" w:sz="0" w:space="0" w:color="auto"/>
        <w:left w:val="none" w:sz="0" w:space="0" w:color="auto"/>
        <w:bottom w:val="none" w:sz="0" w:space="0" w:color="auto"/>
        <w:right w:val="none" w:sz="0" w:space="0" w:color="auto"/>
      </w:divBdr>
    </w:div>
    <w:div w:id="942105258">
      <w:bodyDiv w:val="1"/>
      <w:marLeft w:val="0"/>
      <w:marRight w:val="0"/>
      <w:marTop w:val="0"/>
      <w:marBottom w:val="0"/>
      <w:divBdr>
        <w:top w:val="none" w:sz="0" w:space="0" w:color="auto"/>
        <w:left w:val="none" w:sz="0" w:space="0" w:color="auto"/>
        <w:bottom w:val="none" w:sz="0" w:space="0" w:color="auto"/>
        <w:right w:val="none" w:sz="0" w:space="0" w:color="auto"/>
      </w:divBdr>
      <w:divsChild>
        <w:div w:id="1599755446">
          <w:marLeft w:val="0"/>
          <w:marRight w:val="0"/>
          <w:marTop w:val="0"/>
          <w:marBottom w:val="0"/>
          <w:divBdr>
            <w:top w:val="none" w:sz="0" w:space="0" w:color="auto"/>
            <w:left w:val="none" w:sz="0" w:space="0" w:color="auto"/>
            <w:bottom w:val="none" w:sz="0" w:space="0" w:color="auto"/>
            <w:right w:val="none" w:sz="0" w:space="0" w:color="auto"/>
          </w:divBdr>
        </w:div>
      </w:divsChild>
    </w:div>
    <w:div w:id="944390189">
      <w:bodyDiv w:val="1"/>
      <w:marLeft w:val="0"/>
      <w:marRight w:val="0"/>
      <w:marTop w:val="0"/>
      <w:marBottom w:val="0"/>
      <w:divBdr>
        <w:top w:val="none" w:sz="0" w:space="0" w:color="auto"/>
        <w:left w:val="none" w:sz="0" w:space="0" w:color="auto"/>
        <w:bottom w:val="none" w:sz="0" w:space="0" w:color="auto"/>
        <w:right w:val="none" w:sz="0" w:space="0" w:color="auto"/>
      </w:divBdr>
      <w:divsChild>
        <w:div w:id="399180107">
          <w:marLeft w:val="0"/>
          <w:marRight w:val="0"/>
          <w:marTop w:val="0"/>
          <w:marBottom w:val="0"/>
          <w:divBdr>
            <w:top w:val="none" w:sz="0" w:space="0" w:color="auto"/>
            <w:left w:val="none" w:sz="0" w:space="0" w:color="auto"/>
            <w:bottom w:val="none" w:sz="0" w:space="0" w:color="auto"/>
            <w:right w:val="none" w:sz="0" w:space="0" w:color="auto"/>
          </w:divBdr>
          <w:divsChild>
            <w:div w:id="929193998">
              <w:marLeft w:val="0"/>
              <w:marRight w:val="0"/>
              <w:marTop w:val="0"/>
              <w:marBottom w:val="0"/>
              <w:divBdr>
                <w:top w:val="none" w:sz="0" w:space="0" w:color="auto"/>
                <w:left w:val="none" w:sz="0" w:space="0" w:color="auto"/>
                <w:bottom w:val="none" w:sz="0" w:space="0" w:color="auto"/>
                <w:right w:val="none" w:sz="0" w:space="0" w:color="auto"/>
              </w:divBdr>
              <w:divsChild>
                <w:div w:id="1047027456">
                  <w:marLeft w:val="0"/>
                  <w:marRight w:val="0"/>
                  <w:marTop w:val="0"/>
                  <w:marBottom w:val="0"/>
                  <w:divBdr>
                    <w:top w:val="none" w:sz="0" w:space="0" w:color="auto"/>
                    <w:left w:val="none" w:sz="0" w:space="0" w:color="auto"/>
                    <w:bottom w:val="none" w:sz="0" w:space="0" w:color="auto"/>
                    <w:right w:val="none" w:sz="0" w:space="0" w:color="auto"/>
                  </w:divBdr>
                  <w:divsChild>
                    <w:div w:id="1613896928">
                      <w:marLeft w:val="0"/>
                      <w:marRight w:val="0"/>
                      <w:marTop w:val="0"/>
                      <w:marBottom w:val="0"/>
                      <w:divBdr>
                        <w:top w:val="none" w:sz="0" w:space="0" w:color="auto"/>
                        <w:left w:val="none" w:sz="0" w:space="0" w:color="auto"/>
                        <w:bottom w:val="none" w:sz="0" w:space="0" w:color="auto"/>
                        <w:right w:val="none" w:sz="0" w:space="0" w:color="auto"/>
                      </w:divBdr>
                      <w:divsChild>
                        <w:div w:id="766583256">
                          <w:marLeft w:val="0"/>
                          <w:marRight w:val="0"/>
                          <w:marTop w:val="0"/>
                          <w:marBottom w:val="0"/>
                          <w:divBdr>
                            <w:top w:val="none" w:sz="0" w:space="0" w:color="auto"/>
                            <w:left w:val="none" w:sz="0" w:space="0" w:color="auto"/>
                            <w:bottom w:val="none" w:sz="0" w:space="0" w:color="auto"/>
                            <w:right w:val="none" w:sz="0" w:space="0" w:color="auto"/>
                          </w:divBdr>
                          <w:divsChild>
                            <w:div w:id="22365824">
                              <w:marLeft w:val="0"/>
                              <w:marRight w:val="0"/>
                              <w:marTop w:val="0"/>
                              <w:marBottom w:val="0"/>
                              <w:divBdr>
                                <w:top w:val="none" w:sz="0" w:space="0" w:color="auto"/>
                                <w:left w:val="none" w:sz="0" w:space="0" w:color="auto"/>
                                <w:bottom w:val="none" w:sz="0" w:space="0" w:color="auto"/>
                                <w:right w:val="none" w:sz="0" w:space="0" w:color="auto"/>
                              </w:divBdr>
                              <w:divsChild>
                                <w:div w:id="15884933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420037">
          <w:marLeft w:val="0"/>
          <w:marRight w:val="0"/>
          <w:marTop w:val="0"/>
          <w:marBottom w:val="0"/>
          <w:divBdr>
            <w:top w:val="none" w:sz="0" w:space="0" w:color="auto"/>
            <w:left w:val="none" w:sz="0" w:space="0" w:color="auto"/>
            <w:bottom w:val="none" w:sz="0" w:space="0" w:color="auto"/>
            <w:right w:val="none" w:sz="0" w:space="0" w:color="auto"/>
          </w:divBdr>
          <w:divsChild>
            <w:div w:id="1998339814">
              <w:marLeft w:val="0"/>
              <w:marRight w:val="0"/>
              <w:marTop w:val="0"/>
              <w:marBottom w:val="0"/>
              <w:divBdr>
                <w:top w:val="none" w:sz="0" w:space="0" w:color="auto"/>
                <w:left w:val="none" w:sz="0" w:space="0" w:color="auto"/>
                <w:bottom w:val="none" w:sz="0" w:space="0" w:color="auto"/>
                <w:right w:val="none" w:sz="0" w:space="0" w:color="auto"/>
              </w:divBdr>
              <w:divsChild>
                <w:div w:id="1661424706">
                  <w:marLeft w:val="0"/>
                  <w:marRight w:val="0"/>
                  <w:marTop w:val="0"/>
                  <w:marBottom w:val="0"/>
                  <w:divBdr>
                    <w:top w:val="none" w:sz="0" w:space="0" w:color="auto"/>
                    <w:left w:val="none" w:sz="0" w:space="0" w:color="auto"/>
                    <w:bottom w:val="none" w:sz="0" w:space="0" w:color="auto"/>
                    <w:right w:val="none" w:sz="0" w:space="0" w:color="auto"/>
                  </w:divBdr>
                  <w:divsChild>
                    <w:div w:id="768769876">
                      <w:marLeft w:val="0"/>
                      <w:marRight w:val="0"/>
                      <w:marTop w:val="0"/>
                      <w:marBottom w:val="0"/>
                      <w:divBdr>
                        <w:top w:val="none" w:sz="0" w:space="0" w:color="auto"/>
                        <w:left w:val="none" w:sz="0" w:space="0" w:color="auto"/>
                        <w:bottom w:val="none" w:sz="0" w:space="0" w:color="auto"/>
                        <w:right w:val="none" w:sz="0" w:space="0" w:color="auto"/>
                      </w:divBdr>
                      <w:divsChild>
                        <w:div w:id="1009679453">
                          <w:marLeft w:val="0"/>
                          <w:marRight w:val="0"/>
                          <w:marTop w:val="0"/>
                          <w:marBottom w:val="0"/>
                          <w:divBdr>
                            <w:top w:val="none" w:sz="0" w:space="0" w:color="auto"/>
                            <w:left w:val="none" w:sz="0" w:space="0" w:color="auto"/>
                            <w:bottom w:val="none" w:sz="0" w:space="0" w:color="auto"/>
                            <w:right w:val="none" w:sz="0" w:space="0" w:color="auto"/>
                          </w:divBdr>
                          <w:divsChild>
                            <w:div w:id="1668944255">
                              <w:marLeft w:val="0"/>
                              <w:marRight w:val="0"/>
                              <w:marTop w:val="0"/>
                              <w:marBottom w:val="0"/>
                              <w:divBdr>
                                <w:top w:val="none" w:sz="0" w:space="0" w:color="auto"/>
                                <w:left w:val="none" w:sz="0" w:space="0" w:color="auto"/>
                                <w:bottom w:val="none" w:sz="0" w:space="0" w:color="auto"/>
                                <w:right w:val="none" w:sz="0" w:space="0" w:color="auto"/>
                              </w:divBdr>
                              <w:divsChild>
                                <w:div w:id="3563485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401994">
          <w:marLeft w:val="0"/>
          <w:marRight w:val="0"/>
          <w:marTop w:val="0"/>
          <w:marBottom w:val="0"/>
          <w:divBdr>
            <w:top w:val="none" w:sz="0" w:space="0" w:color="auto"/>
            <w:left w:val="none" w:sz="0" w:space="0" w:color="auto"/>
            <w:bottom w:val="none" w:sz="0" w:space="0" w:color="auto"/>
            <w:right w:val="none" w:sz="0" w:space="0" w:color="auto"/>
          </w:divBdr>
          <w:divsChild>
            <w:div w:id="1330908389">
              <w:marLeft w:val="0"/>
              <w:marRight w:val="0"/>
              <w:marTop w:val="0"/>
              <w:marBottom w:val="0"/>
              <w:divBdr>
                <w:top w:val="none" w:sz="0" w:space="0" w:color="auto"/>
                <w:left w:val="none" w:sz="0" w:space="0" w:color="auto"/>
                <w:bottom w:val="none" w:sz="0" w:space="0" w:color="auto"/>
                <w:right w:val="none" w:sz="0" w:space="0" w:color="auto"/>
              </w:divBdr>
              <w:divsChild>
                <w:div w:id="2130777729">
                  <w:marLeft w:val="0"/>
                  <w:marRight w:val="0"/>
                  <w:marTop w:val="0"/>
                  <w:marBottom w:val="0"/>
                  <w:divBdr>
                    <w:top w:val="none" w:sz="0" w:space="0" w:color="auto"/>
                    <w:left w:val="none" w:sz="0" w:space="0" w:color="auto"/>
                    <w:bottom w:val="none" w:sz="0" w:space="0" w:color="auto"/>
                    <w:right w:val="none" w:sz="0" w:space="0" w:color="auto"/>
                  </w:divBdr>
                  <w:divsChild>
                    <w:div w:id="287972807">
                      <w:marLeft w:val="0"/>
                      <w:marRight w:val="0"/>
                      <w:marTop w:val="0"/>
                      <w:marBottom w:val="0"/>
                      <w:divBdr>
                        <w:top w:val="none" w:sz="0" w:space="0" w:color="auto"/>
                        <w:left w:val="none" w:sz="0" w:space="0" w:color="auto"/>
                        <w:bottom w:val="none" w:sz="0" w:space="0" w:color="auto"/>
                        <w:right w:val="none" w:sz="0" w:space="0" w:color="auto"/>
                      </w:divBdr>
                      <w:divsChild>
                        <w:div w:id="526873055">
                          <w:marLeft w:val="0"/>
                          <w:marRight w:val="0"/>
                          <w:marTop w:val="0"/>
                          <w:marBottom w:val="0"/>
                          <w:divBdr>
                            <w:top w:val="none" w:sz="0" w:space="0" w:color="auto"/>
                            <w:left w:val="none" w:sz="0" w:space="0" w:color="auto"/>
                            <w:bottom w:val="none" w:sz="0" w:space="0" w:color="auto"/>
                            <w:right w:val="none" w:sz="0" w:space="0" w:color="auto"/>
                          </w:divBdr>
                          <w:divsChild>
                            <w:div w:id="1447846673">
                              <w:marLeft w:val="0"/>
                              <w:marRight w:val="0"/>
                              <w:marTop w:val="0"/>
                              <w:marBottom w:val="0"/>
                              <w:divBdr>
                                <w:top w:val="none" w:sz="0" w:space="0" w:color="auto"/>
                                <w:left w:val="none" w:sz="0" w:space="0" w:color="auto"/>
                                <w:bottom w:val="none" w:sz="0" w:space="0" w:color="auto"/>
                                <w:right w:val="none" w:sz="0" w:space="0" w:color="auto"/>
                              </w:divBdr>
                              <w:divsChild>
                                <w:div w:id="3780168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33551">
          <w:marLeft w:val="0"/>
          <w:marRight w:val="0"/>
          <w:marTop w:val="0"/>
          <w:marBottom w:val="0"/>
          <w:divBdr>
            <w:top w:val="none" w:sz="0" w:space="0" w:color="auto"/>
            <w:left w:val="none" w:sz="0" w:space="0" w:color="auto"/>
            <w:bottom w:val="none" w:sz="0" w:space="0" w:color="auto"/>
            <w:right w:val="none" w:sz="0" w:space="0" w:color="auto"/>
          </w:divBdr>
          <w:divsChild>
            <w:div w:id="769396192">
              <w:marLeft w:val="0"/>
              <w:marRight w:val="0"/>
              <w:marTop w:val="0"/>
              <w:marBottom w:val="0"/>
              <w:divBdr>
                <w:top w:val="none" w:sz="0" w:space="0" w:color="auto"/>
                <w:left w:val="none" w:sz="0" w:space="0" w:color="auto"/>
                <w:bottom w:val="none" w:sz="0" w:space="0" w:color="auto"/>
                <w:right w:val="none" w:sz="0" w:space="0" w:color="auto"/>
              </w:divBdr>
              <w:divsChild>
                <w:div w:id="1014070439">
                  <w:marLeft w:val="0"/>
                  <w:marRight w:val="0"/>
                  <w:marTop w:val="0"/>
                  <w:marBottom w:val="0"/>
                  <w:divBdr>
                    <w:top w:val="none" w:sz="0" w:space="0" w:color="auto"/>
                    <w:left w:val="none" w:sz="0" w:space="0" w:color="auto"/>
                    <w:bottom w:val="none" w:sz="0" w:space="0" w:color="auto"/>
                    <w:right w:val="none" w:sz="0" w:space="0" w:color="auto"/>
                  </w:divBdr>
                  <w:divsChild>
                    <w:div w:id="231158839">
                      <w:marLeft w:val="0"/>
                      <w:marRight w:val="0"/>
                      <w:marTop w:val="0"/>
                      <w:marBottom w:val="0"/>
                      <w:divBdr>
                        <w:top w:val="none" w:sz="0" w:space="0" w:color="auto"/>
                        <w:left w:val="none" w:sz="0" w:space="0" w:color="auto"/>
                        <w:bottom w:val="none" w:sz="0" w:space="0" w:color="auto"/>
                        <w:right w:val="none" w:sz="0" w:space="0" w:color="auto"/>
                      </w:divBdr>
                      <w:divsChild>
                        <w:div w:id="495608068">
                          <w:marLeft w:val="0"/>
                          <w:marRight w:val="0"/>
                          <w:marTop w:val="0"/>
                          <w:marBottom w:val="0"/>
                          <w:divBdr>
                            <w:top w:val="none" w:sz="0" w:space="0" w:color="auto"/>
                            <w:left w:val="none" w:sz="0" w:space="0" w:color="auto"/>
                            <w:bottom w:val="none" w:sz="0" w:space="0" w:color="auto"/>
                            <w:right w:val="none" w:sz="0" w:space="0" w:color="auto"/>
                          </w:divBdr>
                          <w:divsChild>
                            <w:div w:id="1229070175">
                              <w:marLeft w:val="0"/>
                              <w:marRight w:val="0"/>
                              <w:marTop w:val="0"/>
                              <w:marBottom w:val="0"/>
                              <w:divBdr>
                                <w:top w:val="none" w:sz="0" w:space="0" w:color="auto"/>
                                <w:left w:val="none" w:sz="0" w:space="0" w:color="auto"/>
                                <w:bottom w:val="none" w:sz="0" w:space="0" w:color="auto"/>
                                <w:right w:val="none" w:sz="0" w:space="0" w:color="auto"/>
                              </w:divBdr>
                              <w:divsChild>
                                <w:div w:id="588698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64868">
      <w:bodyDiv w:val="1"/>
      <w:marLeft w:val="0"/>
      <w:marRight w:val="0"/>
      <w:marTop w:val="0"/>
      <w:marBottom w:val="0"/>
      <w:divBdr>
        <w:top w:val="none" w:sz="0" w:space="0" w:color="auto"/>
        <w:left w:val="none" w:sz="0" w:space="0" w:color="auto"/>
        <w:bottom w:val="none" w:sz="0" w:space="0" w:color="auto"/>
        <w:right w:val="none" w:sz="0" w:space="0" w:color="auto"/>
      </w:divBdr>
      <w:divsChild>
        <w:div w:id="39671175">
          <w:marLeft w:val="0"/>
          <w:marRight w:val="0"/>
          <w:marTop w:val="0"/>
          <w:marBottom w:val="0"/>
          <w:divBdr>
            <w:top w:val="none" w:sz="0" w:space="0" w:color="auto"/>
            <w:left w:val="none" w:sz="0" w:space="0" w:color="auto"/>
            <w:bottom w:val="none" w:sz="0" w:space="0" w:color="auto"/>
            <w:right w:val="none" w:sz="0" w:space="0" w:color="auto"/>
          </w:divBdr>
        </w:div>
        <w:div w:id="736166566">
          <w:marLeft w:val="0"/>
          <w:marRight w:val="0"/>
          <w:marTop w:val="0"/>
          <w:marBottom w:val="0"/>
          <w:divBdr>
            <w:top w:val="none" w:sz="0" w:space="0" w:color="auto"/>
            <w:left w:val="none" w:sz="0" w:space="0" w:color="auto"/>
            <w:bottom w:val="none" w:sz="0" w:space="0" w:color="auto"/>
            <w:right w:val="none" w:sz="0" w:space="0" w:color="auto"/>
          </w:divBdr>
        </w:div>
      </w:divsChild>
    </w:div>
    <w:div w:id="1103837077">
      <w:bodyDiv w:val="1"/>
      <w:marLeft w:val="0"/>
      <w:marRight w:val="0"/>
      <w:marTop w:val="0"/>
      <w:marBottom w:val="0"/>
      <w:divBdr>
        <w:top w:val="none" w:sz="0" w:space="0" w:color="auto"/>
        <w:left w:val="none" w:sz="0" w:space="0" w:color="auto"/>
        <w:bottom w:val="none" w:sz="0" w:space="0" w:color="auto"/>
        <w:right w:val="none" w:sz="0" w:space="0" w:color="auto"/>
      </w:divBdr>
      <w:divsChild>
        <w:div w:id="1035154617">
          <w:marLeft w:val="0"/>
          <w:marRight w:val="0"/>
          <w:marTop w:val="0"/>
          <w:marBottom w:val="0"/>
          <w:divBdr>
            <w:top w:val="none" w:sz="0" w:space="0" w:color="auto"/>
            <w:left w:val="none" w:sz="0" w:space="0" w:color="auto"/>
            <w:bottom w:val="none" w:sz="0" w:space="0" w:color="auto"/>
            <w:right w:val="none" w:sz="0" w:space="0" w:color="auto"/>
          </w:divBdr>
          <w:divsChild>
            <w:div w:id="2065059900">
              <w:marLeft w:val="0"/>
              <w:marRight w:val="0"/>
              <w:marTop w:val="0"/>
              <w:marBottom w:val="0"/>
              <w:divBdr>
                <w:top w:val="none" w:sz="0" w:space="0" w:color="auto"/>
                <w:left w:val="none" w:sz="0" w:space="0" w:color="auto"/>
                <w:bottom w:val="none" w:sz="0" w:space="0" w:color="auto"/>
                <w:right w:val="none" w:sz="0" w:space="0" w:color="auto"/>
              </w:divBdr>
              <w:divsChild>
                <w:div w:id="736131791">
                  <w:marLeft w:val="0"/>
                  <w:marRight w:val="0"/>
                  <w:marTop w:val="0"/>
                  <w:marBottom w:val="0"/>
                  <w:divBdr>
                    <w:top w:val="none" w:sz="0" w:space="0" w:color="auto"/>
                    <w:left w:val="none" w:sz="0" w:space="0" w:color="auto"/>
                    <w:bottom w:val="none" w:sz="0" w:space="0" w:color="auto"/>
                    <w:right w:val="none" w:sz="0" w:space="0" w:color="auto"/>
                  </w:divBdr>
                  <w:divsChild>
                    <w:div w:id="1838811982">
                      <w:marLeft w:val="0"/>
                      <w:marRight w:val="0"/>
                      <w:marTop w:val="0"/>
                      <w:marBottom w:val="0"/>
                      <w:divBdr>
                        <w:top w:val="none" w:sz="0" w:space="0" w:color="auto"/>
                        <w:left w:val="none" w:sz="0" w:space="0" w:color="auto"/>
                        <w:bottom w:val="none" w:sz="0" w:space="0" w:color="auto"/>
                        <w:right w:val="none" w:sz="0" w:space="0" w:color="auto"/>
                      </w:divBdr>
                      <w:divsChild>
                        <w:div w:id="462698403">
                          <w:marLeft w:val="0"/>
                          <w:marRight w:val="0"/>
                          <w:marTop w:val="0"/>
                          <w:marBottom w:val="0"/>
                          <w:divBdr>
                            <w:top w:val="none" w:sz="0" w:space="0" w:color="auto"/>
                            <w:left w:val="none" w:sz="0" w:space="0" w:color="auto"/>
                            <w:bottom w:val="none" w:sz="0" w:space="0" w:color="auto"/>
                            <w:right w:val="none" w:sz="0" w:space="0" w:color="auto"/>
                          </w:divBdr>
                          <w:divsChild>
                            <w:div w:id="981933939">
                              <w:marLeft w:val="0"/>
                              <w:marRight w:val="0"/>
                              <w:marTop w:val="0"/>
                              <w:marBottom w:val="0"/>
                              <w:divBdr>
                                <w:top w:val="none" w:sz="0" w:space="0" w:color="auto"/>
                                <w:left w:val="none" w:sz="0" w:space="0" w:color="auto"/>
                                <w:bottom w:val="none" w:sz="0" w:space="0" w:color="auto"/>
                                <w:right w:val="none" w:sz="0" w:space="0" w:color="auto"/>
                              </w:divBdr>
                              <w:divsChild>
                                <w:div w:id="2643081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697">
          <w:marLeft w:val="0"/>
          <w:marRight w:val="0"/>
          <w:marTop w:val="0"/>
          <w:marBottom w:val="0"/>
          <w:divBdr>
            <w:top w:val="none" w:sz="0" w:space="0" w:color="auto"/>
            <w:left w:val="none" w:sz="0" w:space="0" w:color="auto"/>
            <w:bottom w:val="none" w:sz="0" w:space="0" w:color="auto"/>
            <w:right w:val="none" w:sz="0" w:space="0" w:color="auto"/>
          </w:divBdr>
          <w:divsChild>
            <w:div w:id="2052727304">
              <w:marLeft w:val="0"/>
              <w:marRight w:val="0"/>
              <w:marTop w:val="0"/>
              <w:marBottom w:val="0"/>
              <w:divBdr>
                <w:top w:val="none" w:sz="0" w:space="0" w:color="auto"/>
                <w:left w:val="none" w:sz="0" w:space="0" w:color="auto"/>
                <w:bottom w:val="none" w:sz="0" w:space="0" w:color="auto"/>
                <w:right w:val="none" w:sz="0" w:space="0" w:color="auto"/>
              </w:divBdr>
              <w:divsChild>
                <w:div w:id="1714311737">
                  <w:marLeft w:val="0"/>
                  <w:marRight w:val="0"/>
                  <w:marTop w:val="0"/>
                  <w:marBottom w:val="0"/>
                  <w:divBdr>
                    <w:top w:val="none" w:sz="0" w:space="0" w:color="auto"/>
                    <w:left w:val="none" w:sz="0" w:space="0" w:color="auto"/>
                    <w:bottom w:val="none" w:sz="0" w:space="0" w:color="auto"/>
                    <w:right w:val="none" w:sz="0" w:space="0" w:color="auto"/>
                  </w:divBdr>
                  <w:divsChild>
                    <w:div w:id="896938357">
                      <w:marLeft w:val="0"/>
                      <w:marRight w:val="0"/>
                      <w:marTop w:val="0"/>
                      <w:marBottom w:val="0"/>
                      <w:divBdr>
                        <w:top w:val="none" w:sz="0" w:space="0" w:color="auto"/>
                        <w:left w:val="none" w:sz="0" w:space="0" w:color="auto"/>
                        <w:bottom w:val="none" w:sz="0" w:space="0" w:color="auto"/>
                        <w:right w:val="none" w:sz="0" w:space="0" w:color="auto"/>
                      </w:divBdr>
                      <w:divsChild>
                        <w:div w:id="791173214">
                          <w:marLeft w:val="0"/>
                          <w:marRight w:val="0"/>
                          <w:marTop w:val="0"/>
                          <w:marBottom w:val="0"/>
                          <w:divBdr>
                            <w:top w:val="none" w:sz="0" w:space="0" w:color="auto"/>
                            <w:left w:val="none" w:sz="0" w:space="0" w:color="auto"/>
                            <w:bottom w:val="none" w:sz="0" w:space="0" w:color="auto"/>
                            <w:right w:val="none" w:sz="0" w:space="0" w:color="auto"/>
                          </w:divBdr>
                          <w:divsChild>
                            <w:div w:id="1432162029">
                              <w:marLeft w:val="0"/>
                              <w:marRight w:val="0"/>
                              <w:marTop w:val="0"/>
                              <w:marBottom w:val="0"/>
                              <w:divBdr>
                                <w:top w:val="none" w:sz="0" w:space="0" w:color="auto"/>
                                <w:left w:val="none" w:sz="0" w:space="0" w:color="auto"/>
                                <w:bottom w:val="none" w:sz="0" w:space="0" w:color="auto"/>
                                <w:right w:val="none" w:sz="0" w:space="0" w:color="auto"/>
                              </w:divBdr>
                              <w:divsChild>
                                <w:div w:id="72896400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3478">
          <w:marLeft w:val="0"/>
          <w:marRight w:val="0"/>
          <w:marTop w:val="0"/>
          <w:marBottom w:val="0"/>
          <w:divBdr>
            <w:top w:val="none" w:sz="0" w:space="0" w:color="auto"/>
            <w:left w:val="none" w:sz="0" w:space="0" w:color="auto"/>
            <w:bottom w:val="none" w:sz="0" w:space="0" w:color="auto"/>
            <w:right w:val="none" w:sz="0" w:space="0" w:color="auto"/>
          </w:divBdr>
          <w:divsChild>
            <w:div w:id="824246830">
              <w:marLeft w:val="0"/>
              <w:marRight w:val="0"/>
              <w:marTop w:val="0"/>
              <w:marBottom w:val="0"/>
              <w:divBdr>
                <w:top w:val="none" w:sz="0" w:space="0" w:color="auto"/>
                <w:left w:val="none" w:sz="0" w:space="0" w:color="auto"/>
                <w:bottom w:val="none" w:sz="0" w:space="0" w:color="auto"/>
                <w:right w:val="none" w:sz="0" w:space="0" w:color="auto"/>
              </w:divBdr>
              <w:divsChild>
                <w:div w:id="1214585138">
                  <w:marLeft w:val="0"/>
                  <w:marRight w:val="0"/>
                  <w:marTop w:val="0"/>
                  <w:marBottom w:val="0"/>
                  <w:divBdr>
                    <w:top w:val="none" w:sz="0" w:space="0" w:color="auto"/>
                    <w:left w:val="none" w:sz="0" w:space="0" w:color="auto"/>
                    <w:bottom w:val="none" w:sz="0" w:space="0" w:color="auto"/>
                    <w:right w:val="none" w:sz="0" w:space="0" w:color="auto"/>
                  </w:divBdr>
                  <w:divsChild>
                    <w:div w:id="1617175349">
                      <w:marLeft w:val="0"/>
                      <w:marRight w:val="0"/>
                      <w:marTop w:val="0"/>
                      <w:marBottom w:val="0"/>
                      <w:divBdr>
                        <w:top w:val="none" w:sz="0" w:space="0" w:color="auto"/>
                        <w:left w:val="none" w:sz="0" w:space="0" w:color="auto"/>
                        <w:bottom w:val="none" w:sz="0" w:space="0" w:color="auto"/>
                        <w:right w:val="none" w:sz="0" w:space="0" w:color="auto"/>
                      </w:divBdr>
                      <w:divsChild>
                        <w:div w:id="157814267">
                          <w:marLeft w:val="0"/>
                          <w:marRight w:val="0"/>
                          <w:marTop w:val="0"/>
                          <w:marBottom w:val="0"/>
                          <w:divBdr>
                            <w:top w:val="none" w:sz="0" w:space="0" w:color="auto"/>
                            <w:left w:val="none" w:sz="0" w:space="0" w:color="auto"/>
                            <w:bottom w:val="none" w:sz="0" w:space="0" w:color="auto"/>
                            <w:right w:val="none" w:sz="0" w:space="0" w:color="auto"/>
                          </w:divBdr>
                          <w:divsChild>
                            <w:div w:id="1158038937">
                              <w:marLeft w:val="0"/>
                              <w:marRight w:val="0"/>
                              <w:marTop w:val="0"/>
                              <w:marBottom w:val="0"/>
                              <w:divBdr>
                                <w:top w:val="none" w:sz="0" w:space="0" w:color="auto"/>
                                <w:left w:val="none" w:sz="0" w:space="0" w:color="auto"/>
                                <w:bottom w:val="none" w:sz="0" w:space="0" w:color="auto"/>
                                <w:right w:val="none" w:sz="0" w:space="0" w:color="auto"/>
                              </w:divBdr>
                              <w:divsChild>
                                <w:div w:id="160210188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157222">
          <w:marLeft w:val="0"/>
          <w:marRight w:val="0"/>
          <w:marTop w:val="0"/>
          <w:marBottom w:val="0"/>
          <w:divBdr>
            <w:top w:val="none" w:sz="0" w:space="0" w:color="auto"/>
            <w:left w:val="none" w:sz="0" w:space="0" w:color="auto"/>
            <w:bottom w:val="none" w:sz="0" w:space="0" w:color="auto"/>
            <w:right w:val="none" w:sz="0" w:space="0" w:color="auto"/>
          </w:divBdr>
          <w:divsChild>
            <w:div w:id="2083484023">
              <w:marLeft w:val="0"/>
              <w:marRight w:val="0"/>
              <w:marTop w:val="0"/>
              <w:marBottom w:val="0"/>
              <w:divBdr>
                <w:top w:val="none" w:sz="0" w:space="0" w:color="auto"/>
                <w:left w:val="none" w:sz="0" w:space="0" w:color="auto"/>
                <w:bottom w:val="none" w:sz="0" w:space="0" w:color="auto"/>
                <w:right w:val="none" w:sz="0" w:space="0" w:color="auto"/>
              </w:divBdr>
              <w:divsChild>
                <w:div w:id="1086225096">
                  <w:marLeft w:val="0"/>
                  <w:marRight w:val="0"/>
                  <w:marTop w:val="0"/>
                  <w:marBottom w:val="0"/>
                  <w:divBdr>
                    <w:top w:val="none" w:sz="0" w:space="0" w:color="auto"/>
                    <w:left w:val="none" w:sz="0" w:space="0" w:color="auto"/>
                    <w:bottom w:val="none" w:sz="0" w:space="0" w:color="auto"/>
                    <w:right w:val="none" w:sz="0" w:space="0" w:color="auto"/>
                  </w:divBdr>
                  <w:divsChild>
                    <w:div w:id="895356767">
                      <w:marLeft w:val="0"/>
                      <w:marRight w:val="0"/>
                      <w:marTop w:val="0"/>
                      <w:marBottom w:val="0"/>
                      <w:divBdr>
                        <w:top w:val="none" w:sz="0" w:space="0" w:color="auto"/>
                        <w:left w:val="none" w:sz="0" w:space="0" w:color="auto"/>
                        <w:bottom w:val="none" w:sz="0" w:space="0" w:color="auto"/>
                        <w:right w:val="none" w:sz="0" w:space="0" w:color="auto"/>
                      </w:divBdr>
                      <w:divsChild>
                        <w:div w:id="10954376">
                          <w:marLeft w:val="0"/>
                          <w:marRight w:val="0"/>
                          <w:marTop w:val="0"/>
                          <w:marBottom w:val="0"/>
                          <w:divBdr>
                            <w:top w:val="none" w:sz="0" w:space="0" w:color="auto"/>
                            <w:left w:val="none" w:sz="0" w:space="0" w:color="auto"/>
                            <w:bottom w:val="none" w:sz="0" w:space="0" w:color="auto"/>
                            <w:right w:val="none" w:sz="0" w:space="0" w:color="auto"/>
                          </w:divBdr>
                          <w:divsChild>
                            <w:div w:id="457181898">
                              <w:marLeft w:val="0"/>
                              <w:marRight w:val="0"/>
                              <w:marTop w:val="0"/>
                              <w:marBottom w:val="0"/>
                              <w:divBdr>
                                <w:top w:val="none" w:sz="0" w:space="0" w:color="auto"/>
                                <w:left w:val="none" w:sz="0" w:space="0" w:color="auto"/>
                                <w:bottom w:val="none" w:sz="0" w:space="0" w:color="auto"/>
                                <w:right w:val="none" w:sz="0" w:space="0" w:color="auto"/>
                              </w:divBdr>
                              <w:divsChild>
                                <w:div w:id="18629379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609068">
      <w:bodyDiv w:val="1"/>
      <w:marLeft w:val="0"/>
      <w:marRight w:val="0"/>
      <w:marTop w:val="0"/>
      <w:marBottom w:val="0"/>
      <w:divBdr>
        <w:top w:val="none" w:sz="0" w:space="0" w:color="auto"/>
        <w:left w:val="none" w:sz="0" w:space="0" w:color="auto"/>
        <w:bottom w:val="none" w:sz="0" w:space="0" w:color="auto"/>
        <w:right w:val="none" w:sz="0" w:space="0" w:color="auto"/>
      </w:divBdr>
      <w:divsChild>
        <w:div w:id="1292905989">
          <w:marLeft w:val="0"/>
          <w:marRight w:val="0"/>
          <w:marTop w:val="0"/>
          <w:marBottom w:val="0"/>
          <w:divBdr>
            <w:top w:val="none" w:sz="0" w:space="0" w:color="auto"/>
            <w:left w:val="none" w:sz="0" w:space="0" w:color="auto"/>
            <w:bottom w:val="none" w:sz="0" w:space="0" w:color="auto"/>
            <w:right w:val="none" w:sz="0" w:space="0" w:color="auto"/>
          </w:divBdr>
          <w:divsChild>
            <w:div w:id="849025098">
              <w:marLeft w:val="0"/>
              <w:marRight w:val="0"/>
              <w:marTop w:val="0"/>
              <w:marBottom w:val="0"/>
              <w:divBdr>
                <w:top w:val="none" w:sz="0" w:space="0" w:color="auto"/>
                <w:left w:val="none" w:sz="0" w:space="0" w:color="auto"/>
                <w:bottom w:val="none" w:sz="0" w:space="0" w:color="auto"/>
                <w:right w:val="none" w:sz="0" w:space="0" w:color="auto"/>
              </w:divBdr>
              <w:divsChild>
                <w:div w:id="1625387231">
                  <w:marLeft w:val="0"/>
                  <w:marRight w:val="0"/>
                  <w:marTop w:val="0"/>
                  <w:marBottom w:val="0"/>
                  <w:divBdr>
                    <w:top w:val="none" w:sz="0" w:space="0" w:color="auto"/>
                    <w:left w:val="none" w:sz="0" w:space="0" w:color="auto"/>
                    <w:bottom w:val="none" w:sz="0" w:space="0" w:color="auto"/>
                    <w:right w:val="none" w:sz="0" w:space="0" w:color="auto"/>
                  </w:divBdr>
                  <w:divsChild>
                    <w:div w:id="252252183">
                      <w:marLeft w:val="0"/>
                      <w:marRight w:val="0"/>
                      <w:marTop w:val="0"/>
                      <w:marBottom w:val="0"/>
                      <w:divBdr>
                        <w:top w:val="none" w:sz="0" w:space="0" w:color="auto"/>
                        <w:left w:val="none" w:sz="0" w:space="0" w:color="auto"/>
                        <w:bottom w:val="none" w:sz="0" w:space="0" w:color="auto"/>
                        <w:right w:val="none" w:sz="0" w:space="0" w:color="auto"/>
                      </w:divBdr>
                      <w:divsChild>
                        <w:div w:id="1705448613">
                          <w:marLeft w:val="0"/>
                          <w:marRight w:val="0"/>
                          <w:marTop w:val="0"/>
                          <w:marBottom w:val="0"/>
                          <w:divBdr>
                            <w:top w:val="none" w:sz="0" w:space="0" w:color="auto"/>
                            <w:left w:val="none" w:sz="0" w:space="0" w:color="auto"/>
                            <w:bottom w:val="none" w:sz="0" w:space="0" w:color="auto"/>
                            <w:right w:val="none" w:sz="0" w:space="0" w:color="auto"/>
                          </w:divBdr>
                          <w:divsChild>
                            <w:div w:id="195043146">
                              <w:marLeft w:val="0"/>
                              <w:marRight w:val="0"/>
                              <w:marTop w:val="0"/>
                              <w:marBottom w:val="0"/>
                              <w:divBdr>
                                <w:top w:val="none" w:sz="0" w:space="0" w:color="auto"/>
                                <w:left w:val="none" w:sz="0" w:space="0" w:color="auto"/>
                                <w:bottom w:val="none" w:sz="0" w:space="0" w:color="auto"/>
                                <w:right w:val="none" w:sz="0" w:space="0" w:color="auto"/>
                              </w:divBdr>
                              <w:divsChild>
                                <w:div w:id="6337506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8808">
          <w:marLeft w:val="0"/>
          <w:marRight w:val="0"/>
          <w:marTop w:val="0"/>
          <w:marBottom w:val="0"/>
          <w:divBdr>
            <w:top w:val="none" w:sz="0" w:space="0" w:color="auto"/>
            <w:left w:val="none" w:sz="0" w:space="0" w:color="auto"/>
            <w:bottom w:val="none" w:sz="0" w:space="0" w:color="auto"/>
            <w:right w:val="none" w:sz="0" w:space="0" w:color="auto"/>
          </w:divBdr>
          <w:divsChild>
            <w:div w:id="378632187">
              <w:marLeft w:val="0"/>
              <w:marRight w:val="0"/>
              <w:marTop w:val="0"/>
              <w:marBottom w:val="0"/>
              <w:divBdr>
                <w:top w:val="none" w:sz="0" w:space="0" w:color="auto"/>
                <w:left w:val="none" w:sz="0" w:space="0" w:color="auto"/>
                <w:bottom w:val="none" w:sz="0" w:space="0" w:color="auto"/>
                <w:right w:val="none" w:sz="0" w:space="0" w:color="auto"/>
              </w:divBdr>
              <w:divsChild>
                <w:div w:id="574825468">
                  <w:marLeft w:val="0"/>
                  <w:marRight w:val="0"/>
                  <w:marTop w:val="0"/>
                  <w:marBottom w:val="0"/>
                  <w:divBdr>
                    <w:top w:val="none" w:sz="0" w:space="0" w:color="auto"/>
                    <w:left w:val="none" w:sz="0" w:space="0" w:color="auto"/>
                    <w:bottom w:val="none" w:sz="0" w:space="0" w:color="auto"/>
                    <w:right w:val="none" w:sz="0" w:space="0" w:color="auto"/>
                  </w:divBdr>
                  <w:divsChild>
                    <w:div w:id="720590915">
                      <w:marLeft w:val="0"/>
                      <w:marRight w:val="0"/>
                      <w:marTop w:val="0"/>
                      <w:marBottom w:val="0"/>
                      <w:divBdr>
                        <w:top w:val="none" w:sz="0" w:space="0" w:color="auto"/>
                        <w:left w:val="none" w:sz="0" w:space="0" w:color="auto"/>
                        <w:bottom w:val="none" w:sz="0" w:space="0" w:color="auto"/>
                        <w:right w:val="none" w:sz="0" w:space="0" w:color="auto"/>
                      </w:divBdr>
                      <w:divsChild>
                        <w:div w:id="1625041720">
                          <w:marLeft w:val="0"/>
                          <w:marRight w:val="0"/>
                          <w:marTop w:val="0"/>
                          <w:marBottom w:val="0"/>
                          <w:divBdr>
                            <w:top w:val="none" w:sz="0" w:space="0" w:color="auto"/>
                            <w:left w:val="none" w:sz="0" w:space="0" w:color="auto"/>
                            <w:bottom w:val="none" w:sz="0" w:space="0" w:color="auto"/>
                            <w:right w:val="none" w:sz="0" w:space="0" w:color="auto"/>
                          </w:divBdr>
                          <w:divsChild>
                            <w:div w:id="1094088822">
                              <w:marLeft w:val="0"/>
                              <w:marRight w:val="0"/>
                              <w:marTop w:val="0"/>
                              <w:marBottom w:val="0"/>
                              <w:divBdr>
                                <w:top w:val="none" w:sz="0" w:space="0" w:color="auto"/>
                                <w:left w:val="none" w:sz="0" w:space="0" w:color="auto"/>
                                <w:bottom w:val="none" w:sz="0" w:space="0" w:color="auto"/>
                                <w:right w:val="none" w:sz="0" w:space="0" w:color="auto"/>
                              </w:divBdr>
                              <w:divsChild>
                                <w:div w:id="209107739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968859">
          <w:marLeft w:val="0"/>
          <w:marRight w:val="0"/>
          <w:marTop w:val="0"/>
          <w:marBottom w:val="0"/>
          <w:divBdr>
            <w:top w:val="none" w:sz="0" w:space="0" w:color="auto"/>
            <w:left w:val="none" w:sz="0" w:space="0" w:color="auto"/>
            <w:bottom w:val="none" w:sz="0" w:space="0" w:color="auto"/>
            <w:right w:val="none" w:sz="0" w:space="0" w:color="auto"/>
          </w:divBdr>
          <w:divsChild>
            <w:div w:id="41176559">
              <w:marLeft w:val="0"/>
              <w:marRight w:val="0"/>
              <w:marTop w:val="0"/>
              <w:marBottom w:val="0"/>
              <w:divBdr>
                <w:top w:val="none" w:sz="0" w:space="0" w:color="auto"/>
                <w:left w:val="none" w:sz="0" w:space="0" w:color="auto"/>
                <w:bottom w:val="none" w:sz="0" w:space="0" w:color="auto"/>
                <w:right w:val="none" w:sz="0" w:space="0" w:color="auto"/>
              </w:divBdr>
              <w:divsChild>
                <w:div w:id="1875076447">
                  <w:marLeft w:val="0"/>
                  <w:marRight w:val="0"/>
                  <w:marTop w:val="0"/>
                  <w:marBottom w:val="0"/>
                  <w:divBdr>
                    <w:top w:val="none" w:sz="0" w:space="0" w:color="auto"/>
                    <w:left w:val="none" w:sz="0" w:space="0" w:color="auto"/>
                    <w:bottom w:val="none" w:sz="0" w:space="0" w:color="auto"/>
                    <w:right w:val="none" w:sz="0" w:space="0" w:color="auto"/>
                  </w:divBdr>
                  <w:divsChild>
                    <w:div w:id="219679547">
                      <w:marLeft w:val="0"/>
                      <w:marRight w:val="0"/>
                      <w:marTop w:val="0"/>
                      <w:marBottom w:val="0"/>
                      <w:divBdr>
                        <w:top w:val="none" w:sz="0" w:space="0" w:color="auto"/>
                        <w:left w:val="none" w:sz="0" w:space="0" w:color="auto"/>
                        <w:bottom w:val="none" w:sz="0" w:space="0" w:color="auto"/>
                        <w:right w:val="none" w:sz="0" w:space="0" w:color="auto"/>
                      </w:divBdr>
                      <w:divsChild>
                        <w:div w:id="241913228">
                          <w:marLeft w:val="0"/>
                          <w:marRight w:val="0"/>
                          <w:marTop w:val="0"/>
                          <w:marBottom w:val="0"/>
                          <w:divBdr>
                            <w:top w:val="none" w:sz="0" w:space="0" w:color="auto"/>
                            <w:left w:val="none" w:sz="0" w:space="0" w:color="auto"/>
                            <w:bottom w:val="none" w:sz="0" w:space="0" w:color="auto"/>
                            <w:right w:val="none" w:sz="0" w:space="0" w:color="auto"/>
                          </w:divBdr>
                          <w:divsChild>
                            <w:div w:id="884489624">
                              <w:marLeft w:val="0"/>
                              <w:marRight w:val="0"/>
                              <w:marTop w:val="0"/>
                              <w:marBottom w:val="0"/>
                              <w:divBdr>
                                <w:top w:val="none" w:sz="0" w:space="0" w:color="auto"/>
                                <w:left w:val="none" w:sz="0" w:space="0" w:color="auto"/>
                                <w:bottom w:val="none" w:sz="0" w:space="0" w:color="auto"/>
                                <w:right w:val="none" w:sz="0" w:space="0" w:color="auto"/>
                              </w:divBdr>
                              <w:divsChild>
                                <w:div w:id="15486453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76373">
          <w:marLeft w:val="0"/>
          <w:marRight w:val="0"/>
          <w:marTop w:val="0"/>
          <w:marBottom w:val="0"/>
          <w:divBdr>
            <w:top w:val="none" w:sz="0" w:space="0" w:color="auto"/>
            <w:left w:val="none" w:sz="0" w:space="0" w:color="auto"/>
            <w:bottom w:val="none" w:sz="0" w:space="0" w:color="auto"/>
            <w:right w:val="none" w:sz="0" w:space="0" w:color="auto"/>
          </w:divBdr>
          <w:divsChild>
            <w:div w:id="1084453071">
              <w:marLeft w:val="0"/>
              <w:marRight w:val="0"/>
              <w:marTop w:val="0"/>
              <w:marBottom w:val="0"/>
              <w:divBdr>
                <w:top w:val="none" w:sz="0" w:space="0" w:color="auto"/>
                <w:left w:val="none" w:sz="0" w:space="0" w:color="auto"/>
                <w:bottom w:val="none" w:sz="0" w:space="0" w:color="auto"/>
                <w:right w:val="none" w:sz="0" w:space="0" w:color="auto"/>
              </w:divBdr>
              <w:divsChild>
                <w:div w:id="1431125031">
                  <w:marLeft w:val="0"/>
                  <w:marRight w:val="0"/>
                  <w:marTop w:val="0"/>
                  <w:marBottom w:val="0"/>
                  <w:divBdr>
                    <w:top w:val="none" w:sz="0" w:space="0" w:color="auto"/>
                    <w:left w:val="none" w:sz="0" w:space="0" w:color="auto"/>
                    <w:bottom w:val="none" w:sz="0" w:space="0" w:color="auto"/>
                    <w:right w:val="none" w:sz="0" w:space="0" w:color="auto"/>
                  </w:divBdr>
                  <w:divsChild>
                    <w:div w:id="1218666118">
                      <w:marLeft w:val="0"/>
                      <w:marRight w:val="0"/>
                      <w:marTop w:val="0"/>
                      <w:marBottom w:val="0"/>
                      <w:divBdr>
                        <w:top w:val="none" w:sz="0" w:space="0" w:color="auto"/>
                        <w:left w:val="none" w:sz="0" w:space="0" w:color="auto"/>
                        <w:bottom w:val="none" w:sz="0" w:space="0" w:color="auto"/>
                        <w:right w:val="none" w:sz="0" w:space="0" w:color="auto"/>
                      </w:divBdr>
                      <w:divsChild>
                        <w:div w:id="28576844">
                          <w:marLeft w:val="0"/>
                          <w:marRight w:val="0"/>
                          <w:marTop w:val="0"/>
                          <w:marBottom w:val="0"/>
                          <w:divBdr>
                            <w:top w:val="none" w:sz="0" w:space="0" w:color="auto"/>
                            <w:left w:val="none" w:sz="0" w:space="0" w:color="auto"/>
                            <w:bottom w:val="none" w:sz="0" w:space="0" w:color="auto"/>
                            <w:right w:val="none" w:sz="0" w:space="0" w:color="auto"/>
                          </w:divBdr>
                          <w:divsChild>
                            <w:div w:id="443310397">
                              <w:marLeft w:val="0"/>
                              <w:marRight w:val="0"/>
                              <w:marTop w:val="0"/>
                              <w:marBottom w:val="0"/>
                              <w:divBdr>
                                <w:top w:val="none" w:sz="0" w:space="0" w:color="auto"/>
                                <w:left w:val="none" w:sz="0" w:space="0" w:color="auto"/>
                                <w:bottom w:val="none" w:sz="0" w:space="0" w:color="auto"/>
                                <w:right w:val="none" w:sz="0" w:space="0" w:color="auto"/>
                              </w:divBdr>
                              <w:divsChild>
                                <w:div w:id="12360841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722487">
      <w:bodyDiv w:val="1"/>
      <w:marLeft w:val="0"/>
      <w:marRight w:val="0"/>
      <w:marTop w:val="0"/>
      <w:marBottom w:val="0"/>
      <w:divBdr>
        <w:top w:val="none" w:sz="0" w:space="0" w:color="auto"/>
        <w:left w:val="none" w:sz="0" w:space="0" w:color="auto"/>
        <w:bottom w:val="none" w:sz="0" w:space="0" w:color="auto"/>
        <w:right w:val="none" w:sz="0" w:space="0" w:color="auto"/>
      </w:divBdr>
      <w:divsChild>
        <w:div w:id="1157458389">
          <w:marLeft w:val="0"/>
          <w:marRight w:val="0"/>
          <w:marTop w:val="0"/>
          <w:marBottom w:val="0"/>
          <w:divBdr>
            <w:top w:val="none" w:sz="0" w:space="0" w:color="auto"/>
            <w:left w:val="none" w:sz="0" w:space="0" w:color="auto"/>
            <w:bottom w:val="none" w:sz="0" w:space="0" w:color="auto"/>
            <w:right w:val="none" w:sz="0" w:space="0" w:color="auto"/>
          </w:divBdr>
        </w:div>
      </w:divsChild>
    </w:div>
    <w:div w:id="1351418283">
      <w:bodyDiv w:val="1"/>
      <w:marLeft w:val="0"/>
      <w:marRight w:val="0"/>
      <w:marTop w:val="0"/>
      <w:marBottom w:val="0"/>
      <w:divBdr>
        <w:top w:val="none" w:sz="0" w:space="0" w:color="auto"/>
        <w:left w:val="none" w:sz="0" w:space="0" w:color="auto"/>
        <w:bottom w:val="none" w:sz="0" w:space="0" w:color="auto"/>
        <w:right w:val="none" w:sz="0" w:space="0" w:color="auto"/>
      </w:divBdr>
      <w:divsChild>
        <w:div w:id="1584140711">
          <w:marLeft w:val="0"/>
          <w:marRight w:val="0"/>
          <w:marTop w:val="0"/>
          <w:marBottom w:val="0"/>
          <w:divBdr>
            <w:top w:val="none" w:sz="0" w:space="0" w:color="auto"/>
            <w:left w:val="none" w:sz="0" w:space="0" w:color="auto"/>
            <w:bottom w:val="none" w:sz="0" w:space="0" w:color="auto"/>
            <w:right w:val="none" w:sz="0" w:space="0" w:color="auto"/>
          </w:divBdr>
          <w:divsChild>
            <w:div w:id="1897232048">
              <w:marLeft w:val="0"/>
              <w:marRight w:val="0"/>
              <w:marTop w:val="0"/>
              <w:marBottom w:val="0"/>
              <w:divBdr>
                <w:top w:val="none" w:sz="0" w:space="0" w:color="auto"/>
                <w:left w:val="none" w:sz="0" w:space="0" w:color="auto"/>
                <w:bottom w:val="none" w:sz="0" w:space="0" w:color="auto"/>
                <w:right w:val="none" w:sz="0" w:space="0" w:color="auto"/>
              </w:divBdr>
              <w:divsChild>
                <w:div w:id="806552699">
                  <w:marLeft w:val="0"/>
                  <w:marRight w:val="0"/>
                  <w:marTop w:val="0"/>
                  <w:marBottom w:val="0"/>
                  <w:divBdr>
                    <w:top w:val="none" w:sz="0" w:space="0" w:color="auto"/>
                    <w:left w:val="none" w:sz="0" w:space="0" w:color="auto"/>
                    <w:bottom w:val="none" w:sz="0" w:space="0" w:color="auto"/>
                    <w:right w:val="none" w:sz="0" w:space="0" w:color="auto"/>
                  </w:divBdr>
                  <w:divsChild>
                    <w:div w:id="45494270">
                      <w:marLeft w:val="0"/>
                      <w:marRight w:val="0"/>
                      <w:marTop w:val="0"/>
                      <w:marBottom w:val="0"/>
                      <w:divBdr>
                        <w:top w:val="none" w:sz="0" w:space="0" w:color="auto"/>
                        <w:left w:val="none" w:sz="0" w:space="0" w:color="auto"/>
                        <w:bottom w:val="none" w:sz="0" w:space="0" w:color="auto"/>
                        <w:right w:val="none" w:sz="0" w:space="0" w:color="auto"/>
                      </w:divBdr>
                      <w:divsChild>
                        <w:div w:id="763575647">
                          <w:marLeft w:val="0"/>
                          <w:marRight w:val="0"/>
                          <w:marTop w:val="0"/>
                          <w:marBottom w:val="0"/>
                          <w:divBdr>
                            <w:top w:val="none" w:sz="0" w:space="0" w:color="auto"/>
                            <w:left w:val="none" w:sz="0" w:space="0" w:color="auto"/>
                            <w:bottom w:val="none" w:sz="0" w:space="0" w:color="auto"/>
                            <w:right w:val="none" w:sz="0" w:space="0" w:color="auto"/>
                          </w:divBdr>
                          <w:divsChild>
                            <w:div w:id="2106068577">
                              <w:marLeft w:val="0"/>
                              <w:marRight w:val="0"/>
                              <w:marTop w:val="0"/>
                              <w:marBottom w:val="0"/>
                              <w:divBdr>
                                <w:top w:val="none" w:sz="0" w:space="0" w:color="auto"/>
                                <w:left w:val="none" w:sz="0" w:space="0" w:color="auto"/>
                                <w:bottom w:val="none" w:sz="0" w:space="0" w:color="auto"/>
                                <w:right w:val="none" w:sz="0" w:space="0" w:color="auto"/>
                              </w:divBdr>
                              <w:divsChild>
                                <w:div w:id="6998160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69668">
          <w:marLeft w:val="0"/>
          <w:marRight w:val="0"/>
          <w:marTop w:val="0"/>
          <w:marBottom w:val="0"/>
          <w:divBdr>
            <w:top w:val="none" w:sz="0" w:space="0" w:color="auto"/>
            <w:left w:val="none" w:sz="0" w:space="0" w:color="auto"/>
            <w:bottom w:val="none" w:sz="0" w:space="0" w:color="auto"/>
            <w:right w:val="none" w:sz="0" w:space="0" w:color="auto"/>
          </w:divBdr>
          <w:divsChild>
            <w:div w:id="1378047227">
              <w:marLeft w:val="0"/>
              <w:marRight w:val="0"/>
              <w:marTop w:val="0"/>
              <w:marBottom w:val="0"/>
              <w:divBdr>
                <w:top w:val="none" w:sz="0" w:space="0" w:color="auto"/>
                <w:left w:val="none" w:sz="0" w:space="0" w:color="auto"/>
                <w:bottom w:val="none" w:sz="0" w:space="0" w:color="auto"/>
                <w:right w:val="none" w:sz="0" w:space="0" w:color="auto"/>
              </w:divBdr>
              <w:divsChild>
                <w:div w:id="2040810100">
                  <w:marLeft w:val="0"/>
                  <w:marRight w:val="0"/>
                  <w:marTop w:val="0"/>
                  <w:marBottom w:val="0"/>
                  <w:divBdr>
                    <w:top w:val="none" w:sz="0" w:space="0" w:color="auto"/>
                    <w:left w:val="none" w:sz="0" w:space="0" w:color="auto"/>
                    <w:bottom w:val="none" w:sz="0" w:space="0" w:color="auto"/>
                    <w:right w:val="none" w:sz="0" w:space="0" w:color="auto"/>
                  </w:divBdr>
                  <w:divsChild>
                    <w:div w:id="1251894285">
                      <w:marLeft w:val="0"/>
                      <w:marRight w:val="0"/>
                      <w:marTop w:val="0"/>
                      <w:marBottom w:val="0"/>
                      <w:divBdr>
                        <w:top w:val="none" w:sz="0" w:space="0" w:color="auto"/>
                        <w:left w:val="none" w:sz="0" w:space="0" w:color="auto"/>
                        <w:bottom w:val="none" w:sz="0" w:space="0" w:color="auto"/>
                        <w:right w:val="none" w:sz="0" w:space="0" w:color="auto"/>
                      </w:divBdr>
                      <w:divsChild>
                        <w:div w:id="1671643856">
                          <w:marLeft w:val="0"/>
                          <w:marRight w:val="0"/>
                          <w:marTop w:val="0"/>
                          <w:marBottom w:val="0"/>
                          <w:divBdr>
                            <w:top w:val="none" w:sz="0" w:space="0" w:color="auto"/>
                            <w:left w:val="none" w:sz="0" w:space="0" w:color="auto"/>
                            <w:bottom w:val="none" w:sz="0" w:space="0" w:color="auto"/>
                            <w:right w:val="none" w:sz="0" w:space="0" w:color="auto"/>
                          </w:divBdr>
                          <w:divsChild>
                            <w:div w:id="1006395955">
                              <w:marLeft w:val="0"/>
                              <w:marRight w:val="0"/>
                              <w:marTop w:val="0"/>
                              <w:marBottom w:val="0"/>
                              <w:divBdr>
                                <w:top w:val="none" w:sz="0" w:space="0" w:color="auto"/>
                                <w:left w:val="none" w:sz="0" w:space="0" w:color="auto"/>
                                <w:bottom w:val="none" w:sz="0" w:space="0" w:color="auto"/>
                                <w:right w:val="none" w:sz="0" w:space="0" w:color="auto"/>
                              </w:divBdr>
                              <w:divsChild>
                                <w:div w:id="11613832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0159">
          <w:marLeft w:val="0"/>
          <w:marRight w:val="0"/>
          <w:marTop w:val="0"/>
          <w:marBottom w:val="0"/>
          <w:divBdr>
            <w:top w:val="none" w:sz="0" w:space="0" w:color="auto"/>
            <w:left w:val="none" w:sz="0" w:space="0" w:color="auto"/>
            <w:bottom w:val="none" w:sz="0" w:space="0" w:color="auto"/>
            <w:right w:val="none" w:sz="0" w:space="0" w:color="auto"/>
          </w:divBdr>
          <w:divsChild>
            <w:div w:id="1234387913">
              <w:marLeft w:val="0"/>
              <w:marRight w:val="0"/>
              <w:marTop w:val="0"/>
              <w:marBottom w:val="0"/>
              <w:divBdr>
                <w:top w:val="none" w:sz="0" w:space="0" w:color="auto"/>
                <w:left w:val="none" w:sz="0" w:space="0" w:color="auto"/>
                <w:bottom w:val="none" w:sz="0" w:space="0" w:color="auto"/>
                <w:right w:val="none" w:sz="0" w:space="0" w:color="auto"/>
              </w:divBdr>
              <w:divsChild>
                <w:div w:id="981427759">
                  <w:marLeft w:val="0"/>
                  <w:marRight w:val="0"/>
                  <w:marTop w:val="0"/>
                  <w:marBottom w:val="0"/>
                  <w:divBdr>
                    <w:top w:val="none" w:sz="0" w:space="0" w:color="auto"/>
                    <w:left w:val="none" w:sz="0" w:space="0" w:color="auto"/>
                    <w:bottom w:val="none" w:sz="0" w:space="0" w:color="auto"/>
                    <w:right w:val="none" w:sz="0" w:space="0" w:color="auto"/>
                  </w:divBdr>
                  <w:divsChild>
                    <w:div w:id="1595434606">
                      <w:marLeft w:val="0"/>
                      <w:marRight w:val="0"/>
                      <w:marTop w:val="0"/>
                      <w:marBottom w:val="0"/>
                      <w:divBdr>
                        <w:top w:val="none" w:sz="0" w:space="0" w:color="auto"/>
                        <w:left w:val="none" w:sz="0" w:space="0" w:color="auto"/>
                        <w:bottom w:val="none" w:sz="0" w:space="0" w:color="auto"/>
                        <w:right w:val="none" w:sz="0" w:space="0" w:color="auto"/>
                      </w:divBdr>
                      <w:divsChild>
                        <w:div w:id="1315531192">
                          <w:marLeft w:val="0"/>
                          <w:marRight w:val="0"/>
                          <w:marTop w:val="0"/>
                          <w:marBottom w:val="0"/>
                          <w:divBdr>
                            <w:top w:val="none" w:sz="0" w:space="0" w:color="auto"/>
                            <w:left w:val="none" w:sz="0" w:space="0" w:color="auto"/>
                            <w:bottom w:val="none" w:sz="0" w:space="0" w:color="auto"/>
                            <w:right w:val="none" w:sz="0" w:space="0" w:color="auto"/>
                          </w:divBdr>
                          <w:divsChild>
                            <w:div w:id="200553538">
                              <w:marLeft w:val="0"/>
                              <w:marRight w:val="0"/>
                              <w:marTop w:val="0"/>
                              <w:marBottom w:val="0"/>
                              <w:divBdr>
                                <w:top w:val="none" w:sz="0" w:space="0" w:color="auto"/>
                                <w:left w:val="none" w:sz="0" w:space="0" w:color="auto"/>
                                <w:bottom w:val="none" w:sz="0" w:space="0" w:color="auto"/>
                                <w:right w:val="none" w:sz="0" w:space="0" w:color="auto"/>
                              </w:divBdr>
                              <w:divsChild>
                                <w:div w:id="14681660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6027">
          <w:marLeft w:val="0"/>
          <w:marRight w:val="0"/>
          <w:marTop w:val="0"/>
          <w:marBottom w:val="0"/>
          <w:divBdr>
            <w:top w:val="none" w:sz="0" w:space="0" w:color="auto"/>
            <w:left w:val="none" w:sz="0" w:space="0" w:color="auto"/>
            <w:bottom w:val="none" w:sz="0" w:space="0" w:color="auto"/>
            <w:right w:val="none" w:sz="0" w:space="0" w:color="auto"/>
          </w:divBdr>
          <w:divsChild>
            <w:div w:id="1661881239">
              <w:marLeft w:val="0"/>
              <w:marRight w:val="0"/>
              <w:marTop w:val="0"/>
              <w:marBottom w:val="0"/>
              <w:divBdr>
                <w:top w:val="none" w:sz="0" w:space="0" w:color="auto"/>
                <w:left w:val="none" w:sz="0" w:space="0" w:color="auto"/>
                <w:bottom w:val="none" w:sz="0" w:space="0" w:color="auto"/>
                <w:right w:val="none" w:sz="0" w:space="0" w:color="auto"/>
              </w:divBdr>
              <w:divsChild>
                <w:div w:id="694502350">
                  <w:marLeft w:val="0"/>
                  <w:marRight w:val="0"/>
                  <w:marTop w:val="0"/>
                  <w:marBottom w:val="0"/>
                  <w:divBdr>
                    <w:top w:val="none" w:sz="0" w:space="0" w:color="auto"/>
                    <w:left w:val="none" w:sz="0" w:space="0" w:color="auto"/>
                    <w:bottom w:val="none" w:sz="0" w:space="0" w:color="auto"/>
                    <w:right w:val="none" w:sz="0" w:space="0" w:color="auto"/>
                  </w:divBdr>
                  <w:divsChild>
                    <w:div w:id="749427012">
                      <w:marLeft w:val="0"/>
                      <w:marRight w:val="0"/>
                      <w:marTop w:val="0"/>
                      <w:marBottom w:val="0"/>
                      <w:divBdr>
                        <w:top w:val="none" w:sz="0" w:space="0" w:color="auto"/>
                        <w:left w:val="none" w:sz="0" w:space="0" w:color="auto"/>
                        <w:bottom w:val="none" w:sz="0" w:space="0" w:color="auto"/>
                        <w:right w:val="none" w:sz="0" w:space="0" w:color="auto"/>
                      </w:divBdr>
                      <w:divsChild>
                        <w:div w:id="1867253348">
                          <w:marLeft w:val="0"/>
                          <w:marRight w:val="0"/>
                          <w:marTop w:val="0"/>
                          <w:marBottom w:val="0"/>
                          <w:divBdr>
                            <w:top w:val="none" w:sz="0" w:space="0" w:color="auto"/>
                            <w:left w:val="none" w:sz="0" w:space="0" w:color="auto"/>
                            <w:bottom w:val="none" w:sz="0" w:space="0" w:color="auto"/>
                            <w:right w:val="none" w:sz="0" w:space="0" w:color="auto"/>
                          </w:divBdr>
                          <w:divsChild>
                            <w:div w:id="2019386528">
                              <w:marLeft w:val="0"/>
                              <w:marRight w:val="0"/>
                              <w:marTop w:val="0"/>
                              <w:marBottom w:val="0"/>
                              <w:divBdr>
                                <w:top w:val="none" w:sz="0" w:space="0" w:color="auto"/>
                                <w:left w:val="none" w:sz="0" w:space="0" w:color="auto"/>
                                <w:bottom w:val="none" w:sz="0" w:space="0" w:color="auto"/>
                                <w:right w:val="none" w:sz="0" w:space="0" w:color="auto"/>
                              </w:divBdr>
                              <w:divsChild>
                                <w:div w:id="9761817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67008">
      <w:bodyDiv w:val="1"/>
      <w:marLeft w:val="0"/>
      <w:marRight w:val="0"/>
      <w:marTop w:val="0"/>
      <w:marBottom w:val="0"/>
      <w:divBdr>
        <w:top w:val="none" w:sz="0" w:space="0" w:color="auto"/>
        <w:left w:val="none" w:sz="0" w:space="0" w:color="auto"/>
        <w:bottom w:val="none" w:sz="0" w:space="0" w:color="auto"/>
        <w:right w:val="none" w:sz="0" w:space="0" w:color="auto"/>
      </w:divBdr>
      <w:divsChild>
        <w:div w:id="1409305606">
          <w:marLeft w:val="0"/>
          <w:marRight w:val="0"/>
          <w:marTop w:val="0"/>
          <w:marBottom w:val="0"/>
          <w:divBdr>
            <w:top w:val="none" w:sz="0" w:space="0" w:color="auto"/>
            <w:left w:val="none" w:sz="0" w:space="0" w:color="auto"/>
            <w:bottom w:val="none" w:sz="0" w:space="0" w:color="auto"/>
            <w:right w:val="none" w:sz="0" w:space="0" w:color="auto"/>
          </w:divBdr>
          <w:divsChild>
            <w:div w:id="1909488207">
              <w:marLeft w:val="0"/>
              <w:marRight w:val="0"/>
              <w:marTop w:val="0"/>
              <w:marBottom w:val="0"/>
              <w:divBdr>
                <w:top w:val="none" w:sz="0" w:space="0" w:color="auto"/>
                <w:left w:val="none" w:sz="0" w:space="0" w:color="auto"/>
                <w:bottom w:val="none" w:sz="0" w:space="0" w:color="auto"/>
                <w:right w:val="none" w:sz="0" w:space="0" w:color="auto"/>
              </w:divBdr>
              <w:divsChild>
                <w:div w:id="1765832695">
                  <w:marLeft w:val="0"/>
                  <w:marRight w:val="0"/>
                  <w:marTop w:val="0"/>
                  <w:marBottom w:val="0"/>
                  <w:divBdr>
                    <w:top w:val="none" w:sz="0" w:space="0" w:color="auto"/>
                    <w:left w:val="none" w:sz="0" w:space="0" w:color="auto"/>
                    <w:bottom w:val="none" w:sz="0" w:space="0" w:color="auto"/>
                    <w:right w:val="none" w:sz="0" w:space="0" w:color="auto"/>
                  </w:divBdr>
                  <w:divsChild>
                    <w:div w:id="1630087901">
                      <w:marLeft w:val="0"/>
                      <w:marRight w:val="0"/>
                      <w:marTop w:val="0"/>
                      <w:marBottom w:val="0"/>
                      <w:divBdr>
                        <w:top w:val="none" w:sz="0" w:space="0" w:color="auto"/>
                        <w:left w:val="none" w:sz="0" w:space="0" w:color="auto"/>
                        <w:bottom w:val="none" w:sz="0" w:space="0" w:color="auto"/>
                        <w:right w:val="none" w:sz="0" w:space="0" w:color="auto"/>
                      </w:divBdr>
                      <w:divsChild>
                        <w:div w:id="746616970">
                          <w:marLeft w:val="0"/>
                          <w:marRight w:val="0"/>
                          <w:marTop w:val="0"/>
                          <w:marBottom w:val="0"/>
                          <w:divBdr>
                            <w:top w:val="none" w:sz="0" w:space="0" w:color="auto"/>
                            <w:left w:val="none" w:sz="0" w:space="0" w:color="auto"/>
                            <w:bottom w:val="none" w:sz="0" w:space="0" w:color="auto"/>
                            <w:right w:val="none" w:sz="0" w:space="0" w:color="auto"/>
                          </w:divBdr>
                          <w:divsChild>
                            <w:div w:id="461120482">
                              <w:marLeft w:val="0"/>
                              <w:marRight w:val="0"/>
                              <w:marTop w:val="0"/>
                              <w:marBottom w:val="0"/>
                              <w:divBdr>
                                <w:top w:val="none" w:sz="0" w:space="0" w:color="auto"/>
                                <w:left w:val="none" w:sz="0" w:space="0" w:color="auto"/>
                                <w:bottom w:val="none" w:sz="0" w:space="0" w:color="auto"/>
                                <w:right w:val="none" w:sz="0" w:space="0" w:color="auto"/>
                              </w:divBdr>
                              <w:divsChild>
                                <w:div w:id="5733906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1792">
          <w:marLeft w:val="0"/>
          <w:marRight w:val="0"/>
          <w:marTop w:val="0"/>
          <w:marBottom w:val="0"/>
          <w:divBdr>
            <w:top w:val="none" w:sz="0" w:space="0" w:color="auto"/>
            <w:left w:val="none" w:sz="0" w:space="0" w:color="auto"/>
            <w:bottom w:val="none" w:sz="0" w:space="0" w:color="auto"/>
            <w:right w:val="none" w:sz="0" w:space="0" w:color="auto"/>
          </w:divBdr>
          <w:divsChild>
            <w:div w:id="1076901335">
              <w:marLeft w:val="0"/>
              <w:marRight w:val="0"/>
              <w:marTop w:val="0"/>
              <w:marBottom w:val="0"/>
              <w:divBdr>
                <w:top w:val="none" w:sz="0" w:space="0" w:color="auto"/>
                <w:left w:val="none" w:sz="0" w:space="0" w:color="auto"/>
                <w:bottom w:val="none" w:sz="0" w:space="0" w:color="auto"/>
                <w:right w:val="none" w:sz="0" w:space="0" w:color="auto"/>
              </w:divBdr>
              <w:divsChild>
                <w:div w:id="785075030">
                  <w:marLeft w:val="0"/>
                  <w:marRight w:val="0"/>
                  <w:marTop w:val="0"/>
                  <w:marBottom w:val="0"/>
                  <w:divBdr>
                    <w:top w:val="none" w:sz="0" w:space="0" w:color="auto"/>
                    <w:left w:val="none" w:sz="0" w:space="0" w:color="auto"/>
                    <w:bottom w:val="none" w:sz="0" w:space="0" w:color="auto"/>
                    <w:right w:val="none" w:sz="0" w:space="0" w:color="auto"/>
                  </w:divBdr>
                  <w:divsChild>
                    <w:div w:id="1447122184">
                      <w:marLeft w:val="0"/>
                      <w:marRight w:val="0"/>
                      <w:marTop w:val="0"/>
                      <w:marBottom w:val="0"/>
                      <w:divBdr>
                        <w:top w:val="none" w:sz="0" w:space="0" w:color="auto"/>
                        <w:left w:val="none" w:sz="0" w:space="0" w:color="auto"/>
                        <w:bottom w:val="none" w:sz="0" w:space="0" w:color="auto"/>
                        <w:right w:val="none" w:sz="0" w:space="0" w:color="auto"/>
                      </w:divBdr>
                      <w:divsChild>
                        <w:div w:id="839151049">
                          <w:marLeft w:val="0"/>
                          <w:marRight w:val="0"/>
                          <w:marTop w:val="0"/>
                          <w:marBottom w:val="0"/>
                          <w:divBdr>
                            <w:top w:val="none" w:sz="0" w:space="0" w:color="auto"/>
                            <w:left w:val="none" w:sz="0" w:space="0" w:color="auto"/>
                            <w:bottom w:val="none" w:sz="0" w:space="0" w:color="auto"/>
                            <w:right w:val="none" w:sz="0" w:space="0" w:color="auto"/>
                          </w:divBdr>
                          <w:divsChild>
                            <w:div w:id="730736751">
                              <w:marLeft w:val="0"/>
                              <w:marRight w:val="0"/>
                              <w:marTop w:val="0"/>
                              <w:marBottom w:val="0"/>
                              <w:divBdr>
                                <w:top w:val="none" w:sz="0" w:space="0" w:color="auto"/>
                                <w:left w:val="none" w:sz="0" w:space="0" w:color="auto"/>
                                <w:bottom w:val="none" w:sz="0" w:space="0" w:color="auto"/>
                                <w:right w:val="none" w:sz="0" w:space="0" w:color="auto"/>
                              </w:divBdr>
                              <w:divsChild>
                                <w:div w:id="4577952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220205">
          <w:marLeft w:val="0"/>
          <w:marRight w:val="0"/>
          <w:marTop w:val="0"/>
          <w:marBottom w:val="0"/>
          <w:divBdr>
            <w:top w:val="none" w:sz="0" w:space="0" w:color="auto"/>
            <w:left w:val="none" w:sz="0" w:space="0" w:color="auto"/>
            <w:bottom w:val="none" w:sz="0" w:space="0" w:color="auto"/>
            <w:right w:val="none" w:sz="0" w:space="0" w:color="auto"/>
          </w:divBdr>
          <w:divsChild>
            <w:div w:id="553397073">
              <w:marLeft w:val="0"/>
              <w:marRight w:val="0"/>
              <w:marTop w:val="0"/>
              <w:marBottom w:val="0"/>
              <w:divBdr>
                <w:top w:val="none" w:sz="0" w:space="0" w:color="auto"/>
                <w:left w:val="none" w:sz="0" w:space="0" w:color="auto"/>
                <w:bottom w:val="none" w:sz="0" w:space="0" w:color="auto"/>
                <w:right w:val="none" w:sz="0" w:space="0" w:color="auto"/>
              </w:divBdr>
              <w:divsChild>
                <w:div w:id="1694528764">
                  <w:marLeft w:val="0"/>
                  <w:marRight w:val="0"/>
                  <w:marTop w:val="0"/>
                  <w:marBottom w:val="0"/>
                  <w:divBdr>
                    <w:top w:val="none" w:sz="0" w:space="0" w:color="auto"/>
                    <w:left w:val="none" w:sz="0" w:space="0" w:color="auto"/>
                    <w:bottom w:val="none" w:sz="0" w:space="0" w:color="auto"/>
                    <w:right w:val="none" w:sz="0" w:space="0" w:color="auto"/>
                  </w:divBdr>
                  <w:divsChild>
                    <w:div w:id="1782801721">
                      <w:marLeft w:val="0"/>
                      <w:marRight w:val="0"/>
                      <w:marTop w:val="0"/>
                      <w:marBottom w:val="0"/>
                      <w:divBdr>
                        <w:top w:val="none" w:sz="0" w:space="0" w:color="auto"/>
                        <w:left w:val="none" w:sz="0" w:space="0" w:color="auto"/>
                        <w:bottom w:val="none" w:sz="0" w:space="0" w:color="auto"/>
                        <w:right w:val="none" w:sz="0" w:space="0" w:color="auto"/>
                      </w:divBdr>
                      <w:divsChild>
                        <w:div w:id="52974033">
                          <w:marLeft w:val="0"/>
                          <w:marRight w:val="0"/>
                          <w:marTop w:val="0"/>
                          <w:marBottom w:val="0"/>
                          <w:divBdr>
                            <w:top w:val="none" w:sz="0" w:space="0" w:color="auto"/>
                            <w:left w:val="none" w:sz="0" w:space="0" w:color="auto"/>
                            <w:bottom w:val="none" w:sz="0" w:space="0" w:color="auto"/>
                            <w:right w:val="none" w:sz="0" w:space="0" w:color="auto"/>
                          </w:divBdr>
                          <w:divsChild>
                            <w:div w:id="1087457916">
                              <w:marLeft w:val="0"/>
                              <w:marRight w:val="0"/>
                              <w:marTop w:val="0"/>
                              <w:marBottom w:val="0"/>
                              <w:divBdr>
                                <w:top w:val="none" w:sz="0" w:space="0" w:color="auto"/>
                                <w:left w:val="none" w:sz="0" w:space="0" w:color="auto"/>
                                <w:bottom w:val="none" w:sz="0" w:space="0" w:color="auto"/>
                                <w:right w:val="none" w:sz="0" w:space="0" w:color="auto"/>
                              </w:divBdr>
                              <w:divsChild>
                                <w:div w:id="11947280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765089">
          <w:marLeft w:val="0"/>
          <w:marRight w:val="0"/>
          <w:marTop w:val="0"/>
          <w:marBottom w:val="0"/>
          <w:divBdr>
            <w:top w:val="none" w:sz="0" w:space="0" w:color="auto"/>
            <w:left w:val="none" w:sz="0" w:space="0" w:color="auto"/>
            <w:bottom w:val="none" w:sz="0" w:space="0" w:color="auto"/>
            <w:right w:val="none" w:sz="0" w:space="0" w:color="auto"/>
          </w:divBdr>
          <w:divsChild>
            <w:div w:id="1229271004">
              <w:marLeft w:val="0"/>
              <w:marRight w:val="0"/>
              <w:marTop w:val="0"/>
              <w:marBottom w:val="0"/>
              <w:divBdr>
                <w:top w:val="none" w:sz="0" w:space="0" w:color="auto"/>
                <w:left w:val="none" w:sz="0" w:space="0" w:color="auto"/>
                <w:bottom w:val="none" w:sz="0" w:space="0" w:color="auto"/>
                <w:right w:val="none" w:sz="0" w:space="0" w:color="auto"/>
              </w:divBdr>
              <w:divsChild>
                <w:div w:id="2080397974">
                  <w:marLeft w:val="0"/>
                  <w:marRight w:val="0"/>
                  <w:marTop w:val="0"/>
                  <w:marBottom w:val="0"/>
                  <w:divBdr>
                    <w:top w:val="none" w:sz="0" w:space="0" w:color="auto"/>
                    <w:left w:val="none" w:sz="0" w:space="0" w:color="auto"/>
                    <w:bottom w:val="none" w:sz="0" w:space="0" w:color="auto"/>
                    <w:right w:val="none" w:sz="0" w:space="0" w:color="auto"/>
                  </w:divBdr>
                  <w:divsChild>
                    <w:div w:id="83697666">
                      <w:marLeft w:val="0"/>
                      <w:marRight w:val="0"/>
                      <w:marTop w:val="0"/>
                      <w:marBottom w:val="0"/>
                      <w:divBdr>
                        <w:top w:val="none" w:sz="0" w:space="0" w:color="auto"/>
                        <w:left w:val="none" w:sz="0" w:space="0" w:color="auto"/>
                        <w:bottom w:val="none" w:sz="0" w:space="0" w:color="auto"/>
                        <w:right w:val="none" w:sz="0" w:space="0" w:color="auto"/>
                      </w:divBdr>
                      <w:divsChild>
                        <w:div w:id="1119571366">
                          <w:marLeft w:val="0"/>
                          <w:marRight w:val="0"/>
                          <w:marTop w:val="0"/>
                          <w:marBottom w:val="0"/>
                          <w:divBdr>
                            <w:top w:val="none" w:sz="0" w:space="0" w:color="auto"/>
                            <w:left w:val="none" w:sz="0" w:space="0" w:color="auto"/>
                            <w:bottom w:val="none" w:sz="0" w:space="0" w:color="auto"/>
                            <w:right w:val="none" w:sz="0" w:space="0" w:color="auto"/>
                          </w:divBdr>
                          <w:divsChild>
                            <w:div w:id="25763820">
                              <w:marLeft w:val="0"/>
                              <w:marRight w:val="0"/>
                              <w:marTop w:val="0"/>
                              <w:marBottom w:val="0"/>
                              <w:divBdr>
                                <w:top w:val="none" w:sz="0" w:space="0" w:color="auto"/>
                                <w:left w:val="none" w:sz="0" w:space="0" w:color="auto"/>
                                <w:bottom w:val="none" w:sz="0" w:space="0" w:color="auto"/>
                                <w:right w:val="none" w:sz="0" w:space="0" w:color="auto"/>
                              </w:divBdr>
                              <w:divsChild>
                                <w:div w:id="10076324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8798">
      <w:bodyDiv w:val="1"/>
      <w:marLeft w:val="0"/>
      <w:marRight w:val="0"/>
      <w:marTop w:val="0"/>
      <w:marBottom w:val="0"/>
      <w:divBdr>
        <w:top w:val="none" w:sz="0" w:space="0" w:color="auto"/>
        <w:left w:val="none" w:sz="0" w:space="0" w:color="auto"/>
        <w:bottom w:val="none" w:sz="0" w:space="0" w:color="auto"/>
        <w:right w:val="none" w:sz="0" w:space="0" w:color="auto"/>
      </w:divBdr>
      <w:divsChild>
        <w:div w:id="302468451">
          <w:marLeft w:val="0"/>
          <w:marRight w:val="0"/>
          <w:marTop w:val="0"/>
          <w:marBottom w:val="0"/>
          <w:divBdr>
            <w:top w:val="none" w:sz="0" w:space="0" w:color="auto"/>
            <w:left w:val="none" w:sz="0" w:space="0" w:color="auto"/>
            <w:bottom w:val="none" w:sz="0" w:space="0" w:color="auto"/>
            <w:right w:val="none" w:sz="0" w:space="0" w:color="auto"/>
          </w:divBdr>
        </w:div>
      </w:divsChild>
    </w:div>
    <w:div w:id="1741250533">
      <w:bodyDiv w:val="1"/>
      <w:marLeft w:val="0"/>
      <w:marRight w:val="0"/>
      <w:marTop w:val="0"/>
      <w:marBottom w:val="0"/>
      <w:divBdr>
        <w:top w:val="none" w:sz="0" w:space="0" w:color="auto"/>
        <w:left w:val="none" w:sz="0" w:space="0" w:color="auto"/>
        <w:bottom w:val="none" w:sz="0" w:space="0" w:color="auto"/>
        <w:right w:val="none" w:sz="0" w:space="0" w:color="auto"/>
      </w:divBdr>
      <w:divsChild>
        <w:div w:id="834344324">
          <w:marLeft w:val="0"/>
          <w:marRight w:val="0"/>
          <w:marTop w:val="0"/>
          <w:marBottom w:val="0"/>
          <w:divBdr>
            <w:top w:val="none" w:sz="0" w:space="0" w:color="auto"/>
            <w:left w:val="none" w:sz="0" w:space="0" w:color="auto"/>
            <w:bottom w:val="none" w:sz="0" w:space="0" w:color="auto"/>
            <w:right w:val="none" w:sz="0" w:space="0" w:color="auto"/>
          </w:divBdr>
        </w:div>
      </w:divsChild>
    </w:div>
    <w:div w:id="1821534835">
      <w:bodyDiv w:val="1"/>
      <w:marLeft w:val="0"/>
      <w:marRight w:val="0"/>
      <w:marTop w:val="0"/>
      <w:marBottom w:val="0"/>
      <w:divBdr>
        <w:top w:val="none" w:sz="0" w:space="0" w:color="auto"/>
        <w:left w:val="none" w:sz="0" w:space="0" w:color="auto"/>
        <w:bottom w:val="none" w:sz="0" w:space="0" w:color="auto"/>
        <w:right w:val="none" w:sz="0" w:space="0" w:color="auto"/>
      </w:divBdr>
      <w:divsChild>
        <w:div w:id="1298074825">
          <w:marLeft w:val="0"/>
          <w:marRight w:val="0"/>
          <w:marTop w:val="0"/>
          <w:marBottom w:val="0"/>
          <w:divBdr>
            <w:top w:val="none" w:sz="0" w:space="0" w:color="auto"/>
            <w:left w:val="none" w:sz="0" w:space="0" w:color="auto"/>
            <w:bottom w:val="none" w:sz="0" w:space="0" w:color="auto"/>
            <w:right w:val="none" w:sz="0" w:space="0" w:color="auto"/>
          </w:divBdr>
          <w:divsChild>
            <w:div w:id="361127814">
              <w:marLeft w:val="0"/>
              <w:marRight w:val="0"/>
              <w:marTop w:val="0"/>
              <w:marBottom w:val="0"/>
              <w:divBdr>
                <w:top w:val="none" w:sz="0" w:space="0" w:color="auto"/>
                <w:left w:val="none" w:sz="0" w:space="0" w:color="auto"/>
                <w:bottom w:val="none" w:sz="0" w:space="0" w:color="auto"/>
                <w:right w:val="none" w:sz="0" w:space="0" w:color="auto"/>
              </w:divBdr>
            </w:div>
          </w:divsChild>
        </w:div>
        <w:div w:id="442070945">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sChild>
            <w:div w:id="391123451">
              <w:marLeft w:val="0"/>
              <w:marRight w:val="0"/>
              <w:marTop w:val="0"/>
              <w:marBottom w:val="0"/>
              <w:divBdr>
                <w:top w:val="none" w:sz="0" w:space="0" w:color="auto"/>
                <w:left w:val="none" w:sz="0" w:space="0" w:color="auto"/>
                <w:bottom w:val="none" w:sz="0" w:space="0" w:color="auto"/>
                <w:right w:val="none" w:sz="0" w:space="0" w:color="auto"/>
              </w:divBdr>
            </w:div>
          </w:divsChild>
        </w:div>
        <w:div w:id="479734405">
          <w:marLeft w:val="0"/>
          <w:marRight w:val="0"/>
          <w:marTop w:val="0"/>
          <w:marBottom w:val="0"/>
          <w:divBdr>
            <w:top w:val="none" w:sz="0" w:space="0" w:color="auto"/>
            <w:left w:val="none" w:sz="0" w:space="0" w:color="auto"/>
            <w:bottom w:val="none" w:sz="0" w:space="0" w:color="auto"/>
            <w:right w:val="none" w:sz="0" w:space="0" w:color="auto"/>
          </w:divBdr>
        </w:div>
        <w:div w:id="897128018">
          <w:marLeft w:val="0"/>
          <w:marRight w:val="0"/>
          <w:marTop w:val="0"/>
          <w:marBottom w:val="0"/>
          <w:divBdr>
            <w:top w:val="none" w:sz="0" w:space="0" w:color="auto"/>
            <w:left w:val="none" w:sz="0" w:space="0" w:color="auto"/>
            <w:bottom w:val="none" w:sz="0" w:space="0" w:color="auto"/>
            <w:right w:val="none" w:sz="0" w:space="0" w:color="auto"/>
          </w:divBdr>
          <w:divsChild>
            <w:div w:id="8411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6555">
      <w:bodyDiv w:val="1"/>
      <w:marLeft w:val="0"/>
      <w:marRight w:val="0"/>
      <w:marTop w:val="0"/>
      <w:marBottom w:val="0"/>
      <w:divBdr>
        <w:top w:val="none" w:sz="0" w:space="0" w:color="auto"/>
        <w:left w:val="none" w:sz="0" w:space="0" w:color="auto"/>
        <w:bottom w:val="none" w:sz="0" w:space="0" w:color="auto"/>
        <w:right w:val="none" w:sz="0" w:space="0" w:color="auto"/>
      </w:divBdr>
      <w:divsChild>
        <w:div w:id="1123577248">
          <w:marLeft w:val="0"/>
          <w:marRight w:val="0"/>
          <w:marTop w:val="0"/>
          <w:marBottom w:val="0"/>
          <w:divBdr>
            <w:top w:val="none" w:sz="0" w:space="0" w:color="auto"/>
            <w:left w:val="none" w:sz="0" w:space="0" w:color="auto"/>
            <w:bottom w:val="none" w:sz="0" w:space="0" w:color="auto"/>
            <w:right w:val="none" w:sz="0" w:space="0" w:color="auto"/>
          </w:divBdr>
        </w:div>
        <w:div w:id="1141268692">
          <w:marLeft w:val="0"/>
          <w:marRight w:val="0"/>
          <w:marTop w:val="0"/>
          <w:marBottom w:val="0"/>
          <w:divBdr>
            <w:top w:val="none" w:sz="0" w:space="0" w:color="auto"/>
            <w:left w:val="none" w:sz="0" w:space="0" w:color="auto"/>
            <w:bottom w:val="none" w:sz="0" w:space="0" w:color="auto"/>
            <w:right w:val="none" w:sz="0" w:space="0" w:color="auto"/>
          </w:divBdr>
        </w:div>
      </w:divsChild>
    </w:div>
    <w:div w:id="1934239733">
      <w:bodyDiv w:val="1"/>
      <w:marLeft w:val="0"/>
      <w:marRight w:val="0"/>
      <w:marTop w:val="0"/>
      <w:marBottom w:val="0"/>
      <w:divBdr>
        <w:top w:val="none" w:sz="0" w:space="0" w:color="auto"/>
        <w:left w:val="none" w:sz="0" w:space="0" w:color="auto"/>
        <w:bottom w:val="none" w:sz="0" w:space="0" w:color="auto"/>
        <w:right w:val="none" w:sz="0" w:space="0" w:color="auto"/>
      </w:divBdr>
      <w:divsChild>
        <w:div w:id="477040029">
          <w:marLeft w:val="0"/>
          <w:marRight w:val="0"/>
          <w:marTop w:val="0"/>
          <w:marBottom w:val="0"/>
          <w:divBdr>
            <w:top w:val="none" w:sz="0" w:space="0" w:color="auto"/>
            <w:left w:val="none" w:sz="0" w:space="0" w:color="auto"/>
            <w:bottom w:val="none" w:sz="0" w:space="0" w:color="auto"/>
            <w:right w:val="none" w:sz="0" w:space="0" w:color="auto"/>
          </w:divBdr>
        </w:div>
        <w:div w:id="1677926395">
          <w:marLeft w:val="0"/>
          <w:marRight w:val="0"/>
          <w:marTop w:val="0"/>
          <w:marBottom w:val="0"/>
          <w:divBdr>
            <w:top w:val="none" w:sz="0" w:space="0" w:color="auto"/>
            <w:left w:val="none" w:sz="0" w:space="0" w:color="auto"/>
            <w:bottom w:val="none" w:sz="0" w:space="0" w:color="auto"/>
            <w:right w:val="none" w:sz="0" w:space="0" w:color="auto"/>
          </w:divBdr>
        </w:div>
        <w:div w:id="1657806379">
          <w:marLeft w:val="0"/>
          <w:marRight w:val="0"/>
          <w:marTop w:val="0"/>
          <w:marBottom w:val="0"/>
          <w:divBdr>
            <w:top w:val="none" w:sz="0" w:space="0" w:color="auto"/>
            <w:left w:val="none" w:sz="0" w:space="0" w:color="auto"/>
            <w:bottom w:val="none" w:sz="0" w:space="0" w:color="auto"/>
            <w:right w:val="none" w:sz="0" w:space="0" w:color="auto"/>
          </w:divBdr>
        </w:div>
      </w:divsChild>
    </w:div>
    <w:div w:id="1966109126">
      <w:bodyDiv w:val="1"/>
      <w:marLeft w:val="0"/>
      <w:marRight w:val="0"/>
      <w:marTop w:val="0"/>
      <w:marBottom w:val="0"/>
      <w:divBdr>
        <w:top w:val="none" w:sz="0" w:space="0" w:color="auto"/>
        <w:left w:val="none" w:sz="0" w:space="0" w:color="auto"/>
        <w:bottom w:val="none" w:sz="0" w:space="0" w:color="auto"/>
        <w:right w:val="none" w:sz="0" w:space="0" w:color="auto"/>
      </w:divBdr>
      <w:divsChild>
        <w:div w:id="279458083">
          <w:marLeft w:val="0"/>
          <w:marRight w:val="0"/>
          <w:marTop w:val="0"/>
          <w:marBottom w:val="0"/>
          <w:divBdr>
            <w:top w:val="none" w:sz="0" w:space="0" w:color="auto"/>
            <w:left w:val="none" w:sz="0" w:space="0" w:color="auto"/>
            <w:bottom w:val="none" w:sz="0" w:space="0" w:color="auto"/>
            <w:right w:val="none" w:sz="0" w:space="0" w:color="auto"/>
          </w:divBdr>
          <w:divsChild>
            <w:div w:id="518468669">
              <w:marLeft w:val="0"/>
              <w:marRight w:val="0"/>
              <w:marTop w:val="0"/>
              <w:marBottom w:val="0"/>
              <w:divBdr>
                <w:top w:val="none" w:sz="0" w:space="0" w:color="auto"/>
                <w:left w:val="none" w:sz="0" w:space="0" w:color="auto"/>
                <w:bottom w:val="none" w:sz="0" w:space="0" w:color="auto"/>
                <w:right w:val="none" w:sz="0" w:space="0" w:color="auto"/>
              </w:divBdr>
              <w:divsChild>
                <w:div w:id="944965890">
                  <w:marLeft w:val="0"/>
                  <w:marRight w:val="0"/>
                  <w:marTop w:val="0"/>
                  <w:marBottom w:val="0"/>
                  <w:divBdr>
                    <w:top w:val="none" w:sz="0" w:space="0" w:color="auto"/>
                    <w:left w:val="none" w:sz="0" w:space="0" w:color="auto"/>
                    <w:bottom w:val="none" w:sz="0" w:space="0" w:color="auto"/>
                    <w:right w:val="none" w:sz="0" w:space="0" w:color="auto"/>
                  </w:divBdr>
                  <w:divsChild>
                    <w:div w:id="1010638755">
                      <w:marLeft w:val="0"/>
                      <w:marRight w:val="0"/>
                      <w:marTop w:val="0"/>
                      <w:marBottom w:val="0"/>
                      <w:divBdr>
                        <w:top w:val="none" w:sz="0" w:space="0" w:color="auto"/>
                        <w:left w:val="none" w:sz="0" w:space="0" w:color="auto"/>
                        <w:bottom w:val="none" w:sz="0" w:space="0" w:color="auto"/>
                        <w:right w:val="none" w:sz="0" w:space="0" w:color="auto"/>
                      </w:divBdr>
                      <w:divsChild>
                        <w:div w:id="1724014226">
                          <w:marLeft w:val="0"/>
                          <w:marRight w:val="0"/>
                          <w:marTop w:val="0"/>
                          <w:marBottom w:val="0"/>
                          <w:divBdr>
                            <w:top w:val="none" w:sz="0" w:space="0" w:color="auto"/>
                            <w:left w:val="none" w:sz="0" w:space="0" w:color="auto"/>
                            <w:bottom w:val="none" w:sz="0" w:space="0" w:color="auto"/>
                            <w:right w:val="none" w:sz="0" w:space="0" w:color="auto"/>
                          </w:divBdr>
                          <w:divsChild>
                            <w:div w:id="965967670">
                              <w:marLeft w:val="0"/>
                              <w:marRight w:val="0"/>
                              <w:marTop w:val="0"/>
                              <w:marBottom w:val="0"/>
                              <w:divBdr>
                                <w:top w:val="none" w:sz="0" w:space="0" w:color="auto"/>
                                <w:left w:val="none" w:sz="0" w:space="0" w:color="auto"/>
                                <w:bottom w:val="none" w:sz="0" w:space="0" w:color="auto"/>
                                <w:right w:val="none" w:sz="0" w:space="0" w:color="auto"/>
                              </w:divBdr>
                              <w:divsChild>
                                <w:div w:id="85696895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75360">
          <w:marLeft w:val="0"/>
          <w:marRight w:val="0"/>
          <w:marTop w:val="0"/>
          <w:marBottom w:val="0"/>
          <w:divBdr>
            <w:top w:val="none" w:sz="0" w:space="0" w:color="auto"/>
            <w:left w:val="none" w:sz="0" w:space="0" w:color="auto"/>
            <w:bottom w:val="none" w:sz="0" w:space="0" w:color="auto"/>
            <w:right w:val="none" w:sz="0" w:space="0" w:color="auto"/>
          </w:divBdr>
          <w:divsChild>
            <w:div w:id="1448163698">
              <w:marLeft w:val="0"/>
              <w:marRight w:val="0"/>
              <w:marTop w:val="0"/>
              <w:marBottom w:val="0"/>
              <w:divBdr>
                <w:top w:val="none" w:sz="0" w:space="0" w:color="auto"/>
                <w:left w:val="none" w:sz="0" w:space="0" w:color="auto"/>
                <w:bottom w:val="none" w:sz="0" w:space="0" w:color="auto"/>
                <w:right w:val="none" w:sz="0" w:space="0" w:color="auto"/>
              </w:divBdr>
              <w:divsChild>
                <w:div w:id="425732418">
                  <w:marLeft w:val="0"/>
                  <w:marRight w:val="0"/>
                  <w:marTop w:val="0"/>
                  <w:marBottom w:val="0"/>
                  <w:divBdr>
                    <w:top w:val="none" w:sz="0" w:space="0" w:color="auto"/>
                    <w:left w:val="none" w:sz="0" w:space="0" w:color="auto"/>
                    <w:bottom w:val="none" w:sz="0" w:space="0" w:color="auto"/>
                    <w:right w:val="none" w:sz="0" w:space="0" w:color="auto"/>
                  </w:divBdr>
                  <w:divsChild>
                    <w:div w:id="1157762990">
                      <w:marLeft w:val="0"/>
                      <w:marRight w:val="0"/>
                      <w:marTop w:val="0"/>
                      <w:marBottom w:val="0"/>
                      <w:divBdr>
                        <w:top w:val="none" w:sz="0" w:space="0" w:color="auto"/>
                        <w:left w:val="none" w:sz="0" w:space="0" w:color="auto"/>
                        <w:bottom w:val="none" w:sz="0" w:space="0" w:color="auto"/>
                        <w:right w:val="none" w:sz="0" w:space="0" w:color="auto"/>
                      </w:divBdr>
                      <w:divsChild>
                        <w:div w:id="1881941560">
                          <w:marLeft w:val="0"/>
                          <w:marRight w:val="0"/>
                          <w:marTop w:val="0"/>
                          <w:marBottom w:val="0"/>
                          <w:divBdr>
                            <w:top w:val="none" w:sz="0" w:space="0" w:color="auto"/>
                            <w:left w:val="none" w:sz="0" w:space="0" w:color="auto"/>
                            <w:bottom w:val="none" w:sz="0" w:space="0" w:color="auto"/>
                            <w:right w:val="none" w:sz="0" w:space="0" w:color="auto"/>
                          </w:divBdr>
                          <w:divsChild>
                            <w:div w:id="193886413">
                              <w:marLeft w:val="0"/>
                              <w:marRight w:val="0"/>
                              <w:marTop w:val="0"/>
                              <w:marBottom w:val="0"/>
                              <w:divBdr>
                                <w:top w:val="none" w:sz="0" w:space="0" w:color="auto"/>
                                <w:left w:val="none" w:sz="0" w:space="0" w:color="auto"/>
                                <w:bottom w:val="none" w:sz="0" w:space="0" w:color="auto"/>
                                <w:right w:val="none" w:sz="0" w:space="0" w:color="auto"/>
                              </w:divBdr>
                              <w:divsChild>
                                <w:div w:id="5463745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15709">
          <w:marLeft w:val="0"/>
          <w:marRight w:val="0"/>
          <w:marTop w:val="0"/>
          <w:marBottom w:val="0"/>
          <w:divBdr>
            <w:top w:val="none" w:sz="0" w:space="0" w:color="auto"/>
            <w:left w:val="none" w:sz="0" w:space="0" w:color="auto"/>
            <w:bottom w:val="none" w:sz="0" w:space="0" w:color="auto"/>
            <w:right w:val="none" w:sz="0" w:space="0" w:color="auto"/>
          </w:divBdr>
          <w:divsChild>
            <w:div w:id="58987030">
              <w:marLeft w:val="0"/>
              <w:marRight w:val="0"/>
              <w:marTop w:val="0"/>
              <w:marBottom w:val="0"/>
              <w:divBdr>
                <w:top w:val="none" w:sz="0" w:space="0" w:color="auto"/>
                <w:left w:val="none" w:sz="0" w:space="0" w:color="auto"/>
                <w:bottom w:val="none" w:sz="0" w:space="0" w:color="auto"/>
                <w:right w:val="none" w:sz="0" w:space="0" w:color="auto"/>
              </w:divBdr>
              <w:divsChild>
                <w:div w:id="789132218">
                  <w:marLeft w:val="0"/>
                  <w:marRight w:val="0"/>
                  <w:marTop w:val="0"/>
                  <w:marBottom w:val="0"/>
                  <w:divBdr>
                    <w:top w:val="none" w:sz="0" w:space="0" w:color="auto"/>
                    <w:left w:val="none" w:sz="0" w:space="0" w:color="auto"/>
                    <w:bottom w:val="none" w:sz="0" w:space="0" w:color="auto"/>
                    <w:right w:val="none" w:sz="0" w:space="0" w:color="auto"/>
                  </w:divBdr>
                  <w:divsChild>
                    <w:div w:id="2112553805">
                      <w:marLeft w:val="0"/>
                      <w:marRight w:val="0"/>
                      <w:marTop w:val="0"/>
                      <w:marBottom w:val="0"/>
                      <w:divBdr>
                        <w:top w:val="none" w:sz="0" w:space="0" w:color="auto"/>
                        <w:left w:val="none" w:sz="0" w:space="0" w:color="auto"/>
                        <w:bottom w:val="none" w:sz="0" w:space="0" w:color="auto"/>
                        <w:right w:val="none" w:sz="0" w:space="0" w:color="auto"/>
                      </w:divBdr>
                      <w:divsChild>
                        <w:div w:id="1334145779">
                          <w:marLeft w:val="0"/>
                          <w:marRight w:val="0"/>
                          <w:marTop w:val="0"/>
                          <w:marBottom w:val="0"/>
                          <w:divBdr>
                            <w:top w:val="none" w:sz="0" w:space="0" w:color="auto"/>
                            <w:left w:val="none" w:sz="0" w:space="0" w:color="auto"/>
                            <w:bottom w:val="none" w:sz="0" w:space="0" w:color="auto"/>
                            <w:right w:val="none" w:sz="0" w:space="0" w:color="auto"/>
                          </w:divBdr>
                          <w:divsChild>
                            <w:div w:id="1105035071">
                              <w:marLeft w:val="0"/>
                              <w:marRight w:val="0"/>
                              <w:marTop w:val="0"/>
                              <w:marBottom w:val="0"/>
                              <w:divBdr>
                                <w:top w:val="none" w:sz="0" w:space="0" w:color="auto"/>
                                <w:left w:val="none" w:sz="0" w:space="0" w:color="auto"/>
                                <w:bottom w:val="none" w:sz="0" w:space="0" w:color="auto"/>
                                <w:right w:val="none" w:sz="0" w:space="0" w:color="auto"/>
                              </w:divBdr>
                              <w:divsChild>
                                <w:div w:id="18224986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802535">
          <w:marLeft w:val="0"/>
          <w:marRight w:val="0"/>
          <w:marTop w:val="0"/>
          <w:marBottom w:val="0"/>
          <w:divBdr>
            <w:top w:val="none" w:sz="0" w:space="0" w:color="auto"/>
            <w:left w:val="none" w:sz="0" w:space="0" w:color="auto"/>
            <w:bottom w:val="none" w:sz="0" w:space="0" w:color="auto"/>
            <w:right w:val="none" w:sz="0" w:space="0" w:color="auto"/>
          </w:divBdr>
          <w:divsChild>
            <w:div w:id="1959069561">
              <w:marLeft w:val="0"/>
              <w:marRight w:val="0"/>
              <w:marTop w:val="0"/>
              <w:marBottom w:val="0"/>
              <w:divBdr>
                <w:top w:val="none" w:sz="0" w:space="0" w:color="auto"/>
                <w:left w:val="none" w:sz="0" w:space="0" w:color="auto"/>
                <w:bottom w:val="none" w:sz="0" w:space="0" w:color="auto"/>
                <w:right w:val="none" w:sz="0" w:space="0" w:color="auto"/>
              </w:divBdr>
              <w:divsChild>
                <w:div w:id="1686591614">
                  <w:marLeft w:val="0"/>
                  <w:marRight w:val="0"/>
                  <w:marTop w:val="0"/>
                  <w:marBottom w:val="0"/>
                  <w:divBdr>
                    <w:top w:val="none" w:sz="0" w:space="0" w:color="auto"/>
                    <w:left w:val="none" w:sz="0" w:space="0" w:color="auto"/>
                    <w:bottom w:val="none" w:sz="0" w:space="0" w:color="auto"/>
                    <w:right w:val="none" w:sz="0" w:space="0" w:color="auto"/>
                  </w:divBdr>
                  <w:divsChild>
                    <w:div w:id="1883470622">
                      <w:marLeft w:val="0"/>
                      <w:marRight w:val="0"/>
                      <w:marTop w:val="0"/>
                      <w:marBottom w:val="0"/>
                      <w:divBdr>
                        <w:top w:val="none" w:sz="0" w:space="0" w:color="auto"/>
                        <w:left w:val="none" w:sz="0" w:space="0" w:color="auto"/>
                        <w:bottom w:val="none" w:sz="0" w:space="0" w:color="auto"/>
                        <w:right w:val="none" w:sz="0" w:space="0" w:color="auto"/>
                      </w:divBdr>
                      <w:divsChild>
                        <w:div w:id="1000700462">
                          <w:marLeft w:val="0"/>
                          <w:marRight w:val="0"/>
                          <w:marTop w:val="0"/>
                          <w:marBottom w:val="0"/>
                          <w:divBdr>
                            <w:top w:val="none" w:sz="0" w:space="0" w:color="auto"/>
                            <w:left w:val="none" w:sz="0" w:space="0" w:color="auto"/>
                            <w:bottom w:val="none" w:sz="0" w:space="0" w:color="auto"/>
                            <w:right w:val="none" w:sz="0" w:space="0" w:color="auto"/>
                          </w:divBdr>
                          <w:divsChild>
                            <w:div w:id="1271859796">
                              <w:marLeft w:val="0"/>
                              <w:marRight w:val="0"/>
                              <w:marTop w:val="0"/>
                              <w:marBottom w:val="0"/>
                              <w:divBdr>
                                <w:top w:val="none" w:sz="0" w:space="0" w:color="auto"/>
                                <w:left w:val="none" w:sz="0" w:space="0" w:color="auto"/>
                                <w:bottom w:val="none" w:sz="0" w:space="0" w:color="auto"/>
                                <w:right w:val="none" w:sz="0" w:space="0" w:color="auto"/>
                              </w:divBdr>
                              <w:divsChild>
                                <w:div w:id="13908366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824546">
      <w:bodyDiv w:val="1"/>
      <w:marLeft w:val="0"/>
      <w:marRight w:val="0"/>
      <w:marTop w:val="0"/>
      <w:marBottom w:val="0"/>
      <w:divBdr>
        <w:top w:val="none" w:sz="0" w:space="0" w:color="auto"/>
        <w:left w:val="none" w:sz="0" w:space="0" w:color="auto"/>
        <w:bottom w:val="none" w:sz="0" w:space="0" w:color="auto"/>
        <w:right w:val="none" w:sz="0" w:space="0" w:color="auto"/>
      </w:divBdr>
      <w:divsChild>
        <w:div w:id="1742411416">
          <w:marLeft w:val="0"/>
          <w:marRight w:val="0"/>
          <w:marTop w:val="0"/>
          <w:marBottom w:val="0"/>
          <w:divBdr>
            <w:top w:val="none" w:sz="0" w:space="0" w:color="auto"/>
            <w:left w:val="none" w:sz="0" w:space="0" w:color="auto"/>
            <w:bottom w:val="none" w:sz="0" w:space="0" w:color="auto"/>
            <w:right w:val="none" w:sz="0" w:space="0" w:color="auto"/>
          </w:divBdr>
          <w:divsChild>
            <w:div w:id="1237861570">
              <w:marLeft w:val="0"/>
              <w:marRight w:val="0"/>
              <w:marTop w:val="0"/>
              <w:marBottom w:val="0"/>
              <w:divBdr>
                <w:top w:val="none" w:sz="0" w:space="0" w:color="auto"/>
                <w:left w:val="none" w:sz="0" w:space="0" w:color="auto"/>
                <w:bottom w:val="none" w:sz="0" w:space="0" w:color="auto"/>
                <w:right w:val="none" w:sz="0" w:space="0" w:color="auto"/>
              </w:divBdr>
              <w:divsChild>
                <w:div w:id="965895637">
                  <w:marLeft w:val="0"/>
                  <w:marRight w:val="0"/>
                  <w:marTop w:val="0"/>
                  <w:marBottom w:val="0"/>
                  <w:divBdr>
                    <w:top w:val="none" w:sz="0" w:space="0" w:color="auto"/>
                    <w:left w:val="none" w:sz="0" w:space="0" w:color="auto"/>
                    <w:bottom w:val="none" w:sz="0" w:space="0" w:color="auto"/>
                    <w:right w:val="none" w:sz="0" w:space="0" w:color="auto"/>
                  </w:divBdr>
                  <w:divsChild>
                    <w:div w:id="468982324">
                      <w:marLeft w:val="0"/>
                      <w:marRight w:val="0"/>
                      <w:marTop w:val="0"/>
                      <w:marBottom w:val="0"/>
                      <w:divBdr>
                        <w:top w:val="none" w:sz="0" w:space="0" w:color="auto"/>
                        <w:left w:val="none" w:sz="0" w:space="0" w:color="auto"/>
                        <w:bottom w:val="none" w:sz="0" w:space="0" w:color="auto"/>
                        <w:right w:val="none" w:sz="0" w:space="0" w:color="auto"/>
                      </w:divBdr>
                      <w:divsChild>
                        <w:div w:id="1898545101">
                          <w:marLeft w:val="0"/>
                          <w:marRight w:val="0"/>
                          <w:marTop w:val="0"/>
                          <w:marBottom w:val="0"/>
                          <w:divBdr>
                            <w:top w:val="none" w:sz="0" w:space="0" w:color="auto"/>
                            <w:left w:val="none" w:sz="0" w:space="0" w:color="auto"/>
                            <w:bottom w:val="none" w:sz="0" w:space="0" w:color="auto"/>
                            <w:right w:val="none" w:sz="0" w:space="0" w:color="auto"/>
                          </w:divBdr>
                          <w:divsChild>
                            <w:div w:id="2019963533">
                              <w:marLeft w:val="0"/>
                              <w:marRight w:val="0"/>
                              <w:marTop w:val="0"/>
                              <w:marBottom w:val="0"/>
                              <w:divBdr>
                                <w:top w:val="none" w:sz="0" w:space="0" w:color="auto"/>
                                <w:left w:val="none" w:sz="0" w:space="0" w:color="auto"/>
                                <w:bottom w:val="none" w:sz="0" w:space="0" w:color="auto"/>
                                <w:right w:val="none" w:sz="0" w:space="0" w:color="auto"/>
                              </w:divBdr>
                              <w:divsChild>
                                <w:div w:id="1240411242">
                                  <w:marLeft w:val="0"/>
                                  <w:marRight w:val="0"/>
                                  <w:marTop w:val="0"/>
                                  <w:marBottom w:val="0"/>
                                  <w:divBdr>
                                    <w:top w:val="none" w:sz="0" w:space="0" w:color="auto"/>
                                    <w:left w:val="none" w:sz="0" w:space="0" w:color="auto"/>
                                    <w:bottom w:val="none" w:sz="0" w:space="0" w:color="auto"/>
                                    <w:right w:val="none" w:sz="0" w:space="0" w:color="auto"/>
                                  </w:divBdr>
                                  <w:divsChild>
                                    <w:div w:id="180565566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93005">
              <w:marLeft w:val="0"/>
              <w:marRight w:val="0"/>
              <w:marTop w:val="0"/>
              <w:marBottom w:val="0"/>
              <w:divBdr>
                <w:top w:val="none" w:sz="0" w:space="0" w:color="auto"/>
                <w:left w:val="none" w:sz="0" w:space="0" w:color="auto"/>
                <w:bottom w:val="none" w:sz="0" w:space="0" w:color="auto"/>
                <w:right w:val="none" w:sz="0" w:space="0" w:color="auto"/>
              </w:divBdr>
              <w:divsChild>
                <w:div w:id="1018964246">
                  <w:marLeft w:val="0"/>
                  <w:marRight w:val="0"/>
                  <w:marTop w:val="0"/>
                  <w:marBottom w:val="0"/>
                  <w:divBdr>
                    <w:top w:val="none" w:sz="0" w:space="0" w:color="auto"/>
                    <w:left w:val="none" w:sz="0" w:space="0" w:color="auto"/>
                    <w:bottom w:val="none" w:sz="0" w:space="0" w:color="auto"/>
                    <w:right w:val="none" w:sz="0" w:space="0" w:color="auto"/>
                  </w:divBdr>
                  <w:divsChild>
                    <w:div w:id="125975094">
                      <w:marLeft w:val="0"/>
                      <w:marRight w:val="0"/>
                      <w:marTop w:val="0"/>
                      <w:marBottom w:val="0"/>
                      <w:divBdr>
                        <w:top w:val="none" w:sz="0" w:space="0" w:color="auto"/>
                        <w:left w:val="none" w:sz="0" w:space="0" w:color="auto"/>
                        <w:bottom w:val="none" w:sz="0" w:space="0" w:color="auto"/>
                        <w:right w:val="none" w:sz="0" w:space="0" w:color="auto"/>
                      </w:divBdr>
                      <w:divsChild>
                        <w:div w:id="740172879">
                          <w:marLeft w:val="0"/>
                          <w:marRight w:val="0"/>
                          <w:marTop w:val="0"/>
                          <w:marBottom w:val="0"/>
                          <w:divBdr>
                            <w:top w:val="none" w:sz="0" w:space="0" w:color="auto"/>
                            <w:left w:val="none" w:sz="0" w:space="0" w:color="auto"/>
                            <w:bottom w:val="none" w:sz="0" w:space="0" w:color="auto"/>
                            <w:right w:val="none" w:sz="0" w:space="0" w:color="auto"/>
                          </w:divBdr>
                          <w:divsChild>
                            <w:div w:id="431240277">
                              <w:marLeft w:val="0"/>
                              <w:marRight w:val="0"/>
                              <w:marTop w:val="0"/>
                              <w:marBottom w:val="0"/>
                              <w:divBdr>
                                <w:top w:val="none" w:sz="0" w:space="0" w:color="auto"/>
                                <w:left w:val="none" w:sz="0" w:space="0" w:color="auto"/>
                                <w:bottom w:val="none" w:sz="0" w:space="0" w:color="auto"/>
                                <w:right w:val="none" w:sz="0" w:space="0" w:color="auto"/>
                              </w:divBdr>
                              <w:divsChild>
                                <w:div w:id="1715689992">
                                  <w:marLeft w:val="0"/>
                                  <w:marRight w:val="0"/>
                                  <w:marTop w:val="0"/>
                                  <w:marBottom w:val="0"/>
                                  <w:divBdr>
                                    <w:top w:val="none" w:sz="0" w:space="0" w:color="auto"/>
                                    <w:left w:val="none" w:sz="0" w:space="0" w:color="auto"/>
                                    <w:bottom w:val="none" w:sz="0" w:space="0" w:color="auto"/>
                                    <w:right w:val="none" w:sz="0" w:space="0" w:color="auto"/>
                                  </w:divBdr>
                                  <w:divsChild>
                                    <w:div w:id="18163379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92782">
              <w:marLeft w:val="0"/>
              <w:marRight w:val="0"/>
              <w:marTop w:val="0"/>
              <w:marBottom w:val="0"/>
              <w:divBdr>
                <w:top w:val="none" w:sz="0" w:space="0" w:color="auto"/>
                <w:left w:val="none" w:sz="0" w:space="0" w:color="auto"/>
                <w:bottom w:val="none" w:sz="0" w:space="0" w:color="auto"/>
                <w:right w:val="none" w:sz="0" w:space="0" w:color="auto"/>
              </w:divBdr>
              <w:divsChild>
                <w:div w:id="1027759098">
                  <w:marLeft w:val="0"/>
                  <w:marRight w:val="0"/>
                  <w:marTop w:val="0"/>
                  <w:marBottom w:val="0"/>
                  <w:divBdr>
                    <w:top w:val="none" w:sz="0" w:space="0" w:color="auto"/>
                    <w:left w:val="none" w:sz="0" w:space="0" w:color="auto"/>
                    <w:bottom w:val="none" w:sz="0" w:space="0" w:color="auto"/>
                    <w:right w:val="none" w:sz="0" w:space="0" w:color="auto"/>
                  </w:divBdr>
                  <w:divsChild>
                    <w:div w:id="1951279759">
                      <w:marLeft w:val="0"/>
                      <w:marRight w:val="0"/>
                      <w:marTop w:val="0"/>
                      <w:marBottom w:val="0"/>
                      <w:divBdr>
                        <w:top w:val="none" w:sz="0" w:space="0" w:color="auto"/>
                        <w:left w:val="none" w:sz="0" w:space="0" w:color="auto"/>
                        <w:bottom w:val="none" w:sz="0" w:space="0" w:color="auto"/>
                        <w:right w:val="none" w:sz="0" w:space="0" w:color="auto"/>
                      </w:divBdr>
                      <w:divsChild>
                        <w:div w:id="42756079">
                          <w:marLeft w:val="0"/>
                          <w:marRight w:val="0"/>
                          <w:marTop w:val="0"/>
                          <w:marBottom w:val="0"/>
                          <w:divBdr>
                            <w:top w:val="none" w:sz="0" w:space="0" w:color="auto"/>
                            <w:left w:val="none" w:sz="0" w:space="0" w:color="auto"/>
                            <w:bottom w:val="none" w:sz="0" w:space="0" w:color="auto"/>
                            <w:right w:val="none" w:sz="0" w:space="0" w:color="auto"/>
                          </w:divBdr>
                          <w:divsChild>
                            <w:div w:id="1967277625">
                              <w:marLeft w:val="0"/>
                              <w:marRight w:val="0"/>
                              <w:marTop w:val="0"/>
                              <w:marBottom w:val="0"/>
                              <w:divBdr>
                                <w:top w:val="none" w:sz="0" w:space="0" w:color="auto"/>
                                <w:left w:val="none" w:sz="0" w:space="0" w:color="auto"/>
                                <w:bottom w:val="none" w:sz="0" w:space="0" w:color="auto"/>
                                <w:right w:val="none" w:sz="0" w:space="0" w:color="auto"/>
                              </w:divBdr>
                              <w:divsChild>
                                <w:div w:id="775641367">
                                  <w:marLeft w:val="0"/>
                                  <w:marRight w:val="0"/>
                                  <w:marTop w:val="0"/>
                                  <w:marBottom w:val="0"/>
                                  <w:divBdr>
                                    <w:top w:val="none" w:sz="0" w:space="0" w:color="auto"/>
                                    <w:left w:val="none" w:sz="0" w:space="0" w:color="auto"/>
                                    <w:bottom w:val="none" w:sz="0" w:space="0" w:color="auto"/>
                                    <w:right w:val="none" w:sz="0" w:space="0" w:color="auto"/>
                                  </w:divBdr>
                                  <w:divsChild>
                                    <w:div w:id="10957126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7314">
              <w:marLeft w:val="0"/>
              <w:marRight w:val="0"/>
              <w:marTop w:val="0"/>
              <w:marBottom w:val="0"/>
              <w:divBdr>
                <w:top w:val="none" w:sz="0" w:space="0" w:color="auto"/>
                <w:left w:val="none" w:sz="0" w:space="0" w:color="auto"/>
                <w:bottom w:val="none" w:sz="0" w:space="0" w:color="auto"/>
                <w:right w:val="none" w:sz="0" w:space="0" w:color="auto"/>
              </w:divBdr>
              <w:divsChild>
                <w:div w:id="1048456072">
                  <w:marLeft w:val="0"/>
                  <w:marRight w:val="0"/>
                  <w:marTop w:val="0"/>
                  <w:marBottom w:val="0"/>
                  <w:divBdr>
                    <w:top w:val="none" w:sz="0" w:space="0" w:color="auto"/>
                    <w:left w:val="none" w:sz="0" w:space="0" w:color="auto"/>
                    <w:bottom w:val="none" w:sz="0" w:space="0" w:color="auto"/>
                    <w:right w:val="none" w:sz="0" w:space="0" w:color="auto"/>
                  </w:divBdr>
                  <w:divsChild>
                    <w:div w:id="1841891100">
                      <w:marLeft w:val="0"/>
                      <w:marRight w:val="0"/>
                      <w:marTop w:val="0"/>
                      <w:marBottom w:val="0"/>
                      <w:divBdr>
                        <w:top w:val="none" w:sz="0" w:space="0" w:color="auto"/>
                        <w:left w:val="none" w:sz="0" w:space="0" w:color="auto"/>
                        <w:bottom w:val="none" w:sz="0" w:space="0" w:color="auto"/>
                        <w:right w:val="none" w:sz="0" w:space="0" w:color="auto"/>
                      </w:divBdr>
                      <w:divsChild>
                        <w:div w:id="609898891">
                          <w:marLeft w:val="0"/>
                          <w:marRight w:val="0"/>
                          <w:marTop w:val="0"/>
                          <w:marBottom w:val="0"/>
                          <w:divBdr>
                            <w:top w:val="none" w:sz="0" w:space="0" w:color="auto"/>
                            <w:left w:val="none" w:sz="0" w:space="0" w:color="auto"/>
                            <w:bottom w:val="none" w:sz="0" w:space="0" w:color="auto"/>
                            <w:right w:val="none" w:sz="0" w:space="0" w:color="auto"/>
                          </w:divBdr>
                          <w:divsChild>
                            <w:div w:id="730494638">
                              <w:marLeft w:val="0"/>
                              <w:marRight w:val="0"/>
                              <w:marTop w:val="0"/>
                              <w:marBottom w:val="0"/>
                              <w:divBdr>
                                <w:top w:val="none" w:sz="0" w:space="0" w:color="auto"/>
                                <w:left w:val="none" w:sz="0" w:space="0" w:color="auto"/>
                                <w:bottom w:val="none" w:sz="0" w:space="0" w:color="auto"/>
                                <w:right w:val="none" w:sz="0" w:space="0" w:color="auto"/>
                              </w:divBdr>
                              <w:divsChild>
                                <w:div w:id="1066341842">
                                  <w:marLeft w:val="0"/>
                                  <w:marRight w:val="0"/>
                                  <w:marTop w:val="0"/>
                                  <w:marBottom w:val="0"/>
                                  <w:divBdr>
                                    <w:top w:val="none" w:sz="0" w:space="0" w:color="auto"/>
                                    <w:left w:val="none" w:sz="0" w:space="0" w:color="auto"/>
                                    <w:bottom w:val="none" w:sz="0" w:space="0" w:color="auto"/>
                                    <w:right w:val="none" w:sz="0" w:space="0" w:color="auto"/>
                                  </w:divBdr>
                                  <w:divsChild>
                                    <w:div w:id="7961417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189547">
      <w:bodyDiv w:val="1"/>
      <w:marLeft w:val="0"/>
      <w:marRight w:val="0"/>
      <w:marTop w:val="0"/>
      <w:marBottom w:val="0"/>
      <w:divBdr>
        <w:top w:val="none" w:sz="0" w:space="0" w:color="auto"/>
        <w:left w:val="none" w:sz="0" w:space="0" w:color="auto"/>
        <w:bottom w:val="none" w:sz="0" w:space="0" w:color="auto"/>
        <w:right w:val="none" w:sz="0" w:space="0" w:color="auto"/>
      </w:divBdr>
      <w:divsChild>
        <w:div w:id="1470124657">
          <w:marLeft w:val="0"/>
          <w:marRight w:val="0"/>
          <w:marTop w:val="270"/>
          <w:marBottom w:val="0"/>
          <w:divBdr>
            <w:top w:val="none" w:sz="0" w:space="0" w:color="auto"/>
            <w:left w:val="none" w:sz="0" w:space="0" w:color="auto"/>
            <w:bottom w:val="none" w:sz="0" w:space="0" w:color="auto"/>
            <w:right w:val="none" w:sz="0" w:space="0" w:color="auto"/>
          </w:divBdr>
          <w:divsChild>
            <w:div w:id="1499421691">
              <w:marLeft w:val="0"/>
              <w:marRight w:val="0"/>
              <w:marTop w:val="0"/>
              <w:marBottom w:val="0"/>
              <w:divBdr>
                <w:top w:val="none" w:sz="0" w:space="0" w:color="auto"/>
                <w:left w:val="none" w:sz="0" w:space="0" w:color="auto"/>
                <w:bottom w:val="none" w:sz="0" w:space="0" w:color="auto"/>
                <w:right w:val="none" w:sz="0" w:space="0" w:color="auto"/>
              </w:divBdr>
            </w:div>
          </w:divsChild>
        </w:div>
        <w:div w:id="1393507098">
          <w:marLeft w:val="0"/>
          <w:marRight w:val="0"/>
          <w:marTop w:val="270"/>
          <w:marBottom w:val="0"/>
          <w:divBdr>
            <w:top w:val="none" w:sz="0" w:space="0" w:color="auto"/>
            <w:left w:val="none" w:sz="0" w:space="0" w:color="auto"/>
            <w:bottom w:val="none" w:sz="0" w:space="0" w:color="auto"/>
            <w:right w:val="none" w:sz="0" w:space="0" w:color="auto"/>
          </w:divBdr>
          <w:divsChild>
            <w:div w:id="12789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372">
      <w:bodyDiv w:val="1"/>
      <w:marLeft w:val="0"/>
      <w:marRight w:val="0"/>
      <w:marTop w:val="0"/>
      <w:marBottom w:val="0"/>
      <w:divBdr>
        <w:top w:val="none" w:sz="0" w:space="0" w:color="auto"/>
        <w:left w:val="none" w:sz="0" w:space="0" w:color="auto"/>
        <w:bottom w:val="none" w:sz="0" w:space="0" w:color="auto"/>
        <w:right w:val="none" w:sz="0" w:space="0" w:color="auto"/>
      </w:divBdr>
      <w:divsChild>
        <w:div w:id="650644373">
          <w:marLeft w:val="0"/>
          <w:marRight w:val="0"/>
          <w:marTop w:val="0"/>
          <w:marBottom w:val="0"/>
          <w:divBdr>
            <w:top w:val="none" w:sz="0" w:space="0" w:color="auto"/>
            <w:left w:val="none" w:sz="0" w:space="0" w:color="auto"/>
            <w:bottom w:val="none" w:sz="0" w:space="0" w:color="auto"/>
            <w:right w:val="none" w:sz="0" w:space="0" w:color="auto"/>
          </w:divBdr>
        </w:div>
        <w:div w:id="1484661160">
          <w:marLeft w:val="0"/>
          <w:marRight w:val="0"/>
          <w:marTop w:val="0"/>
          <w:marBottom w:val="0"/>
          <w:divBdr>
            <w:top w:val="none" w:sz="0" w:space="0" w:color="auto"/>
            <w:left w:val="none" w:sz="0" w:space="0" w:color="auto"/>
            <w:bottom w:val="none" w:sz="0" w:space="0" w:color="auto"/>
            <w:right w:val="none" w:sz="0" w:space="0" w:color="auto"/>
          </w:divBdr>
        </w:div>
        <w:div w:id="1285652187">
          <w:marLeft w:val="0"/>
          <w:marRight w:val="0"/>
          <w:marTop w:val="0"/>
          <w:marBottom w:val="0"/>
          <w:divBdr>
            <w:top w:val="none" w:sz="0" w:space="0" w:color="auto"/>
            <w:left w:val="none" w:sz="0" w:space="0" w:color="auto"/>
            <w:bottom w:val="none" w:sz="0" w:space="0" w:color="auto"/>
            <w:right w:val="none" w:sz="0" w:space="0" w:color="auto"/>
          </w:divBdr>
        </w:div>
        <w:div w:id="1393499816">
          <w:marLeft w:val="0"/>
          <w:marRight w:val="0"/>
          <w:marTop w:val="0"/>
          <w:marBottom w:val="0"/>
          <w:divBdr>
            <w:top w:val="none" w:sz="0" w:space="0" w:color="auto"/>
            <w:left w:val="none" w:sz="0" w:space="0" w:color="auto"/>
            <w:bottom w:val="none" w:sz="0" w:space="0" w:color="auto"/>
            <w:right w:val="none" w:sz="0" w:space="0" w:color="auto"/>
          </w:divBdr>
        </w:div>
        <w:div w:id="665667799">
          <w:marLeft w:val="0"/>
          <w:marRight w:val="0"/>
          <w:marTop w:val="0"/>
          <w:marBottom w:val="0"/>
          <w:divBdr>
            <w:top w:val="none" w:sz="0" w:space="0" w:color="auto"/>
            <w:left w:val="none" w:sz="0" w:space="0" w:color="auto"/>
            <w:bottom w:val="none" w:sz="0" w:space="0" w:color="auto"/>
            <w:right w:val="none" w:sz="0" w:space="0" w:color="auto"/>
          </w:divBdr>
        </w:div>
        <w:div w:id="493957425">
          <w:marLeft w:val="0"/>
          <w:marRight w:val="0"/>
          <w:marTop w:val="0"/>
          <w:marBottom w:val="0"/>
          <w:divBdr>
            <w:top w:val="none" w:sz="0" w:space="0" w:color="auto"/>
            <w:left w:val="none" w:sz="0" w:space="0" w:color="auto"/>
            <w:bottom w:val="none" w:sz="0" w:space="0" w:color="auto"/>
            <w:right w:val="none" w:sz="0" w:space="0" w:color="auto"/>
          </w:divBdr>
        </w:div>
        <w:div w:id="1180697353">
          <w:marLeft w:val="0"/>
          <w:marRight w:val="0"/>
          <w:marTop w:val="0"/>
          <w:marBottom w:val="0"/>
          <w:divBdr>
            <w:top w:val="none" w:sz="0" w:space="0" w:color="auto"/>
            <w:left w:val="none" w:sz="0" w:space="0" w:color="auto"/>
            <w:bottom w:val="none" w:sz="0" w:space="0" w:color="auto"/>
            <w:right w:val="none" w:sz="0" w:space="0" w:color="auto"/>
          </w:divBdr>
        </w:div>
        <w:div w:id="132673589">
          <w:marLeft w:val="0"/>
          <w:marRight w:val="0"/>
          <w:marTop w:val="0"/>
          <w:marBottom w:val="0"/>
          <w:divBdr>
            <w:top w:val="none" w:sz="0" w:space="0" w:color="auto"/>
            <w:left w:val="none" w:sz="0" w:space="0" w:color="auto"/>
            <w:bottom w:val="none" w:sz="0" w:space="0" w:color="auto"/>
            <w:right w:val="none" w:sz="0" w:space="0" w:color="auto"/>
          </w:divBdr>
        </w:div>
        <w:div w:id="1248809229">
          <w:marLeft w:val="0"/>
          <w:marRight w:val="0"/>
          <w:marTop w:val="0"/>
          <w:marBottom w:val="0"/>
          <w:divBdr>
            <w:top w:val="none" w:sz="0" w:space="0" w:color="auto"/>
            <w:left w:val="none" w:sz="0" w:space="0" w:color="auto"/>
            <w:bottom w:val="none" w:sz="0" w:space="0" w:color="auto"/>
            <w:right w:val="none" w:sz="0" w:space="0" w:color="auto"/>
          </w:divBdr>
        </w:div>
      </w:divsChild>
    </w:div>
    <w:div w:id="2049144090">
      <w:bodyDiv w:val="1"/>
      <w:marLeft w:val="0"/>
      <w:marRight w:val="0"/>
      <w:marTop w:val="0"/>
      <w:marBottom w:val="0"/>
      <w:divBdr>
        <w:top w:val="none" w:sz="0" w:space="0" w:color="auto"/>
        <w:left w:val="none" w:sz="0" w:space="0" w:color="auto"/>
        <w:bottom w:val="none" w:sz="0" w:space="0" w:color="auto"/>
        <w:right w:val="none" w:sz="0" w:space="0" w:color="auto"/>
      </w:divBdr>
      <w:divsChild>
        <w:div w:id="2006975425">
          <w:marLeft w:val="0"/>
          <w:marRight w:val="0"/>
          <w:marTop w:val="0"/>
          <w:marBottom w:val="150"/>
          <w:divBdr>
            <w:top w:val="none" w:sz="0" w:space="0" w:color="auto"/>
            <w:left w:val="none" w:sz="0" w:space="0" w:color="auto"/>
            <w:bottom w:val="dotted" w:sz="12" w:space="11" w:color="CCCCCC"/>
            <w:right w:val="none" w:sz="0" w:space="0" w:color="auto"/>
          </w:divBdr>
        </w:div>
        <w:div w:id="153306567">
          <w:marLeft w:val="0"/>
          <w:marRight w:val="0"/>
          <w:marTop w:val="0"/>
          <w:marBottom w:val="0"/>
          <w:divBdr>
            <w:top w:val="none" w:sz="0" w:space="0" w:color="auto"/>
            <w:left w:val="none" w:sz="0" w:space="0" w:color="auto"/>
            <w:bottom w:val="none" w:sz="0" w:space="0" w:color="auto"/>
            <w:right w:val="none" w:sz="0" w:space="0" w:color="auto"/>
          </w:divBdr>
        </w:div>
      </w:divsChild>
    </w:div>
    <w:div w:id="2074430435">
      <w:bodyDiv w:val="1"/>
      <w:marLeft w:val="0"/>
      <w:marRight w:val="0"/>
      <w:marTop w:val="0"/>
      <w:marBottom w:val="0"/>
      <w:divBdr>
        <w:top w:val="none" w:sz="0" w:space="0" w:color="auto"/>
        <w:left w:val="none" w:sz="0" w:space="0" w:color="auto"/>
        <w:bottom w:val="none" w:sz="0" w:space="0" w:color="auto"/>
        <w:right w:val="none" w:sz="0" w:space="0" w:color="auto"/>
      </w:divBdr>
      <w:divsChild>
        <w:div w:id="1396509138">
          <w:marLeft w:val="0"/>
          <w:marRight w:val="0"/>
          <w:marTop w:val="0"/>
          <w:marBottom w:val="0"/>
          <w:divBdr>
            <w:top w:val="none" w:sz="0" w:space="0" w:color="auto"/>
            <w:left w:val="none" w:sz="0" w:space="0" w:color="auto"/>
            <w:bottom w:val="none" w:sz="0" w:space="0" w:color="auto"/>
            <w:right w:val="none" w:sz="0" w:space="0" w:color="auto"/>
          </w:divBdr>
        </w:div>
        <w:div w:id="1409113166">
          <w:marLeft w:val="0"/>
          <w:marRight w:val="0"/>
          <w:marTop w:val="0"/>
          <w:marBottom w:val="0"/>
          <w:divBdr>
            <w:top w:val="none" w:sz="0" w:space="0" w:color="auto"/>
            <w:left w:val="none" w:sz="0" w:space="0" w:color="auto"/>
            <w:bottom w:val="none" w:sz="0" w:space="0" w:color="auto"/>
            <w:right w:val="none" w:sz="0" w:space="0" w:color="auto"/>
          </w:divBdr>
        </w:div>
      </w:divsChild>
    </w:div>
    <w:div w:id="2110543563">
      <w:bodyDiv w:val="1"/>
      <w:marLeft w:val="0"/>
      <w:marRight w:val="0"/>
      <w:marTop w:val="0"/>
      <w:marBottom w:val="0"/>
      <w:divBdr>
        <w:top w:val="none" w:sz="0" w:space="0" w:color="auto"/>
        <w:left w:val="none" w:sz="0" w:space="0" w:color="auto"/>
        <w:bottom w:val="none" w:sz="0" w:space="0" w:color="auto"/>
        <w:right w:val="none" w:sz="0" w:space="0" w:color="auto"/>
      </w:divBdr>
      <w:divsChild>
        <w:div w:id="1393312866">
          <w:marLeft w:val="0"/>
          <w:marRight w:val="0"/>
          <w:marTop w:val="0"/>
          <w:marBottom w:val="0"/>
          <w:divBdr>
            <w:top w:val="none" w:sz="0" w:space="0" w:color="auto"/>
            <w:left w:val="none" w:sz="0" w:space="0" w:color="auto"/>
            <w:bottom w:val="none" w:sz="0" w:space="0" w:color="auto"/>
            <w:right w:val="none" w:sz="0" w:space="0" w:color="auto"/>
          </w:divBdr>
        </w:div>
        <w:div w:id="1859342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515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38392&amp;dst=4294967295&amp;date=26.05.2021&amp;demo=2&amp;demo=1" TargetMode="External"/><Relationship Id="rId5" Type="http://schemas.openxmlformats.org/officeDocument/2006/relationships/footnotes" Target="footnotes.xml"/><Relationship Id="rId10" Type="http://schemas.openxmlformats.org/officeDocument/2006/relationships/hyperlink" Target="https://login.consultant.ru/link/?req=doc&amp;base=LAW&amp;n=338392&amp;dst=4294967295&amp;date=26.05.2021&amp;demo=2&amp;demo=1"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48</Pages>
  <Words>17414</Words>
  <Characters>99266</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cp:lastModifiedBy>
  <cp:revision>36</cp:revision>
  <dcterms:created xsi:type="dcterms:W3CDTF">2026-04-14T09:00:00Z</dcterms:created>
  <dcterms:modified xsi:type="dcterms:W3CDTF">2026-04-15T23:56:00Z</dcterms:modified>
</cp:coreProperties>
</file>