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E6" w:rsidRDefault="00561888" w:rsidP="00707B0C">
      <w:pPr>
        <w:pStyle w:val="1"/>
        <w:jc w:val="both"/>
      </w:pPr>
      <w:bookmarkStart w:id="0" w:name="_GoBack"/>
      <w:bookmarkEnd w:id="0"/>
      <w:r>
        <w:t xml:space="preserve">Практическая подготовка 1. </w:t>
      </w:r>
      <w:r w:rsidR="00707B0C">
        <w:t>Социальное обеспечение – государственная система защиты населения от социального риска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Контрольные вопросы и практические задания</w:t>
      </w:r>
    </w:p>
    <w:p w:rsidR="00707B0C" w:rsidRPr="00707B0C" w:rsidRDefault="00707B0C" w:rsidP="00707B0C">
      <w:pPr>
        <w:numPr>
          <w:ilvl w:val="0"/>
          <w:numId w:val="1"/>
        </w:numPr>
        <w:spacing w:after="0"/>
        <w:jc w:val="both"/>
        <w:rPr>
          <w:rFonts w:ascii="Times New Roman" w:hAnsi="Times New Roman" w:cs="Times New Roman"/>
          <w:sz w:val="28"/>
        </w:rPr>
      </w:pPr>
      <w:r w:rsidRPr="00707B0C">
        <w:rPr>
          <w:rFonts w:ascii="Times New Roman" w:hAnsi="Times New Roman" w:cs="Times New Roman"/>
          <w:sz w:val="28"/>
        </w:rPr>
        <w:t>В каких смыслах употребляется термин «социальное обеспечение» в специальной литературе?</w:t>
      </w:r>
    </w:p>
    <w:p w:rsidR="00707B0C" w:rsidRPr="00707B0C" w:rsidRDefault="00707B0C" w:rsidP="00707B0C">
      <w:pPr>
        <w:numPr>
          <w:ilvl w:val="0"/>
          <w:numId w:val="1"/>
        </w:numPr>
        <w:spacing w:after="0"/>
        <w:jc w:val="both"/>
        <w:rPr>
          <w:rFonts w:ascii="Times New Roman" w:hAnsi="Times New Roman" w:cs="Times New Roman"/>
          <w:sz w:val="28"/>
        </w:rPr>
      </w:pPr>
      <w:r w:rsidRPr="00707B0C">
        <w:rPr>
          <w:rFonts w:ascii="Times New Roman" w:hAnsi="Times New Roman" w:cs="Times New Roman"/>
          <w:sz w:val="28"/>
        </w:rPr>
        <w:t>Дайте определение понятия «социальное обеспечение».</w:t>
      </w:r>
    </w:p>
    <w:p w:rsidR="00707B0C" w:rsidRPr="00707B0C" w:rsidRDefault="00707B0C" w:rsidP="00707B0C">
      <w:pPr>
        <w:numPr>
          <w:ilvl w:val="0"/>
          <w:numId w:val="1"/>
        </w:numPr>
        <w:spacing w:after="0"/>
        <w:jc w:val="both"/>
        <w:rPr>
          <w:rFonts w:ascii="Times New Roman" w:hAnsi="Times New Roman" w:cs="Times New Roman"/>
          <w:sz w:val="28"/>
        </w:rPr>
      </w:pPr>
      <w:r w:rsidRPr="00707B0C">
        <w:rPr>
          <w:rFonts w:ascii="Times New Roman" w:hAnsi="Times New Roman" w:cs="Times New Roman"/>
          <w:sz w:val="28"/>
        </w:rPr>
        <w:t>Назовите виды социального обеспечения по источникам финансирования.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4.</w:t>
      </w:r>
      <w:r w:rsidRPr="00707B0C">
        <w:rPr>
          <w:rFonts w:ascii="Times New Roman" w:hAnsi="Times New Roman" w:cs="Times New Roman"/>
          <w:sz w:val="28"/>
        </w:rPr>
        <w:tab/>
        <w:t>Назовите организационно-правовые формы государственного</w:t>
      </w:r>
      <w:r>
        <w:rPr>
          <w:rFonts w:ascii="Times New Roman" w:hAnsi="Times New Roman" w:cs="Times New Roman"/>
          <w:sz w:val="28"/>
        </w:rPr>
        <w:t xml:space="preserve"> </w:t>
      </w:r>
      <w:r w:rsidRPr="00707B0C">
        <w:rPr>
          <w:rFonts w:ascii="Times New Roman" w:hAnsi="Times New Roman" w:cs="Times New Roman"/>
          <w:sz w:val="28"/>
        </w:rPr>
        <w:t>социального обеспечения.</w:t>
      </w:r>
    </w:p>
    <w:p w:rsidR="00707B0C" w:rsidRPr="00707B0C" w:rsidRDefault="00707B0C" w:rsidP="00707B0C">
      <w:pPr>
        <w:numPr>
          <w:ilvl w:val="0"/>
          <w:numId w:val="2"/>
        </w:numPr>
        <w:spacing w:after="0"/>
        <w:jc w:val="both"/>
        <w:rPr>
          <w:rFonts w:ascii="Times New Roman" w:hAnsi="Times New Roman" w:cs="Times New Roman"/>
          <w:sz w:val="28"/>
        </w:rPr>
      </w:pPr>
      <w:r w:rsidRPr="00707B0C">
        <w:rPr>
          <w:rFonts w:ascii="Times New Roman" w:hAnsi="Times New Roman" w:cs="Times New Roman"/>
          <w:sz w:val="28"/>
        </w:rPr>
        <w:t>Какие международно-правовые акты закрепляют право на социальное обеспечение?</w:t>
      </w:r>
    </w:p>
    <w:p w:rsidR="00707B0C" w:rsidRPr="00707B0C" w:rsidRDefault="00707B0C" w:rsidP="00707B0C">
      <w:pPr>
        <w:numPr>
          <w:ilvl w:val="0"/>
          <w:numId w:val="2"/>
        </w:numPr>
        <w:spacing w:after="0"/>
        <w:jc w:val="both"/>
        <w:rPr>
          <w:rFonts w:ascii="Times New Roman" w:hAnsi="Times New Roman" w:cs="Times New Roman"/>
          <w:sz w:val="28"/>
        </w:rPr>
      </w:pPr>
      <w:r w:rsidRPr="00707B0C">
        <w:rPr>
          <w:rFonts w:ascii="Times New Roman" w:hAnsi="Times New Roman" w:cs="Times New Roman"/>
          <w:sz w:val="28"/>
        </w:rPr>
        <w:t>Как право на социальное обеспечение закреплено в Конституции РФ 1993 г.?</w:t>
      </w:r>
    </w:p>
    <w:p w:rsidR="00707B0C" w:rsidRPr="00707B0C" w:rsidRDefault="00707B0C" w:rsidP="00707B0C">
      <w:pPr>
        <w:numPr>
          <w:ilvl w:val="0"/>
          <w:numId w:val="2"/>
        </w:numPr>
        <w:spacing w:after="0"/>
        <w:jc w:val="both"/>
        <w:rPr>
          <w:rFonts w:ascii="Times New Roman" w:hAnsi="Times New Roman" w:cs="Times New Roman"/>
          <w:sz w:val="28"/>
        </w:rPr>
      </w:pPr>
      <w:r w:rsidRPr="00707B0C">
        <w:rPr>
          <w:rFonts w:ascii="Times New Roman" w:hAnsi="Times New Roman" w:cs="Times New Roman"/>
          <w:sz w:val="28"/>
        </w:rPr>
        <w:t>Что понимают под понятием «социальная защита населения»?</w:t>
      </w:r>
    </w:p>
    <w:p w:rsidR="00707B0C" w:rsidRPr="00707B0C" w:rsidRDefault="00707B0C" w:rsidP="00707B0C">
      <w:pPr>
        <w:numPr>
          <w:ilvl w:val="0"/>
          <w:numId w:val="2"/>
        </w:numPr>
        <w:spacing w:after="0"/>
        <w:jc w:val="both"/>
        <w:rPr>
          <w:rFonts w:ascii="Times New Roman" w:hAnsi="Times New Roman" w:cs="Times New Roman"/>
          <w:sz w:val="28"/>
        </w:rPr>
      </w:pPr>
      <w:r w:rsidRPr="00707B0C">
        <w:rPr>
          <w:rFonts w:ascii="Times New Roman" w:hAnsi="Times New Roman" w:cs="Times New Roman"/>
          <w:sz w:val="28"/>
        </w:rPr>
        <w:t>Как соотносятся между собой понятие «социальная защита» и «социальное обеспечение»?</w:t>
      </w:r>
    </w:p>
    <w:p w:rsidR="00707B0C" w:rsidRPr="00707B0C" w:rsidRDefault="00707B0C" w:rsidP="00707B0C">
      <w:pPr>
        <w:numPr>
          <w:ilvl w:val="0"/>
          <w:numId w:val="3"/>
        </w:numPr>
        <w:spacing w:after="0"/>
        <w:jc w:val="both"/>
        <w:rPr>
          <w:rFonts w:ascii="Times New Roman" w:hAnsi="Times New Roman" w:cs="Times New Roman"/>
          <w:sz w:val="28"/>
        </w:rPr>
      </w:pPr>
      <w:r w:rsidRPr="00707B0C">
        <w:rPr>
          <w:rFonts w:ascii="Times New Roman" w:hAnsi="Times New Roman" w:cs="Times New Roman"/>
          <w:sz w:val="28"/>
        </w:rPr>
        <w:t>Дайте определение понятию «обязательное государственное страхование».</w:t>
      </w:r>
    </w:p>
    <w:p w:rsidR="00707B0C" w:rsidRPr="00707B0C" w:rsidRDefault="00707B0C" w:rsidP="00707B0C">
      <w:pPr>
        <w:numPr>
          <w:ilvl w:val="0"/>
          <w:numId w:val="3"/>
        </w:numPr>
        <w:spacing w:after="0"/>
        <w:jc w:val="both"/>
        <w:rPr>
          <w:rFonts w:ascii="Times New Roman" w:hAnsi="Times New Roman" w:cs="Times New Roman"/>
          <w:sz w:val="28"/>
        </w:rPr>
      </w:pPr>
      <w:r w:rsidRPr="00707B0C">
        <w:rPr>
          <w:rFonts w:ascii="Times New Roman" w:hAnsi="Times New Roman" w:cs="Times New Roman"/>
          <w:sz w:val="28"/>
        </w:rPr>
        <w:t>Назовите субъектов обязательного государственного страхования и раскройте их правовой статус.</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11.</w:t>
      </w:r>
      <w:r w:rsidRPr="00707B0C">
        <w:rPr>
          <w:rFonts w:ascii="Times New Roman" w:hAnsi="Times New Roman" w:cs="Times New Roman"/>
          <w:sz w:val="28"/>
        </w:rPr>
        <w:tab/>
        <w:t>Назовите виды обязательного государственного социального</w:t>
      </w:r>
      <w:r w:rsidRPr="00707B0C">
        <w:rPr>
          <w:rFonts w:ascii="Times New Roman" w:hAnsi="Times New Roman" w:cs="Times New Roman"/>
          <w:sz w:val="28"/>
        </w:rPr>
        <w:br/>
        <w:t>страхования.</w:t>
      </w:r>
    </w:p>
    <w:p w:rsidR="00707B0C" w:rsidRPr="00707B0C" w:rsidRDefault="00707B0C" w:rsidP="00707B0C">
      <w:pPr>
        <w:numPr>
          <w:ilvl w:val="0"/>
          <w:numId w:val="4"/>
        </w:numPr>
        <w:spacing w:after="0"/>
        <w:jc w:val="both"/>
        <w:rPr>
          <w:rFonts w:ascii="Times New Roman" w:hAnsi="Times New Roman" w:cs="Times New Roman"/>
          <w:sz w:val="28"/>
        </w:rPr>
      </w:pPr>
      <w:r w:rsidRPr="00707B0C">
        <w:rPr>
          <w:rFonts w:ascii="Times New Roman" w:hAnsi="Times New Roman" w:cs="Times New Roman"/>
          <w:sz w:val="28"/>
        </w:rPr>
        <w:t>Что такое «социальный страховой риск»?</w:t>
      </w:r>
    </w:p>
    <w:p w:rsidR="00707B0C" w:rsidRPr="00707B0C" w:rsidRDefault="00707B0C" w:rsidP="00707B0C">
      <w:pPr>
        <w:numPr>
          <w:ilvl w:val="0"/>
          <w:numId w:val="4"/>
        </w:numPr>
        <w:spacing w:after="0"/>
        <w:jc w:val="both"/>
        <w:rPr>
          <w:rFonts w:ascii="Times New Roman" w:hAnsi="Times New Roman" w:cs="Times New Roman"/>
          <w:sz w:val="28"/>
        </w:rPr>
      </w:pPr>
      <w:r w:rsidRPr="00707B0C">
        <w:rPr>
          <w:rFonts w:ascii="Times New Roman" w:hAnsi="Times New Roman" w:cs="Times New Roman"/>
          <w:sz w:val="28"/>
        </w:rPr>
        <w:t>Назовите виды социальных страховых рисков.</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Задачи</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1.</w:t>
      </w:r>
      <w:r w:rsidRPr="00707B0C">
        <w:rPr>
          <w:rFonts w:ascii="Times New Roman" w:hAnsi="Times New Roman" w:cs="Times New Roman"/>
          <w:b/>
          <w:bCs/>
          <w:sz w:val="28"/>
        </w:rPr>
        <w:tab/>
      </w:r>
      <w:r w:rsidRPr="00707B0C">
        <w:rPr>
          <w:rFonts w:ascii="Times New Roman" w:hAnsi="Times New Roman" w:cs="Times New Roman"/>
          <w:sz w:val="28"/>
        </w:rPr>
        <w:t xml:space="preserve">Семья </w:t>
      </w:r>
      <w:proofErr w:type="spellStart"/>
      <w:r w:rsidRPr="00707B0C">
        <w:rPr>
          <w:rFonts w:ascii="Times New Roman" w:hAnsi="Times New Roman" w:cs="Times New Roman"/>
          <w:sz w:val="28"/>
        </w:rPr>
        <w:t>Забродиных</w:t>
      </w:r>
      <w:proofErr w:type="spellEnd"/>
      <w:r w:rsidRPr="00707B0C">
        <w:rPr>
          <w:rFonts w:ascii="Times New Roman" w:hAnsi="Times New Roman" w:cs="Times New Roman"/>
          <w:sz w:val="28"/>
        </w:rPr>
        <w:t xml:space="preserve"> состоит из инвалида Великой Отечественной</w:t>
      </w:r>
      <w:r>
        <w:rPr>
          <w:rFonts w:ascii="Times New Roman" w:hAnsi="Times New Roman" w:cs="Times New Roman"/>
          <w:sz w:val="28"/>
        </w:rPr>
        <w:t xml:space="preserve"> </w:t>
      </w:r>
      <w:r w:rsidRPr="00707B0C">
        <w:rPr>
          <w:rFonts w:ascii="Times New Roman" w:hAnsi="Times New Roman" w:cs="Times New Roman"/>
          <w:sz w:val="28"/>
        </w:rPr>
        <w:t>войны Забродина в возрасте 75 лет, его жены 70 лет, 45-летней дочери,</w:t>
      </w:r>
      <w:r>
        <w:rPr>
          <w:rFonts w:ascii="Times New Roman" w:hAnsi="Times New Roman" w:cs="Times New Roman"/>
          <w:sz w:val="28"/>
        </w:rPr>
        <w:t xml:space="preserve"> </w:t>
      </w:r>
      <w:r w:rsidRPr="00707B0C">
        <w:rPr>
          <w:rFonts w:ascii="Times New Roman" w:hAnsi="Times New Roman" w:cs="Times New Roman"/>
          <w:sz w:val="28"/>
        </w:rPr>
        <w:t>в настоящее время безработной, внучки 20 лет, находящейся в отпуске</w:t>
      </w:r>
      <w:r>
        <w:rPr>
          <w:rFonts w:ascii="Times New Roman" w:hAnsi="Times New Roman" w:cs="Times New Roman"/>
          <w:sz w:val="28"/>
        </w:rPr>
        <w:t xml:space="preserve"> </w:t>
      </w:r>
      <w:r w:rsidRPr="00707B0C">
        <w:rPr>
          <w:rFonts w:ascii="Times New Roman" w:hAnsi="Times New Roman" w:cs="Times New Roman"/>
          <w:sz w:val="28"/>
        </w:rPr>
        <w:t>по уходу за ребенком, и годовалого правнука.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На какие виды социального обеспечения имеет право данная семья?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2.</w:t>
      </w:r>
      <w:r w:rsidRPr="00707B0C">
        <w:rPr>
          <w:rFonts w:ascii="Times New Roman" w:hAnsi="Times New Roman" w:cs="Times New Roman"/>
          <w:b/>
          <w:bCs/>
          <w:sz w:val="28"/>
        </w:rPr>
        <w:tab/>
      </w:r>
      <w:r w:rsidRPr="00707B0C">
        <w:rPr>
          <w:rFonts w:ascii="Times New Roman" w:hAnsi="Times New Roman" w:cs="Times New Roman"/>
          <w:sz w:val="28"/>
        </w:rPr>
        <w:t>Иванов зарегистрирован в качестве предпринимателя без образования юридического лица, занимается коммерческой деятельностью.</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Должен ли он платить взносы во внебюджетные социальные фонды, и в каком размере должно внести взносы предприятие-работодатель?</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3.</w:t>
      </w:r>
      <w:r w:rsidRPr="00707B0C">
        <w:rPr>
          <w:rFonts w:ascii="Times New Roman" w:hAnsi="Times New Roman" w:cs="Times New Roman"/>
          <w:b/>
          <w:bCs/>
          <w:sz w:val="28"/>
        </w:rPr>
        <w:tab/>
      </w:r>
      <w:r w:rsidRPr="00707B0C">
        <w:rPr>
          <w:rFonts w:ascii="Times New Roman" w:hAnsi="Times New Roman" w:cs="Times New Roman"/>
          <w:sz w:val="28"/>
        </w:rPr>
        <w:t>Сергеев заключил с НПФ договор, в соответствии с которым</w:t>
      </w:r>
      <w:r>
        <w:rPr>
          <w:rFonts w:ascii="Times New Roman" w:hAnsi="Times New Roman" w:cs="Times New Roman"/>
          <w:sz w:val="28"/>
        </w:rPr>
        <w:t xml:space="preserve"> </w:t>
      </w:r>
      <w:r w:rsidRPr="00707B0C">
        <w:rPr>
          <w:rFonts w:ascii="Times New Roman" w:hAnsi="Times New Roman" w:cs="Times New Roman"/>
          <w:sz w:val="28"/>
        </w:rPr>
        <w:t>ежемесячно перечислял в фонд определенный взнос в расчете на то, что</w:t>
      </w:r>
      <w:r>
        <w:rPr>
          <w:rFonts w:ascii="Times New Roman" w:hAnsi="Times New Roman" w:cs="Times New Roman"/>
          <w:sz w:val="28"/>
        </w:rPr>
        <w:t xml:space="preserve"> </w:t>
      </w:r>
      <w:r w:rsidRPr="00707B0C">
        <w:rPr>
          <w:rFonts w:ascii="Times New Roman" w:hAnsi="Times New Roman" w:cs="Times New Roman"/>
          <w:sz w:val="28"/>
        </w:rPr>
        <w:t>через 5 лет по достижении пенсионного возраста будет получать дополнительную пенсию от фонда. Однако через 3 года данный фонд перестал существовать.</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Какова юридическая природа отношений, возникших между Сергеевым и фондом? Какой отраслью права регулируются данные отношения?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lastRenderedPageBreak/>
        <w:t>4.</w:t>
      </w:r>
      <w:r w:rsidRPr="00707B0C">
        <w:rPr>
          <w:rFonts w:ascii="Times New Roman" w:hAnsi="Times New Roman" w:cs="Times New Roman"/>
          <w:b/>
          <w:bCs/>
          <w:sz w:val="28"/>
        </w:rPr>
        <w:tab/>
      </w:r>
      <w:r w:rsidRPr="00707B0C">
        <w:rPr>
          <w:rFonts w:ascii="Times New Roman" w:hAnsi="Times New Roman" w:cs="Times New Roman"/>
          <w:sz w:val="28"/>
        </w:rPr>
        <w:t>Васильев обратился в отдел кадров за разъяснением, зачем ему</w:t>
      </w:r>
      <w:r>
        <w:rPr>
          <w:rFonts w:ascii="Times New Roman" w:hAnsi="Times New Roman" w:cs="Times New Roman"/>
          <w:sz w:val="28"/>
        </w:rPr>
        <w:t xml:space="preserve"> </w:t>
      </w:r>
      <w:r w:rsidRPr="00707B0C">
        <w:rPr>
          <w:rFonts w:ascii="Times New Roman" w:hAnsi="Times New Roman" w:cs="Times New Roman"/>
          <w:sz w:val="28"/>
        </w:rPr>
        <w:t>выдали страховое свидетельство пенсионного фонда, каково значение</w:t>
      </w:r>
      <w:r>
        <w:rPr>
          <w:rFonts w:ascii="Times New Roman" w:hAnsi="Times New Roman" w:cs="Times New Roman"/>
          <w:sz w:val="28"/>
        </w:rPr>
        <w:t xml:space="preserve"> </w:t>
      </w:r>
      <w:r w:rsidRPr="00707B0C">
        <w:rPr>
          <w:rFonts w:ascii="Times New Roman" w:hAnsi="Times New Roman" w:cs="Times New Roman"/>
          <w:sz w:val="28"/>
        </w:rPr>
        <w:t>данного документа.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Дайте ответ на вопрос Васильева.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5.</w:t>
      </w:r>
      <w:r w:rsidRPr="00707B0C">
        <w:rPr>
          <w:rFonts w:ascii="Times New Roman" w:hAnsi="Times New Roman" w:cs="Times New Roman"/>
          <w:b/>
          <w:bCs/>
          <w:sz w:val="28"/>
        </w:rPr>
        <w:tab/>
      </w:r>
      <w:r w:rsidRPr="00707B0C">
        <w:rPr>
          <w:rFonts w:ascii="Times New Roman" w:hAnsi="Times New Roman" w:cs="Times New Roman"/>
          <w:sz w:val="28"/>
        </w:rPr>
        <w:t>Петров служил в органах МВД. Во время исполнения служебных</w:t>
      </w:r>
      <w:r>
        <w:rPr>
          <w:rFonts w:ascii="Times New Roman" w:hAnsi="Times New Roman" w:cs="Times New Roman"/>
          <w:sz w:val="28"/>
        </w:rPr>
        <w:t xml:space="preserve"> </w:t>
      </w:r>
      <w:r w:rsidRPr="00707B0C">
        <w:rPr>
          <w:rFonts w:ascii="Times New Roman" w:hAnsi="Times New Roman" w:cs="Times New Roman"/>
          <w:sz w:val="28"/>
        </w:rPr>
        <w:t>обязанностей он получил травму, в результате которой стал инвалидом</w:t>
      </w:r>
      <w:r>
        <w:rPr>
          <w:rFonts w:ascii="Times New Roman" w:hAnsi="Times New Roman" w:cs="Times New Roman"/>
          <w:sz w:val="28"/>
        </w:rPr>
        <w:t xml:space="preserve"> </w:t>
      </w:r>
      <w:r w:rsidRPr="00707B0C">
        <w:rPr>
          <w:rFonts w:ascii="Times New Roman" w:hAnsi="Times New Roman" w:cs="Times New Roman"/>
          <w:sz w:val="28"/>
        </w:rPr>
        <w:t>II группы.</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Имеет ли право Петров на пенсию по инвалидности? Из каких источников она будет выплачиваться?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b/>
          <w:bCs/>
          <w:sz w:val="28"/>
        </w:rPr>
        <w:t>6.</w:t>
      </w:r>
      <w:r w:rsidRPr="00707B0C">
        <w:rPr>
          <w:rFonts w:ascii="Times New Roman" w:hAnsi="Times New Roman" w:cs="Times New Roman"/>
          <w:b/>
          <w:bCs/>
          <w:sz w:val="28"/>
        </w:rPr>
        <w:tab/>
      </w:r>
      <w:r w:rsidRPr="00707B0C">
        <w:rPr>
          <w:rFonts w:ascii="Times New Roman" w:hAnsi="Times New Roman" w:cs="Times New Roman"/>
          <w:sz w:val="28"/>
        </w:rPr>
        <w:t>Муж Смирновой утонул во время отпуска. Смирнова имеет сына</w:t>
      </w:r>
      <w:r>
        <w:rPr>
          <w:rFonts w:ascii="Times New Roman" w:hAnsi="Times New Roman" w:cs="Times New Roman"/>
          <w:sz w:val="28"/>
        </w:rPr>
        <w:t xml:space="preserve"> </w:t>
      </w:r>
      <w:r w:rsidRPr="00707B0C">
        <w:rPr>
          <w:rFonts w:ascii="Times New Roman" w:hAnsi="Times New Roman" w:cs="Times New Roman"/>
          <w:sz w:val="28"/>
        </w:rPr>
        <w:t>6 лет и дочь полутора лет. В настоящее время она не работает в связи с</w:t>
      </w:r>
      <w:r>
        <w:rPr>
          <w:rFonts w:ascii="Times New Roman" w:hAnsi="Times New Roman" w:cs="Times New Roman"/>
          <w:sz w:val="28"/>
        </w:rPr>
        <w:t xml:space="preserve"> </w:t>
      </w:r>
      <w:r w:rsidRPr="00707B0C">
        <w:rPr>
          <w:rFonts w:ascii="Times New Roman" w:hAnsi="Times New Roman" w:cs="Times New Roman"/>
          <w:sz w:val="28"/>
        </w:rPr>
        <w:t>уходом за ребенком до 3 лет.</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i/>
          <w:iCs/>
          <w:sz w:val="28"/>
        </w:rPr>
        <w:t>Кто будет выступать субъектом права на пенсию по случаю потери кормильца? В какой орган следует обратиться?</w:t>
      </w:r>
    </w:p>
    <w:p w:rsidR="00707B0C" w:rsidRDefault="00707B0C" w:rsidP="00707B0C">
      <w:pPr>
        <w:spacing w:after="0"/>
        <w:jc w:val="both"/>
        <w:rPr>
          <w:rFonts w:ascii="Times New Roman" w:hAnsi="Times New Roman" w:cs="Times New Roman"/>
          <w:sz w:val="28"/>
        </w:rPr>
      </w:pPr>
    </w:p>
    <w:p w:rsidR="00707B0C" w:rsidRDefault="00707B0C" w:rsidP="00707B0C">
      <w:pPr>
        <w:pStyle w:val="1"/>
        <w:jc w:val="both"/>
      </w:pPr>
      <w:r>
        <w:t>Практическая подготовка 2. Понятие социального обеспечения. Основные виды и формы</w:t>
      </w:r>
    </w:p>
    <w:p w:rsidR="00707B0C" w:rsidRDefault="00707B0C" w:rsidP="00707B0C">
      <w:pPr>
        <w:spacing w:after="0"/>
        <w:jc w:val="both"/>
        <w:rPr>
          <w:rFonts w:ascii="Times New Roman" w:hAnsi="Times New Roman" w:cs="Times New Roman"/>
          <w:sz w:val="28"/>
        </w:rPr>
      </w:pPr>
      <w:r>
        <w:rPr>
          <w:rFonts w:ascii="Times New Roman" w:hAnsi="Times New Roman" w:cs="Times New Roman"/>
          <w:sz w:val="28"/>
        </w:rPr>
        <w:t>Основные вопросы для обсуждения: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1.</w:t>
      </w:r>
      <w:r w:rsidRPr="00707B0C">
        <w:rPr>
          <w:rFonts w:ascii="Times New Roman" w:hAnsi="Times New Roman" w:cs="Times New Roman"/>
          <w:sz w:val="28"/>
        </w:rPr>
        <w:tab/>
        <w:t>Социальное обеспечение как социально-экономическая категория.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2.</w:t>
      </w:r>
      <w:r w:rsidRPr="00707B0C">
        <w:rPr>
          <w:rFonts w:ascii="Times New Roman" w:hAnsi="Times New Roman" w:cs="Times New Roman"/>
          <w:sz w:val="28"/>
        </w:rPr>
        <w:tab/>
        <w:t>Международные акты о праве человека на социальное обеспечение.</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3.</w:t>
      </w:r>
      <w:r w:rsidRPr="00707B0C">
        <w:rPr>
          <w:rFonts w:ascii="Times New Roman" w:hAnsi="Times New Roman" w:cs="Times New Roman"/>
          <w:sz w:val="28"/>
        </w:rPr>
        <w:tab/>
        <w:t>Формирование российской государственной системы социального обеспечения. Организационно-правовые формы осуществления социального обеспечения в России.</w:t>
      </w:r>
    </w:p>
    <w:p w:rsid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4.</w:t>
      </w:r>
      <w:r w:rsidRPr="00707B0C">
        <w:rPr>
          <w:rFonts w:ascii="Times New Roman" w:hAnsi="Times New Roman" w:cs="Times New Roman"/>
          <w:sz w:val="28"/>
        </w:rPr>
        <w:tab/>
        <w:t>Виды социального обеспечения.</w:t>
      </w:r>
    </w:p>
    <w:p w:rsidR="00707B0C" w:rsidRDefault="00707B0C" w:rsidP="00707B0C">
      <w:pPr>
        <w:spacing w:after="0"/>
        <w:jc w:val="both"/>
        <w:rPr>
          <w:rFonts w:ascii="Times New Roman" w:hAnsi="Times New Roman" w:cs="Times New Roman"/>
          <w:sz w:val="28"/>
        </w:rPr>
      </w:pPr>
    </w:p>
    <w:p w:rsidR="00707B0C" w:rsidRPr="00707B0C" w:rsidRDefault="00707B0C" w:rsidP="00707B0C">
      <w:pPr>
        <w:spacing w:after="0"/>
        <w:jc w:val="both"/>
        <w:rPr>
          <w:rFonts w:ascii="Times New Roman" w:hAnsi="Times New Roman" w:cs="Times New Roman"/>
          <w:sz w:val="28"/>
        </w:rPr>
      </w:pPr>
      <w:r>
        <w:rPr>
          <w:rFonts w:ascii="Times New Roman" w:hAnsi="Times New Roman" w:cs="Times New Roman"/>
          <w:sz w:val="28"/>
        </w:rPr>
        <w:t>Задачи:</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 xml:space="preserve">Задача 1. Семья </w:t>
      </w:r>
      <w:proofErr w:type="spellStart"/>
      <w:r w:rsidRPr="00707B0C">
        <w:rPr>
          <w:rFonts w:ascii="Times New Roman" w:hAnsi="Times New Roman" w:cs="Times New Roman"/>
          <w:sz w:val="28"/>
        </w:rPr>
        <w:t>Забродиных</w:t>
      </w:r>
      <w:proofErr w:type="spellEnd"/>
      <w:r w:rsidRPr="00707B0C">
        <w:rPr>
          <w:rFonts w:ascii="Times New Roman" w:hAnsi="Times New Roman" w:cs="Times New Roman"/>
          <w:sz w:val="28"/>
        </w:rPr>
        <w:t xml:space="preserve"> состоит из инвалида Великой Отечественной войны Забродина в возрасте 75 лет, его жены 70 лет, 45-летней дочери, в настоящее время безработной, внучки 20 лет, находящейся в отпуске по уходу за ребенком, и годовалого правнука.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На какие виды социального обеспечения имеет право данная семья?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2. Иванов зарегистрирован в качестве предпринимателя без образования юридического лица, занимается коммерческой деятельностью.</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Должен ли он платить взносы во внебюджетные социальные фонды, и в каком размере должно внести взносы предприятие-работодатель?</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3. Сергеев заключил с НПФ договор, в соответствии с которым ежемесячно перечислял в фонд определенный взнос в расчете на то, что через 5 лет по достижении пенсионного возраста будет получать дополнительную пенсию от фонда. Однако через 3 года данный фонд перестал существовать.</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lastRenderedPageBreak/>
        <w:t>Какова юридическая природа отношений, возникших между Сергеевым и фондом? Какой отраслью права регулируются данные отношения?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4. Васильев обратился в отдел кадров за разъяснением, зачем ему выдали страховое свидетельство пенсионного фонда, каково значение данного документа.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Дайте ответ на вопрос Васильева.</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5. Петров служил в органах МВД. Во время исполнения служебных обязанностей он получил травму, в результате которой стал инвалидом II группы.</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Имеет ли право Петров на пенсию по инвалидности? Из каких источников она будет выплачиваться?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Задача 6. Муж Смирновой утонул во время отпуска. Смирнова имеет сына 6 лет и дочь полутора лет. В настоящее время она не работает в связи с уходом за ребенком до 3 лет.</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Кто будет выступать субъектом права на пенсию по случаю потери кормильца? В какой орган следует обратиться?</w:t>
      </w:r>
    </w:p>
    <w:p w:rsidR="00707B0C" w:rsidRDefault="00707B0C" w:rsidP="00707B0C">
      <w:pPr>
        <w:spacing w:after="0"/>
        <w:jc w:val="both"/>
        <w:rPr>
          <w:rFonts w:ascii="Times New Roman" w:hAnsi="Times New Roman" w:cs="Times New Roman"/>
          <w:sz w:val="28"/>
        </w:rPr>
      </w:pPr>
    </w:p>
    <w:p w:rsidR="00707B0C" w:rsidRPr="00707B0C" w:rsidRDefault="00707B0C" w:rsidP="00707B0C">
      <w:pPr>
        <w:spacing w:after="0"/>
        <w:jc w:val="both"/>
        <w:rPr>
          <w:rFonts w:ascii="Times New Roman" w:hAnsi="Times New Roman" w:cs="Times New Roman"/>
          <w:sz w:val="28"/>
        </w:rPr>
      </w:pPr>
      <w:r>
        <w:rPr>
          <w:rFonts w:ascii="Times New Roman" w:hAnsi="Times New Roman" w:cs="Times New Roman"/>
          <w:sz w:val="28"/>
        </w:rPr>
        <w:t>Контрольные задания: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1.</w:t>
      </w:r>
      <w:r w:rsidRPr="00707B0C">
        <w:rPr>
          <w:rFonts w:ascii="Times New Roman" w:hAnsi="Times New Roman" w:cs="Times New Roman"/>
          <w:sz w:val="28"/>
        </w:rPr>
        <w:tab/>
        <w:t>Сформулируйте право человека на социальное обеспечение.</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2.</w:t>
      </w:r>
      <w:r w:rsidRPr="00707B0C">
        <w:rPr>
          <w:rFonts w:ascii="Times New Roman" w:hAnsi="Times New Roman" w:cs="Times New Roman"/>
          <w:sz w:val="28"/>
        </w:rPr>
        <w:tab/>
        <w:t>В каких международных актах закреплено право человека на социальное обеспечение и каково его содержание?</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3.</w:t>
      </w:r>
      <w:r w:rsidRPr="00707B0C">
        <w:rPr>
          <w:rFonts w:ascii="Times New Roman" w:hAnsi="Times New Roman" w:cs="Times New Roman"/>
          <w:sz w:val="28"/>
        </w:rPr>
        <w:tab/>
        <w:t>Сформулируйте понятие системы социального обеспечения и выделите ее основные элементы.</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4.</w:t>
      </w:r>
      <w:r w:rsidRPr="00707B0C">
        <w:rPr>
          <w:rFonts w:ascii="Times New Roman" w:hAnsi="Times New Roman" w:cs="Times New Roman"/>
          <w:sz w:val="28"/>
        </w:rPr>
        <w:tab/>
        <w:t>В краткой форме охарактеризуйте состояние современной российской системы социального обеспечения и перспективы ее дальнейшего развития.</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5.</w:t>
      </w:r>
      <w:r w:rsidRPr="00707B0C">
        <w:rPr>
          <w:rFonts w:ascii="Times New Roman" w:hAnsi="Times New Roman" w:cs="Times New Roman"/>
          <w:sz w:val="28"/>
        </w:rPr>
        <w:tab/>
        <w:t xml:space="preserve">Что представляют собой организационно-правовые формы социального </w:t>
      </w:r>
      <w:proofErr w:type="spellStart"/>
      <w:r w:rsidRPr="00707B0C">
        <w:rPr>
          <w:rFonts w:ascii="Times New Roman" w:hAnsi="Times New Roman" w:cs="Times New Roman"/>
          <w:sz w:val="28"/>
        </w:rPr>
        <w:t>обеcпечения</w:t>
      </w:r>
      <w:proofErr w:type="spellEnd"/>
      <w:r w:rsidRPr="00707B0C">
        <w:rPr>
          <w:rFonts w:ascii="Times New Roman" w:hAnsi="Times New Roman" w:cs="Times New Roman"/>
          <w:sz w:val="28"/>
        </w:rPr>
        <w:t xml:space="preserve"> в России?</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6.</w:t>
      </w:r>
      <w:r w:rsidRPr="00707B0C">
        <w:rPr>
          <w:rFonts w:ascii="Times New Roman" w:hAnsi="Times New Roman" w:cs="Times New Roman"/>
          <w:sz w:val="28"/>
        </w:rPr>
        <w:tab/>
        <w:t>Назовите виды социального обеспечения, предоставляемые гражданам.</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7.</w:t>
      </w:r>
      <w:r w:rsidRPr="00707B0C">
        <w:rPr>
          <w:rFonts w:ascii="Times New Roman" w:hAnsi="Times New Roman" w:cs="Times New Roman"/>
          <w:sz w:val="28"/>
        </w:rPr>
        <w:tab/>
        <w:t>Что представляет собой обязательное социальное страхование?</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8.</w:t>
      </w:r>
      <w:r w:rsidRPr="00707B0C">
        <w:rPr>
          <w:rFonts w:ascii="Times New Roman" w:hAnsi="Times New Roman" w:cs="Times New Roman"/>
          <w:sz w:val="28"/>
        </w:rPr>
        <w:tab/>
        <w:t>Каков правовой статус внебюджетных фондов РФ?</w:t>
      </w:r>
    </w:p>
    <w:p w:rsidR="00707B0C" w:rsidRPr="00707B0C" w:rsidRDefault="00707B0C" w:rsidP="00707B0C">
      <w:pPr>
        <w:spacing w:after="0"/>
        <w:jc w:val="both"/>
        <w:rPr>
          <w:rFonts w:ascii="Times New Roman" w:hAnsi="Times New Roman" w:cs="Times New Roman"/>
          <w:sz w:val="28"/>
        </w:rPr>
      </w:pPr>
      <w:r w:rsidRPr="00707B0C">
        <w:rPr>
          <w:rFonts w:ascii="Times New Roman" w:hAnsi="Times New Roman" w:cs="Times New Roman"/>
          <w:sz w:val="28"/>
        </w:rPr>
        <w:t>9.</w:t>
      </w:r>
      <w:r w:rsidRPr="00707B0C">
        <w:rPr>
          <w:rFonts w:ascii="Times New Roman" w:hAnsi="Times New Roman" w:cs="Times New Roman"/>
          <w:sz w:val="28"/>
        </w:rPr>
        <w:tab/>
        <w:t>Раскройте предмет отрасли, ее метод, систему и структуру.</w:t>
      </w:r>
    </w:p>
    <w:p w:rsidR="00707B0C" w:rsidRDefault="00707B0C" w:rsidP="00707B0C">
      <w:pPr>
        <w:spacing w:after="0"/>
        <w:jc w:val="both"/>
        <w:rPr>
          <w:rFonts w:ascii="Times New Roman" w:hAnsi="Times New Roman" w:cs="Times New Roman"/>
          <w:sz w:val="28"/>
        </w:rPr>
      </w:pPr>
    </w:p>
    <w:p w:rsidR="004E303F" w:rsidRDefault="004E303F" w:rsidP="004E303F">
      <w:pPr>
        <w:pStyle w:val="1"/>
        <w:jc w:val="both"/>
      </w:pPr>
      <w:r>
        <w:t>Практическая подготовка 3. Понятие, предмет, метод, система права социального обеспечения</w:t>
      </w:r>
    </w:p>
    <w:p w:rsidR="00BB0B22" w:rsidRPr="00BB0B22" w:rsidRDefault="00BB0B22" w:rsidP="00BB0B22">
      <w:pPr>
        <w:spacing w:after="0"/>
        <w:jc w:val="both"/>
        <w:rPr>
          <w:rFonts w:ascii="Times New Roman" w:hAnsi="Times New Roman" w:cs="Times New Roman"/>
          <w:sz w:val="28"/>
        </w:rPr>
      </w:pPr>
      <w:r>
        <w:rPr>
          <w:rFonts w:ascii="Times New Roman" w:hAnsi="Times New Roman" w:cs="Times New Roman"/>
          <w:sz w:val="28"/>
        </w:rPr>
        <w:t>Основные вопросы для обсуждения:</w:t>
      </w:r>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Понятие права социального обеспечения как отрасли права.</w:t>
      </w:r>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Предмет права социального обеспечения</w:t>
      </w:r>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Метод права социального обеспечения.</w:t>
      </w:r>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Система права социального обеспечения.</w:t>
      </w:r>
    </w:p>
    <w:p w:rsidR="00BB0B22" w:rsidRPr="00BB0B22" w:rsidRDefault="00BB0B22" w:rsidP="00BB0B22">
      <w:pPr>
        <w:numPr>
          <w:ilvl w:val="0"/>
          <w:numId w:val="6"/>
        </w:numPr>
        <w:spacing w:after="0"/>
        <w:jc w:val="both"/>
        <w:rPr>
          <w:rFonts w:ascii="Times New Roman" w:hAnsi="Times New Roman" w:cs="Times New Roman"/>
          <w:sz w:val="28"/>
        </w:rPr>
      </w:pPr>
      <w:r w:rsidRPr="00BB0B22">
        <w:rPr>
          <w:rFonts w:ascii="Times New Roman" w:hAnsi="Times New Roman" w:cs="Times New Roman"/>
          <w:sz w:val="28"/>
        </w:rPr>
        <w:lastRenderedPageBreak/>
        <w:t>Право социального обеспечения как научная дисциплина: предмет, метод, система.</w:t>
      </w:r>
    </w:p>
    <w:p w:rsidR="00BB0B22" w:rsidRPr="00BB0B22" w:rsidRDefault="00BB0B22" w:rsidP="00BB0B22">
      <w:pPr>
        <w:numPr>
          <w:ilvl w:val="0"/>
          <w:numId w:val="5"/>
        </w:numPr>
        <w:spacing w:after="0"/>
        <w:jc w:val="both"/>
        <w:rPr>
          <w:rFonts w:ascii="Times New Roman" w:hAnsi="Times New Roman" w:cs="Times New Roman"/>
          <w:sz w:val="28"/>
        </w:rPr>
      </w:pPr>
      <w:r w:rsidRPr="00BB0B22">
        <w:rPr>
          <w:rFonts w:ascii="Times New Roman" w:hAnsi="Times New Roman" w:cs="Times New Roman"/>
          <w:sz w:val="28"/>
        </w:rPr>
        <w:t>Отграничение права социального обеспечения от смежных отраслей</w:t>
      </w:r>
    </w:p>
    <w:p w:rsidR="00BB0B22" w:rsidRDefault="00BB0B22" w:rsidP="00BB0B22">
      <w:pPr>
        <w:spacing w:after="0"/>
        <w:jc w:val="both"/>
        <w:rPr>
          <w:rFonts w:ascii="Times New Roman" w:hAnsi="Times New Roman" w:cs="Times New Roman"/>
          <w:bCs/>
          <w:iCs/>
          <w:sz w:val="28"/>
        </w:rPr>
      </w:pPr>
    </w:p>
    <w:p w:rsidR="00BB0B22" w:rsidRDefault="00BB0B22" w:rsidP="00BB0B22">
      <w:pPr>
        <w:spacing w:after="0"/>
        <w:jc w:val="both"/>
        <w:rPr>
          <w:rFonts w:ascii="Times New Roman" w:hAnsi="Times New Roman" w:cs="Times New Roman"/>
          <w:bCs/>
          <w:iCs/>
          <w:sz w:val="28"/>
        </w:rPr>
      </w:pPr>
      <w:r>
        <w:rPr>
          <w:rFonts w:ascii="Times New Roman" w:hAnsi="Times New Roman" w:cs="Times New Roman"/>
          <w:bCs/>
          <w:iCs/>
          <w:sz w:val="28"/>
        </w:rPr>
        <w:t>Задачи:</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 xml:space="preserve">Задача № 1. </w:t>
      </w:r>
      <w:r w:rsidRPr="00BB0B22">
        <w:rPr>
          <w:rFonts w:ascii="Times New Roman" w:hAnsi="Times New Roman" w:cs="Times New Roman"/>
          <w:sz w:val="28"/>
        </w:rPr>
        <w:t>Васильева работает по трудовому договору в ОАО "Красная Заря". 1 июля 2020 г. она заболела.</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Является ли временная нетрудоспособность социальным риском и страховым случаем? Каким видам обязательного социального страхования подлежит Васильева?</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 xml:space="preserve">Задача № 2. </w:t>
      </w:r>
      <w:r w:rsidRPr="00BB0B22">
        <w:rPr>
          <w:rFonts w:ascii="Times New Roman" w:hAnsi="Times New Roman" w:cs="Times New Roman"/>
          <w:sz w:val="28"/>
        </w:rPr>
        <w:t>Петров служил по контракту в органах МВД. При задержании преступника он был ранен и стал инвалидом.</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Имеет ли Петров право на пенсию по инвалидности? Из каких источников она будет финансироваться?</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 xml:space="preserve">Задача № 3. </w:t>
      </w:r>
      <w:r w:rsidRPr="00BB0B22">
        <w:rPr>
          <w:rFonts w:ascii="Times New Roman" w:hAnsi="Times New Roman" w:cs="Times New Roman"/>
          <w:sz w:val="28"/>
        </w:rPr>
        <w:t>Свиридова 13 лет проработала на кондитерской фабрике по трудовому договору. 28 сентября 2020 г. она была уволена по сокращению штатов. Она обратилась в службу занятости в целях трудоустройства и была зарегистрирована в качестве безработной.</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Имеет ли она право на пособие по безработице? Из каких источников финансируется его выплат а и как устанавливается размер пособия?</w:t>
      </w:r>
    </w:p>
    <w:p w:rsidR="00BB0B22" w:rsidRPr="00BB0B22" w:rsidRDefault="00BB0B22" w:rsidP="00BB0B22">
      <w:pPr>
        <w:spacing w:after="0"/>
        <w:jc w:val="both"/>
        <w:rPr>
          <w:rFonts w:ascii="Times New Roman" w:hAnsi="Times New Roman" w:cs="Times New Roman"/>
          <w:bCs/>
          <w:iCs/>
          <w:sz w:val="28"/>
        </w:rPr>
      </w:pPr>
      <w:r w:rsidRPr="00BB0B22">
        <w:rPr>
          <w:rFonts w:ascii="Times New Roman" w:hAnsi="Times New Roman" w:cs="Times New Roman"/>
          <w:bCs/>
          <w:iCs/>
          <w:sz w:val="28"/>
        </w:rPr>
        <w:t xml:space="preserve">Задача № 4. </w:t>
      </w:r>
      <w:r w:rsidRPr="00BB0B22">
        <w:rPr>
          <w:rFonts w:ascii="Times New Roman" w:hAnsi="Times New Roman" w:cs="Times New Roman"/>
          <w:sz w:val="28"/>
        </w:rPr>
        <w:t xml:space="preserve">Миша </w:t>
      </w:r>
      <w:proofErr w:type="spellStart"/>
      <w:r w:rsidRPr="00BB0B22">
        <w:rPr>
          <w:rFonts w:ascii="Times New Roman" w:hAnsi="Times New Roman" w:cs="Times New Roman"/>
          <w:sz w:val="28"/>
        </w:rPr>
        <w:t>Аганов</w:t>
      </w:r>
      <w:proofErr w:type="spellEnd"/>
      <w:r w:rsidRPr="00BB0B22">
        <w:rPr>
          <w:rFonts w:ascii="Times New Roman" w:hAnsi="Times New Roman" w:cs="Times New Roman"/>
          <w:sz w:val="28"/>
        </w:rPr>
        <w:t xml:space="preserve"> (7 лет) является инвалидом с детства. </w:t>
      </w:r>
      <w:r w:rsidRPr="00BB0B22">
        <w:rPr>
          <w:rFonts w:ascii="Times New Roman" w:hAnsi="Times New Roman" w:cs="Times New Roman"/>
          <w:bCs/>
          <w:iCs/>
          <w:sz w:val="28"/>
        </w:rPr>
        <w:t xml:space="preserve">На какие виды социального обеспечения он имеет право? </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 xml:space="preserve">Задача № 5. </w:t>
      </w:r>
      <w:r w:rsidRPr="00BB0B22">
        <w:rPr>
          <w:rFonts w:ascii="Times New Roman" w:hAnsi="Times New Roman" w:cs="Times New Roman"/>
          <w:sz w:val="28"/>
        </w:rPr>
        <w:t>Грачева 35 лет проработала в Государственной библиотеке им. М.В. Ленина. 21 июля 2006 г. ей исполнилось 55 лет.</w:t>
      </w:r>
    </w:p>
    <w:p w:rsidR="00BB0B22" w:rsidRPr="00BB0B22" w:rsidRDefault="00BB0B22" w:rsidP="00BB0B22">
      <w:pPr>
        <w:spacing w:after="0"/>
        <w:jc w:val="both"/>
        <w:rPr>
          <w:rFonts w:ascii="Times New Roman" w:hAnsi="Times New Roman" w:cs="Times New Roman"/>
          <w:sz w:val="28"/>
        </w:rPr>
      </w:pPr>
      <w:r w:rsidRPr="00BB0B22">
        <w:rPr>
          <w:rFonts w:ascii="Times New Roman" w:hAnsi="Times New Roman" w:cs="Times New Roman"/>
          <w:bCs/>
          <w:iCs/>
          <w:sz w:val="28"/>
        </w:rPr>
        <w:t>Входят ли отношения по выплат е страховых пенсий по старости в предмет права социального обеспечения? В какой орган ей следует обратиться за назначением пенсии по старости? Какие приемы используются при регулировании материальных и процедурных отношений, возникающих в связи с предоставлением пенсии по старости? Какое место в системе права социального обеспечения занимают нормы, регулирующие указанные отношения?</w:t>
      </w:r>
    </w:p>
    <w:p w:rsidR="004E303F" w:rsidRDefault="004E303F" w:rsidP="004E303F">
      <w:pPr>
        <w:spacing w:after="0"/>
        <w:jc w:val="both"/>
        <w:rPr>
          <w:rFonts w:ascii="Times New Roman" w:hAnsi="Times New Roman" w:cs="Times New Roman"/>
          <w:sz w:val="28"/>
        </w:rPr>
      </w:pPr>
    </w:p>
    <w:p w:rsidR="00D01272" w:rsidRDefault="00D01272" w:rsidP="00D01272">
      <w:pPr>
        <w:pStyle w:val="1"/>
        <w:jc w:val="both"/>
      </w:pPr>
      <w:r>
        <w:t>Практическая подготовка 4. Основные источники права социального обеспечения. Пределы действия нормативных правовых актов</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val="en-US" w:eastAsia="ru-RU"/>
        </w:rPr>
        <w:t>I</w:t>
      </w:r>
      <w:r w:rsidRPr="00DC560A">
        <w:rPr>
          <w:rFonts w:ascii="Times New Roman" w:eastAsia="Times New Roman" w:hAnsi="Times New Roman" w:cs="Times New Roman"/>
          <w:b/>
          <w:sz w:val="28"/>
          <w:szCs w:val="28"/>
          <w:lang w:eastAsia="ru-RU"/>
        </w:rPr>
        <w:t>. Практические задания.</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1. В каких статьях Конституции России закреплен правовой статус граждан в сфере социального обеспечения?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2. Перечислите данные статьи, аргументируйте свой ответ.</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val="en-US" w:eastAsia="ru-RU"/>
        </w:rPr>
        <w:lastRenderedPageBreak/>
        <w:t>II</w:t>
      </w:r>
      <w:r w:rsidRPr="00DC560A">
        <w:rPr>
          <w:rFonts w:ascii="Times New Roman" w:eastAsia="Times New Roman" w:hAnsi="Times New Roman" w:cs="Times New Roman"/>
          <w:b/>
          <w:sz w:val="28"/>
          <w:szCs w:val="28"/>
          <w:lang w:eastAsia="ru-RU"/>
        </w:rPr>
        <w:t>. Тесты.</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b/>
          <w:sz w:val="28"/>
          <w:szCs w:val="28"/>
          <w:lang w:eastAsia="ru-RU"/>
        </w:rPr>
        <w:t>1. Особенностью источников права социального обеспечения является</w:t>
      </w:r>
      <w:r w:rsidRPr="00DC560A">
        <w:rPr>
          <w:rFonts w:ascii="Times New Roman" w:eastAsia="Times New Roman" w:hAnsi="Times New Roman" w:cs="Times New Roman"/>
          <w:sz w:val="28"/>
          <w:szCs w:val="28"/>
          <w:lang w:eastAsia="ru-RU"/>
        </w:rPr>
        <w:t>:</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наличие кодифицированного акта;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наличие в системе источников большого количества федеральных законов;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наличие в системе источников социально-партнерских соглашений.</w:t>
      </w:r>
    </w:p>
    <w:p w:rsidR="00D01272" w:rsidRPr="00DC560A" w:rsidRDefault="00D01272" w:rsidP="00D01272">
      <w:pPr>
        <w:spacing w:after="0" w:line="240" w:lineRule="auto"/>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2. Могут ли субъекты РФ издавать нормативные правовые акты по вопросам социального обеспечения: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нет, не могут;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могут, но только в том случае, если это закрепляется в конституциях субъектов;</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могут, поскольку социальное обеспечение находится в совместном ведении Российской Федерации и субъектов РФ.</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3. Определите момент вступления нормативных правовых актов в силу и момент прекращения действия нормативных правовых актов.</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Федеральный закон от 1 апреля 1996 года N 27-ФЗ «Об индивидуальном (персонифицированном) учете в системе обязательного пенсионного страхования»: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Статья 20. Вступление в силу настоящего Федерального закона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1. Настоящий Федеральный закон вступает в силу с 1 января 1996 года на территории отдельных административно-территориальных единиц пяти субъектов Российской Федерации, определяемых Правительством Российской Федерации, а с 1 января 1997 года – на всей территории Российской Федерации.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2. Предложить Президенту Российской Федерации и поручить Правительству Российской Федерации привести принятые ими нормативные правовые акты в соответствие с настоящим Федеральным законом.</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Федеральный закон 28 декабря 2013 года N 400-ФЗ «О страховых пенсиях»:</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Статья 36. Вступление в силу настоящего Федерального закона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1. Настоящий Федеральный закон вступает в силу с 1 января 2015 года, за исключением частей 14 и 15 статьи 17 настоящего Федерального закона.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2. Части 14 и 15 статьи 17 настоящего Федерального закона вступают в силу с 1 января 2016 года.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3. Со дня вступления в силу настоящего Федерального закона Федеральный закон от 17 декабря 2001 года N 173-ФЗ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настоящим Федеральным законом в части, не противоречащей настоящему Федеральному закону.</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lastRenderedPageBreak/>
        <w:t>4. Федеральные законы, принятые до дня вступления в силу настоящего Федерального закона и предусматривающие условия и нормы пенсионного обеспечения, применяются в части, не противоречащей настоящему Федеральному закону.</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Федеральный закон от 19 мая 1995 года N 81-ФЗ «О государственных пособиях гражданам, имеющим детей»: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Статья 20. Вступление в силу настоящего Федерального закона</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Настоящий Федеральный закон вступает в силу со дня его официального опубликования.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4. Определите категории лиц, на которых распространяется действие нормативных правовых актов:</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Федеральный закон 28 декабря 2013 года N 400-ФЗ «О страховых пенсиях».</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Федеральный закон от 19 мая 1995 года N 81-ФЗ «О государственных пособиях гражданам, имеющим детей».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Закон РФ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г) Федеральный закон от 12 января 1995 года N 5-ФЗ «О ветеранах».</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д) Федеральный закон от 24 июля 1998 года N 125-ФЗ «Об обязательном социальном страховании от несчастных случаев на производстве и профессиональных заболеваний».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е) Федеральный закон от 24 ноября 1995 года N 181-ФЗ «О социальной защите инвалидов в Российской Федерации».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ж) Федеральный закон от 29 декабря 2006 года N 256-ФЗ «О дополнительных мерах государственной поддержки семей, имеющих детей».</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з) Федеральный закон от 21 ноября 2011 года N 323-ФЗ «Об основах охраны здоровья граждан в Российской Федерации».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val="en-US" w:eastAsia="ru-RU"/>
        </w:rPr>
        <w:t>III</w:t>
      </w:r>
      <w:r w:rsidRPr="00DC560A">
        <w:rPr>
          <w:rFonts w:ascii="Times New Roman" w:eastAsia="Times New Roman" w:hAnsi="Times New Roman" w:cs="Times New Roman"/>
          <w:b/>
          <w:sz w:val="28"/>
          <w:szCs w:val="28"/>
          <w:lang w:eastAsia="ru-RU"/>
        </w:rPr>
        <w:t>. Практические задания.</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 </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1. Соотнесите категорию и вид нормативного правового акта.</w:t>
      </w:r>
    </w:p>
    <w:p w:rsidR="00D01272" w:rsidRPr="00D01272" w:rsidRDefault="00D01272" w:rsidP="00D01272">
      <w:pPr>
        <w:spacing w:after="0" w:line="240" w:lineRule="auto"/>
        <w:ind w:firstLine="708"/>
        <w:jc w:val="both"/>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20"/>
      </w:tblGrid>
      <w:tr w:rsidR="00D01272" w:rsidRPr="00D01272" w:rsidTr="00D2436E">
        <w:tc>
          <w:tcPr>
            <w:tcW w:w="1843" w:type="dxa"/>
            <w:shd w:val="clear" w:color="auto" w:fill="auto"/>
          </w:tcPr>
          <w:p w:rsidR="00D01272" w:rsidRPr="00D01272" w:rsidRDefault="00D01272" w:rsidP="00D01272">
            <w:pPr>
              <w:spacing w:after="0" w:line="240" w:lineRule="auto"/>
              <w:jc w:val="center"/>
              <w:rPr>
                <w:rFonts w:ascii="Times New Roman" w:eastAsia="Times New Roman" w:hAnsi="Times New Roman" w:cs="Times New Roman"/>
                <w:b/>
                <w:sz w:val="24"/>
                <w:szCs w:val="24"/>
                <w:lang w:eastAsia="ru-RU"/>
              </w:rPr>
            </w:pPr>
            <w:r w:rsidRPr="00D01272">
              <w:rPr>
                <w:rFonts w:ascii="Times New Roman" w:eastAsia="Times New Roman" w:hAnsi="Times New Roman" w:cs="Times New Roman"/>
                <w:b/>
                <w:sz w:val="24"/>
                <w:szCs w:val="24"/>
                <w:lang w:eastAsia="ru-RU"/>
              </w:rPr>
              <w:t>Категория</w:t>
            </w:r>
          </w:p>
          <w:p w:rsidR="00D01272" w:rsidRPr="00D01272" w:rsidRDefault="00D01272" w:rsidP="00D01272">
            <w:pPr>
              <w:spacing w:after="0" w:line="240" w:lineRule="auto"/>
              <w:jc w:val="center"/>
              <w:rPr>
                <w:rFonts w:ascii="Times New Roman" w:eastAsia="Times New Roman" w:hAnsi="Times New Roman" w:cs="Times New Roman"/>
                <w:b/>
                <w:sz w:val="24"/>
                <w:szCs w:val="24"/>
                <w:lang w:eastAsia="ru-RU"/>
              </w:rPr>
            </w:pPr>
          </w:p>
        </w:tc>
        <w:tc>
          <w:tcPr>
            <w:tcW w:w="7620" w:type="dxa"/>
            <w:shd w:val="clear" w:color="auto" w:fill="auto"/>
          </w:tcPr>
          <w:p w:rsidR="00D01272" w:rsidRPr="00D01272" w:rsidRDefault="00D01272" w:rsidP="00D01272">
            <w:pPr>
              <w:spacing w:after="0" w:line="240" w:lineRule="auto"/>
              <w:jc w:val="center"/>
              <w:rPr>
                <w:rFonts w:ascii="Times New Roman" w:eastAsia="Times New Roman" w:hAnsi="Times New Roman" w:cs="Times New Roman"/>
                <w:b/>
                <w:sz w:val="24"/>
                <w:szCs w:val="24"/>
                <w:lang w:eastAsia="ru-RU"/>
              </w:rPr>
            </w:pPr>
            <w:r w:rsidRPr="00D01272">
              <w:rPr>
                <w:rFonts w:ascii="Times New Roman" w:eastAsia="Times New Roman" w:hAnsi="Times New Roman" w:cs="Times New Roman"/>
                <w:b/>
                <w:sz w:val="24"/>
                <w:szCs w:val="24"/>
                <w:lang w:eastAsia="ru-RU"/>
              </w:rPr>
              <w:t>Вид</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1. Закон</w:t>
            </w: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1. Федеральный закон от 1 апреля 1996 года N 27-ФЗ «Об индивидуальном (персонифицированном) учете в системе обязательного пенсионного страхования»</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 xml:space="preserve">2. Подзаконный </w:t>
            </w:r>
            <w:r w:rsidRPr="00D01272">
              <w:rPr>
                <w:rFonts w:ascii="Times New Roman" w:eastAsia="Times New Roman" w:hAnsi="Times New Roman" w:cs="Times New Roman"/>
                <w:sz w:val="24"/>
                <w:szCs w:val="24"/>
                <w:lang w:eastAsia="ru-RU"/>
              </w:rPr>
              <w:lastRenderedPageBreak/>
              <w:t>нормативный правовой акт</w:t>
            </w: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lastRenderedPageBreak/>
              <w:t>2. Федеральный закон от 24 ноября 1995 года N 181-ФЗ «О социальной защите инвалидов в Российской Федерации»</w:t>
            </w:r>
          </w:p>
        </w:tc>
      </w:tr>
      <w:tr w:rsidR="00D01272" w:rsidRPr="00D01272" w:rsidTr="00D2436E">
        <w:tc>
          <w:tcPr>
            <w:tcW w:w="1843" w:type="dxa"/>
            <w:vMerge w:val="restart"/>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3. Постановление Правительства Москвы от 17.11.2009 N 1268-ПП «О региональной социальной доплате к пенсии»</w:t>
            </w:r>
          </w:p>
        </w:tc>
      </w:tr>
      <w:tr w:rsidR="00D01272" w:rsidRPr="00D01272" w:rsidTr="00D2436E">
        <w:tc>
          <w:tcPr>
            <w:tcW w:w="1843" w:type="dxa"/>
            <w:vMerge/>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4. Закон Московской области от 12.07.2002 N 66/2002-ОЗ</w:t>
            </w:r>
          </w:p>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«О пенсии за выслугу лет лицам, замещавшим государственные должности Московской области, государственным служащим Московской области, государственным гражданским служащим Московской области и лицам, замещавшим должности в органах государственной власти Московской области»</w:t>
            </w:r>
          </w:p>
        </w:tc>
      </w:tr>
      <w:tr w:rsidR="00D01272" w:rsidRPr="00D01272" w:rsidTr="00D2436E">
        <w:tc>
          <w:tcPr>
            <w:tcW w:w="1843" w:type="dxa"/>
            <w:vMerge w:val="restart"/>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5. Постановление Правительства РФ от 14 декабря 2005 г. n 761 «О предоставлении субсидий на оплату жилого помещения и коммунальных услуг»</w:t>
            </w:r>
          </w:p>
        </w:tc>
      </w:tr>
      <w:tr w:rsidR="00D01272" w:rsidRPr="00D01272" w:rsidTr="00D2436E">
        <w:tc>
          <w:tcPr>
            <w:tcW w:w="1843" w:type="dxa"/>
            <w:vMerge/>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6. Федеральный закон 28 декабря 2013 года N 400-ФЗ «О страховых пенсиях»</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 xml:space="preserve">7. Областной закон Ленинградской области от 05.07.2010 N 34-оз «О пенсии за выслугу лет, назначаемой лицам, замещавшим государственные должности государственной службы Ленинградской области и должности государственной гражданской службы Ленинградской области» </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8. Постановление Губернатора МО от 09.10.2002 N 214-ПГ</w:t>
            </w:r>
          </w:p>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«Об утверждении Положения о порядке назначения, перерасчета размера и выплаты пенсии за выслугу лет лицам, замещавшим государственные должности Московской области, государственным служащим Московской области, государственным гражданским служащим Московской области и лицам, замещавшим должности в органах государственной власти Московской области»</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9. Приказ Министерство здравоохранения и социального развития РФ от 23 декабря 2009 г. n 1012н «Об утверждении порядка и условий назначения и выплаты государственных пособий гражданам, имеющим детей»</w:t>
            </w:r>
          </w:p>
        </w:tc>
      </w:tr>
      <w:tr w:rsidR="00D01272" w:rsidRPr="00D01272" w:rsidTr="00D2436E">
        <w:tc>
          <w:tcPr>
            <w:tcW w:w="1843"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p>
        </w:tc>
        <w:tc>
          <w:tcPr>
            <w:tcW w:w="7620" w:type="dxa"/>
            <w:shd w:val="clear" w:color="auto" w:fill="auto"/>
          </w:tcPr>
          <w:p w:rsidR="00D01272" w:rsidRPr="00D01272" w:rsidRDefault="00D01272" w:rsidP="00D01272">
            <w:pPr>
              <w:spacing w:after="0" w:line="240" w:lineRule="auto"/>
              <w:jc w:val="both"/>
              <w:rPr>
                <w:rFonts w:ascii="Times New Roman" w:eastAsia="Times New Roman" w:hAnsi="Times New Roman" w:cs="Times New Roman"/>
                <w:sz w:val="24"/>
                <w:szCs w:val="24"/>
                <w:lang w:eastAsia="ru-RU"/>
              </w:rPr>
            </w:pPr>
            <w:r w:rsidRPr="00D01272">
              <w:rPr>
                <w:rFonts w:ascii="Times New Roman" w:eastAsia="Times New Roman" w:hAnsi="Times New Roman" w:cs="Times New Roman"/>
                <w:sz w:val="24"/>
                <w:szCs w:val="24"/>
                <w:lang w:eastAsia="ru-RU"/>
              </w:rPr>
              <w:t>10. Жилищный кодекс Российской Федерации от 29.12.2004 N 188-ФЗ</w:t>
            </w:r>
          </w:p>
        </w:tc>
      </w:tr>
    </w:tbl>
    <w:p w:rsidR="00D01272" w:rsidRPr="00D01272" w:rsidRDefault="00D01272" w:rsidP="00D01272">
      <w:pPr>
        <w:spacing w:after="0" w:line="240" w:lineRule="auto"/>
        <w:ind w:firstLine="708"/>
        <w:jc w:val="both"/>
        <w:rPr>
          <w:rFonts w:ascii="Times New Roman" w:eastAsia="Times New Roman" w:hAnsi="Times New Roman" w:cs="Times New Roman"/>
          <w:sz w:val="24"/>
          <w:szCs w:val="24"/>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4"/>
          <w:lang w:eastAsia="ru-RU"/>
        </w:rPr>
      </w:pPr>
      <w:r w:rsidRPr="00DC560A">
        <w:rPr>
          <w:rFonts w:ascii="Times New Roman" w:eastAsia="Times New Roman" w:hAnsi="Times New Roman" w:cs="Times New Roman"/>
          <w:b/>
          <w:sz w:val="28"/>
          <w:szCs w:val="24"/>
          <w:lang w:eastAsia="ru-RU"/>
        </w:rPr>
        <w:t>2. Прочитайте статью 17 Европейской социальной хартии от 3 мая 1996 года и ответьте на вопрос – Реализуются ли нормы данной статьи в России? Ответ обоснуйте.</w:t>
      </w:r>
    </w:p>
    <w:p w:rsidR="00D01272" w:rsidRPr="00DC560A" w:rsidRDefault="00D01272" w:rsidP="00D01272">
      <w:pPr>
        <w:spacing w:after="0" w:line="240" w:lineRule="auto"/>
        <w:jc w:val="both"/>
        <w:rPr>
          <w:rFonts w:ascii="Times New Roman" w:eastAsia="Times New Roman" w:hAnsi="Times New Roman" w:cs="Times New Roman"/>
          <w:sz w:val="28"/>
          <w:szCs w:val="24"/>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Статья 17. Право детей и молодежи на социальную, правовую и экономическую защиту</w:t>
      </w:r>
    </w:p>
    <w:p w:rsidR="00D01272" w:rsidRPr="00DC560A" w:rsidRDefault="00D01272" w:rsidP="00D01272">
      <w:pPr>
        <w:spacing w:after="0" w:line="240" w:lineRule="auto"/>
        <w:jc w:val="both"/>
        <w:rPr>
          <w:rFonts w:ascii="Times New Roman" w:eastAsia="Times New Roman" w:hAnsi="Times New Roman" w:cs="Times New Roman"/>
          <w:sz w:val="28"/>
          <w:szCs w:val="24"/>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В целях обеспечения эффективного осуществления права детей и молодежи воспитываться в обстановке, способствующей полному развитию их личности, а также их физических и умственных способностей, Стороны обязуются, непосредственно или в сотрудничестве с государственными или частными организациями, принимать все надлежащие и необходимые меры для того, чтобы:</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1. a) обеспечить, чтобы дети и молодежь, с учетом прав и обязанностей их родителей, получали необходимые для них уход, помощь, образование и профессиональную подготовку, в частности путем создания или поддержания в этих целях достаточных и адекватных для этого учреждений и служб;</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lastRenderedPageBreak/>
        <w:t>b) защищать детей и молодежь от безнадзорности, насилия и эксплуатации;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c) обеспечивать защиту и специальную помощь со стороны государства детям и молодежи, временно или постоянно лишенным семейной поддержки;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4"/>
          <w:lang w:eastAsia="ru-RU"/>
        </w:rPr>
      </w:pPr>
      <w:r w:rsidRPr="00DC560A">
        <w:rPr>
          <w:rFonts w:ascii="Times New Roman" w:eastAsia="Times New Roman" w:hAnsi="Times New Roman" w:cs="Times New Roman"/>
          <w:sz w:val="28"/>
          <w:szCs w:val="24"/>
          <w:lang w:eastAsia="ru-RU"/>
        </w:rPr>
        <w:t>2. обеспечивать детям и молодежи бесплатное начальное и среднее образование, а также содействовать стабильной посещаемости в школах.</w:t>
      </w:r>
    </w:p>
    <w:p w:rsidR="00D01272" w:rsidRDefault="00D01272" w:rsidP="00D01272">
      <w:pPr>
        <w:spacing w:after="0"/>
        <w:jc w:val="both"/>
        <w:rPr>
          <w:rFonts w:ascii="Times New Roman" w:hAnsi="Times New Roman" w:cs="Times New Roman"/>
          <w:sz w:val="28"/>
        </w:rPr>
      </w:pPr>
    </w:p>
    <w:p w:rsidR="00D01272" w:rsidRDefault="00D01272" w:rsidP="00D01272">
      <w:pPr>
        <w:pStyle w:val="1"/>
        <w:jc w:val="both"/>
      </w:pPr>
      <w:r>
        <w:t>Практическая подготовка № 5. Виды правоотношений по социальному обеспечению</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val="en-US" w:eastAsia="ru-RU"/>
        </w:rPr>
        <w:t>I</w:t>
      </w:r>
      <w:r w:rsidRPr="00DC560A">
        <w:rPr>
          <w:rFonts w:ascii="Times New Roman" w:eastAsia="Times New Roman" w:hAnsi="Times New Roman" w:cs="Times New Roman"/>
          <w:b/>
          <w:sz w:val="28"/>
          <w:szCs w:val="28"/>
          <w:lang w:eastAsia="ru-RU"/>
        </w:rPr>
        <w:t>. Тесты.</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1. Какие правоотношения составляют предмет права социального обеспечения?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Материальные, процедурные, процессуальные;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Трудовые, процессуальные;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Гражданско-правовые.</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2. В отношения, связанные с денежной формой обеспечения входят такие виды социального обеспечения, как: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заработная плата, премии, гарантийные и компенсационные выплаты;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пенсии, пособия, компенсационные выплаты;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медицинская помощь, социальное обслуживание, льготы.</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3. Правоотношения в сфере социального обеспечения – это: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урегулированное нормами права общественное отношение, участники которого являются носителями субъектных прав и обязанностей;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урегулированные нормами права фактические отношения, возникающие между государственными органами и физическими лицами;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в) урегулированные нормами права отношения между отдельными людьми, которые связаны между собой правами и обязанностями;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г) урегулированные нормами права фактические отношения по поводу пре- доставления денежных выплат, услуг, льгот, возникающие между государственными органами (или учреждениями) и физическими лицами, имеющими на них право.</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4. Процедурные правоотношения – это:</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правоотношения по установлению фактов, имеющих юридическое значение;</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правоотношения по рассмотрению споров между сторонами;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правоотношения по поводу отдельных видов социального обеспечения.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5. Субъектами социально-обеспечительных правоотношений являются: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юридическое лицо и уполномоченный орган;</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физическое лицо и уполномоченный орган;</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lastRenderedPageBreak/>
        <w:t>в) нуждающиеся граждане.</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6. В материальные социально-обеспечительные правоотношения не включаются: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пенсионные правоотношения;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процедурные правоотношения;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правоотношения по поводу обеспечения пособиями и компенсациями.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 xml:space="preserve">7. В зависимости от видов обеспечения правоотношения по социальному обеспечению классифицируются на: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а) пенсионные;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 xml:space="preserve">б) по поводу пособий и компенсационных выплат; </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по поводу социального обслуживания;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г) все вышеперечисленное.</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8. Объектом социально-обеспечительных правоотношений выступает:</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а) пенсии;</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б) нуждающийся гражданин;</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в) пенсионное законодательство.</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val="en-US" w:eastAsia="ru-RU"/>
        </w:rPr>
        <w:t>II</w:t>
      </w:r>
      <w:r w:rsidRPr="00DC560A">
        <w:rPr>
          <w:rFonts w:ascii="Times New Roman" w:eastAsia="Times New Roman" w:hAnsi="Times New Roman" w:cs="Times New Roman"/>
          <w:b/>
          <w:sz w:val="28"/>
          <w:szCs w:val="28"/>
          <w:lang w:eastAsia="ru-RU"/>
        </w:rPr>
        <w:t>. Практическое задание.</w:t>
      </w: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b/>
          <w:sz w:val="28"/>
          <w:szCs w:val="28"/>
          <w:lang w:eastAsia="ru-RU"/>
        </w:rPr>
      </w:pPr>
      <w:r w:rsidRPr="00DC560A">
        <w:rPr>
          <w:rFonts w:ascii="Times New Roman" w:eastAsia="Times New Roman" w:hAnsi="Times New Roman" w:cs="Times New Roman"/>
          <w:b/>
          <w:sz w:val="28"/>
          <w:szCs w:val="28"/>
          <w:lang w:eastAsia="ru-RU"/>
        </w:rPr>
        <w:t>1. Заполните таблицу путем соотнесения юридических фактов на события и действия.</w:t>
      </w: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9"/>
      </w:tblGrid>
      <w:tr w:rsidR="00D01272" w:rsidRPr="00DC560A" w:rsidTr="00D2436E">
        <w:tc>
          <w:tcPr>
            <w:tcW w:w="4677" w:type="dxa"/>
            <w:shd w:val="clear" w:color="auto" w:fill="auto"/>
          </w:tcPr>
          <w:p w:rsidR="00D01272" w:rsidRPr="00DC560A" w:rsidRDefault="00D01272" w:rsidP="00D01272">
            <w:pPr>
              <w:spacing w:after="0" w:line="240" w:lineRule="auto"/>
              <w:jc w:val="center"/>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Событие</w:t>
            </w:r>
          </w:p>
        </w:tc>
        <w:tc>
          <w:tcPr>
            <w:tcW w:w="4679" w:type="dxa"/>
            <w:shd w:val="clear" w:color="auto" w:fill="auto"/>
          </w:tcPr>
          <w:p w:rsidR="00D01272" w:rsidRPr="00DC560A" w:rsidRDefault="00D01272" w:rsidP="00D01272">
            <w:pPr>
              <w:spacing w:after="0" w:line="240" w:lineRule="auto"/>
              <w:jc w:val="center"/>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Действие</w:t>
            </w:r>
          </w:p>
        </w:tc>
      </w:tr>
      <w:tr w:rsidR="00D01272" w:rsidRPr="00DC560A" w:rsidTr="00D2436E">
        <w:tc>
          <w:tcPr>
            <w:tcW w:w="4677" w:type="dxa"/>
            <w:shd w:val="clear" w:color="auto" w:fill="auto"/>
          </w:tcPr>
          <w:p w:rsidR="00D01272" w:rsidRPr="00DC560A" w:rsidRDefault="00D01272" w:rsidP="00D01272">
            <w:pPr>
              <w:spacing w:after="0" w:line="240" w:lineRule="auto"/>
              <w:jc w:val="both"/>
              <w:rPr>
                <w:rFonts w:ascii="Times New Roman" w:eastAsia="Times New Roman" w:hAnsi="Times New Roman" w:cs="Times New Roman"/>
                <w:sz w:val="28"/>
                <w:szCs w:val="28"/>
                <w:lang w:eastAsia="ru-RU"/>
              </w:rPr>
            </w:pPr>
          </w:p>
        </w:tc>
        <w:tc>
          <w:tcPr>
            <w:tcW w:w="4679" w:type="dxa"/>
            <w:shd w:val="clear" w:color="auto" w:fill="auto"/>
          </w:tcPr>
          <w:p w:rsidR="00D01272" w:rsidRPr="00DC560A" w:rsidRDefault="00D01272" w:rsidP="00D01272">
            <w:pPr>
              <w:spacing w:after="0" w:line="240" w:lineRule="auto"/>
              <w:jc w:val="both"/>
              <w:rPr>
                <w:rFonts w:ascii="Times New Roman" w:eastAsia="Times New Roman" w:hAnsi="Times New Roman" w:cs="Times New Roman"/>
                <w:sz w:val="28"/>
                <w:szCs w:val="28"/>
                <w:lang w:eastAsia="ru-RU"/>
              </w:rPr>
            </w:pPr>
          </w:p>
        </w:tc>
      </w:tr>
    </w:tbl>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p>
    <w:p w:rsidR="00D01272" w:rsidRPr="00DC560A" w:rsidRDefault="00D01272" w:rsidP="00D01272">
      <w:pPr>
        <w:spacing w:after="0" w:line="240" w:lineRule="auto"/>
        <w:ind w:firstLine="708"/>
        <w:jc w:val="both"/>
        <w:rPr>
          <w:rFonts w:ascii="Times New Roman" w:eastAsia="Times New Roman" w:hAnsi="Times New Roman" w:cs="Times New Roman"/>
          <w:sz w:val="28"/>
          <w:szCs w:val="28"/>
          <w:lang w:eastAsia="ru-RU"/>
        </w:rPr>
      </w:pPr>
      <w:r w:rsidRPr="00DC560A">
        <w:rPr>
          <w:rFonts w:ascii="Times New Roman" w:eastAsia="Times New Roman" w:hAnsi="Times New Roman" w:cs="Times New Roman"/>
          <w:sz w:val="28"/>
          <w:szCs w:val="28"/>
          <w:lang w:eastAsia="ru-RU"/>
        </w:rPr>
        <w:t>1. рождение человека. 2. обращение за пенсией. 3. обращение за пособием. 4. смерть человека. 5. временная нетрудоспособность. 6. инвалидность. 7. обращение за перерасчетом пенсии. 8. безработица. 9. достижение пенсионного возраста. 10. обращение за социальной услугой. 11. наступление беременности.</w:t>
      </w:r>
    </w:p>
    <w:p w:rsidR="00D01272" w:rsidRDefault="00D01272" w:rsidP="00D01272">
      <w:pPr>
        <w:spacing w:after="0"/>
        <w:jc w:val="both"/>
        <w:rPr>
          <w:rFonts w:ascii="Times New Roman" w:hAnsi="Times New Roman" w:cs="Times New Roman"/>
          <w:sz w:val="28"/>
        </w:rPr>
      </w:pPr>
    </w:p>
    <w:p w:rsidR="00D01272" w:rsidRDefault="00D01272" w:rsidP="00D01272">
      <w:pPr>
        <w:pStyle w:val="1"/>
        <w:jc w:val="both"/>
      </w:pPr>
      <w:r>
        <w:t>Практическая подготовка № 6. Пенсионная система РФ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Cs/>
          <w:sz w:val="28"/>
        </w:rPr>
        <w:t>Основные вопросы для обсуждения:</w:t>
      </w:r>
    </w:p>
    <w:p w:rsidR="00486A4F" w:rsidRPr="00486A4F" w:rsidRDefault="00486A4F" w:rsidP="00486A4F">
      <w:pPr>
        <w:numPr>
          <w:ilvl w:val="0"/>
          <w:numId w:val="7"/>
        </w:numPr>
        <w:spacing w:after="0"/>
        <w:jc w:val="both"/>
        <w:rPr>
          <w:rFonts w:ascii="Times New Roman" w:hAnsi="Times New Roman" w:cs="Times New Roman"/>
          <w:sz w:val="28"/>
        </w:rPr>
      </w:pPr>
      <w:r w:rsidRPr="00486A4F">
        <w:rPr>
          <w:rFonts w:ascii="Times New Roman" w:hAnsi="Times New Roman" w:cs="Times New Roman"/>
          <w:sz w:val="28"/>
        </w:rPr>
        <w:t>Основополагающие принципы пенсионной системы.</w:t>
      </w:r>
    </w:p>
    <w:p w:rsidR="00486A4F" w:rsidRPr="00486A4F" w:rsidRDefault="00486A4F" w:rsidP="00486A4F">
      <w:pPr>
        <w:numPr>
          <w:ilvl w:val="0"/>
          <w:numId w:val="7"/>
        </w:numPr>
        <w:spacing w:after="0"/>
        <w:jc w:val="both"/>
        <w:rPr>
          <w:rFonts w:ascii="Times New Roman" w:hAnsi="Times New Roman" w:cs="Times New Roman"/>
          <w:sz w:val="28"/>
        </w:rPr>
      </w:pPr>
      <w:r w:rsidRPr="00486A4F">
        <w:rPr>
          <w:rFonts w:ascii="Times New Roman" w:hAnsi="Times New Roman" w:cs="Times New Roman"/>
          <w:sz w:val="28"/>
        </w:rPr>
        <w:t>Нормативно-правовая база пенсионной системы.</w:t>
      </w:r>
    </w:p>
    <w:p w:rsidR="00486A4F" w:rsidRPr="00486A4F" w:rsidRDefault="00486A4F" w:rsidP="00486A4F">
      <w:pPr>
        <w:numPr>
          <w:ilvl w:val="0"/>
          <w:numId w:val="7"/>
        </w:numPr>
        <w:spacing w:after="0"/>
        <w:jc w:val="both"/>
        <w:rPr>
          <w:rFonts w:ascii="Times New Roman" w:hAnsi="Times New Roman" w:cs="Times New Roman"/>
          <w:sz w:val="28"/>
        </w:rPr>
      </w:pPr>
      <w:r w:rsidRPr="00486A4F">
        <w:rPr>
          <w:rFonts w:ascii="Times New Roman" w:hAnsi="Times New Roman" w:cs="Times New Roman"/>
          <w:sz w:val="28"/>
        </w:rPr>
        <w:t xml:space="preserve">Структура пенсионной системы: – государственное пенсионное обеспечение; – обязательное государственное пенсионное страхование; – дополнительное негосударственное пенсионное страхование; </w:t>
      </w:r>
    </w:p>
    <w:p w:rsidR="00486A4F" w:rsidRPr="00486A4F" w:rsidRDefault="00486A4F" w:rsidP="00486A4F">
      <w:pPr>
        <w:spacing w:after="0"/>
        <w:jc w:val="both"/>
        <w:rPr>
          <w:rFonts w:ascii="Times New Roman" w:hAnsi="Times New Roman" w:cs="Times New Roman"/>
          <w:sz w:val="28"/>
        </w:rPr>
      </w:pPr>
      <w:r>
        <w:rPr>
          <w:rFonts w:ascii="Times New Roman" w:hAnsi="Times New Roman" w:cs="Times New Roman"/>
          <w:sz w:val="28"/>
        </w:rPr>
        <w:t>4.</w:t>
      </w:r>
      <w:r w:rsidRPr="00486A4F">
        <w:rPr>
          <w:rFonts w:ascii="Times New Roman" w:hAnsi="Times New Roman" w:cs="Times New Roman"/>
          <w:sz w:val="28"/>
        </w:rPr>
        <w:t>Виды пенсионного обеспечения.</w:t>
      </w:r>
    </w:p>
    <w:p w:rsidR="00486A4F" w:rsidRPr="00486A4F" w:rsidRDefault="00486A4F" w:rsidP="00486A4F">
      <w:pPr>
        <w:spacing w:after="0"/>
        <w:jc w:val="both"/>
        <w:rPr>
          <w:rFonts w:ascii="Times New Roman" w:hAnsi="Times New Roman" w:cs="Times New Roman"/>
          <w:sz w:val="28"/>
        </w:rPr>
      </w:pPr>
      <w:r>
        <w:rPr>
          <w:rFonts w:ascii="Times New Roman" w:hAnsi="Times New Roman" w:cs="Times New Roman"/>
          <w:sz w:val="28"/>
        </w:rPr>
        <w:t>5.</w:t>
      </w:r>
      <w:r w:rsidRPr="00486A4F">
        <w:rPr>
          <w:rFonts w:ascii="Times New Roman" w:hAnsi="Times New Roman" w:cs="Times New Roman"/>
          <w:sz w:val="28"/>
        </w:rPr>
        <w:t>Характеристика ФЗ «О трудовых пенсиях в Российской Федерации»</w:t>
      </w:r>
    </w:p>
    <w:p w:rsidR="00486A4F" w:rsidRPr="00486A4F" w:rsidRDefault="00486A4F" w:rsidP="00486A4F">
      <w:pPr>
        <w:spacing w:after="0"/>
        <w:jc w:val="both"/>
        <w:rPr>
          <w:rFonts w:ascii="Times New Roman" w:hAnsi="Times New Roman" w:cs="Times New Roman"/>
          <w:sz w:val="28"/>
        </w:rPr>
      </w:pPr>
      <w:r>
        <w:rPr>
          <w:rFonts w:ascii="Times New Roman" w:hAnsi="Times New Roman" w:cs="Times New Roman"/>
          <w:sz w:val="28"/>
        </w:rPr>
        <w:lastRenderedPageBreak/>
        <w:t>6.</w:t>
      </w:r>
      <w:r w:rsidRPr="00486A4F">
        <w:rPr>
          <w:rFonts w:ascii="Times New Roman" w:hAnsi="Times New Roman" w:cs="Times New Roman"/>
          <w:sz w:val="28"/>
        </w:rPr>
        <w:t>Характеристика ФЗ «О государственном пенсионном обеспечении в Российской Федерации».</w:t>
      </w:r>
    </w:p>
    <w:p w:rsidR="00486A4F" w:rsidRPr="00486A4F" w:rsidRDefault="00486A4F" w:rsidP="00486A4F">
      <w:pPr>
        <w:spacing w:after="0"/>
        <w:jc w:val="both"/>
        <w:rPr>
          <w:rFonts w:ascii="Times New Roman" w:hAnsi="Times New Roman" w:cs="Times New Roman"/>
          <w:i/>
          <w:iCs/>
          <w:sz w:val="28"/>
        </w:rPr>
      </w:pP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Всеобщая декларация прав человека 1948 г. в ст. 22 провозгласила, что каждый человек как член общества имеет право на социальное обеспечение. Это право по своему характеру должно позволять обеспечивать с учетом имеющихся у общества материальных возможностей достойное существование человека при наступлении таких жизненных ситуаций, когда он не в состоянии получать источник дохода в обмен на затраченный труд. Поэтому вполне обосновано то, что ст. 25 указанной декларации связывает реализацию права каждого человека на достойный жизненный уровень не только в период, когда человек трудится, но и в случаях наступления старости, болезни, инвалидности или в иных случаях утраты средств к существованию по независящим от гражданина обстоятельствам.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Право на социальное обеспечение по возрасту, в случае болезни, инвалидности и других случаях, установленных законом, закреплено в ст. 39 Конституции РФ. Это одна из важнейших социальных гарантий, действующая в любом цивилизованном обществе.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Основным видом социального обеспечения нетрудоспособных граждан является пенсионное обеспечение. Эффективно функционирующая система пенсионного обеспечения как часть системы социальной защиты должна опираться на совершенное пенсионное законодательство, действенный механизм управления этой отраслью социальной сферы, а также на общеэкономические пропорции, определяющие и задающие ее развитие. Именно уровень пенсионного обеспечения в значительной мере определяет образ жизни пожилых людей, их участие в экономической деятельности, что повышает ответственность государственных органов (в том числе и законодательных) за принимаемые решения и требует учета всех обстоятельств жизни лиц пожилого возраста.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настоящее время в России осуществляется проведение пенсионной реформы, целью которой является создание механизма, обеспечивающего соответствие условий предоставления и установления размеров пенсии объему участия в социальном страховании каждого конкретного лица, зависящего от продолжительности страхования и величины страховых взносов в ПФР. Проводимая пенсионная реформа основывается на Концепции реформы системы пенсионного обеспечения в Российской Федерации, одобренной Постановлением Правительства РФ от 7 августа 1995 г. № 790.</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 1 января 2002 года кардинально изменены принципы функционирования пенсионной системы РФ. Новая система пенсионного обеспечения в России базируется на следующих основополагающих принципах: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 определенные категории граждан в соответствии с действующим законодательством имеют право на государственное пенсионное обеспечение;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государственные пенсии, полагающиеся отдельным категориям граждан, финансируется за счет средств федерального бюджета;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размеры пенсии по государственному пенсионному</w:t>
      </w:r>
      <w:r>
        <w:rPr>
          <w:rFonts w:ascii="Times New Roman" w:hAnsi="Times New Roman" w:cs="Times New Roman"/>
          <w:sz w:val="28"/>
        </w:rPr>
        <w:t xml:space="preserve"> обеспечению могут быть перес</w:t>
      </w:r>
      <w:r w:rsidRPr="00486A4F">
        <w:rPr>
          <w:rFonts w:ascii="Times New Roman" w:hAnsi="Times New Roman" w:cs="Times New Roman"/>
          <w:sz w:val="28"/>
        </w:rPr>
        <w:t>читаны по заявлению граждан в случаях, установленных действующим законодательством;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каждый гражданин подлежит обязательному государственному пенсионному страхованию;</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каждый застрахованный гражданин имеет право на трудовую пенсию;</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пенсионное обеспечение застрахованных граждан осуществляется исключительно за счет средств обязательного государственного пенсионного страхования, аккумулированных на индивидуальных лицевых счетах граждан;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каждый гражданин имеет право на передачу своих накоплений в негосударственный пенсионный фонд и получение пенсий за счет средств НПФ.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Российская пенсионная система претерпела ряд существенных изменений. Главными из них являются следующие:</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размеры трудовых пенсий устанавливаются в зависимости от трудового стажа каждого гражданина. При этом при начислении пенсии учитывается заработок за весь период работы;</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страховщиками по обязательному пенсионному страхованию наряду с ПФР могут являться НПФ. При этом они наделены такими же правами, что и ПФР;</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предполагается осуществление регулярного перерасчета (индексации) пенсий с учетом роста цен и повышения уровня жизни экономически активного населения;</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планируется создание банка данных долгосрочных обязательств пенсионной системы в отношении пенсионных прав, приобретенных по старой и по новой системе, что позволит оценивать финансовое состояние пенсионной системы и заранее предпринимать необходимые меры для финансовой стабильности пенсионного обеспечения;</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предусматривается значительное повышение уровня государственного пенсионного обеспечения лиц, имевших в период трудовой деятельности низкие и средние заработки;</w:t>
      </w:r>
    </w:p>
    <w:p w:rsidR="00486A4F" w:rsidRPr="00486A4F" w:rsidRDefault="00486A4F" w:rsidP="00486A4F">
      <w:pPr>
        <w:numPr>
          <w:ilvl w:val="0"/>
          <w:numId w:val="9"/>
        </w:numPr>
        <w:spacing w:after="0"/>
        <w:jc w:val="both"/>
        <w:rPr>
          <w:rFonts w:ascii="Times New Roman" w:hAnsi="Times New Roman" w:cs="Times New Roman"/>
          <w:sz w:val="28"/>
        </w:rPr>
      </w:pPr>
      <w:r w:rsidRPr="00486A4F">
        <w:rPr>
          <w:rFonts w:ascii="Times New Roman" w:hAnsi="Times New Roman" w:cs="Times New Roman"/>
          <w:sz w:val="28"/>
        </w:rPr>
        <w:t>ранее установленный размер пенсии сохраняется, если его величина превышает размер пенсии, полагающейся по нормам нового пенсионного законодательства.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Пенсию по государственному пенсионному обсечению вправе получать (п. 1 ст. 3 Закона о государственном пенсионном обеспечении):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граждане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 иностранные граждане и лица без гражданства, постоянно проживающие на территории России (на тех же основаниях, что и граждане РФ).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Право на пенсию по государственному пенсионному обеспечению в соответствии с п. 1 ст. 4 Закона о государственном пенсионном обеспечении имеют: федеральные государственные служащие; военнослужащие; участники Великой Отечественной войны; граждане, пострадавшие в результате радиационных или техногенных катастроф; нетрудоспособные граждане.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К нетрудоспособным гражданам относятся: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инвалиды с детства, дети-инвалиды;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дети в возрасте до 18 лет, потерявшие одного или обоих родителей;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граждане из числа многочисленных народов Севера, достигшие возраста 55 и 50 лет (соответственно мужчины и женщины);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граждане, достигшие возраста 65 и 60 лет (соответственно мужчины и женщины), не имеющие права на пенсию, предусмотренную Законом о трудовых пенсиях.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некоторых случаях, предусмотренных законом, право на пенсию получают члены семей перечисленных категорий граждан.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Законе о государственном пенсионном обеспечении определены виды пенсий, которые назначаются вышеперечисленным категориям граждан, условия их назначения, а также порядок расчета каждого вида государственной пенсии для отдельных категорий граждан.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рамках Закона о государственном пенсионном обеспечения действуют законы о пенсионном обеспечении отдельных категорий граждан, имеющих право на получение государственных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Обязательное государственное пенсионное страхование в России регулируется различными нормативно-правовыми актами и в том числе Федеральным законом «Об индивидуальном (персонифицированном) учете в системе обязательного пенсионного страхования».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Обязательное государственное пенсионное страхование – это система создаваемых государством правовых, экономических и организационных мер, направленных на компенсацию гражданам заработка (выплат, вознаграждений в пользу граждан), получаемого ими до установления обязательного страхового обеспечения (ст. 3 Закона о пенсионном страховании). Обязательным страховым обеспечением являются выплаты гражданам со стороны ПФР трудовой пенсии и социального пособия на погребение умерших пенсионеров, не работавших на день смерти.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Право на трудовую пенсию определяется в соответствии с условиями и нормами, установленными Законом о трудовых пенсиях. Трудовая пенсия назначается гражданам Российской Федерации, иностранным гражданам, лицам без гражданства, постоянно проживающим в России, застрахованным в </w:t>
      </w:r>
      <w:r w:rsidRPr="00486A4F">
        <w:rPr>
          <w:rFonts w:ascii="Times New Roman" w:hAnsi="Times New Roman" w:cs="Times New Roman"/>
          <w:sz w:val="28"/>
        </w:rPr>
        <w:lastRenderedPageBreak/>
        <w:t>соответствии с Законом о пенсионном страховании (ст. 3 Закона о трудовых пенсиях).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Трудовая пенсия складывается из трех частей: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а)</w:t>
      </w:r>
      <w:r w:rsidRPr="00486A4F">
        <w:rPr>
          <w:rFonts w:ascii="Times New Roman" w:hAnsi="Times New Roman" w:cs="Times New Roman"/>
          <w:sz w:val="28"/>
        </w:rPr>
        <w:tab/>
        <w:t>базовой (фиксированной части);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б)</w:t>
      </w:r>
      <w:r w:rsidRPr="00486A4F">
        <w:rPr>
          <w:rFonts w:ascii="Times New Roman" w:hAnsi="Times New Roman" w:cs="Times New Roman"/>
          <w:sz w:val="28"/>
        </w:rPr>
        <w:tab/>
        <w:t>страховой (дифференцированной части), которая зависит от результатов труда человека;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w:t>
      </w:r>
      <w:r w:rsidRPr="00486A4F">
        <w:rPr>
          <w:rFonts w:ascii="Times New Roman" w:hAnsi="Times New Roman" w:cs="Times New Roman"/>
          <w:sz w:val="28"/>
        </w:rPr>
        <w:tab/>
        <w:t>накопительной (части, выплачиваемой в пределах сумм, отраженных в специальной части индивидуального лицевого счета застрахованного лица).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Трудовая пенсия каждого человека формируется за счет страховых взносов, которые уплачивают работодатели в течение всей трудовой деятельности работника. Индивидуальные предприниматели, частные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детективы, нотариусы, адвокаты уплачивают страховые взносы самостоятельно. Платежи на обязательное пенсионное страхование осуществляются в форме единого социального налога и в форме страховых взносов на обязательное пенсионное страхование. Суммы поступающих страховых взносов накапливаются и учитываются на индивидуальных лицевых счетах, открываемых на каждого гражданина в ПФР. Принципы организации индивидуального (персонифицированного) учета, порядок предоставления работодателями в ПФР сведений о работающих гражданах изложены в Законе о персонифицированном учете.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каждую из частей трудовой пенсии направляется определенный процент страховых взносов.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Базовая часть трудовой пенсии формируется за счет единого социального налога (взноса), зачисляемого в федеральный бюджет. Следовательно, при начислении пенсии базовую часть трудовой пенсии работник-пенсионер будет получать за счет средств федерального бюджета. Базовая пенсия является минимальным размером трудовой пенсии, неким гарантируемым минимумом, на который может рассчитывать пенсионер. Размер базовой части трудовой пенсии устанавливается федеральными законами в виде фиксированной суммы.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Страховая и накопительная части трудовой пенсии складываются за счет взносов работодателей и отдельных граждан на обязательное пенсионное страхование, которые уплачиваются в бюджет ПФР. Это означает, что финансирование выплат страховой и накопительной частей трудовой пенсии осуществляется за счет средств ПФР. При этом финансирование выплаты накопительной части трудовой пенсии работнику производится за счет сумм пенсионных накоплений, учтенных в специальной части индивидуального лицевого счета застрахованного гражданина (п. 3 ст. 9 Закона о пенсионном страховании).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Базой для определения размера страховой части трудовой пенсии является расчетный пенсионный капитал. Он формируется из общей суммы страховых взносов и иных поступлений на финансирование страховой части трудовой </w:t>
      </w:r>
      <w:r w:rsidRPr="00486A4F">
        <w:rPr>
          <w:rFonts w:ascii="Times New Roman" w:hAnsi="Times New Roman" w:cs="Times New Roman"/>
          <w:sz w:val="28"/>
        </w:rPr>
        <w:lastRenderedPageBreak/>
        <w:t>пенсии, поступивших от работодателя за застрахованное лицо в бюджет ПФР, на основании данных индивидуального (персонифицированного) учета. Правила учета страховых взносов, включаемых в расчетный пенсионный капитал, с 1 января 2002 года регулируются постановлением Правительства РФ от 12 июня 2002 г. № 407 «Об утверждении правил учета страховых взносов, включаемых в расчетный пенсионный капитал».</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Накопительная часть пенсии по старости и инвалидности создается следующим образом. Пенсия нынешних пенсионеров финансируется практически из единственного источника – налогов, которые исчисляются и уплачиваются с текущей заработной платы нынешнего поколения работников. Пенсионная реформа предполагает дополнить финансирование будущих пенсий другим источником – обязательными накоплениями, которые осуществляются нынешним поколением работников для выплаты самим себе пенсии в будущем. Этот источник составляет определенную долю страховых платежей, которая направляется в накопительную часть трудовой пенсии. По новому пенсионному законодательству обязательное накопительное страхование осуществляет ПФР. В дальнейшем по выбору гражданина для формирования будущих накоплений ему будет предоставлено право выбора между ПФР и НПФ. НПФ аккредитованы в системе государственного пенсионного обеспечения и предполагается, что будут подвергнуты жесткому контролю и надзору для обеспечения надежности и гарантии сохранности денег будущих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Право граждан на обязательное пенсионное страхование в РФ реализуется только в случае уплаты организациями, индивидуальными предпринимателями и физическими лицами страховых взносов (п. 2 ст. 7 Закона о пенсионном страховании). Следовательно, организации и индивидуальные предприниматели, выступающие в качестве работодателей, должны вести надлежащий учет начисленных и уплаченных сумм единого социального налога и страховых взносов на обязательное пенсионное страхование. Обязательное пенсионное страхование пред-полагает обязанность работодателя предъявлять работнику полный от-чет о перечисленных суммах, а также обязанность работников отделений ПФР ежегодно сообщать работникам о накопленных на их счетах средствах. Таким образом, гражданам предоставляется возможность контролировать поступление денежных средств на свои лицевые счета. Вводя страховую составляющую пенсий, государство тем самым берет на себя обязанность выплатить гражданину после выхода на пенсию в соответствующем эквиваленте те средства, которые он уплатил в ПФР в период работы на нужды пенсионного обеспечения предыдущих поколений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Так как базовая часть трудовой пенсии накапливается и выплачивается за счет средств федерального бюджета, страховым обеспечением по обязательному </w:t>
      </w:r>
      <w:r w:rsidRPr="00486A4F">
        <w:rPr>
          <w:rFonts w:ascii="Times New Roman" w:hAnsi="Times New Roman" w:cs="Times New Roman"/>
          <w:sz w:val="28"/>
        </w:rPr>
        <w:lastRenderedPageBreak/>
        <w:t>пенсионному страхованию в соответствии с п. 1 ст. 9 Закона о пенсионном страховании являются: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страховая и накопительная части трудовой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страховая и накопительная часть трудовой пенсии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страховая часть трудовой пенсии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социальное пособие на погребение умерших пенсионеров, не работающих на день смерти.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Законом о пенсионном страховании установлены права и обязанности сторон обязательного пенсионного страхования: ПФР, организаций, индивидуальных предпринимателей, физических лиц, самостоятельно уплачивающих страховые взносы, и работающих граждан. Отдельная глава закона определяет порядок уплаты страховых взносов на обязательное пенсионное страхование.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Виды трудовых пенсий, причитающихся работникам, условия их назначения и порядок расчета определены Законом о трудовых пенсиях.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Страховщиками по обязательному пенсионному страхованию наряду в ПФР могут выступать негосударственные пенсионные фонды (ст. 5 Закона о пенсионном страховании). Негосударственные пенсионные фонды действуют на территории России в соответствии с Федеральным законом от 7 мая 1998 г. № 75-ФЗ «О негосударственных пенсионных фондах» (далее – Закон о НПФ). Негосударственный пенсионный фонд – это особая организационно-правовая форма некоммерческой организации социального обеспечения, исключительным видом деятельности которой является негосударственное пенсионное обеспечение граждан на основании договоров о негосударственном пенсионом обеспечении населения с вкладчиками фонда в пользу участников фонда. Согласно статье 3 Закона о НПФ вкладчиками фонда являются юридические и физические лица, перечисляющие пенсионные взносы в пользу граждан. Участниками фонда могу выступать граждане Российской Федерации, иностранные граждане или лица без гражданства, которым производятся или должны производиться выплаты негосударственных пенсий. Деятельность НПФ включает в себя аккумулирование пенсионных взносов, размещение пенсионных резервов, учет пенсионных обязательств фонда и выплату негосударственных пенсий участникам фонда. Фонды осуществляют деятельность и производят выплаты негосударственных пенсий участникам фонда независимо от государственного пенсионного обеспечения населения (п. 2 ст. 2 Закона о НПФ). Это означает, что негосударственные пенсионные фонды могут функционировать параллельно с Пенсионным фондом РФ, осуществляя те же полномочия.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Закон о НПФ нельзя отнести к новым нормативным документам. Однако несмотря на то, что он сравнительно давно действует, деятельность НПФ не получила должного распространения в нашей стране, вероятно, по причине недоверия граждан к данной форме накопления пенсионных вкладов. Кроме </w:t>
      </w:r>
      <w:r w:rsidRPr="00486A4F">
        <w:rPr>
          <w:rFonts w:ascii="Times New Roman" w:hAnsi="Times New Roman" w:cs="Times New Roman"/>
          <w:sz w:val="28"/>
        </w:rPr>
        <w:lastRenderedPageBreak/>
        <w:t>того, нормативная база регулирования пенсионного обеспечения в системе НПФ требует более детальной проработки принятия дополнительных нормативных документов, защищающих, в том числе, интересы будущих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Изучение данной темы необходимо начать с определения ряда признаков, отличающих пенсию от других выплат по социальному обеспечению. С учетом названных признаков должно быть сформулировано понятие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соответствии с действующим пенсионном законодательством пенсии подразделяются на два вида: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пенсии по государственному пенсионному обеспечению (государственные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трудовые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Порядок, условия назначения и размеры государственных пенсий регулируются Законом о государственном пенсионном обеспечении. Виды пенсий по государственному пенсионному обеспечению (государственных пенсий) перечислены в ст. 5 названного закона. Гражданам могут быть назначены следующие виды государственных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пенсия за выслугу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пенсия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пенсия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социальная пенсия.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Пенсия за выслугу лет назначается федеральным государственным служащим и военнослужащим.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Пенсия по старости назначается лицам, пострадавшим в результате радиационных и техногенных катастроф. Этой же категории граждан может быть назначена пенсия по инвалидности. Кроме того, на получение пенсии по инвалидности имеют право военнослужащие и участники Великой Отечественной войны.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Социальные пенсии предоставляются нетрудоспособным гражданам, не имеющим право на трудовую пенсию, предусмотренную Законом о трудовых пенсиях. Согласно п. 2 ст. 5 Закона о государственном пенсионном обеспечении в случае смерти военнослужащих или граждан, пострадавших в результате радиационных или техногенных катастроф, члены их семей имеют право на пенсию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Государственные пенсии назначаются и рассчитываются в зависимости от категории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Виды, размеры и условия назначения трудовых пенсий приведены в Законе о трудовых пенсиях. Законом предусмотрены три вида трудовых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трудовая пенсия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трудовая пенсия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трудовая пенсия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Структура пенсии зависит от ее вида.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 xml:space="preserve">Размер базовой части всех видов пенсий </w:t>
      </w:r>
      <w:r w:rsidRPr="00486A4F">
        <w:rPr>
          <w:rFonts w:ascii="Times New Roman" w:hAnsi="Times New Roman" w:cs="Times New Roman"/>
          <w:sz w:val="28"/>
        </w:rPr>
        <w:t>(по старости, по инвалидности, по случаю потери кормильца) установлен в твердой сумме и дифференцируется в зависимости от категории пенсионеров.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Он зависит от возраста (более высокий для лиц, достигших 80-ти лет), от степени ограничения способности к трудовой деятельности (более высокий для III степени, т.е. для инвалидов </w:t>
      </w:r>
      <w:r w:rsidRPr="00486A4F">
        <w:rPr>
          <w:rFonts w:ascii="Times New Roman" w:hAnsi="Times New Roman" w:cs="Times New Roman"/>
          <w:sz w:val="28"/>
          <w:lang w:val="en-US"/>
        </w:rPr>
        <w:t>I</w:t>
      </w:r>
      <w:r w:rsidRPr="00486A4F">
        <w:rPr>
          <w:rFonts w:ascii="Times New Roman" w:hAnsi="Times New Roman" w:cs="Times New Roman"/>
          <w:sz w:val="28"/>
        </w:rPr>
        <w:t xml:space="preserve"> группы), от наличия нетрудоспособных иждивенцев (наиболее высокий при 3-х и более иждивенцах).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Надбавки (на иждивенцах и на уход) заменены дифференцированными размерами базовых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 xml:space="preserve">Размер страховой части трудовой пенсии </w:t>
      </w:r>
      <w:r w:rsidRPr="00486A4F">
        <w:rPr>
          <w:rFonts w:ascii="Times New Roman" w:hAnsi="Times New Roman" w:cs="Times New Roman"/>
          <w:sz w:val="28"/>
        </w:rPr>
        <w:t>зависит исключительно от величины расчетного пенсионного капитала за счет взносов по обязательному пенсионному страхованию и ожидаемого периода выплаты пенсии. Определяется по формуле: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СЧ = ПК / 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где   СЧ – страховая часть трудовой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ПК – сумма расчетного пенсионного капитала застрахованного лица, учтенного по состоянию день, с которого указанному лицу назначается страховая часть трудовой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Т – количество месяцев ожидаемого периода выплаты трудовой пенсии по старости, применяемого для расчета страховой части указанной пенсии, составляющего 19 лет (228 месяцев).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Но законом намечено плавное увеличение «срока дожития» с 12 до 19 лет. Начиная с 01.01.2002 г., ожидаемый период выплаты пенсии по старости устанавливается продолжительностью 12 лет (144 месяца) и ежегодно увеличивается на 6 месяцев (с 1 января 2003 г.) до 16 лет (192 месяца) в 2010 г., а – с 01.01.2011 г. – ежегодно увеличивается на 1 год до 19 лет (228 месяцев) – с 01.01.2013 года.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Страховая часть пенсии может быть повышена за счет сокращения величины Т (периода выплаты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Таким образом стимулируется отсрочка получения страховой части пенсии (Т сокращается на 1 год за каждый полный год, истекший со дня достижения общеустановленного – 60 лет для мужчин и 55 лет для женщин – пенсионного возраста), но не более чем 14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СЧ = ПК / (Т х К),</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где К – отношение нормативной продолжительности страхового стажа (в месяцах) по состоянию на указанную дату к 180 месяцам.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Нормативная продолжительность страхового стажа до достижения инвалидом возраста 19 лет составляет 12 месяцев и увеличивается на 4 месяца за каждый полный год возраста, начиная с 19 лет, но не более чем до 180 месяцев.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СЧ = ПК / (Т х К) / КН,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где КН – количество нетрудоспособных членов семьи умершего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случае смерти кормильца – пенсионера, которому уже была назначена страховая часть пенсии (по старости или по инвалидности), размер страховой части по случаю потери кормильца на каждого иждивенца определяется по формуле: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СЧ = </w:t>
      </w:r>
      <w:proofErr w:type="spellStart"/>
      <w:r w:rsidRPr="00486A4F">
        <w:rPr>
          <w:rFonts w:ascii="Times New Roman" w:hAnsi="Times New Roman" w:cs="Times New Roman"/>
          <w:sz w:val="28"/>
        </w:rPr>
        <w:t>СЧп</w:t>
      </w:r>
      <w:proofErr w:type="spellEnd"/>
      <w:r w:rsidRPr="00486A4F">
        <w:rPr>
          <w:rFonts w:ascii="Times New Roman" w:hAnsi="Times New Roman" w:cs="Times New Roman"/>
          <w:sz w:val="28"/>
        </w:rPr>
        <w:t xml:space="preserve"> / КН,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где </w:t>
      </w:r>
      <w:proofErr w:type="spellStart"/>
      <w:r w:rsidRPr="00486A4F">
        <w:rPr>
          <w:rFonts w:ascii="Times New Roman" w:hAnsi="Times New Roman" w:cs="Times New Roman"/>
          <w:sz w:val="28"/>
        </w:rPr>
        <w:t>СЧп</w:t>
      </w:r>
      <w:proofErr w:type="spellEnd"/>
      <w:r w:rsidRPr="00486A4F">
        <w:rPr>
          <w:rFonts w:ascii="Times New Roman" w:hAnsi="Times New Roman" w:cs="Times New Roman"/>
          <w:sz w:val="28"/>
        </w:rPr>
        <w:t xml:space="preserve"> – размер страховой части трудовой пенсии по старости или трудовой пенсии по инвалидности, установленный умершему кормильцу по состоянию на день его смерти.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Закон не содержит таких понятий, как минимальная и максимальная пенсия. </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Размер накопительной части трудовой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Определяется по формуле: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НЧ = ПН / 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где НЧ – размер накопительной части трудовой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ПН – сумма пенсионных накоплений застрахованного лица, учтенных в специальной части его индивидуального лицевого счета по состоянию на день, с которого ему назначается накопительная часть трудовой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Накопительная часть может устанавливаться только к пенсиям по старости и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Если у кормильца, умершего до назначения ему самому накопительной части пенсии по старости, имелись накопленные на индивидуальном лицевом счете средства, то они одномоментно выплачиваются лицам, указанным в заявлении застрахованного (при отсутствии заявления – родственникам, при отсутствии родственников – списываются в пенсионный резерв).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Введение выплаты накопительной части пенсии предусмотрено в отдаленной перспективе, начиная с 01.01.2003 года, поскольку новый порядок уплаты взносов (на страховую и накопительную часть трудовой пенсии) коснется тех лиц, которым до назначения пенсии осталось 10 и более лет (т.е. мужчины – 1953 г.р. и моложе и женщины – 1958 г.р. и моложе).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Общая сумма пенсии определяется по формуле: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по старости и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 = БЧ + СЧ + НЧ (максимум не ограничивается); – по случаю потери кормильца: П = БЧ + СЧ (не может быть менее 660 руб. на каждого иждивенца).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Прядок определения, перерасчета, индексации и корректировки размеров трудовых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Четко зафиксировано, что размер пенсии определяется по состоянию на день назначения пенсии и по нормам, действующим на этот день (несмотря на то, что пенсия может быть назначена с более раннего срока – по инвалидности и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Основания перерасчета пенсии различны для каждой ее части: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базовой – при достижении 80 лет, изменения группы инвалидности и числа иждивенцев;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страховой – при условии, что после назначения страховой части пенсии либо со дня ее перерасчета отработано не менее 12 полных месяцев.</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Размер страховой части пенсии может быть скорректирован (1 раз в год – с 1 июля) с учетом уточнения по данным индивидуального (персонифицированного) учета ранее представленных сведений о сумме страховых взносов, уплаченных в Пенсионный фонд РФ.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Индексация частей пенсии также различается. Базовая часть зависит от темпов роста инфляции (в пределах средств, предусмотренных на эти цели в Федеральном бюджете и бюджете ПФР на соответствующий финансовый год).</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Наряду с индексацией размеры базовых пенсий, в целях поэтапного приближения к величине прожиточного минимума пенсионера, могут быть повышены отдельными федеральными законами.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Страховая часть пенсии индексируется в следующем порядке: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при росте цен за каждый календарный квартал не менее чем на 6% – 1 раз в 3 месяца (периодичность осталась прежней – с 1 февраля, 1 мая, 1 августа и 1 ноября);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при меньшем уровне роста цен, но не менее чем на 6% за каждое полугодие – 1 раз в 6 месяцев (т.е. с 1 февраля и 1 августа);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в случае роста цен за полугодие меньше чем 6% – 1 раз в год – с 1 февраля;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коэффициент индексации страховой части трудовой пенсии определяется Правительством РФ и не может превышать коэффициента индексации базовой пенсии за тот же период;</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w:t>
      </w:r>
      <w:r w:rsidRPr="00486A4F">
        <w:rPr>
          <w:rFonts w:ascii="Times New Roman" w:hAnsi="Times New Roman" w:cs="Times New Roman"/>
          <w:sz w:val="28"/>
        </w:rPr>
        <w:tab/>
        <w:t>если годовой индекс роста среднемесячной зарплаты в стране превысит суммарный коэффициент индексации страховой пенсии в этом же году, то с 1 апреля следующего года производится дополнительное увеличение (с учетом роста доходов ПФР).</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Накопительная часть трудовой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индексируется ежегодно с 1 июля года, следующего за годом ее назначения или перерасчета, и зависит от доходов от инвестирования средств пенсионных накоплений и от изменения ожидаемого периода выплаты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продолжающим работу пересчитывается 1 раз в 3 года.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Выплата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Какие-либо ограничения выплаты трудовой пенсии не предусматриваются, независимо от места проживания пенсионера или факта нахождения его на полном государственном обеспечении.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Специальный порядок выплаты трудовой пенсии установлен лицам, выехавшим на постоянное жительство за пределы РФ, необходимо ознакомиться с этими правилами.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Сняты все ограничения по выплате в период работы пенсий, назначенных за выслугу лет (с 01.01.2002 г. – досрочных пенсий по старости) педагогам, медикам, артистам. Независимо от места работы и занимаемой должности досрочные пенсии выплачиваться в полном объеме.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Сняты все ограничения (при назначении, перерасчете, выплате пенсий и конвертации приобретенных пенсионных прав) лицам, выехавшим на постоянное жительство за пределы территории РФ. Лицам, работавшим и подлежащим пенсионному страхованию до 01.01.2002 г., производится оценка и конвертация (преобразование) их пенсионных прав за прошлое время.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законе четко зафиксировано право на получение только одной трудовой пенсии (или ее части: базовой, страховой, накопительной).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Вторая пенсия может быть установлена по ФЗ «О государственном пенсионном обеспечении в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ФЗ «О государственном пенсионном обеспечении в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 xml:space="preserve">Государственное пенсионное обеспечение </w:t>
      </w:r>
      <w:r w:rsidRPr="00486A4F">
        <w:rPr>
          <w:rFonts w:ascii="Times New Roman" w:hAnsi="Times New Roman" w:cs="Times New Roman"/>
          <w:sz w:val="28"/>
        </w:rPr>
        <w:t>– часть пенсионной системы, по которому отдельным категориям граждан предоставляются пенсии за счет федерального бюджета.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Право на пенсию по государственному обеспечению возникает в связи с длительным выполнением гражданами особых функций, связанных с непосредственной деятельностью государства; в целях частичной компенсации вреда, нанесенного здоровью человека радиационными и техногенными катастрофами; предоставляются гражданам, не приобретшим право на трудовую пенсию, материальная поддержка при наступлении престарелого возраста, инвалидности или в случае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Пенсии по государственному пенсионному обеспечению могут быть различных видов в зависимости от категории граждан, которым они назначаются.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Законом четко определен круг лиц, имеющих право на пенсию по государственному пенсионному обеспечению, это 5 следующих категорий:</w:t>
      </w:r>
    </w:p>
    <w:p w:rsidR="00486A4F" w:rsidRPr="00486A4F" w:rsidRDefault="00486A4F" w:rsidP="00486A4F">
      <w:pPr>
        <w:numPr>
          <w:ilvl w:val="0"/>
          <w:numId w:val="10"/>
        </w:numPr>
        <w:spacing w:after="0"/>
        <w:jc w:val="both"/>
        <w:rPr>
          <w:rFonts w:ascii="Times New Roman" w:hAnsi="Times New Roman" w:cs="Times New Roman"/>
          <w:sz w:val="28"/>
        </w:rPr>
      </w:pPr>
      <w:r w:rsidRPr="00486A4F">
        <w:rPr>
          <w:rFonts w:ascii="Times New Roman" w:hAnsi="Times New Roman" w:cs="Times New Roman"/>
          <w:sz w:val="28"/>
        </w:rPr>
        <w:t>федеральные государственные служащие;</w:t>
      </w:r>
    </w:p>
    <w:p w:rsidR="00486A4F" w:rsidRPr="00486A4F" w:rsidRDefault="00486A4F" w:rsidP="00486A4F">
      <w:pPr>
        <w:numPr>
          <w:ilvl w:val="0"/>
          <w:numId w:val="10"/>
        </w:numPr>
        <w:spacing w:after="0"/>
        <w:jc w:val="both"/>
        <w:rPr>
          <w:rFonts w:ascii="Times New Roman" w:hAnsi="Times New Roman" w:cs="Times New Roman"/>
          <w:sz w:val="28"/>
        </w:rPr>
      </w:pPr>
      <w:r w:rsidRPr="00486A4F">
        <w:rPr>
          <w:rFonts w:ascii="Times New Roman" w:hAnsi="Times New Roman" w:cs="Times New Roman"/>
          <w:sz w:val="28"/>
        </w:rPr>
        <w:t>военнослужащие;</w:t>
      </w:r>
    </w:p>
    <w:p w:rsidR="00486A4F" w:rsidRPr="00486A4F" w:rsidRDefault="00486A4F" w:rsidP="00486A4F">
      <w:pPr>
        <w:numPr>
          <w:ilvl w:val="0"/>
          <w:numId w:val="11"/>
        </w:numPr>
        <w:spacing w:after="0"/>
        <w:jc w:val="both"/>
        <w:rPr>
          <w:rFonts w:ascii="Times New Roman" w:hAnsi="Times New Roman" w:cs="Times New Roman"/>
          <w:sz w:val="28"/>
        </w:rPr>
      </w:pPr>
      <w:r w:rsidRPr="00486A4F">
        <w:rPr>
          <w:rFonts w:ascii="Times New Roman" w:hAnsi="Times New Roman" w:cs="Times New Roman"/>
          <w:sz w:val="28"/>
        </w:rPr>
        <w:t>участники ВОВ;</w:t>
      </w:r>
    </w:p>
    <w:p w:rsidR="00486A4F" w:rsidRPr="00486A4F" w:rsidRDefault="00486A4F" w:rsidP="00486A4F">
      <w:pPr>
        <w:numPr>
          <w:ilvl w:val="0"/>
          <w:numId w:val="11"/>
        </w:numPr>
        <w:spacing w:after="0"/>
        <w:jc w:val="both"/>
        <w:rPr>
          <w:rFonts w:ascii="Times New Roman" w:hAnsi="Times New Roman" w:cs="Times New Roman"/>
          <w:sz w:val="28"/>
        </w:rPr>
      </w:pPr>
      <w:r w:rsidRPr="00486A4F">
        <w:rPr>
          <w:rFonts w:ascii="Times New Roman" w:hAnsi="Times New Roman" w:cs="Times New Roman"/>
          <w:sz w:val="28"/>
        </w:rPr>
        <w:t>граждане, пострадавшие в результате радиационных или техногенных катастроф;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5)</w:t>
      </w:r>
      <w:r w:rsidRPr="00486A4F">
        <w:rPr>
          <w:rFonts w:ascii="Times New Roman" w:hAnsi="Times New Roman" w:cs="Times New Roman"/>
          <w:sz w:val="28"/>
        </w:rPr>
        <w:tab/>
        <w:t xml:space="preserve">нетрудоспособные граждане. Определен круг лиц, которым предоставляется </w:t>
      </w:r>
      <w:r w:rsidRPr="00486A4F">
        <w:rPr>
          <w:rFonts w:ascii="Times New Roman" w:hAnsi="Times New Roman" w:cs="Times New Roman"/>
          <w:b/>
          <w:bCs/>
          <w:sz w:val="28"/>
        </w:rPr>
        <w:t>право на одновременное получение двух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При этом одна пенсия может быть трудовой (назначена по Федеральному закону «О трудовых пенсиях в Российской Федерации»), а другая – пенсия по государственному пенсионному обеспечению.</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Некоторые категории пенсионеров могут получать две пенсии в рамках Федерального закона «О государственном пенсионном обеспечении в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Одновременно получение двух трудовых пенсий не предусматривается.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Так, инвалидам вследствие военной травмы может устанавливаться пенсия по инвалидности по ФЗ «О государственном пенсионном обеспечении в РФ» и трудовая пенсия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 xml:space="preserve">Виды пенсий </w:t>
      </w:r>
      <w:r w:rsidRPr="00486A4F">
        <w:rPr>
          <w:rFonts w:ascii="Times New Roman" w:hAnsi="Times New Roman" w:cs="Times New Roman"/>
          <w:sz w:val="28"/>
        </w:rPr>
        <w:t>связаны с категорией их получателей: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 выслугу лет (назначается федеральным госслужащим и военнослужащим);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по старости (гражданам, пострадавшим в результате радиационных или техногенных катастроф);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по инвалидности (военнослужащим, участникам ВОВ, а также гражданам, пострадавшим в результате радиационных или техногенных катастроф);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по случаю потери кормильца (семьям военнослужащих и граждан, пострадавших в результате радиационных или техногенных катастроф);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социальная пенсия (нетрудоспособным гражданам).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Условия назначения пенсий различны и зависят от категории граждан.</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Федеральные государственные служащие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Два обязательных условия, определяющих право:</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наличие стажа государственной службы не менее 15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увольнение с государственной службы по определенным основаниям.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Пенсия за выслугу лет в период нахождения на государственной службе не выплачивается.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Военнослужащие и их семьи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 в полном объеме регулирует порядок пенсионного обеспечения военнослужащих, проходящих военную службу по призыву, и членов их семей.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отношении пенсионного обеспечения военнослужащих, проходящих военную службу по контракту, закон устанавливает лишь общие нормы. Конкретные условия назначения пенсий и нормы пенсионного обеспечения указанных лиц будут определятся по действующему в на-стоящее время Закону РФ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Военнослужащим, проходящим военную службу по призыву, при установлении инвалидности </w:t>
      </w:r>
      <w:r w:rsidRPr="00486A4F">
        <w:rPr>
          <w:rFonts w:ascii="Times New Roman" w:hAnsi="Times New Roman" w:cs="Times New Roman"/>
          <w:sz w:val="28"/>
          <w:lang w:val="en-US"/>
        </w:rPr>
        <w:t>I</w:t>
      </w:r>
      <w:r w:rsidRPr="00486A4F">
        <w:rPr>
          <w:rFonts w:ascii="Times New Roman" w:hAnsi="Times New Roman" w:cs="Times New Roman"/>
          <w:sz w:val="28"/>
        </w:rPr>
        <w:t xml:space="preserve">, </w:t>
      </w:r>
      <w:r w:rsidRPr="00486A4F">
        <w:rPr>
          <w:rFonts w:ascii="Times New Roman" w:hAnsi="Times New Roman" w:cs="Times New Roman"/>
          <w:sz w:val="28"/>
          <w:lang w:val="en-US"/>
        </w:rPr>
        <w:t>II</w:t>
      </w:r>
      <w:r w:rsidRPr="00486A4F">
        <w:rPr>
          <w:rFonts w:ascii="Times New Roman" w:hAnsi="Times New Roman" w:cs="Times New Roman"/>
          <w:sz w:val="28"/>
        </w:rPr>
        <w:t xml:space="preserve"> или III групп назначаются пенсии по инвалидности.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Пенсии также различаются по причине инвалидности: вследствие военной травмы или вследствие заболевания, полученного в период военной службы.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Размеры пенсии устанавливаются в процентном отношении от базовой части трудовой пенсии по старости, и их величина зависит от группы и причины инвалидности (вследствие военной травмы устанавливаются в более высоких размерах).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Пенсии по случаю потери кормильца назначаются нетрудоспособным членам семьи погибшего (умершего) военнослужащего.</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Пенсия по случаю потери кормильца устанавливается на каждого нетрудоспособного члена семьи. Ее размер определяется в процентном отношении от базовой части трудовой пенсии по старости и зависит от причины смерти военнослужащего. При наступлении смерти вследствие военной травмы размер пенсии больше, чем в случае, если смерть связана с заболеванием, полученным в период военной службы.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Участники Великой Отечественной войны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К УВОВ относятся лица, предусмотренные подпунктами «а»-«и» подпункта 1 пункта 1 статьи 2 Федерального закона «О ветеранах», то есть те же лица, которых к участникам ВОВ относил действовавший Закон РФ «О государственных пенсиях в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Указанным лицам назначаются пенсии по инвалидности (независимо от ее причины</w:t>
      </w:r>
      <w:r w:rsidR="00943E9C">
        <w:rPr>
          <w:rFonts w:ascii="Times New Roman" w:hAnsi="Times New Roman" w:cs="Times New Roman"/>
          <w:sz w:val="28"/>
        </w:rPr>
        <w:t>,</w:t>
      </w:r>
      <w:r w:rsidRPr="00486A4F">
        <w:rPr>
          <w:rFonts w:ascii="Times New Roman" w:hAnsi="Times New Roman" w:cs="Times New Roman"/>
          <w:sz w:val="28"/>
        </w:rPr>
        <w:t xml:space="preserve"> если, разумеется, инвалидность не связана с военной травмой либо заболеванием, полученным в период прохождения военной службы, – в таком случае гражданин по закону относится к категории военнослужащих) в таком же размере, который предусмотрен для пенсий по инвалидности, назначаемых военнослужащим, ставшим инвалидами вследствие заболевания, полученного в период прохождения военной службы.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Если УВОВ не является инвалидом, ему будет назначена одна пенсия – трудовая (по ФЗ «О трудовых пенсиях в РФ»).</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Граждане, пострадавшие в результате радиационных и техногенных катастроф (ст. 10, 17).</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Лицам, пострадавшим в результате чернобыльской катастрофы, а также пострадавшим в результате других радиационных или техногенных катастроф, могут устанавливаться пенсии по старости, по инвалидности и по случаю потери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 подробно регулирует условия и порядок предоставления пенсий только в отношении лиц (и членов их семей), пострадавших в результате катастрофы на Чернобыльской АЭС.</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Условия назначения пенсий лицам, пострадавшим в результате других радиационных или техногенных катастроф, определяются в порядке, установленном Правительством Российской Федерации.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Виды и условия назначения пенсии зависят от категории граждан, пострадавших в результате Чернобыльской катастрофы, определенной Законом РФ «О социальной защите граждан, подвергшихся воздействию радиации </w:t>
      </w:r>
      <w:r w:rsidRPr="00486A4F">
        <w:rPr>
          <w:rFonts w:ascii="Times New Roman" w:hAnsi="Times New Roman" w:cs="Times New Roman"/>
          <w:sz w:val="28"/>
        </w:rPr>
        <w:lastRenderedPageBreak/>
        <w:t>вследствие катастрофы на ЧАЭС», который будет продолжать действовать (с внесением необходимых изменений) и в условиях пенсионной реформы.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Нетрудоспособные граждане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Круг получателей социальных пенсий совпадает с кругом получателей аналогичных пенсий по ранее действовавшему пенсионному законодательству.</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 xml:space="preserve">Социальные пенсии назначаются в процентном отношении к базовой части трудовой пенсии по старости в зависимости от категории пенсионера. Более высокие размеры пенсии имеют дети-инвалиды с детства </w:t>
      </w:r>
      <w:r w:rsidRPr="00486A4F">
        <w:rPr>
          <w:rFonts w:ascii="Times New Roman" w:hAnsi="Times New Roman" w:cs="Times New Roman"/>
          <w:sz w:val="28"/>
          <w:lang w:val="en-US"/>
        </w:rPr>
        <w:t>I</w:t>
      </w:r>
      <w:r w:rsidRPr="00486A4F">
        <w:rPr>
          <w:rFonts w:ascii="Times New Roman" w:hAnsi="Times New Roman" w:cs="Times New Roman"/>
          <w:sz w:val="28"/>
        </w:rPr>
        <w:t xml:space="preserve"> и II группы.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Социальная пенсия, назначенная престарелым гражданам (мужчинам – 65 лет, женщинам – 60 лет), в период выполнения ими оплачиваемой работы, не выплачивается. В то же время за теми, кто уже получал такую пенсию до 01.01.2001 г., сохраняется право на прежний порядок ее выплаты независимо от факта работы.</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Закон регламентирует порядок индексации пенсии, а также процедурные вопросы установления пенсий. При этом общие для пенсионной системы вопросы решаются в таком же порядке, как и при установлении трудовых пенсий.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Перерасчет размера пенсии может производиться только в случаях изменения: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степени ограничения способности к трудовой деятельности (по старому – изменения группы инвалидности); причины инвалидности; количества нетрудоспособных иждивенцев; условия назначения социальной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остальных случаях производится перевод с одного вида пенсии на другой.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Никаких других перерасчетов пенсий (в связи с увеличением заработка или добавлением стажа) законом не предусмотрено.</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Порядок индексации пенсий различается в зависимости от категории пенсионера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 законе отсутствуют нормы, предусматривающие возможность назначения пенсий с более раннего срока (только с 1 числа месяца обращения за пенсией, но не ранее дня возникновения права на нее).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Все ранее установленные пенсии были пересчитаны по нормам нового законодательства.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При наличии права на трудовую пенсию социальная пенсия по государственному обеспечению не устанавливается (несмотря на то, что размер социальной пенсии может быть более высоким).</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Задачи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w:t>
      </w:r>
      <w:r w:rsidRPr="00486A4F">
        <w:rPr>
          <w:rFonts w:ascii="Times New Roman" w:hAnsi="Times New Roman" w:cs="Times New Roman"/>
          <w:b/>
          <w:bCs/>
          <w:sz w:val="28"/>
        </w:rPr>
        <w:tab/>
      </w:r>
      <w:r w:rsidRPr="00486A4F">
        <w:rPr>
          <w:rFonts w:ascii="Times New Roman" w:hAnsi="Times New Roman" w:cs="Times New Roman"/>
          <w:sz w:val="28"/>
        </w:rPr>
        <w:t xml:space="preserve">Гражданин Леонов обратился за пенсией по инвалидности </w:t>
      </w:r>
      <w:r w:rsidRPr="00486A4F">
        <w:rPr>
          <w:rFonts w:ascii="Times New Roman" w:hAnsi="Times New Roman" w:cs="Times New Roman"/>
          <w:sz w:val="28"/>
          <w:lang w:val="en-US"/>
        </w:rPr>
        <w:t>I</w:t>
      </w:r>
      <w:r w:rsidRPr="00486A4F">
        <w:rPr>
          <w:rFonts w:ascii="Times New Roman" w:hAnsi="Times New Roman" w:cs="Times New Roman"/>
          <w:sz w:val="28"/>
        </w:rPr>
        <w:t xml:space="preserve"> группы вследствие общего заболевания в конце января 2020 г., он имеет одного ребенка в возрасте 7 лет. Леонов закончил высшее учебное заведение (очное отделение), в котором обучался пять лет, затем проходил военную службу в течение двух </w:t>
      </w:r>
      <w:r w:rsidRPr="00486A4F">
        <w:rPr>
          <w:rFonts w:ascii="Times New Roman" w:hAnsi="Times New Roman" w:cs="Times New Roman"/>
          <w:sz w:val="28"/>
        </w:rPr>
        <w:lastRenderedPageBreak/>
        <w:t>лет в качестве офицера, участвовал в боевых действиях по борьбе с терроризмом, его среднемесячное денежное довольствие – 34 000 руб.</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Какой вид пенсии будет назначен Леонову и в каком размере?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2.</w:t>
      </w:r>
      <w:r w:rsidRPr="00486A4F">
        <w:rPr>
          <w:rFonts w:ascii="Times New Roman" w:hAnsi="Times New Roman" w:cs="Times New Roman"/>
          <w:b/>
          <w:bCs/>
          <w:sz w:val="28"/>
        </w:rPr>
        <w:tab/>
      </w:r>
      <w:r w:rsidRPr="00486A4F">
        <w:rPr>
          <w:rFonts w:ascii="Times New Roman" w:hAnsi="Times New Roman" w:cs="Times New Roman"/>
          <w:sz w:val="28"/>
        </w:rPr>
        <w:t>Женщина 3 года работала и 3 года ухаживала за ребенком в возрасте до трех лет. Она достигла 55 лет в апреле 2020 г.</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Посчитайте страховой стаж женщины. Имеет ли она право на пенсионное обеспечение?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3.</w:t>
      </w:r>
      <w:r w:rsidRPr="00486A4F">
        <w:rPr>
          <w:rFonts w:ascii="Times New Roman" w:hAnsi="Times New Roman" w:cs="Times New Roman"/>
          <w:b/>
          <w:bCs/>
          <w:sz w:val="28"/>
        </w:rPr>
        <w:tab/>
      </w:r>
      <w:r w:rsidRPr="00486A4F">
        <w:rPr>
          <w:rFonts w:ascii="Times New Roman" w:hAnsi="Times New Roman" w:cs="Times New Roman"/>
          <w:sz w:val="28"/>
        </w:rPr>
        <w:t>В июне 2020 г. умер кормилец – отец двоих детей (одному из них 5 лет, а другому 8 лет). Сестра умершего, которой 17 лет, ухаживает за детьми умершего и не работает. Вдова умершего работает. Трудятся также его родители.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Имеет ли право сестра умершего на трудовую пенсию по случаю кормильца?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4.</w:t>
      </w:r>
      <w:r w:rsidRPr="00486A4F">
        <w:rPr>
          <w:rFonts w:ascii="Times New Roman" w:hAnsi="Times New Roman" w:cs="Times New Roman"/>
          <w:b/>
          <w:bCs/>
          <w:sz w:val="28"/>
        </w:rPr>
        <w:tab/>
      </w:r>
      <w:r w:rsidRPr="00486A4F">
        <w:rPr>
          <w:rFonts w:ascii="Times New Roman" w:hAnsi="Times New Roman" w:cs="Times New Roman"/>
          <w:sz w:val="28"/>
        </w:rPr>
        <w:t>Вдове исполнилось 55 лет через два года после смерти кормильца-мужа. Она обратилась за пенсией и пенсию ей назначили. Через некоторое время она заключила новый брак.</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Сохранится ли за ней право на пенсию по случаю потери кормильца после вступления в новый брак?</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5.</w:t>
      </w:r>
      <w:r w:rsidRPr="00486A4F">
        <w:rPr>
          <w:rFonts w:ascii="Times New Roman" w:hAnsi="Times New Roman" w:cs="Times New Roman"/>
          <w:b/>
          <w:bCs/>
          <w:sz w:val="28"/>
        </w:rPr>
        <w:tab/>
      </w:r>
      <w:r w:rsidRPr="00486A4F">
        <w:rPr>
          <w:rFonts w:ascii="Times New Roman" w:hAnsi="Times New Roman" w:cs="Times New Roman"/>
          <w:sz w:val="28"/>
        </w:rPr>
        <w:t>Пенсионеру 70 лет, он работает и имеет двух нетрудоспособных иждивенцев-детей в возрасте 14 и 11 дет. Базовый размер его трудовой пенсии по старости 14500 руб.</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 xml:space="preserve">Изменится ли размер пенсии, если пенсионер оставит трудовую деятельность? Изменится ли размер базовой пенсии, когда старшему ребенку исполнится 18 лет? </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6.</w:t>
      </w:r>
      <w:r w:rsidRPr="00486A4F">
        <w:rPr>
          <w:rFonts w:ascii="Times New Roman" w:hAnsi="Times New Roman" w:cs="Times New Roman"/>
          <w:b/>
          <w:bCs/>
          <w:sz w:val="28"/>
        </w:rPr>
        <w:tab/>
      </w:r>
      <w:r w:rsidRPr="00486A4F">
        <w:rPr>
          <w:rFonts w:ascii="Times New Roman" w:hAnsi="Times New Roman" w:cs="Times New Roman"/>
          <w:sz w:val="28"/>
        </w:rPr>
        <w:t>В мае 2020 г. умер пенсионер по старости. Страховая часть пенсии на день смерти составила 10000 руб. в месяц. На его иждивении находилось двое детей в возрасте 13 и 15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Определите страховую часть трудовой пенсии по случаю потери кормильца каждого из детей.</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7.</w:t>
      </w:r>
      <w:r w:rsidRPr="00486A4F">
        <w:rPr>
          <w:rFonts w:ascii="Times New Roman" w:hAnsi="Times New Roman" w:cs="Times New Roman"/>
          <w:b/>
          <w:bCs/>
          <w:sz w:val="28"/>
        </w:rPr>
        <w:tab/>
      </w:r>
      <w:r w:rsidRPr="00486A4F">
        <w:rPr>
          <w:rFonts w:ascii="Times New Roman" w:hAnsi="Times New Roman" w:cs="Times New Roman"/>
          <w:sz w:val="28"/>
        </w:rPr>
        <w:t>Пенсионер по старости работал с 18 января 2019 г. до 10 февраля 2020 г. без каких-либо перерывов. Проработав 12 полных месяцев, он обратился за перерасчетом пенсии. Страховая часть его трудовой пенсии по старости 9000 руб. Страховые взносы за проработанный период с 18</w:t>
      </w:r>
      <w:r w:rsidR="00DC560A">
        <w:rPr>
          <w:rFonts w:ascii="Times New Roman" w:hAnsi="Times New Roman" w:cs="Times New Roman"/>
          <w:sz w:val="28"/>
        </w:rPr>
        <w:t xml:space="preserve"> </w:t>
      </w:r>
      <w:r w:rsidRPr="00486A4F">
        <w:rPr>
          <w:rFonts w:ascii="Times New Roman" w:hAnsi="Times New Roman" w:cs="Times New Roman"/>
          <w:sz w:val="28"/>
        </w:rPr>
        <w:t>января 2019 г. по 10 февраля 2020 г., в том числе и за два неполных месяца работы – январь 2002 г. и февраль 2003 г., составили 36720 руб.</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 xml:space="preserve">Имеет ли право на перерасчет страховой части пенсии пенсионер по старости? </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8.</w:t>
      </w:r>
      <w:r w:rsidRPr="00486A4F">
        <w:rPr>
          <w:rFonts w:ascii="Times New Roman" w:hAnsi="Times New Roman" w:cs="Times New Roman"/>
          <w:b/>
          <w:bCs/>
          <w:sz w:val="28"/>
        </w:rPr>
        <w:tab/>
      </w:r>
      <w:r w:rsidRPr="00486A4F">
        <w:rPr>
          <w:rFonts w:ascii="Times New Roman" w:hAnsi="Times New Roman" w:cs="Times New Roman"/>
          <w:sz w:val="28"/>
        </w:rPr>
        <w:t>Пенсионер по старости работал на 1 января 2020 г. и продолжал трудиться до 15 мая этого года. Вновь пенсионер поступил на работу 10 июня 2020 г. и трудился до 1 апреля 2021 г.</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Имеет ли право пенсионер на перерасчет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Пример 1.</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lastRenderedPageBreak/>
        <w:t>Заявление о назначении трудовой пенсии по старости выслано в пенсионный орган почтовым отправлением 15 мая, получено адресатом 19 мая. Пенсионный орган 5 июня уведомил заявителя, что ему необходимо представить справку о заработной плате не за 1999–2000 г., а за 2000–2001 г., или за любые 60 месяцев подряд. Кроме того, предложено предъявить паспорт и трудовую книжку, с тем, чтобы сделать из них выписки.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Эти документы обратившийся за пенсией представил лишь 1 сентября.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С какого срока следует назначить пенсию?</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Пример 2.</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Все условия те же, однако справка о заработной плате предоставлена лишь 15 сентября, хотя выписка из паспорта и трудовой книжки сделаны 1 сентября.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9.</w:t>
      </w:r>
      <w:r w:rsidRPr="00486A4F">
        <w:rPr>
          <w:rFonts w:ascii="Times New Roman" w:hAnsi="Times New Roman" w:cs="Times New Roman"/>
          <w:b/>
          <w:bCs/>
          <w:sz w:val="28"/>
        </w:rPr>
        <w:tab/>
      </w:r>
      <w:r w:rsidRPr="00486A4F">
        <w:rPr>
          <w:rFonts w:ascii="Times New Roman" w:hAnsi="Times New Roman" w:cs="Times New Roman"/>
          <w:sz w:val="28"/>
        </w:rPr>
        <w:t xml:space="preserve">За пенсией обратился 15 апреля 2020 г. инвалид </w:t>
      </w:r>
      <w:r w:rsidRPr="00486A4F">
        <w:rPr>
          <w:rFonts w:ascii="Times New Roman" w:hAnsi="Times New Roman" w:cs="Times New Roman"/>
          <w:sz w:val="28"/>
          <w:lang w:val="en-US"/>
        </w:rPr>
        <w:t>I</w:t>
      </w:r>
      <w:r w:rsidRPr="00486A4F">
        <w:rPr>
          <w:rFonts w:ascii="Times New Roman" w:hAnsi="Times New Roman" w:cs="Times New Roman"/>
          <w:sz w:val="28"/>
        </w:rPr>
        <w:t xml:space="preserve"> группы. Он проходил освидетельствование в БМСЭ с 15 по 25 июня 2020 г. (потребовалось дополнительное стационарное обследование). Необходимые документы для назначения пенсии представлены вместе с заявлением. </w:t>
      </w:r>
      <w:r w:rsidRPr="00486A4F">
        <w:rPr>
          <w:rFonts w:ascii="Times New Roman" w:hAnsi="Times New Roman" w:cs="Times New Roman"/>
          <w:i/>
          <w:iCs/>
          <w:sz w:val="28"/>
        </w:rPr>
        <w:t>С какого срока будет назначена пенсия?</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10.</w:t>
      </w:r>
      <w:r w:rsidRPr="00486A4F">
        <w:rPr>
          <w:rFonts w:ascii="Times New Roman" w:hAnsi="Times New Roman" w:cs="Times New Roman"/>
          <w:b/>
          <w:bCs/>
          <w:sz w:val="28"/>
        </w:rPr>
        <w:tab/>
      </w:r>
      <w:r w:rsidRPr="00486A4F">
        <w:rPr>
          <w:rFonts w:ascii="Times New Roman" w:hAnsi="Times New Roman" w:cs="Times New Roman"/>
          <w:sz w:val="28"/>
        </w:rPr>
        <w:t>За пенсией по случаю потери кормильца, умершего 15 ноября 2020 г., обратилась 15 марта 2021 г. его вдова. Она достигла 58 лет 25 февраля 2020 г. В семье двое детей умершего – сыну 17 лет и дочери 15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С какого срока будет назначена пенсия по случаю потери кормильца членам семьи умершего (сыну, дочери, вдове)?</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11.</w:t>
      </w:r>
      <w:r w:rsidRPr="00486A4F">
        <w:rPr>
          <w:rFonts w:ascii="Times New Roman" w:hAnsi="Times New Roman" w:cs="Times New Roman"/>
          <w:b/>
          <w:bCs/>
          <w:sz w:val="28"/>
        </w:rPr>
        <w:tab/>
        <w:t>Пример 1.</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У пенсионера по старости ребенок достиг 18 лет 3 февраля 2020 г., однако он сообщил об этом в пенсионный орган лишь 15 декабря этого года. Базовая часть его пенсии была определена на уровне, установленном с учетом одного иждивенца, и так выплачивалась до декабря 2021 г. включительно.</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Имеются ли основания для перерасчета размера трудовой пенсии (части трудовой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Пример 2.</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Пенсионер по старости усыновил ребенка 3 февраля 2020 г., но подал заявление о перерасчете пенсии в связи с этим обстоятельством 10 декабря 2020 г.</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Будет ли увеличен размер базовой части пенсии и с какого срока?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Пример 3.</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sz w:val="28"/>
        </w:rPr>
        <w:t>Пенсионер по старости достиг 80 лет 10 марта 2020 г., но обратился за перерасчетом пенсии лишь 10 ноября 2020 г.</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С какого срока будет увеличен размер базовой части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12.</w:t>
      </w:r>
      <w:r w:rsidRPr="00486A4F">
        <w:rPr>
          <w:rFonts w:ascii="Times New Roman" w:hAnsi="Times New Roman" w:cs="Times New Roman"/>
          <w:b/>
          <w:bCs/>
          <w:sz w:val="28"/>
        </w:rPr>
        <w:tab/>
      </w:r>
      <w:r w:rsidRPr="00486A4F">
        <w:rPr>
          <w:rFonts w:ascii="Times New Roman" w:hAnsi="Times New Roman" w:cs="Times New Roman"/>
          <w:sz w:val="28"/>
        </w:rPr>
        <w:t xml:space="preserve">Пенсионер по старости получает трудовую пенсию в сумме 16200 руб. в месяц. По исполнительному листу, выданному на основании решения суда, из его пенсии удерживается 1/3 часть пенсии на содержание двух несовершеннолетних детей. Орган, осуществляющий пенсионное обеспечение, </w:t>
      </w:r>
      <w:r w:rsidRPr="00486A4F">
        <w:rPr>
          <w:rFonts w:ascii="Times New Roman" w:hAnsi="Times New Roman" w:cs="Times New Roman"/>
          <w:sz w:val="28"/>
        </w:rPr>
        <w:lastRenderedPageBreak/>
        <w:t>принял решение удерживать из пенсии 20%. В общей сложности удержания составляют 53%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Определите размер удержаний по решению пенсионного органа.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13.</w:t>
      </w:r>
      <w:r w:rsidRPr="00486A4F">
        <w:rPr>
          <w:rFonts w:ascii="Times New Roman" w:hAnsi="Times New Roman" w:cs="Times New Roman"/>
          <w:b/>
          <w:bCs/>
          <w:sz w:val="28"/>
        </w:rPr>
        <w:tab/>
      </w:r>
      <w:r w:rsidRPr="00486A4F">
        <w:rPr>
          <w:rFonts w:ascii="Times New Roman" w:hAnsi="Times New Roman" w:cs="Times New Roman"/>
          <w:sz w:val="28"/>
        </w:rPr>
        <w:t>Гражданин трудился 9 лет в местности, приравненной к районам Крайнего Севера, на работе с тяжелыми условиями труда, которая дает право на получение пенсии по достижению 55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Имеет ли право гражданин на досрочное назначение пенсии?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14.</w:t>
      </w:r>
      <w:r w:rsidRPr="00486A4F">
        <w:rPr>
          <w:rFonts w:ascii="Times New Roman" w:hAnsi="Times New Roman" w:cs="Times New Roman"/>
          <w:b/>
          <w:bCs/>
          <w:sz w:val="28"/>
        </w:rPr>
        <w:tab/>
      </w:r>
      <w:r w:rsidRPr="00486A4F">
        <w:rPr>
          <w:rFonts w:ascii="Times New Roman" w:hAnsi="Times New Roman" w:cs="Times New Roman"/>
          <w:sz w:val="28"/>
        </w:rPr>
        <w:t>Гражданин проработал 8 лет на Крайнем Севере подземным рабочим по добыче угля. Его страховой стаж составил 20 лет. Он достиг возраста 50 лет в октябре 2020 г. и обратился за назначением досрочной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Имеет ли право гражданин на досрочную пенсию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15.</w:t>
      </w:r>
      <w:r w:rsidRPr="00486A4F">
        <w:rPr>
          <w:rFonts w:ascii="Times New Roman" w:hAnsi="Times New Roman" w:cs="Times New Roman"/>
          <w:b/>
          <w:bCs/>
          <w:sz w:val="28"/>
        </w:rPr>
        <w:tab/>
      </w:r>
      <w:r w:rsidRPr="00486A4F">
        <w:rPr>
          <w:rFonts w:ascii="Times New Roman" w:hAnsi="Times New Roman" w:cs="Times New Roman"/>
          <w:sz w:val="28"/>
        </w:rPr>
        <w:t>Женщина проработала в г. Туле 8 лет на работе с тяжелыми условиями труда, она имеет страховой стаж 20 лет и обратилась за назначением досрочной пенсии по старости в октябре 2020 г. в возрасте 51 года.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Будет ли ей установлена досрочная пенсия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16.</w:t>
      </w:r>
      <w:r w:rsidRPr="00486A4F">
        <w:rPr>
          <w:rFonts w:ascii="Times New Roman" w:hAnsi="Times New Roman" w:cs="Times New Roman"/>
          <w:b/>
          <w:bCs/>
          <w:sz w:val="28"/>
        </w:rPr>
        <w:tab/>
      </w:r>
      <w:r w:rsidRPr="00486A4F">
        <w:rPr>
          <w:rFonts w:ascii="Times New Roman" w:hAnsi="Times New Roman" w:cs="Times New Roman"/>
          <w:sz w:val="28"/>
        </w:rPr>
        <w:t>Многодетная мать 3 года училась в медицинском училище, затем 6 лет трудилась, а после рождения второго ребенка оставила трудовую деятельность и воспитывала детей, которых у нее пять. В марте 2020 г. ей исполнилось 50 лет.</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Приобрела ли она право на досрочную пенсию? Когда она приобретает право на пенсию по старости на общих основаниях?</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17.</w:t>
      </w:r>
      <w:r w:rsidRPr="00486A4F">
        <w:rPr>
          <w:rFonts w:ascii="Times New Roman" w:hAnsi="Times New Roman" w:cs="Times New Roman"/>
          <w:b/>
          <w:bCs/>
          <w:sz w:val="28"/>
        </w:rPr>
        <w:tab/>
      </w:r>
      <w:r w:rsidRPr="00486A4F">
        <w:rPr>
          <w:rFonts w:ascii="Times New Roman" w:hAnsi="Times New Roman" w:cs="Times New Roman"/>
          <w:sz w:val="28"/>
        </w:rPr>
        <w:t>Женщина проработала в районе Крайнего Севера 14 календарных лет, в период работы на Крайнем Севере она родила двух детей. До работы на Крайнем Севере эта женщина пять лет училась на очном отделении вуза, в августе 2020 г. она достигла 50 лет и обратилась за назначением досрочной пенсии по старости в соответствии с подп. 2 п. 1 ст. 28. В установлении такой пенсии ей отказали.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Обоснуйте ответ пенсионного органа.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b/>
          <w:bCs/>
          <w:sz w:val="28"/>
        </w:rPr>
        <w:t>18.</w:t>
      </w:r>
      <w:r w:rsidRPr="00486A4F">
        <w:rPr>
          <w:rFonts w:ascii="Times New Roman" w:hAnsi="Times New Roman" w:cs="Times New Roman"/>
          <w:b/>
          <w:bCs/>
          <w:sz w:val="28"/>
        </w:rPr>
        <w:tab/>
      </w:r>
      <w:r w:rsidRPr="00486A4F">
        <w:rPr>
          <w:rFonts w:ascii="Times New Roman" w:hAnsi="Times New Roman" w:cs="Times New Roman"/>
          <w:sz w:val="28"/>
        </w:rPr>
        <w:t xml:space="preserve">Гражданин проходил срочную военную службу 3 года, затем учился на очном отделении высшего учебного заведения 5 лет. После окончания учебы работал 20 лет, в том числе 3 года на Крайнем Севере. В связи с ухудшением здоровья вследствие ранения, полученного во время военной службы, гражданин был признан инвалидом </w:t>
      </w:r>
      <w:r w:rsidRPr="00486A4F">
        <w:rPr>
          <w:rFonts w:ascii="Times New Roman" w:hAnsi="Times New Roman" w:cs="Times New Roman"/>
          <w:sz w:val="28"/>
          <w:lang w:val="en-US"/>
        </w:rPr>
        <w:t>I</w:t>
      </w:r>
      <w:r w:rsidRPr="00486A4F">
        <w:rPr>
          <w:rFonts w:ascii="Times New Roman" w:hAnsi="Times New Roman" w:cs="Times New Roman"/>
          <w:sz w:val="28"/>
        </w:rPr>
        <w:t xml:space="preserve"> группы в августе 2020 г. В сентябре 2020 г. он достиг 55 лет и обратился за назначением досрочной пенсии по старости.</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Посчитайте страховой стаж гражданина.</w:t>
      </w:r>
    </w:p>
    <w:p w:rsidR="00486A4F" w:rsidRPr="00486A4F" w:rsidRDefault="00486A4F" w:rsidP="00486A4F">
      <w:pPr>
        <w:spacing w:after="0"/>
        <w:jc w:val="both"/>
        <w:rPr>
          <w:rFonts w:ascii="Times New Roman" w:hAnsi="Times New Roman" w:cs="Times New Roman"/>
          <w:sz w:val="28"/>
        </w:rPr>
      </w:pPr>
      <w:r w:rsidRPr="00486A4F">
        <w:rPr>
          <w:rFonts w:ascii="Times New Roman" w:hAnsi="Times New Roman" w:cs="Times New Roman"/>
          <w:i/>
          <w:iCs/>
          <w:sz w:val="28"/>
        </w:rPr>
        <w:t>Будет ли ему назначена досрочная пенсия по старости?</w:t>
      </w:r>
    </w:p>
    <w:p w:rsidR="00D01272" w:rsidRDefault="00D01272" w:rsidP="00D01272">
      <w:pPr>
        <w:spacing w:after="0"/>
        <w:jc w:val="both"/>
        <w:rPr>
          <w:rFonts w:ascii="Times New Roman" w:hAnsi="Times New Roman" w:cs="Times New Roman"/>
          <w:sz w:val="28"/>
        </w:rPr>
      </w:pPr>
    </w:p>
    <w:p w:rsidR="00943E9C" w:rsidRDefault="00943E9C" w:rsidP="00D01272">
      <w:pPr>
        <w:spacing w:after="0"/>
        <w:jc w:val="both"/>
        <w:rPr>
          <w:rFonts w:ascii="Times New Roman" w:hAnsi="Times New Roman" w:cs="Times New Roman"/>
          <w:sz w:val="28"/>
        </w:rPr>
      </w:pPr>
    </w:p>
    <w:p w:rsidR="00DC560A" w:rsidRDefault="00DC560A" w:rsidP="00D01272">
      <w:pPr>
        <w:spacing w:after="0"/>
        <w:jc w:val="both"/>
        <w:rPr>
          <w:rFonts w:ascii="Times New Roman" w:hAnsi="Times New Roman" w:cs="Times New Roman"/>
          <w:sz w:val="28"/>
        </w:rPr>
      </w:pPr>
    </w:p>
    <w:p w:rsidR="00DC560A" w:rsidRDefault="00DC560A" w:rsidP="00D01272">
      <w:pPr>
        <w:spacing w:after="0"/>
        <w:jc w:val="both"/>
        <w:rPr>
          <w:rFonts w:ascii="Times New Roman" w:hAnsi="Times New Roman" w:cs="Times New Roman"/>
          <w:sz w:val="28"/>
        </w:rPr>
      </w:pPr>
    </w:p>
    <w:p w:rsidR="00DC560A" w:rsidRDefault="00DC560A" w:rsidP="00D01272">
      <w:pPr>
        <w:spacing w:after="0"/>
        <w:jc w:val="both"/>
        <w:rPr>
          <w:rFonts w:ascii="Times New Roman" w:hAnsi="Times New Roman" w:cs="Times New Roman"/>
          <w:sz w:val="28"/>
        </w:rPr>
      </w:pPr>
    </w:p>
    <w:p w:rsidR="00DC560A" w:rsidRDefault="00DC560A" w:rsidP="00D01272">
      <w:pPr>
        <w:spacing w:after="0"/>
        <w:jc w:val="both"/>
        <w:rPr>
          <w:rFonts w:ascii="Times New Roman" w:hAnsi="Times New Roman" w:cs="Times New Roman"/>
          <w:sz w:val="28"/>
        </w:rPr>
      </w:pPr>
    </w:p>
    <w:p w:rsidR="00943E9C" w:rsidRDefault="00943E9C" w:rsidP="00943E9C">
      <w:pPr>
        <w:pStyle w:val="1"/>
        <w:jc w:val="both"/>
      </w:pPr>
      <w:r>
        <w:t>Практическая подготовка 7. Исчисление стажа</w:t>
      </w:r>
    </w:p>
    <w:p w:rsidR="00943E9C" w:rsidRPr="0040556F" w:rsidRDefault="00943E9C" w:rsidP="00943E9C">
      <w:pPr>
        <w:spacing w:after="0" w:line="240" w:lineRule="auto"/>
        <w:jc w:val="both"/>
        <w:rPr>
          <w:rFonts w:ascii="Times New Roman" w:eastAsia="Times New Roman" w:hAnsi="Times New Roman" w:cs="Times New Roman"/>
          <w:b/>
          <w:bCs/>
          <w:sz w:val="28"/>
          <w:szCs w:val="28"/>
          <w:lang w:eastAsia="ru-RU"/>
        </w:rPr>
      </w:pPr>
      <w:r w:rsidRPr="0040556F">
        <w:rPr>
          <w:rFonts w:ascii="Times New Roman" w:eastAsia="Times New Roman" w:hAnsi="Times New Roman" w:cs="Times New Roman"/>
          <w:b/>
          <w:bCs/>
          <w:sz w:val="28"/>
          <w:szCs w:val="28"/>
          <w:lang w:val="en-US" w:eastAsia="ru-RU"/>
        </w:rPr>
        <w:t>I</w:t>
      </w:r>
      <w:r w:rsidRPr="0040556F">
        <w:rPr>
          <w:rFonts w:ascii="Times New Roman" w:eastAsia="Times New Roman" w:hAnsi="Times New Roman" w:cs="Times New Roman"/>
          <w:b/>
          <w:bCs/>
          <w:sz w:val="28"/>
          <w:szCs w:val="28"/>
          <w:lang w:eastAsia="ru-RU"/>
        </w:rPr>
        <w:t>. Тесты.</w:t>
      </w:r>
    </w:p>
    <w:p w:rsidR="00943E9C" w:rsidRPr="0040556F" w:rsidRDefault="00943E9C" w:rsidP="00943E9C">
      <w:pPr>
        <w:spacing w:after="0" w:line="240" w:lineRule="auto"/>
        <w:jc w:val="both"/>
        <w:rPr>
          <w:rFonts w:ascii="Times New Roman" w:eastAsia="Times New Roman" w:hAnsi="Times New Roman" w:cs="Times New Roman"/>
          <w:b/>
          <w:bCs/>
          <w:sz w:val="28"/>
          <w:szCs w:val="28"/>
          <w:lang w:eastAsia="ru-RU"/>
        </w:rPr>
      </w:pPr>
    </w:p>
    <w:p w:rsidR="00943E9C" w:rsidRPr="0040556F" w:rsidRDefault="00943E9C" w:rsidP="00943E9C">
      <w:pPr>
        <w:spacing w:after="0" w:line="240" w:lineRule="auto"/>
        <w:ind w:firstLine="719"/>
        <w:jc w:val="both"/>
        <w:rPr>
          <w:rFonts w:ascii="Times New Roman" w:eastAsia="Times New Roman" w:hAnsi="Times New Roman" w:cs="Times New Roman"/>
          <w:b/>
          <w:bCs/>
          <w:sz w:val="28"/>
          <w:szCs w:val="28"/>
          <w:lang w:eastAsia="ru-RU"/>
        </w:rPr>
      </w:pPr>
      <w:r w:rsidRPr="0040556F">
        <w:rPr>
          <w:rFonts w:ascii="Times New Roman" w:eastAsia="Times New Roman" w:hAnsi="Times New Roman" w:cs="Times New Roman"/>
          <w:b/>
          <w:bCs/>
          <w:sz w:val="28"/>
          <w:szCs w:val="28"/>
          <w:lang w:eastAsia="ru-RU"/>
        </w:rPr>
        <w:t>1. Какие периоды засчитываются в страховой стаж:</w:t>
      </w:r>
    </w:p>
    <w:p w:rsidR="00943E9C" w:rsidRPr="0040556F" w:rsidRDefault="0040556F"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943E9C" w:rsidRPr="0040556F">
        <w:rPr>
          <w:rFonts w:ascii="Times New Roman" w:eastAsia="Times New Roman" w:hAnsi="Times New Roman" w:cs="Times New Roman"/>
          <w:sz w:val="28"/>
          <w:szCs w:val="28"/>
          <w:lang w:eastAsia="ru-RU"/>
        </w:rPr>
        <w:t>а) учеба в институте;</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период получения пособия по безработице;</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в) период ухода, осуществляемого трудоспособным лицом за инвалидом </w:t>
      </w:r>
      <w:r w:rsidRPr="0040556F">
        <w:rPr>
          <w:rFonts w:ascii="Times New Roman" w:eastAsia="Times New Roman" w:hAnsi="Times New Roman" w:cs="Times New Roman"/>
          <w:sz w:val="28"/>
          <w:szCs w:val="28"/>
          <w:lang w:val="en-US" w:eastAsia="ru-RU"/>
        </w:rPr>
        <w:t>II</w:t>
      </w:r>
      <w:r w:rsidRPr="0040556F">
        <w:rPr>
          <w:rFonts w:ascii="Times New Roman" w:eastAsia="Times New Roman" w:hAnsi="Times New Roman" w:cs="Times New Roman"/>
          <w:sz w:val="28"/>
          <w:szCs w:val="28"/>
          <w:lang w:eastAsia="ru-RU"/>
        </w:rPr>
        <w:t xml:space="preserve"> группы;</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г) период получения пособия по временной нетрудоспособности.</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spacing w:after="0" w:line="240" w:lineRule="auto"/>
        <w:jc w:val="both"/>
        <w:rPr>
          <w:rFonts w:ascii="Times New Roman" w:eastAsia="Times New Roman" w:hAnsi="Times New Roman" w:cs="Times New Roman"/>
          <w:b/>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2. На основании какого документа устанавливается стаж, приобретенный после регистрации в качестве застрахованного лица: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а) трудовой книжки;</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выписки из индивидуального лицевого счета;</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 справки работодателя.</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3. Какое количество свидетелей необходимо для подтверждения страхового и общего трудового стажа свидетельскими показаниями:</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а) не менее 5;</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не менее 2;</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 не менее 1;</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г) не менее 3.</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b/>
          <w:sz w:val="28"/>
          <w:szCs w:val="28"/>
          <w:lang w:eastAsia="ru-RU"/>
        </w:rPr>
        <w:tab/>
      </w:r>
      <w:r w:rsidRPr="0040556F">
        <w:rPr>
          <w:rFonts w:ascii="Times New Roman" w:eastAsia="Times New Roman" w:hAnsi="Times New Roman" w:cs="Times New Roman"/>
          <w:b/>
          <w:sz w:val="28"/>
          <w:szCs w:val="28"/>
          <w:lang w:eastAsia="ru-RU"/>
        </w:rPr>
        <w:tab/>
        <w:t>4. К «</w:t>
      </w:r>
      <w:proofErr w:type="spellStart"/>
      <w:r w:rsidRPr="0040556F">
        <w:rPr>
          <w:rFonts w:ascii="Times New Roman" w:eastAsia="Times New Roman" w:hAnsi="Times New Roman" w:cs="Times New Roman"/>
          <w:b/>
          <w:sz w:val="28"/>
          <w:szCs w:val="28"/>
          <w:lang w:eastAsia="ru-RU"/>
        </w:rPr>
        <w:t>нестраховым</w:t>
      </w:r>
      <w:proofErr w:type="spellEnd"/>
      <w:r w:rsidRPr="0040556F">
        <w:rPr>
          <w:rFonts w:ascii="Times New Roman" w:eastAsia="Times New Roman" w:hAnsi="Times New Roman" w:cs="Times New Roman"/>
          <w:b/>
          <w:sz w:val="28"/>
          <w:szCs w:val="28"/>
          <w:lang w:eastAsia="ru-RU"/>
        </w:rPr>
        <w:t>» периодам относятся:</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а) период получения пособия по безработице;</w:t>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период ухода за лицом, достигшим возраста 80 лет;</w:t>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 период прохождения военной службы;</w:t>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г) период прохождения муниципальной службы;</w:t>
      </w:r>
    </w:p>
    <w:p w:rsidR="00943E9C" w:rsidRPr="0040556F" w:rsidRDefault="00943E9C" w:rsidP="00943E9C">
      <w:pPr>
        <w:tabs>
          <w:tab w:val="num" w:pos="-7371"/>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д) период ухода за ребенком до достижения возраста 6 лет;</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5. Выберите из предложенных вариантов правильный ответ. Понятие страхового стажа дано в:</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а) Федеральном законе «О страховых пенсиях в РФ»;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Федеральном законе «О государственном пенсионном обеспечении в РФ»;</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 Федеральном законе «Об обязательном пенсионном страховании в РФ».</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 xml:space="preserve">6. 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в трудовой стаж: </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а) засчитывается; </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lastRenderedPageBreak/>
        <w:tab/>
      </w:r>
      <w:r w:rsidRPr="0040556F">
        <w:rPr>
          <w:rFonts w:ascii="Times New Roman" w:eastAsia="Times New Roman" w:hAnsi="Times New Roman" w:cs="Times New Roman"/>
          <w:sz w:val="28"/>
          <w:szCs w:val="28"/>
          <w:lang w:eastAsia="ru-RU"/>
        </w:rPr>
        <w:tab/>
        <w:t>б) не засчитывается.</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 xml:space="preserve">7. Доказательствами страхового стажа признаются: </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а) документы;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б) свидетельские показания;</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г) на основании сведений индивидуального (персонифицированного) учета;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д) решения суда.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8. В страховой стаж засчитывается период ухода, осуществляемого трудоспособным лицом за инвалидом I группы, ребенком-инвалидом до 18 лет, за лицом, достигшим возраста:</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а) 70 лет;</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б) 80 лет;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 85 лет.</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b/>
          <w:sz w:val="28"/>
          <w:szCs w:val="28"/>
          <w:lang w:eastAsia="ru-RU"/>
        </w:rPr>
        <w:tab/>
      </w:r>
      <w:r w:rsidRPr="0040556F">
        <w:rPr>
          <w:rFonts w:ascii="Times New Roman" w:eastAsia="Times New Roman" w:hAnsi="Times New Roman" w:cs="Times New Roman"/>
          <w:b/>
          <w:sz w:val="28"/>
          <w:szCs w:val="28"/>
          <w:lang w:eastAsia="ru-RU"/>
        </w:rPr>
        <w:tab/>
      </w:r>
      <w:r w:rsidRPr="0040556F">
        <w:rPr>
          <w:rFonts w:ascii="Times New Roman" w:eastAsia="Times New Roman" w:hAnsi="Times New Roman" w:cs="Times New Roman"/>
          <w:b/>
          <w:sz w:val="28"/>
          <w:szCs w:val="28"/>
          <w:lang w:val="en-US" w:eastAsia="ru-RU"/>
        </w:rPr>
        <w:t>II</w:t>
      </w:r>
      <w:r w:rsidRPr="0040556F">
        <w:rPr>
          <w:rFonts w:ascii="Times New Roman" w:eastAsia="Times New Roman" w:hAnsi="Times New Roman" w:cs="Times New Roman"/>
          <w:b/>
          <w:sz w:val="28"/>
          <w:szCs w:val="28"/>
          <w:lang w:eastAsia="ru-RU"/>
        </w:rPr>
        <w:t>. Задачи.</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b/>
          <w:sz w:val="28"/>
          <w:szCs w:val="28"/>
          <w:lang w:eastAsia="ru-RU"/>
        </w:rPr>
        <w:tab/>
      </w:r>
      <w:r w:rsidRPr="0040556F">
        <w:rPr>
          <w:rFonts w:ascii="Times New Roman" w:eastAsia="Times New Roman" w:hAnsi="Times New Roman" w:cs="Times New Roman"/>
          <w:b/>
          <w:sz w:val="28"/>
          <w:szCs w:val="28"/>
          <w:lang w:eastAsia="ru-RU"/>
        </w:rPr>
        <w:tab/>
        <w:t>Задача 1.</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Подсчитать страховой стаж Иванова: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01.09.2002 – 01.07.2007 – учеба в вузе.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23.08.2007 – 25.04.2011 – работа в качестве помощника юриста.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27.04.2011 – 05.08.2014 – работа в должности юриста.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10.08.2014 – 28.12.2015 – работа в должности начальника юридического отдела.</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Задача 2.</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Определите пенсионные баллы Петровой за следующие периоды работы и просуммируйте их:</w:t>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10.11.2002 – 15.09.2011 – проживание с супругом-военнослужащим по контракту, где она не могла трудоустроиться.</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01.01.2012 – 30.06.2013 – нахождение в отпуске по уходу за первым ребенком.</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02.04.2014 – 01.10.2015 – нахождение в отпуске по уходу за вторым ребенком.</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 xml:space="preserve">02.10.2015 – 09.02.2016 – уход за отцом – инвалидом </w:t>
      </w:r>
      <w:r w:rsidRPr="0040556F">
        <w:rPr>
          <w:rFonts w:ascii="Times New Roman" w:eastAsia="Times New Roman" w:hAnsi="Times New Roman" w:cs="Times New Roman"/>
          <w:sz w:val="28"/>
          <w:szCs w:val="28"/>
          <w:lang w:val="en-US" w:eastAsia="ru-RU"/>
        </w:rPr>
        <w:t>I</w:t>
      </w:r>
      <w:r w:rsidRPr="0040556F">
        <w:rPr>
          <w:rFonts w:ascii="Times New Roman" w:eastAsia="Times New Roman" w:hAnsi="Times New Roman" w:cs="Times New Roman"/>
          <w:sz w:val="28"/>
          <w:szCs w:val="28"/>
          <w:lang w:eastAsia="ru-RU"/>
        </w:rPr>
        <w:t xml:space="preserve"> группы.</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b/>
          <w:sz w:val="28"/>
          <w:szCs w:val="28"/>
          <w:lang w:eastAsia="ru-RU"/>
        </w:rPr>
        <w:t xml:space="preserve">Задача 3. </w:t>
      </w:r>
    </w:p>
    <w:p w:rsidR="00943E9C" w:rsidRPr="0040556F" w:rsidRDefault="00943E9C" w:rsidP="00943E9C">
      <w:pPr>
        <w:tabs>
          <w:tab w:val="num" w:pos="0"/>
        </w:tabs>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Иванова является домохозяйкой и не работает. При этом муж в течение последних 10 лет уплачивает за нее страховые взносы в Пенсионный Фонд РФ.</w:t>
      </w:r>
    </w:p>
    <w:p w:rsidR="00943E9C" w:rsidRPr="0040556F" w:rsidRDefault="00943E9C" w:rsidP="00943E9C">
      <w:pPr>
        <w:spacing w:after="0" w:line="240" w:lineRule="auto"/>
        <w:ind w:hanging="11"/>
        <w:jc w:val="both"/>
        <w:rPr>
          <w:rFonts w:ascii="Times New Roman" w:eastAsia="Times New Roman" w:hAnsi="Times New Roman" w:cs="Times New Roman"/>
          <w:sz w:val="28"/>
          <w:szCs w:val="28"/>
          <w:lang w:eastAsia="ru-RU"/>
        </w:rPr>
      </w:pPr>
      <w:r w:rsidRPr="0040556F">
        <w:rPr>
          <w:rFonts w:ascii="Times New Roman" w:eastAsia="Times New Roman" w:hAnsi="Times New Roman" w:cs="Times New Roman"/>
          <w:sz w:val="28"/>
          <w:szCs w:val="28"/>
          <w:lang w:eastAsia="ru-RU"/>
        </w:rPr>
        <w:tab/>
      </w:r>
      <w:r w:rsidRPr="0040556F">
        <w:rPr>
          <w:rFonts w:ascii="Times New Roman" w:eastAsia="Times New Roman" w:hAnsi="Times New Roman" w:cs="Times New Roman"/>
          <w:sz w:val="28"/>
          <w:szCs w:val="28"/>
          <w:lang w:eastAsia="ru-RU"/>
        </w:rPr>
        <w:tab/>
        <w:t>Входит ли указанный период уплаты страховых взносов в страховой стаж Ивановой?</w:t>
      </w:r>
    </w:p>
    <w:p w:rsidR="00943E9C" w:rsidRDefault="00943E9C" w:rsidP="00943E9C">
      <w:pPr>
        <w:spacing w:after="0" w:line="240" w:lineRule="auto"/>
        <w:ind w:hanging="11"/>
        <w:jc w:val="both"/>
        <w:rPr>
          <w:rFonts w:ascii="Times New Roman" w:eastAsia="Times New Roman" w:hAnsi="Times New Roman" w:cs="Times New Roman"/>
          <w:sz w:val="24"/>
          <w:szCs w:val="24"/>
          <w:lang w:eastAsia="ru-RU"/>
        </w:rPr>
      </w:pPr>
    </w:p>
    <w:p w:rsidR="00943E9C" w:rsidRDefault="00943E9C" w:rsidP="00943E9C">
      <w:pPr>
        <w:pStyle w:val="1"/>
        <w:jc w:val="both"/>
        <w:rPr>
          <w:rFonts w:eastAsia="Times New Roman"/>
          <w:lang w:eastAsia="ru-RU"/>
        </w:rPr>
      </w:pPr>
      <w:r>
        <w:rPr>
          <w:rFonts w:eastAsia="Times New Roman"/>
          <w:lang w:eastAsia="ru-RU"/>
        </w:rPr>
        <w:t>Практическая подготовка 8. Понятие и виды страховых пенсий</w:t>
      </w:r>
    </w:p>
    <w:p w:rsidR="00D2436E" w:rsidRPr="00D2436E" w:rsidRDefault="00D2436E" w:rsidP="00D2436E">
      <w:pPr>
        <w:spacing w:after="0"/>
        <w:jc w:val="both"/>
        <w:rPr>
          <w:rFonts w:ascii="Times New Roman" w:hAnsi="Times New Roman" w:cs="Times New Roman"/>
          <w:b/>
          <w:bCs/>
          <w:sz w:val="28"/>
          <w:lang w:eastAsia="ru-RU"/>
        </w:rPr>
      </w:pPr>
      <w:r w:rsidRPr="00D2436E">
        <w:rPr>
          <w:rFonts w:ascii="Times New Roman" w:hAnsi="Times New Roman" w:cs="Times New Roman"/>
          <w:b/>
          <w:bCs/>
          <w:sz w:val="28"/>
          <w:lang w:val="en-US" w:eastAsia="ru-RU"/>
        </w:rPr>
        <w:t>I</w:t>
      </w:r>
      <w:r w:rsidRPr="00D2436E">
        <w:rPr>
          <w:rFonts w:ascii="Times New Roman" w:hAnsi="Times New Roman" w:cs="Times New Roman"/>
          <w:b/>
          <w:bCs/>
          <w:sz w:val="28"/>
          <w:lang w:eastAsia="ru-RU"/>
        </w:rPr>
        <w:t>. Тесты.</w:t>
      </w:r>
    </w:p>
    <w:p w:rsidR="00D2436E" w:rsidRPr="00D2436E" w:rsidRDefault="00D2436E" w:rsidP="00D2436E">
      <w:pPr>
        <w:spacing w:after="0"/>
        <w:jc w:val="both"/>
        <w:rPr>
          <w:rFonts w:ascii="Times New Roman" w:hAnsi="Times New Roman" w:cs="Times New Roman"/>
          <w:b/>
          <w:bCs/>
          <w:sz w:val="28"/>
          <w:lang w:eastAsia="ru-RU"/>
        </w:rPr>
      </w:pPr>
    </w:p>
    <w:p w:rsidR="00D2436E" w:rsidRPr="00D2436E" w:rsidRDefault="00D2436E" w:rsidP="00D2436E">
      <w:pPr>
        <w:spacing w:after="0"/>
        <w:jc w:val="both"/>
        <w:rPr>
          <w:rFonts w:ascii="Times New Roman" w:hAnsi="Times New Roman" w:cs="Times New Roman"/>
          <w:b/>
          <w:bCs/>
          <w:sz w:val="28"/>
          <w:lang w:eastAsia="ru-RU"/>
        </w:rPr>
      </w:pPr>
      <w:r w:rsidRPr="00D2436E">
        <w:rPr>
          <w:rFonts w:ascii="Times New Roman" w:hAnsi="Times New Roman" w:cs="Times New Roman"/>
          <w:b/>
          <w:bCs/>
          <w:sz w:val="28"/>
          <w:lang w:eastAsia="ru-RU"/>
        </w:rPr>
        <w:lastRenderedPageBreak/>
        <w:t>1. Страховая пенсия – это</w:t>
      </w:r>
    </w:p>
    <w:p w:rsidR="00D2436E" w:rsidRPr="00D2436E" w:rsidRDefault="00D2436E" w:rsidP="00D2436E">
      <w:pPr>
        <w:spacing w:after="0"/>
        <w:jc w:val="both"/>
        <w:rPr>
          <w:rFonts w:ascii="Times New Roman" w:hAnsi="Times New Roman" w:cs="Times New Roman"/>
          <w:bCs/>
          <w:sz w:val="28"/>
          <w:lang w:eastAsia="ru-RU"/>
        </w:rPr>
      </w:pPr>
      <w:r w:rsidRPr="00D2436E">
        <w:rPr>
          <w:rFonts w:ascii="Times New Roman" w:hAnsi="Times New Roman" w:cs="Times New Roman"/>
          <w:bCs/>
          <w:sz w:val="28"/>
          <w:lang w:eastAsia="ru-RU"/>
        </w:rPr>
        <w:t>а) ежемесячная выплата в денежной или натуральной форме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б)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в) ежемесячная денежная выплата в целях компенсации всем гражданам заработной платы и иных выплат и вознаграждений, утраченных ими в связи с наступлением старости, инвалидности или смерти.</w:t>
      </w:r>
    </w:p>
    <w:p w:rsidR="00D2436E" w:rsidRPr="00D2436E" w:rsidRDefault="00D2436E" w:rsidP="00D2436E">
      <w:pPr>
        <w:spacing w:after="0"/>
        <w:jc w:val="both"/>
        <w:rPr>
          <w:rFonts w:ascii="Times New Roman" w:hAnsi="Times New Roman" w:cs="Times New Roman"/>
          <w:b/>
          <w:sz w:val="28"/>
          <w:lang w:eastAsia="ru-RU"/>
        </w:rPr>
      </w:pPr>
      <w:r w:rsidRPr="00D2436E">
        <w:rPr>
          <w:rFonts w:ascii="Times New Roman" w:hAnsi="Times New Roman" w:cs="Times New Roman"/>
          <w:b/>
          <w:sz w:val="28"/>
          <w:lang w:eastAsia="ru-RU"/>
        </w:rPr>
        <w:t>2. Определите виды страховых пенсий.</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а) страховая пенсия по старости, страховая пенсия по инвалидности, страховая пенсия по случаю потери кормильца.</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б) страховая пенсия по старости, страховая пенсия по инвалидности, страховая пенсия по случаю потери кормильца, страховая пенсия по социальным рискам.</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в) страховая пенсия по старости, социальная пенсия по инвалидности, страховая пенсия в связи со смертью кормильцев.</w:t>
      </w:r>
    </w:p>
    <w:p w:rsidR="00D2436E" w:rsidRPr="00D2436E" w:rsidRDefault="00D2436E" w:rsidP="00D2436E">
      <w:pPr>
        <w:spacing w:after="0"/>
        <w:jc w:val="both"/>
        <w:rPr>
          <w:rFonts w:ascii="Times New Roman" w:hAnsi="Times New Roman" w:cs="Times New Roman"/>
          <w:sz w:val="28"/>
          <w:lang w:eastAsia="ru-RU"/>
        </w:rPr>
      </w:pPr>
    </w:p>
    <w:p w:rsidR="00D2436E" w:rsidRPr="00D2436E" w:rsidRDefault="00D2436E" w:rsidP="00D2436E">
      <w:pPr>
        <w:spacing w:after="0"/>
        <w:jc w:val="both"/>
        <w:rPr>
          <w:rFonts w:ascii="Times New Roman" w:hAnsi="Times New Roman" w:cs="Times New Roman"/>
          <w:b/>
          <w:sz w:val="28"/>
          <w:lang w:eastAsia="ru-RU"/>
        </w:rPr>
      </w:pPr>
      <w:r w:rsidRPr="00D2436E">
        <w:rPr>
          <w:rFonts w:ascii="Times New Roman" w:hAnsi="Times New Roman" w:cs="Times New Roman"/>
          <w:b/>
          <w:sz w:val="28"/>
          <w:lang w:eastAsia="ru-RU"/>
        </w:rPr>
        <w:t>3. Выберите правильный ответ.</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а) повышение фиксированной выплаты к страховой пенсии по старости устанавливается лицам, достигшим возраста 80 лет или являющимся инвалидами.</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б) фиксированная выплата к страховой пенсии по старости устанавливается при достижении пенсионером возраста 65 лет.</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в) повышение фиксированной выплаты к страховой пенсии по старости устанавливается лицам, достигшим возраста 80 лет или являющимся инвалидами I группы.</w:t>
      </w:r>
    </w:p>
    <w:p w:rsidR="00D2436E" w:rsidRPr="00D2436E" w:rsidRDefault="00D2436E" w:rsidP="00D2436E">
      <w:pPr>
        <w:spacing w:after="0"/>
        <w:jc w:val="both"/>
        <w:rPr>
          <w:rFonts w:ascii="Times New Roman" w:hAnsi="Times New Roman" w:cs="Times New Roman"/>
          <w:sz w:val="28"/>
          <w:lang w:eastAsia="ru-RU"/>
        </w:rPr>
      </w:pPr>
    </w:p>
    <w:p w:rsidR="00D2436E" w:rsidRPr="00D2436E" w:rsidRDefault="00D2436E" w:rsidP="00D2436E">
      <w:pPr>
        <w:spacing w:after="0"/>
        <w:jc w:val="both"/>
        <w:rPr>
          <w:rFonts w:ascii="Times New Roman" w:hAnsi="Times New Roman" w:cs="Times New Roman"/>
          <w:b/>
          <w:sz w:val="28"/>
          <w:lang w:eastAsia="ru-RU"/>
        </w:rPr>
      </w:pPr>
      <w:r w:rsidRPr="00D2436E">
        <w:rPr>
          <w:rFonts w:ascii="Times New Roman" w:hAnsi="Times New Roman" w:cs="Times New Roman"/>
          <w:b/>
          <w:sz w:val="28"/>
          <w:lang w:eastAsia="ru-RU"/>
        </w:rPr>
        <w:t>4. Из нижеперечисленных вариантов выберите категории застрахованных лиц.</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а) работающие по трудовому договору.</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б) самостоятельно обеспечивающие себя работой.</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в) сотрудники правоохранительных органов.</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г) являющиеся членами крестьянских (фермерских) хозяйств.</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д) являющиеся членами семейных (родовых) общин малочисленных народов Севера, Сибири и Дальнего Востока Российской Федерации, занимающихся традиционными отраслями хозяйствования.</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lastRenderedPageBreak/>
        <w:t>е) судьи.</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ж) работники аппарата прокуратуры.</w:t>
      </w:r>
    </w:p>
    <w:p w:rsidR="00D2436E" w:rsidRPr="00D2436E" w:rsidRDefault="00D2436E" w:rsidP="00D2436E">
      <w:pPr>
        <w:spacing w:after="0"/>
        <w:jc w:val="both"/>
        <w:rPr>
          <w:rFonts w:ascii="Times New Roman" w:hAnsi="Times New Roman" w:cs="Times New Roman"/>
          <w:sz w:val="28"/>
          <w:lang w:eastAsia="ru-RU"/>
        </w:rPr>
      </w:pPr>
      <w:r w:rsidRPr="00D2436E">
        <w:rPr>
          <w:rFonts w:ascii="Times New Roman" w:hAnsi="Times New Roman" w:cs="Times New Roman"/>
          <w:sz w:val="28"/>
          <w:lang w:eastAsia="ru-RU"/>
        </w:rPr>
        <w:t>з) священнослужители.</w:t>
      </w:r>
    </w:p>
    <w:p w:rsidR="00943E9C" w:rsidRDefault="00943E9C" w:rsidP="00943E9C">
      <w:pPr>
        <w:spacing w:after="0"/>
        <w:jc w:val="both"/>
        <w:rPr>
          <w:rFonts w:ascii="Times New Roman" w:hAnsi="Times New Roman" w:cs="Times New Roman"/>
          <w:sz w:val="28"/>
          <w:lang w:eastAsia="ru-RU"/>
        </w:rPr>
      </w:pPr>
    </w:p>
    <w:p w:rsidR="0040556F" w:rsidRDefault="0040556F" w:rsidP="0040556F">
      <w:pPr>
        <w:pStyle w:val="1"/>
        <w:jc w:val="both"/>
        <w:rPr>
          <w:lang w:eastAsia="ru-RU"/>
        </w:rPr>
      </w:pPr>
      <w:r>
        <w:rPr>
          <w:lang w:eastAsia="ru-RU"/>
        </w:rPr>
        <w:t>Практическая подготовка 9. Страховая досрочная пенсия</w:t>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val="en-US" w:eastAsia="ru-RU"/>
        </w:rPr>
        <w:t>I</w:t>
      </w:r>
      <w:r w:rsidRPr="0040556F">
        <w:rPr>
          <w:rFonts w:ascii="Times New Roman" w:hAnsi="Times New Roman" w:cs="Times New Roman"/>
          <w:b/>
          <w:sz w:val="28"/>
          <w:lang w:eastAsia="ru-RU"/>
        </w:rPr>
        <w:t>. Практическое задание.</w:t>
      </w:r>
    </w:p>
    <w:p w:rsidR="0040556F" w:rsidRPr="0040556F" w:rsidRDefault="0040556F" w:rsidP="0040556F">
      <w:pPr>
        <w:spacing w:after="0"/>
        <w:jc w:val="both"/>
        <w:rPr>
          <w:rFonts w:ascii="Times New Roman" w:hAnsi="Times New Roman" w:cs="Times New Roman"/>
          <w:b/>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1. Заполните сравнительную таблицу исходя из положений Федерального закона от 28.12.2013 N 400-ФЗ «О страховых пенсиях».</w:t>
      </w:r>
    </w:p>
    <w:p w:rsidR="0040556F" w:rsidRPr="0040556F" w:rsidRDefault="0040556F" w:rsidP="0040556F">
      <w:pPr>
        <w:spacing w:after="0"/>
        <w:jc w:val="both"/>
        <w:rPr>
          <w:rFonts w:ascii="Times New Roman" w:hAnsi="Times New Roman" w:cs="Times New Roman"/>
          <w:b/>
          <w:sz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2977"/>
        <w:gridCol w:w="1134"/>
        <w:gridCol w:w="1417"/>
        <w:gridCol w:w="1134"/>
      </w:tblGrid>
      <w:tr w:rsidR="0040556F" w:rsidRPr="0040556F" w:rsidTr="00E41347">
        <w:trPr>
          <w:trHeight w:val="1298"/>
        </w:trPr>
        <w:tc>
          <w:tcPr>
            <w:tcW w:w="1701" w:type="dxa"/>
            <w:tcBorders>
              <w:tl2br w:val="single" w:sz="4" w:space="0" w:color="auto"/>
            </w:tcBorders>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     Критерии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     сравнения</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Норма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статьи</w:t>
            </w:r>
          </w:p>
        </w:tc>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Лица, имеющие право на страховую досрочную пенсию </w:t>
            </w:r>
          </w:p>
        </w:tc>
        <w:tc>
          <w:tcPr>
            <w:tcW w:w="2977"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Вид работ и условия, дающий право на страховую досрочную пенсию </w:t>
            </w:r>
          </w:p>
        </w:tc>
        <w:tc>
          <w:tcPr>
            <w:tcW w:w="1134"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Возраст лица</w:t>
            </w:r>
          </w:p>
        </w:tc>
        <w:tc>
          <w:tcPr>
            <w:tcW w:w="1417" w:type="dxa"/>
            <w:shd w:val="clear" w:color="auto" w:fill="auto"/>
          </w:tcPr>
          <w:p w:rsidR="0040556F" w:rsidRPr="0040556F" w:rsidRDefault="0040556F" w:rsidP="0040556F">
            <w:pPr>
              <w:spacing w:after="0"/>
              <w:jc w:val="both"/>
              <w:rPr>
                <w:rFonts w:ascii="Times New Roman" w:hAnsi="Times New Roman" w:cs="Times New Roman"/>
                <w:sz w:val="28"/>
                <w:lang w:eastAsia="ru-RU"/>
              </w:rPr>
            </w:pPr>
            <w:proofErr w:type="spellStart"/>
            <w:r w:rsidRPr="0040556F">
              <w:rPr>
                <w:rFonts w:ascii="Times New Roman" w:hAnsi="Times New Roman" w:cs="Times New Roman"/>
                <w:sz w:val="28"/>
                <w:lang w:eastAsia="ru-RU"/>
              </w:rPr>
              <w:t>Специаль-ный</w:t>
            </w:r>
            <w:proofErr w:type="spellEnd"/>
            <w:r w:rsidRPr="0040556F">
              <w:rPr>
                <w:rFonts w:ascii="Times New Roman" w:hAnsi="Times New Roman" w:cs="Times New Roman"/>
                <w:sz w:val="28"/>
                <w:lang w:eastAsia="ru-RU"/>
              </w:rPr>
              <w:t xml:space="preserve"> стаж</w:t>
            </w:r>
          </w:p>
        </w:tc>
        <w:tc>
          <w:tcPr>
            <w:tcW w:w="1134" w:type="dxa"/>
            <w:shd w:val="clear" w:color="auto" w:fill="auto"/>
          </w:tcPr>
          <w:p w:rsidR="0040556F" w:rsidRPr="0040556F" w:rsidRDefault="0040556F" w:rsidP="0040556F">
            <w:pPr>
              <w:spacing w:after="0"/>
              <w:jc w:val="both"/>
              <w:rPr>
                <w:rFonts w:ascii="Times New Roman" w:hAnsi="Times New Roman" w:cs="Times New Roman"/>
                <w:sz w:val="28"/>
                <w:lang w:eastAsia="ru-RU"/>
              </w:rPr>
            </w:pPr>
            <w:proofErr w:type="spellStart"/>
            <w:r w:rsidRPr="0040556F">
              <w:rPr>
                <w:rFonts w:ascii="Times New Roman" w:hAnsi="Times New Roman" w:cs="Times New Roman"/>
                <w:sz w:val="28"/>
                <w:lang w:eastAsia="ru-RU"/>
              </w:rPr>
              <w:t>Страхо</w:t>
            </w:r>
            <w:proofErr w:type="spellEnd"/>
            <w:r w:rsidRPr="0040556F">
              <w:rPr>
                <w:rFonts w:ascii="Times New Roman" w:hAnsi="Times New Roman" w:cs="Times New Roman"/>
                <w:sz w:val="28"/>
                <w:lang w:eastAsia="ru-RU"/>
              </w:rPr>
              <w:t>-вой стаж</w:t>
            </w:r>
          </w:p>
        </w:tc>
      </w:tr>
      <w:tr w:rsidR="0040556F" w:rsidRPr="0040556F" w:rsidTr="00E41347">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2977"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134"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417"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134"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bl>
    <w:p w:rsidR="0040556F" w:rsidRPr="0040556F" w:rsidRDefault="0040556F" w:rsidP="0040556F">
      <w:pPr>
        <w:spacing w:after="0"/>
        <w:jc w:val="both"/>
        <w:rPr>
          <w:rFonts w:ascii="Times New Roman" w:hAnsi="Times New Roman" w:cs="Times New Roman"/>
          <w:b/>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Федеральный закон от 28.12.2013 N 400-ФЗ «О страховых пенсиях» (извлечения)</w:t>
      </w:r>
    </w:p>
    <w:p w:rsidR="0040556F" w:rsidRPr="0040556F" w:rsidRDefault="0040556F" w:rsidP="0040556F">
      <w:pPr>
        <w:spacing w:after="0"/>
        <w:jc w:val="both"/>
        <w:rPr>
          <w:rFonts w:ascii="Times New Roman" w:hAnsi="Times New Roman" w:cs="Times New Roman"/>
          <w:b/>
          <w:bCs/>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bCs/>
          <w:sz w:val="28"/>
          <w:lang w:eastAsia="ru-RU"/>
        </w:rPr>
        <w:t>Статья 30. Сохранение права на досрочное назначение страховой пенсии</w:t>
      </w:r>
    </w:p>
    <w:p w:rsidR="0040556F" w:rsidRPr="0040556F" w:rsidRDefault="0040556F" w:rsidP="0040556F">
      <w:pPr>
        <w:spacing w:after="0"/>
        <w:jc w:val="both"/>
        <w:rPr>
          <w:rFonts w:ascii="Times New Roman" w:hAnsi="Times New Roman" w:cs="Times New Roman"/>
          <w:sz w:val="28"/>
          <w:lang w:eastAsia="ru-RU"/>
        </w:rPr>
      </w:pPr>
      <w:bookmarkStart w:id="1" w:name="p707"/>
      <w:bookmarkEnd w:id="1"/>
      <w:r w:rsidRPr="0040556F">
        <w:rPr>
          <w:rFonts w:ascii="Times New Roman" w:hAnsi="Times New Roman" w:cs="Times New Roman"/>
          <w:sz w:val="28"/>
          <w:lang w:eastAsia="ru-RU"/>
        </w:rPr>
        <w:t>1. Страховая пенсия по старости назначается ранее достижения возраста, установленного статьей 8 настоящего Федерального закона, при наличии величины индивидуального пенсионного коэффициента в размере не менее 30 следующим лицам:</w:t>
      </w:r>
    </w:p>
    <w:p w:rsidR="0040556F" w:rsidRPr="0040556F" w:rsidRDefault="0040556F" w:rsidP="0040556F">
      <w:pPr>
        <w:spacing w:after="0"/>
        <w:jc w:val="both"/>
        <w:rPr>
          <w:rFonts w:ascii="Times New Roman" w:hAnsi="Times New Roman" w:cs="Times New Roman"/>
          <w:sz w:val="28"/>
          <w:lang w:eastAsia="ru-RU"/>
        </w:rPr>
      </w:pPr>
      <w:bookmarkStart w:id="2" w:name="p708"/>
      <w:bookmarkEnd w:id="2"/>
      <w:r w:rsidRPr="0040556F">
        <w:rPr>
          <w:rFonts w:ascii="Times New Roman" w:hAnsi="Times New Roman" w:cs="Times New Roman"/>
          <w:sz w:val="28"/>
          <w:lang w:eastAsia="ru-RU"/>
        </w:rPr>
        <w:t>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статьей 8 настоящего Федерального закона по состоянию на 31 декабря 2018 года, на один год за каждый полный год такой;</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2)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возраста, предусмотренного статьей 8 настоящего Федерального закона по состоянию на 31 декабря 2018 года, на один год за каждые 2 года и 6 месяцев такой работы мужчинам и за каждые 2 года такой работы женщинам;</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3) 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4) женщинам по достижении возраста 50 лет, если они проработали не менее 20 лет в текстильной промышленности на работах с повышенной интенсивностью и тяжестью;</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5) 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6) мужчинам по достижении возраста 55 лет и женщинам по достижении возраста 50 лет, если они проработали соответственно не менее 12 лет 6 месяцев и 10 лет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7) 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8) мужчинам по достижении возраста 55 лет и женщинам по достижении возраста 50 лет, если они проработали соответственно не менее 20 лет и 15 лет </w:t>
      </w:r>
      <w:r w:rsidRPr="0040556F">
        <w:rPr>
          <w:rFonts w:ascii="Times New Roman" w:hAnsi="Times New Roman" w:cs="Times New Roman"/>
          <w:sz w:val="28"/>
          <w:lang w:eastAsia="ru-RU"/>
        </w:rPr>
        <w:lastRenderedPageBreak/>
        <w:t>в качестве механизаторов (докеров-механизаторов) комплексных бригад на погрузочно-разгрузочных работах в портах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9) мужчинам по достижении возраста 55 лет и женщинам по достижении возраста 50 лет, если они проработали соответственно не менее 12 лет 6 месяцев и 10 лет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10) 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лет и 15 лет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11) лицам,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независимо от возраста, если они работали на указанных работах не менее 25 лет, а работникам ведущих профессий - горнорабочим очистного забоя, проходчикам, забойщикам на отбойных молотках, машинистам горных выемочных машин, если они проработали на таких работах не менее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12) мужчинам и женщинам, проработавшим соответственно не менее 25 лет и 20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13) 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14) мужчинам по достижении возраста 55 лет и женщинам по достижении возраста 50 лет, если они проработали на работах по непосредственному управлению полетами воздушных судов гражданской авиации соответственно не менее 12 лет 6 месяцев и 10 лет и имеют страховой стаж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15) мужчинам по достижении возраста 55 лет и женщинам по достижении возраста 50 лет, если они проработали в инженерно-техническом составе на </w:t>
      </w:r>
      <w:r w:rsidRPr="0040556F">
        <w:rPr>
          <w:rFonts w:ascii="Times New Roman" w:hAnsi="Times New Roman" w:cs="Times New Roman"/>
          <w:sz w:val="28"/>
          <w:lang w:eastAsia="ru-RU"/>
        </w:rPr>
        <w:lastRenderedPageBreak/>
        <w:t>работах по непосредственному обслуживанию воздушных судов гражданской авиации соответственно не менее 20 лет и 15 лет и имеют страховой стаж в гражданской авиации соответственно не менее 25 лет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16) 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участвовавшим в ликвидации чрезвычайных ситуаций, по достижении возраста 40 лет либо независимо от возраста;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17) мужчинам по достижении возраста 55 лет и женщинам по достижении возраста 50 лет, если они были заняты на работах с осужденными в качестве рабочих и служащих учреждений, исполняющих уголовные наказания в виде лишения свободы, соответственно не менее 15 лет и 10 лет и имеют страховой стаж соответственно не менее 25 и 20 лет;</w:t>
      </w:r>
    </w:p>
    <w:p w:rsidR="0040556F" w:rsidRPr="0040556F" w:rsidRDefault="0040556F" w:rsidP="0040556F">
      <w:pPr>
        <w:spacing w:after="0"/>
        <w:jc w:val="both"/>
        <w:rPr>
          <w:rFonts w:ascii="Times New Roman" w:hAnsi="Times New Roman" w:cs="Times New Roman"/>
          <w:sz w:val="28"/>
          <w:lang w:eastAsia="ru-RU"/>
        </w:rPr>
      </w:pPr>
      <w:bookmarkStart w:id="3" w:name="p729"/>
      <w:bookmarkEnd w:id="3"/>
      <w:r w:rsidRPr="0040556F">
        <w:rPr>
          <w:rFonts w:ascii="Times New Roman" w:hAnsi="Times New Roman" w:cs="Times New Roman"/>
          <w:sz w:val="28"/>
          <w:lang w:eastAsia="ru-RU"/>
        </w:rPr>
        <w:t>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w:t>
      </w:r>
    </w:p>
    <w:p w:rsidR="0040556F" w:rsidRPr="0040556F" w:rsidRDefault="0040556F" w:rsidP="0040556F">
      <w:pPr>
        <w:spacing w:after="0"/>
        <w:jc w:val="both"/>
        <w:rPr>
          <w:rFonts w:ascii="Times New Roman" w:hAnsi="Times New Roman" w:cs="Times New Roman"/>
          <w:sz w:val="28"/>
          <w:lang w:eastAsia="ru-RU"/>
        </w:rPr>
      </w:pPr>
      <w:bookmarkStart w:id="4" w:name="p730"/>
      <w:bookmarkEnd w:id="4"/>
      <w:r w:rsidRPr="0040556F">
        <w:rPr>
          <w:rFonts w:ascii="Times New Roman" w:hAnsi="Times New Roman" w:cs="Times New Roman"/>
          <w:sz w:val="28"/>
          <w:lang w:eastAsia="ru-RU"/>
        </w:rPr>
        <w:t xml:space="preserve">19) лицам, не менее 25 лет осуществлявшим педагогическую деятельность в учреждениях для детей, независимо от их возраста с применением положений </w:t>
      </w:r>
      <w:hyperlink w:anchor="p741" w:history="1">
        <w:r w:rsidRPr="0040556F">
          <w:rPr>
            <w:rStyle w:val="a3"/>
            <w:rFonts w:ascii="Times New Roman" w:hAnsi="Times New Roman" w:cs="Times New Roman"/>
            <w:color w:val="auto"/>
            <w:sz w:val="28"/>
            <w:u w:val="none"/>
            <w:lang w:eastAsia="ru-RU"/>
          </w:rPr>
          <w:t>части 1.1</w:t>
        </w:r>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20) 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с применением положений </w:t>
      </w:r>
      <w:hyperlink w:anchor="p741" w:history="1">
        <w:r w:rsidRPr="0040556F">
          <w:rPr>
            <w:rStyle w:val="a3"/>
            <w:rFonts w:ascii="Times New Roman" w:hAnsi="Times New Roman" w:cs="Times New Roman"/>
            <w:color w:val="auto"/>
            <w:sz w:val="28"/>
            <w:u w:val="none"/>
            <w:lang w:eastAsia="ru-RU"/>
          </w:rPr>
          <w:t>части 1.1</w:t>
        </w:r>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bookmarkStart w:id="5" w:name="p736"/>
      <w:bookmarkEnd w:id="5"/>
      <w:r w:rsidRPr="0040556F">
        <w:rPr>
          <w:rFonts w:ascii="Times New Roman" w:hAnsi="Times New Roman" w:cs="Times New Roman"/>
          <w:sz w:val="28"/>
          <w:lang w:eastAsia="ru-RU"/>
        </w:rPr>
        <w:t xml:space="preserve">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по достижении возраста 55 - 60 лет либо независимо от возраста с применением положений </w:t>
      </w:r>
      <w:hyperlink w:anchor="p741" w:history="1">
        <w:r w:rsidRPr="0040556F">
          <w:rPr>
            <w:rStyle w:val="a3"/>
            <w:rFonts w:ascii="Times New Roman" w:hAnsi="Times New Roman" w:cs="Times New Roman"/>
            <w:color w:val="auto"/>
            <w:sz w:val="28"/>
            <w:u w:val="none"/>
            <w:lang w:eastAsia="ru-RU"/>
          </w:rPr>
          <w:t>части 1.1</w:t>
        </w:r>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Статья 31. Досрочное назначение страховой пенсии гражданам из числа работников летно-испытательного состава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 Страховая пенсия по старости назначается независимо от возраста при наличии величины индивидуального пенсионного коэффициента в размере не </w:t>
      </w:r>
      <w:r w:rsidRPr="0040556F">
        <w:rPr>
          <w:rFonts w:ascii="Times New Roman" w:hAnsi="Times New Roman" w:cs="Times New Roman"/>
          <w:sz w:val="28"/>
          <w:lang w:eastAsia="ru-RU"/>
        </w:rPr>
        <w:lastRenderedPageBreak/>
        <w:t>менее 30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 женщинам, проработавшим соответственно не менее 20 и 15 лет в летно-испытательном составе на указанных работах.</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Статья 32. Сохранение права на досрочное назначение страховой пенсии отдельным категориям граждан</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 Страховая пенсия по старости назначается ранее достижения возраста, установленного статьей 8 настоящего Федерального закона, при наличии величины индивидуального пенсионного коэффициента в размере не менее 30 следующим гражданам:</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 женщинам, родившим пять и более детей и воспитавшим их до достижения ими возраста 8 лет, достигшим возраста 50 лет, если они имеют страховой стаж не менее 15 лет; одному из родителей инвалидов с детства, воспитавшему их до достижения ими возраста 8 лет: мужчинам, достигшим возраста 55 лет, женщинам, достигшим возраста 50 лет, если они имеют страховой стаж соответственно не менее 20 и 15 лет;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возраста, предусмотренного статьей 8 настоящего Федерального закона по состоянию на 31 декабря 2018 года, на один год за каждые один год и шесть месяцев опеки, но не более чем на пять лет в общей сложности, если они имеют страховой стаж не менее 20 и 15 лет соответственно мужчины и женщины;</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1.1) женщинам, родившим четырех детей и воспитавшим их до достижения ими возраста 8 лет, достигшим возраста 56 лет, если они имеют страховой стаж не менее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1.2) женщинам, родившим трех детей и воспитавшим их до достижения ими возраста 8 лет, достигшим возраста 57 лет, если они имеют страховой стаж не менее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2)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3) инвалидам вследствие военной травмы: мужчинам, достигшим возраста 55 лет, женщинам, достигшим возраста 50 лет, если они имеют страховой стаж соответственно не менее 25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4) инвалидам по зрению, имеющим I группу инвалидности: мужчинам, достигшим возраста 50 лет, женщинам, достигшим возраста 40 лет, если они имеют страховой стаж соответственно не менее 15 и 10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5) гражданам, больным гипофизарным нанизмом (лилипутам), и диспропорциональным карликам: мужчинам, достигшим возраста 45 лет, женщинам, достигшим возраста 40 лет, если они имеют страховой стаж соответственно не менее 20 и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6) мужчинам по достижении возраста 60 лет и женщинам по достижении возраста 55 лет (с учетом положений, предусмотренных приложениями 5 и 6 к настоящему Федеральному закону),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Гражданам, работавшим как в районах Крайнего Севера, так и в приравненных к ним местностях, страховая пенсия устанавливается за 15 календарных лет работы на Крайнем Севере. При этом каждый календарный год работы в местностях, приравненных к районам Крайнего Севера, считается за девять месяцев работы в районах Крайнего Севера. Гражданам, проработавшим в районах Крайнего Севера не менее 7 лет 6 месяцев, страховая пенсия назначается с уменьшением возраста, установленного статьей 8 настоящего Федерального закона, на четыре месяца за каждый полный календарный год работы в этих районах. При работе в местностях, приравненных к районам Крайнего Севера, а также в этих местностях и районах Крайнего Севера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7)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w:t>
      </w:r>
    </w:p>
    <w:p w:rsidR="0040556F" w:rsidRDefault="0040556F" w:rsidP="0040556F">
      <w:pPr>
        <w:spacing w:after="0"/>
        <w:jc w:val="both"/>
        <w:rPr>
          <w:rFonts w:ascii="Times New Roman" w:hAnsi="Times New Roman" w:cs="Times New Roman"/>
          <w:sz w:val="28"/>
          <w:lang w:eastAsia="ru-RU"/>
        </w:rPr>
      </w:pPr>
    </w:p>
    <w:p w:rsidR="0040556F" w:rsidRDefault="0040556F" w:rsidP="0040556F">
      <w:pPr>
        <w:pStyle w:val="1"/>
        <w:jc w:val="both"/>
        <w:rPr>
          <w:lang w:eastAsia="ru-RU"/>
        </w:rPr>
      </w:pPr>
      <w:r>
        <w:rPr>
          <w:lang w:eastAsia="ru-RU"/>
        </w:rPr>
        <w:t>Практическая подготовка 10. Определение права на страховую пенсию</w:t>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1. Из нижеперечисленных лиц, выберите тех, которые имеют право на досрочное назначение страховой пенсии в соответствии со ст. 30 Федерального закона от 28.12.2013 N 400-ФЗ «О страховых пенсиях»:</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а) женщины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не менее 15 лет и имеют страховой стаж не менее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 xml:space="preserve">б) мужчины по достижении возраста 55 лет, если они проработали на работах с тяжелыми условиями труда не менее 12 лет и имеют страховой стаж не менее 20 лет.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 лица, осуществлявшие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г) мужчины и женщины, проработавшие соответственно не менее 20 лет и 15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д) мужчины по достижении возраста 55 лет и женщины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2. Из нижеперечисленных лиц, выберите тех, которые имеют право на досрочное назначение страховой пенсии в соответствии со ст. 32 Федерального закона от 28.12.2013 N 400-ФЗ «О страховых пенсиях»:</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а) один из родителей инвалидов с детства, воспитавший их до достижения ими возраста 8 лет: мужчины, достигшие возраста 55 лет, женщины, достигшие возраста 50 лет, если они имеют страховой стаж соответственно не менее 20 и 15 лет.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б) женщины, родившие пять детей и воспитавшие их до достижения ими возраста 8 лет, достигшие возраста 56 лет, если они имеют страховой стаж не менее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 инвалиды вследствие военной травмы: мужчины, достигшие возраста 55 лет, женщины, достигшие возраста 50 лет, если они имеют страховой стаж соответственно не менее 25 и 20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г) граждане, больные гипофизарным нанизмом (лилипутам), и диспропорциональные карлики: мужчины, достигшие возраста 40 лет, женщины, достигшие возраста 35 лет, если они имеют страховой стаж соответственно не менее 20 и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д) женщины, родившие трех детей и воспитавшие их до достижения ими возраста 8 лет, достигшие возраста 57 лет, если они имеют страховой стаж не менее 15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е) мужчины, достигшие возраста 50 лет, женщины, достигшие возраста 45 лет, постоянно проживающие в районах Крайнего Севера и приравненных к ним </w:t>
      </w:r>
      <w:r w:rsidRPr="0040556F">
        <w:rPr>
          <w:rFonts w:ascii="Times New Roman" w:hAnsi="Times New Roman" w:cs="Times New Roman"/>
          <w:sz w:val="28"/>
          <w:lang w:eastAsia="ru-RU"/>
        </w:rPr>
        <w:lastRenderedPageBreak/>
        <w:t>местностях, проработавшие соответственно не менее 25 и 20 лет в качестве оленеводов, рыбаков, охотников-промысловиков.</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ж) женщины, родившие пять и более детей и воспитавшие их до достижения ими возраста 8 лет, достигшие возраста 50 лет, если они имеют страховой стаж не менее 10 лет.</w:t>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ab/>
      </w:r>
      <w:r w:rsidRPr="0040556F">
        <w:rPr>
          <w:rFonts w:ascii="Times New Roman" w:hAnsi="Times New Roman" w:cs="Times New Roman"/>
          <w:b/>
          <w:sz w:val="28"/>
          <w:lang w:eastAsia="ru-RU"/>
        </w:rPr>
        <w:tab/>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sz w:val="28"/>
          <w:lang w:eastAsia="ru-RU"/>
        </w:rPr>
        <w:t>Задача 1.</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Иванов С.А. проработал в качестве шахтера 11 лет и 6 месяцев. Обратившись в ПФР по месту жительства за назначением досрочной страховой пенсии по старости, он получил отказ. В обосновании своего отказа специалист ПФР указал, что несмотря на наличие специального стажа, Иванов не имеет иных условий для досрочного назначения пенсии. Иванову 54 года, а для назначения данного вида пенсии необходимо достижения пенсионного возраста – 55 лет. Кроме того у Иванова нет необоримого страхового стажа – 25 лет. У Иванова же страховой стаж составляет 23 года.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Правильно ли дал разъяснение специалист ПФР. Ответ обоснуйте со ссылкой на правовые нормы.</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2.</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Ткачиха унитарного предприятия «Нитка» Семенова Н.К. обратилась в ПФР с заявлением об установлении досрочной страховой пенсии по старости. Однако, специалист ПФР отказал в назначении пенсии, указав, что право на досрочную страховую пенсию имеют женщины по достижении возраста 50 лет, если они проработали не менее 25 лет в текстильной промышленности на работах с повышенной интенсивностью и тяжестью. Семенова предоставила трудовую книжку и копию приказов, в которых было указано, что работа Семеновой в качестве ткачихи проходила в цехах с повышенной интенсивностью труда и продолжительность такой работы суммарно составила 20 лет и 3 месяца.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Правильно ли дал разъяснение специалист ПФР. Ответ обоснуйте со ссылкой на правовые нормы.</w:t>
      </w:r>
    </w:p>
    <w:p w:rsidR="0040556F" w:rsidRPr="0040556F" w:rsidRDefault="0040556F" w:rsidP="0040556F">
      <w:pPr>
        <w:spacing w:after="0"/>
        <w:jc w:val="both"/>
        <w:rPr>
          <w:rFonts w:ascii="Times New Roman" w:hAnsi="Times New Roman" w:cs="Times New Roman"/>
          <w:sz w:val="28"/>
          <w:u w:val="single"/>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sz w:val="28"/>
          <w:lang w:eastAsia="ru-RU"/>
        </w:rPr>
        <w:t>Задача 3.</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В ПФР по месту жительства обратилась </w:t>
      </w:r>
      <w:proofErr w:type="spellStart"/>
      <w:r w:rsidRPr="0040556F">
        <w:rPr>
          <w:rFonts w:ascii="Times New Roman" w:hAnsi="Times New Roman" w:cs="Times New Roman"/>
          <w:sz w:val="28"/>
          <w:lang w:eastAsia="ru-RU"/>
        </w:rPr>
        <w:t>Валуева</w:t>
      </w:r>
      <w:proofErr w:type="spellEnd"/>
      <w:r w:rsidRPr="0040556F">
        <w:rPr>
          <w:rFonts w:ascii="Times New Roman" w:hAnsi="Times New Roman" w:cs="Times New Roman"/>
          <w:sz w:val="28"/>
          <w:lang w:eastAsia="ru-RU"/>
        </w:rPr>
        <w:t xml:space="preserve"> П.В. с заявлением о назначении досрочной страховой пенсии по старости в связи с осуществлением педагогической деятельности в учреждениях для детей. В трудовой книжке </w:t>
      </w:r>
      <w:proofErr w:type="spellStart"/>
      <w:r w:rsidRPr="0040556F">
        <w:rPr>
          <w:rFonts w:ascii="Times New Roman" w:hAnsi="Times New Roman" w:cs="Times New Roman"/>
          <w:sz w:val="28"/>
          <w:lang w:eastAsia="ru-RU"/>
        </w:rPr>
        <w:t>Валуевой</w:t>
      </w:r>
      <w:proofErr w:type="spellEnd"/>
      <w:r w:rsidRPr="0040556F">
        <w:rPr>
          <w:rFonts w:ascii="Times New Roman" w:hAnsi="Times New Roman" w:cs="Times New Roman"/>
          <w:sz w:val="28"/>
          <w:lang w:eastAsia="ru-RU"/>
        </w:rPr>
        <w:t xml:space="preserve"> было указано, что она 15 лет проработала в качестве учителя истории в общеобразовательной школе, 3 года и 7 месяцев – преподавателем истории в техникуме, 2 года 5 месяцев воспитателем в детском саду. Однако, специалист ПФР отказал в назначении пенсии, указав при этом, что для установления досрочной страховой пенсии по старости в связи с осуществлением </w:t>
      </w:r>
      <w:r w:rsidRPr="0040556F">
        <w:rPr>
          <w:rFonts w:ascii="Times New Roman" w:hAnsi="Times New Roman" w:cs="Times New Roman"/>
          <w:sz w:val="28"/>
          <w:lang w:eastAsia="ru-RU"/>
        </w:rPr>
        <w:lastRenderedPageBreak/>
        <w:t>педагогической деятельности в учреждениях для детей необходимо наличие специального стажа 35 лет и достижения возраста 50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Правильно ли дал разъяснение специалист ПФР. Ответ обоснуйте со ссылкой на правовые нормы.</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sz w:val="28"/>
          <w:lang w:eastAsia="ru-RU"/>
        </w:rPr>
        <w:t>Задача 4.</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В ПФР по месту жительства обратилась </w:t>
      </w:r>
      <w:proofErr w:type="spellStart"/>
      <w:r w:rsidRPr="0040556F">
        <w:rPr>
          <w:rFonts w:ascii="Times New Roman" w:hAnsi="Times New Roman" w:cs="Times New Roman"/>
          <w:sz w:val="28"/>
          <w:lang w:eastAsia="ru-RU"/>
        </w:rPr>
        <w:t>Коврова</w:t>
      </w:r>
      <w:proofErr w:type="spellEnd"/>
      <w:r w:rsidRPr="0040556F">
        <w:rPr>
          <w:rFonts w:ascii="Times New Roman" w:hAnsi="Times New Roman" w:cs="Times New Roman"/>
          <w:sz w:val="28"/>
          <w:lang w:eastAsia="ru-RU"/>
        </w:rPr>
        <w:t xml:space="preserve"> И.В. с заявлением о назначении страховой пенсии по старости, указав, что она имеет право на такую пенсию, т.к. она родила пять детей и имеет страховой стаж 20 лет. Однако, специалист ПФР отказал в назначении пенсии, указав, что последнему ребенку исполнилось только 7 лет и самой Ковровой на момент обращения исполнилось 45 лет.</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Правильно ли дал разъяснение специалист ПФР. Ответ обоснуйте со ссылкой на правовые нормы.</w:t>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ab/>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5.</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Котова В.А. никогда не работала, а по требованию мужа была домохозяйкой и вела домашнее хозяйство.</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10 октября 2019 года ей исполнилось 56 лет, и она обратилась в Управление Пенсионного Фонда по месту жительства с заявлением о назначении пенсии. Однако Управление Пенсионного Фонда отказало ей в назначении пенсии, так как она не имеет страхового стажа.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Котова В.А. не согласилась с решением Управления Пенсионного Фонда и обратилась в суд. Какое решение примет суд?</w:t>
      </w:r>
    </w:p>
    <w:p w:rsidR="0040556F" w:rsidRDefault="0040556F" w:rsidP="0040556F">
      <w:pPr>
        <w:spacing w:after="0"/>
        <w:jc w:val="both"/>
        <w:rPr>
          <w:rFonts w:ascii="Times New Roman" w:hAnsi="Times New Roman" w:cs="Times New Roman"/>
          <w:sz w:val="28"/>
          <w:lang w:eastAsia="ru-RU"/>
        </w:rPr>
      </w:pPr>
    </w:p>
    <w:p w:rsidR="0040556F" w:rsidRDefault="0040556F" w:rsidP="0040556F">
      <w:pPr>
        <w:pStyle w:val="1"/>
        <w:jc w:val="both"/>
        <w:rPr>
          <w:lang w:eastAsia="ru-RU"/>
        </w:rPr>
      </w:pPr>
      <w:r>
        <w:rPr>
          <w:lang w:eastAsia="ru-RU"/>
        </w:rPr>
        <w:t>Практическая подготовка 11. Расчет страховой пенсии по старости</w:t>
      </w: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val="en-US" w:eastAsia="ru-RU"/>
        </w:rPr>
        <w:t>I</w:t>
      </w:r>
      <w:r w:rsidRPr="0040556F">
        <w:rPr>
          <w:rFonts w:ascii="Times New Roman" w:hAnsi="Times New Roman" w:cs="Times New Roman"/>
          <w:b/>
          <w:sz w:val="28"/>
          <w:lang w:eastAsia="ru-RU"/>
        </w:rPr>
        <w:t>. Задачи.</w:t>
      </w:r>
    </w:p>
    <w:p w:rsidR="0040556F" w:rsidRPr="0040556F" w:rsidRDefault="0040556F" w:rsidP="0040556F">
      <w:pPr>
        <w:spacing w:after="0"/>
        <w:jc w:val="both"/>
        <w:rPr>
          <w:rFonts w:ascii="Times New Roman" w:hAnsi="Times New Roman" w:cs="Times New Roman"/>
          <w:b/>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1.</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Гражданину Иванову И.И. исполнилось 61 год 1 марта 2019 года. Однако, он решил не использовать право на страховую пенсию по старости и  воспользоваться этим правом позднее, а именно через 1 год.</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Определите:</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 какой страховой стаж необходим Иванову для назначения страховой пенсии по старости в 2019 году;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2) какой минимальный индивидуальный пенсионный коэффициент (баллы) необходим Иванову в 2019 году;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3) имеет ли право Иванов на фиксированную выплату к страховой пенсии?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4) имеет ли право Иванов на использование повышающих коэффициентов в случае использования права на пенсию в 2020 году?</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5) приведите полную формулу страховой пенсии по старости.</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2.</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Петров обратился в редакцию журнала «Социальная защита» со следующим вопросом. Федеральным законом от 28 декабря 2013 года N 400-ФЗ «О страховых пенсиях» установлен разный пенсионный возраст для приобретения права на страховую пенсию по старости: для мужчин – 65 лет, а для женщин – 60 лет. Он считает, что данная норма является ярким примером дискриминации мужчин по признаку пола.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Дайте разъяснение от имени редакции журнала.</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3.</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Приведите полную формулу досрочной страховой пенсии по старости исходя из следующих условий: У Семенова И.К. возникло право на досрочную страховую пенсию в 2015 году, но он решил воспользоваться правом на досрочную страховую пенсию через пять лет. При этом, на его иждивении находится несовершеннолетний сын 7 лет.</w:t>
      </w:r>
    </w:p>
    <w:p w:rsidR="00EA0EDF" w:rsidRDefault="00EA0EDF" w:rsidP="0040556F">
      <w:pPr>
        <w:spacing w:after="0"/>
        <w:jc w:val="both"/>
        <w:rPr>
          <w:rFonts w:ascii="Times New Roman" w:hAnsi="Times New Roman" w:cs="Times New Roman"/>
          <w:b/>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4.</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Гражданину Петрову С.С. исполнилось 62 года 20 сентября 2019 года. Однако, он решил не использовать право на страховую пенсию по старости и  воспользоваться этим правом позднее, а именно через 2 года. При этом, он имеет 25 лет страхового стажа, из которых 15 лет и 6 месяцев проработал в районах Крайнего Севера.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Определите:</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 какой страховой стаж необходим Петрову С.С. для назначения страховой пенсии по старости в 2019 году;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2) какой минимальный индивидуальный пенсионный коэффициент (баллы) необходим в 2019 году, если страховых взносов не начисляются и не уплачиваются на формирование накопительной пенсии;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3) имеет ли право Петров С.С. на фиксированную выплату к страховой пенсии и повышение фиксированной выплаты к страховой пенсии?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4) имеет ли право Петров С.С. на использование повышающих коэффициентов? Если да, то каких?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5) приведите полную формулу страховой пенсии по старости.</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Задача 5.</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 июле 2019 года Онищенко С.В. исполнилось 50 лет. Его страховой стаж составляет 30 лет, из них 7 лет – на подземной работе.</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iCs/>
          <w:sz w:val="28"/>
          <w:lang w:eastAsia="ru-RU"/>
        </w:rPr>
        <w:lastRenderedPageBreak/>
        <w:t>Дайте консультацию, и</w:t>
      </w:r>
      <w:r w:rsidRPr="0040556F">
        <w:rPr>
          <w:rFonts w:ascii="Times New Roman" w:hAnsi="Times New Roman" w:cs="Times New Roman"/>
          <w:sz w:val="28"/>
          <w:lang w:eastAsia="ru-RU"/>
        </w:rPr>
        <w:t>меет ли он право на досрочное назначение страховой пенсии по старости.</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val="en-US" w:eastAsia="ru-RU"/>
        </w:rPr>
        <w:t>II</w:t>
      </w:r>
      <w:r w:rsidRPr="0040556F">
        <w:rPr>
          <w:rFonts w:ascii="Times New Roman" w:hAnsi="Times New Roman" w:cs="Times New Roman"/>
          <w:b/>
          <w:sz w:val="28"/>
          <w:lang w:eastAsia="ru-RU"/>
        </w:rPr>
        <w:t>. Практическое задание.</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1. На основе правовых норм Федерального закона 28 декабря 2013 года N 400-ФЗ «О страховых пенсиях» заполните таблицы.</w:t>
      </w:r>
    </w:p>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Таблица 1. «Фиксированная выплата».</w:t>
      </w:r>
    </w:p>
    <w:p w:rsidR="0040556F" w:rsidRPr="0040556F" w:rsidRDefault="0040556F" w:rsidP="0040556F">
      <w:pPr>
        <w:spacing w:after="0"/>
        <w:jc w:val="both"/>
        <w:rPr>
          <w:rFonts w:ascii="Times New Roman" w:hAnsi="Times New Roman" w:cs="Times New Roman"/>
          <w:sz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107"/>
        <w:gridCol w:w="3668"/>
      </w:tblGrid>
      <w:tr w:rsidR="0040556F" w:rsidRPr="0040556F" w:rsidTr="00E41347">
        <w:tc>
          <w:tcPr>
            <w:tcW w:w="2581"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Правовая норма</w:t>
            </w:r>
          </w:p>
        </w:tc>
        <w:tc>
          <w:tcPr>
            <w:tcW w:w="3107"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Вид страховой пенсии</w:t>
            </w:r>
          </w:p>
        </w:tc>
        <w:tc>
          <w:tcPr>
            <w:tcW w:w="3668"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Размер фиксированной выплаты</w:t>
            </w:r>
          </w:p>
        </w:tc>
      </w:tr>
      <w:tr w:rsidR="0040556F" w:rsidRPr="0040556F" w:rsidTr="00E41347">
        <w:tc>
          <w:tcPr>
            <w:tcW w:w="258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107"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668"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r w:rsidR="0040556F" w:rsidRPr="0040556F" w:rsidTr="00E41347">
        <w:tc>
          <w:tcPr>
            <w:tcW w:w="258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107"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668"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bl>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Таблица 2. «Повышение фиксированной выплаты».</w:t>
      </w:r>
    </w:p>
    <w:p w:rsidR="0040556F" w:rsidRPr="0040556F" w:rsidRDefault="0040556F" w:rsidP="0040556F">
      <w:pPr>
        <w:spacing w:after="0"/>
        <w:jc w:val="both"/>
        <w:rPr>
          <w:rFonts w:ascii="Times New Roman" w:hAnsi="Times New Roman" w:cs="Times New Roman"/>
          <w:sz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01"/>
        <w:gridCol w:w="3969"/>
        <w:gridCol w:w="2410"/>
      </w:tblGrid>
      <w:tr w:rsidR="0040556F" w:rsidRPr="0040556F" w:rsidTr="00E41347">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Правовая норма</w:t>
            </w:r>
          </w:p>
        </w:tc>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Вид страховой пенсии</w:t>
            </w:r>
          </w:p>
        </w:tc>
        <w:tc>
          <w:tcPr>
            <w:tcW w:w="3969"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Категории лиц, имеющих право на повышение фиксированной выплаты</w:t>
            </w:r>
          </w:p>
        </w:tc>
        <w:tc>
          <w:tcPr>
            <w:tcW w:w="2410" w:type="dxa"/>
            <w:shd w:val="clear" w:color="auto" w:fill="auto"/>
          </w:tcPr>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Размер повышения фиксированной выплаты</w:t>
            </w:r>
          </w:p>
        </w:tc>
      </w:tr>
      <w:tr w:rsidR="0040556F" w:rsidRPr="0040556F" w:rsidTr="00E41347">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969"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2410"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r w:rsidR="0040556F" w:rsidRPr="0040556F" w:rsidTr="00E41347">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969"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2410"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r w:rsidR="0040556F" w:rsidRPr="0040556F" w:rsidTr="00E41347">
        <w:tc>
          <w:tcPr>
            <w:tcW w:w="1276"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1701"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3969"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c>
          <w:tcPr>
            <w:tcW w:w="2410" w:type="dxa"/>
            <w:shd w:val="clear" w:color="auto" w:fill="auto"/>
          </w:tcPr>
          <w:p w:rsidR="0040556F" w:rsidRPr="0040556F" w:rsidRDefault="0040556F" w:rsidP="0040556F">
            <w:pPr>
              <w:spacing w:after="0"/>
              <w:jc w:val="both"/>
              <w:rPr>
                <w:rFonts w:ascii="Times New Roman" w:hAnsi="Times New Roman" w:cs="Times New Roman"/>
                <w:sz w:val="28"/>
                <w:lang w:eastAsia="ru-RU"/>
              </w:rPr>
            </w:pPr>
          </w:p>
        </w:tc>
      </w:tr>
    </w:tbl>
    <w:p w:rsidR="0040556F" w:rsidRPr="0040556F" w:rsidRDefault="0040556F" w:rsidP="0040556F">
      <w:pPr>
        <w:spacing w:after="0"/>
        <w:jc w:val="both"/>
        <w:rPr>
          <w:rFonts w:ascii="Times New Roman" w:hAnsi="Times New Roman" w:cs="Times New Roman"/>
          <w:sz w:val="28"/>
          <w:lang w:eastAsia="ru-RU"/>
        </w:rPr>
      </w:pPr>
    </w:p>
    <w:p w:rsidR="0040556F" w:rsidRPr="0040556F" w:rsidRDefault="0040556F" w:rsidP="0040556F">
      <w:pPr>
        <w:spacing w:after="0"/>
        <w:jc w:val="both"/>
        <w:rPr>
          <w:rFonts w:ascii="Times New Roman" w:hAnsi="Times New Roman" w:cs="Times New Roman"/>
          <w:b/>
          <w:sz w:val="28"/>
          <w:lang w:eastAsia="ru-RU"/>
        </w:rPr>
      </w:pPr>
      <w:r w:rsidRPr="0040556F">
        <w:rPr>
          <w:rFonts w:ascii="Times New Roman" w:hAnsi="Times New Roman" w:cs="Times New Roman"/>
          <w:b/>
          <w:sz w:val="28"/>
          <w:lang w:eastAsia="ru-RU"/>
        </w:rPr>
        <w:t>Федеральный закон 28 декабря 2013 года N 400-ФЗ «О страховых пенсиях» (извлечения)</w:t>
      </w:r>
    </w:p>
    <w:p w:rsidR="0040556F" w:rsidRPr="0040556F" w:rsidRDefault="0040556F" w:rsidP="0040556F">
      <w:pPr>
        <w:spacing w:after="0"/>
        <w:jc w:val="both"/>
        <w:rPr>
          <w:rFonts w:ascii="Times New Roman" w:hAnsi="Times New Roman" w:cs="Times New Roman"/>
          <w:b/>
          <w:bCs/>
          <w:sz w:val="28"/>
          <w:lang w:eastAsia="ru-RU"/>
        </w:rPr>
      </w:pPr>
      <w:bookmarkStart w:id="6" w:name="p369"/>
      <w:bookmarkEnd w:id="6"/>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bCs/>
          <w:sz w:val="28"/>
          <w:lang w:eastAsia="ru-RU"/>
        </w:rPr>
        <w:t>Статья 16. Фиксированная выплата к страховой пенсии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а также лиц, указанных в пункте 7 статьи 3 Федерального закона от 15 декабря 2001 года N 166-ФЗ «О государственном пенсионном обеспечении в Российской Федерации»), к страховой пенсии по </w:t>
      </w:r>
      <w:r w:rsidRPr="0040556F">
        <w:rPr>
          <w:rFonts w:ascii="Times New Roman" w:hAnsi="Times New Roman" w:cs="Times New Roman"/>
          <w:sz w:val="28"/>
          <w:lang w:eastAsia="ru-RU"/>
        </w:rPr>
        <w:lastRenderedPageBreak/>
        <w:t>инвалидности (за исключением фиксированной выплаты к страховой пенсии по инвалидности инвалидам III группы) устанавливается в сумме 5334 рубля 19 копеек в месяц.</w:t>
      </w:r>
    </w:p>
    <w:p w:rsidR="0040556F" w:rsidRPr="0040556F" w:rsidRDefault="0040556F" w:rsidP="0040556F">
      <w:pPr>
        <w:spacing w:after="0"/>
        <w:jc w:val="both"/>
        <w:rPr>
          <w:rFonts w:ascii="Times New Roman" w:hAnsi="Times New Roman" w:cs="Times New Roman"/>
          <w:sz w:val="28"/>
          <w:lang w:eastAsia="ru-RU"/>
        </w:rPr>
      </w:pPr>
      <w:bookmarkStart w:id="7" w:name="p372"/>
      <w:bookmarkEnd w:id="7"/>
      <w:r w:rsidRPr="0040556F">
        <w:rPr>
          <w:rFonts w:ascii="Times New Roman" w:hAnsi="Times New Roman" w:cs="Times New Roman"/>
          <w:sz w:val="28"/>
          <w:lang w:eastAsia="ru-RU"/>
        </w:rPr>
        <w:t xml:space="preserve">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w:t>
      </w:r>
      <w:hyperlink w:anchor="p369" w:history="1">
        <w:r w:rsidRPr="0040556F">
          <w:rPr>
            <w:rStyle w:val="a3"/>
            <w:rFonts w:ascii="Times New Roman" w:hAnsi="Times New Roman" w:cs="Times New Roman"/>
            <w:color w:val="auto"/>
            <w:sz w:val="28"/>
            <w:u w:val="none"/>
            <w:lang w:eastAsia="ru-RU"/>
          </w:rPr>
          <w:t>частью 1</w:t>
        </w:r>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3. Фиксированная выплата к страховой пенсии устанавливается одновременно с назначением страховой пенсии в соответствии с настоящим Федеральным законом.</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4. При назначении страховой пенсии по старости (в том числе досрочно) позднее возникновения права на указанную пенсию в соответствии с настоящим Федеральным законом и (или) в случае отказа от получения назначенной страховой пенсии по старости (в том числе досрочно) при определении размера фиксированной выплаты к страховой пенсии по старости применяется коэффициент повышения размера фиксированной выплаты, установленный в соответствии с </w:t>
      </w:r>
      <w:hyperlink w:anchor="p375" w:history="1">
        <w:r w:rsidRPr="0040556F">
          <w:rPr>
            <w:rStyle w:val="a3"/>
            <w:rFonts w:ascii="Times New Roman" w:hAnsi="Times New Roman" w:cs="Times New Roman"/>
            <w:color w:val="auto"/>
            <w:sz w:val="28"/>
            <w:u w:val="none"/>
            <w:lang w:eastAsia="ru-RU"/>
          </w:rPr>
          <w:t>частью 5</w:t>
        </w:r>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bookmarkStart w:id="8" w:name="p375"/>
      <w:bookmarkEnd w:id="8"/>
      <w:r w:rsidRPr="0040556F">
        <w:rPr>
          <w:rFonts w:ascii="Times New Roman" w:hAnsi="Times New Roman" w:cs="Times New Roman"/>
          <w:sz w:val="28"/>
          <w:lang w:eastAsia="ru-RU"/>
        </w:rPr>
        <w:t>5. Коэффициент повышения размера фиксированной выплаты к страховой пенсии по старости определяется исходя из числа полных месяцев, истекших со дня возникновения права на страховую пенсию по старости (в том числе досрочно), но не ранее чем с 1 января 2015 года до дня ее назначения и (или) истекших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восстановления либо назначения указанной пенсии вновь, по таблице согласно приложению 2 к настоящему Федеральному закону.</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6. Размер фиксированной выплаты к страховой пенсии подлежит ежегодной индексации с 1 февраля на индекс роста потребительских цен за прошедший год.</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7. Ежегодно с 1 апреля Правительство Российской Федерации вправе принять решение о дополнительном увеличении размера фиксированной выплаты к страховой пенсии с учетом роста доходов Пенсионного фонда Российской Федерации.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b/>
          <w:bCs/>
          <w:sz w:val="28"/>
          <w:lang w:eastAsia="ru-RU"/>
        </w:rPr>
        <w:t>Статья 17. Повышение фиксированной выплаты к страховой пенсии</w:t>
      </w:r>
    </w:p>
    <w:p w:rsidR="0040556F" w:rsidRPr="0040556F" w:rsidRDefault="0040556F" w:rsidP="0040556F">
      <w:pPr>
        <w:spacing w:after="0"/>
        <w:jc w:val="both"/>
        <w:rPr>
          <w:rFonts w:ascii="Times New Roman" w:hAnsi="Times New Roman" w:cs="Times New Roman"/>
          <w:sz w:val="28"/>
          <w:lang w:eastAsia="ru-RU"/>
        </w:rPr>
      </w:pPr>
      <w:bookmarkStart w:id="9" w:name="p387"/>
      <w:bookmarkEnd w:id="9"/>
      <w:r w:rsidRPr="0040556F">
        <w:rPr>
          <w:rFonts w:ascii="Times New Roman" w:hAnsi="Times New Roman" w:cs="Times New Roman"/>
          <w:sz w:val="28"/>
          <w:lang w:eastAsia="ru-RU"/>
        </w:rPr>
        <w:t xml:space="preserve">1. 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w:t>
      </w:r>
      <w:hyperlink w:anchor="p369" w:history="1">
        <w:r w:rsidRPr="0040556F">
          <w:rPr>
            <w:rStyle w:val="a3"/>
            <w:rFonts w:ascii="Times New Roman" w:hAnsi="Times New Roman" w:cs="Times New Roman"/>
            <w:color w:val="auto"/>
            <w:sz w:val="28"/>
            <w:u w:val="none"/>
            <w:lang w:eastAsia="ru-RU"/>
          </w:rPr>
          <w:t>частью 1 статьи 16</w:t>
        </w:r>
      </w:hyperlink>
      <w:r w:rsidRPr="0040556F">
        <w:rPr>
          <w:rFonts w:ascii="Times New Roman" w:hAnsi="Times New Roman" w:cs="Times New Roman"/>
          <w:sz w:val="28"/>
          <w:lang w:eastAsia="ru-RU"/>
        </w:rPr>
        <w:t xml:space="preserve"> настоящего Федерального закона.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 xml:space="preserve">2. Лицам, являющимся инвалидами I группы, устанавливается повышение фиксированной выплаты к страховой пенсии по инвалидности в сумме, равной 100 процентам суммы, предусмотренной </w:t>
      </w:r>
      <w:hyperlink w:anchor="p369" w:history="1">
        <w:r w:rsidRPr="0040556F">
          <w:rPr>
            <w:rStyle w:val="a3"/>
            <w:rFonts w:ascii="Times New Roman" w:hAnsi="Times New Roman" w:cs="Times New Roman"/>
            <w:color w:val="auto"/>
            <w:sz w:val="28"/>
            <w:u w:val="none"/>
            <w:lang w:eastAsia="ru-RU"/>
          </w:rPr>
          <w:t>частью 1 статьи 16</w:t>
        </w:r>
      </w:hyperlink>
      <w:r w:rsidRPr="0040556F">
        <w:rPr>
          <w:rFonts w:ascii="Times New Roman" w:hAnsi="Times New Roman" w:cs="Times New Roman"/>
          <w:sz w:val="28"/>
          <w:lang w:eastAsia="ru-RU"/>
        </w:rPr>
        <w:t xml:space="preserve"> настоящего Федерального закона.</w:t>
      </w:r>
    </w:p>
    <w:p w:rsidR="0040556F" w:rsidRPr="0040556F" w:rsidRDefault="0040556F" w:rsidP="0040556F">
      <w:pPr>
        <w:spacing w:after="0"/>
        <w:jc w:val="both"/>
        <w:rPr>
          <w:rFonts w:ascii="Times New Roman" w:hAnsi="Times New Roman" w:cs="Times New Roman"/>
          <w:sz w:val="28"/>
          <w:lang w:eastAsia="ru-RU"/>
        </w:rPr>
      </w:pPr>
      <w:bookmarkStart w:id="10" w:name="p389"/>
      <w:bookmarkEnd w:id="10"/>
      <w:r w:rsidRPr="0040556F">
        <w:rPr>
          <w:rFonts w:ascii="Times New Roman" w:hAnsi="Times New Roman" w:cs="Times New Roman"/>
          <w:sz w:val="28"/>
          <w:lang w:eastAsia="ru-RU"/>
        </w:rPr>
        <w:t xml:space="preserve">3. Лицам, на иждивении которых находятся нетрудоспособные члены семьи, указанные в пунктах 1, 3 и 4 части 2 статьи 10 настоящего Федерального закона,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w:t>
      </w:r>
      <w:hyperlink w:anchor="p369" w:history="1">
        <w:r w:rsidRPr="0040556F">
          <w:rPr>
            <w:rStyle w:val="a3"/>
            <w:rFonts w:ascii="Times New Roman" w:hAnsi="Times New Roman" w:cs="Times New Roman"/>
            <w:color w:val="auto"/>
            <w:sz w:val="28"/>
            <w:u w:val="none"/>
            <w:lang w:eastAsia="ru-RU"/>
          </w:rPr>
          <w:t>частью 1 статьи 16</w:t>
        </w:r>
      </w:hyperlink>
      <w:r w:rsidRPr="0040556F">
        <w:rPr>
          <w:rFonts w:ascii="Times New Roman" w:hAnsi="Times New Roman" w:cs="Times New Roman"/>
          <w:sz w:val="28"/>
          <w:lang w:eastAsia="ru-RU"/>
        </w:rPr>
        <w:t xml:space="preserve"> настоящего Федерального закона, на каждого нетрудоспособного члена семьи, но не более чем на трех нетрудоспособных членов семьи.</w:t>
      </w:r>
    </w:p>
    <w:p w:rsidR="0040556F" w:rsidRPr="0040556F" w:rsidRDefault="0040556F" w:rsidP="0040556F">
      <w:pPr>
        <w:spacing w:after="0"/>
        <w:jc w:val="both"/>
        <w:rPr>
          <w:rFonts w:ascii="Times New Roman" w:hAnsi="Times New Roman" w:cs="Times New Roman"/>
          <w:sz w:val="28"/>
          <w:lang w:eastAsia="ru-RU"/>
        </w:rPr>
      </w:pPr>
      <w:bookmarkStart w:id="11" w:name="p390"/>
      <w:bookmarkEnd w:id="11"/>
      <w:r w:rsidRPr="0040556F">
        <w:rPr>
          <w:rFonts w:ascii="Times New Roman" w:hAnsi="Times New Roman" w:cs="Times New Roman"/>
          <w:sz w:val="28"/>
          <w:lang w:eastAsia="ru-RU"/>
        </w:rPr>
        <w:t xml:space="preserve">4. 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Указанным лицам, достигшим возраста 80 лет либо являющимся инвалидами I группы и (или) на иждивении которых находятся нетрудоспособные члены семьи, указанные в пунктах 1, 3 и 4 части 2 статьи 10 настоящего Федерального закона, повышения фиксированной выплаты, предусмотренные </w:t>
      </w:r>
      <w:hyperlink w:anchor="p387"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 </w:t>
      </w:r>
      <w:hyperlink w:anchor="p389" w:history="1">
        <w:r w:rsidRPr="0040556F">
          <w:rPr>
            <w:rStyle w:val="a3"/>
            <w:rFonts w:ascii="Times New Roman" w:hAnsi="Times New Roman" w:cs="Times New Roman"/>
            <w:color w:val="auto"/>
            <w:sz w:val="28"/>
            <w:u w:val="none"/>
            <w:lang w:eastAsia="ru-RU"/>
          </w:rPr>
          <w:t>3</w:t>
        </w:r>
      </w:hyperlink>
      <w:r w:rsidRPr="0040556F">
        <w:rPr>
          <w:rFonts w:ascii="Times New Roman" w:hAnsi="Times New Roman" w:cs="Times New Roman"/>
          <w:sz w:val="28"/>
          <w:lang w:eastAsia="ru-RU"/>
        </w:rPr>
        <w:t xml:space="preserve"> настоящей статьи, дополнительно увеличиваются на сумму, равную 50 процентам суммы соответствующего повышения фиксированной выплаты.</w:t>
      </w:r>
    </w:p>
    <w:p w:rsidR="0040556F" w:rsidRPr="0040556F" w:rsidRDefault="0040556F" w:rsidP="0040556F">
      <w:pPr>
        <w:spacing w:after="0"/>
        <w:jc w:val="both"/>
        <w:rPr>
          <w:rFonts w:ascii="Times New Roman" w:hAnsi="Times New Roman" w:cs="Times New Roman"/>
          <w:sz w:val="28"/>
          <w:lang w:eastAsia="ru-RU"/>
        </w:rPr>
      </w:pPr>
      <w:bookmarkStart w:id="12" w:name="p391"/>
      <w:bookmarkEnd w:id="12"/>
      <w:r w:rsidRPr="0040556F">
        <w:rPr>
          <w:rFonts w:ascii="Times New Roman" w:hAnsi="Times New Roman" w:cs="Times New Roman"/>
          <w:sz w:val="28"/>
          <w:lang w:eastAsia="ru-RU"/>
        </w:rPr>
        <w:t xml:space="preserve">5.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Указанным лицам, достигшим возраста 80 лет либо являющимся инвалидами I группы и (или) на иждивении которых находятся нетрудоспособные члены семьи, указанные в пунктах 1, 3 и 4 части 2 статьи 10 настоящего Федерального закона, повышения фиксированной выплаты, предусмотренные </w:t>
      </w:r>
      <w:hyperlink w:anchor="p387"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 </w:t>
      </w:r>
      <w:hyperlink w:anchor="p389" w:history="1">
        <w:r w:rsidRPr="0040556F">
          <w:rPr>
            <w:rStyle w:val="a3"/>
            <w:rFonts w:ascii="Times New Roman" w:hAnsi="Times New Roman" w:cs="Times New Roman"/>
            <w:color w:val="auto"/>
            <w:sz w:val="28"/>
            <w:u w:val="none"/>
            <w:lang w:eastAsia="ru-RU"/>
          </w:rPr>
          <w:t>3</w:t>
        </w:r>
      </w:hyperlink>
      <w:r w:rsidRPr="0040556F">
        <w:rPr>
          <w:rFonts w:ascii="Times New Roman" w:hAnsi="Times New Roman" w:cs="Times New Roman"/>
          <w:sz w:val="28"/>
          <w:lang w:eastAsia="ru-RU"/>
        </w:rPr>
        <w:t xml:space="preserve"> настоящей статьи, дополнительно увеличиваются на сумму, равную 30 процентам суммы соответствующего повышения фиксированной выплаты.</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6.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повышения фиксированной выплаты к страховой пенсии по старости и к страховой пенсии по </w:t>
      </w:r>
      <w:r w:rsidRPr="0040556F">
        <w:rPr>
          <w:rFonts w:ascii="Times New Roman" w:hAnsi="Times New Roman" w:cs="Times New Roman"/>
          <w:sz w:val="28"/>
          <w:lang w:eastAsia="ru-RU"/>
        </w:rPr>
        <w:lastRenderedPageBreak/>
        <w:t>инвалидности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7. При установлении повышения фиксированной выплаты к страховой пенсии, предусмотренного </w:t>
      </w:r>
      <w:hyperlink w:anchor="p390" w:history="1">
        <w:r w:rsidRPr="0040556F">
          <w:rPr>
            <w:rStyle w:val="a3"/>
            <w:rFonts w:ascii="Times New Roman" w:hAnsi="Times New Roman" w:cs="Times New Roman"/>
            <w:color w:val="auto"/>
            <w:sz w:val="28"/>
            <w:u w:val="none"/>
            <w:lang w:eastAsia="ru-RU"/>
          </w:rPr>
          <w:t>частями 4</w:t>
        </w:r>
      </w:hyperlink>
      <w:r w:rsidRPr="0040556F">
        <w:rPr>
          <w:rFonts w:ascii="Times New Roman" w:hAnsi="Times New Roman" w:cs="Times New Roman"/>
          <w:sz w:val="28"/>
          <w:lang w:eastAsia="ru-RU"/>
        </w:rPr>
        <w:t xml:space="preserve"> и </w:t>
      </w:r>
      <w:hyperlink w:anchor="p391" w:history="1">
        <w:r w:rsidRPr="0040556F">
          <w:rPr>
            <w:rStyle w:val="a3"/>
            <w:rFonts w:ascii="Times New Roman" w:hAnsi="Times New Roman" w:cs="Times New Roman"/>
            <w:color w:val="auto"/>
            <w:sz w:val="28"/>
            <w:u w:val="none"/>
            <w:lang w:eastAsia="ru-RU"/>
          </w:rPr>
          <w:t>5</w:t>
        </w:r>
      </w:hyperlink>
      <w:r w:rsidRPr="0040556F">
        <w:rPr>
          <w:rFonts w:ascii="Times New Roman" w:hAnsi="Times New Roman" w:cs="Times New Roman"/>
          <w:sz w:val="28"/>
          <w:lang w:eastAsia="ru-RU"/>
        </w:rPr>
        <w:t xml:space="preserve"> настоящей статьи, применяется перечень районов Крайнего Севера и приравненных к ним местностей, действующий на дату установления соответствующего повышения фиксированной выплаты к страховой пенсии.</w:t>
      </w:r>
    </w:p>
    <w:p w:rsidR="0040556F" w:rsidRPr="0040556F" w:rsidRDefault="0040556F" w:rsidP="0040556F">
      <w:pPr>
        <w:spacing w:after="0"/>
        <w:jc w:val="both"/>
        <w:rPr>
          <w:rFonts w:ascii="Times New Roman" w:hAnsi="Times New Roman" w:cs="Times New Roman"/>
          <w:sz w:val="28"/>
          <w:lang w:eastAsia="ru-RU"/>
        </w:rPr>
      </w:pPr>
      <w:bookmarkStart w:id="13" w:name="p394"/>
      <w:bookmarkEnd w:id="13"/>
      <w:r w:rsidRPr="0040556F">
        <w:rPr>
          <w:rFonts w:ascii="Times New Roman" w:hAnsi="Times New Roman" w:cs="Times New Roman"/>
          <w:sz w:val="28"/>
          <w:lang w:eastAsia="ru-RU"/>
        </w:rPr>
        <w:t xml:space="preserve">8. Детям, указанным в пункте 1 части 2 статьи 10 настоящего Федерального закона, потерявшим обоих родителей, или детям умершей одинокой матери устанавливается повышение фиксированной выплаты к страховой пенсии по случаю потери кормильца в сумме, равной 100 процентам суммы, предусмотренной </w:t>
      </w:r>
      <w:hyperlink w:anchor="p372" w:history="1">
        <w:r w:rsidRPr="0040556F">
          <w:rPr>
            <w:rStyle w:val="a3"/>
            <w:rFonts w:ascii="Times New Roman" w:hAnsi="Times New Roman" w:cs="Times New Roman"/>
            <w:color w:val="auto"/>
            <w:sz w:val="28"/>
            <w:u w:val="none"/>
            <w:lang w:eastAsia="ru-RU"/>
          </w:rPr>
          <w:t>частью 2 статьи 16</w:t>
        </w:r>
      </w:hyperlink>
      <w:r w:rsidRPr="0040556F">
        <w:rPr>
          <w:rFonts w:ascii="Times New Roman" w:hAnsi="Times New Roman" w:cs="Times New Roman"/>
          <w:sz w:val="28"/>
          <w:lang w:eastAsia="ru-RU"/>
        </w:rPr>
        <w:t xml:space="preserve"> настоящего Федерального закона.</w:t>
      </w:r>
    </w:p>
    <w:p w:rsidR="0040556F" w:rsidRPr="0040556F" w:rsidRDefault="0040556F" w:rsidP="0040556F">
      <w:pPr>
        <w:spacing w:after="0"/>
        <w:jc w:val="both"/>
        <w:rPr>
          <w:rFonts w:ascii="Times New Roman" w:hAnsi="Times New Roman" w:cs="Times New Roman"/>
          <w:sz w:val="28"/>
          <w:lang w:eastAsia="ru-RU"/>
        </w:rPr>
      </w:pPr>
      <w:bookmarkStart w:id="14" w:name="p395"/>
      <w:bookmarkEnd w:id="14"/>
      <w:r w:rsidRPr="0040556F">
        <w:rPr>
          <w:rFonts w:ascii="Times New Roman" w:hAnsi="Times New Roman" w:cs="Times New Roman"/>
          <w:sz w:val="28"/>
          <w:lang w:eastAsia="ru-RU"/>
        </w:rPr>
        <w:t xml:space="preserve">9. Лицам, проживающим в районах Крайнего Севера и приравненных к ним местностях, повышение фиксированной выплаты к страховой пенсии, предусмотренной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и </w:t>
      </w:r>
      <w:hyperlink w:anchor="p394" w:history="1">
        <w:r w:rsidRPr="0040556F">
          <w:rPr>
            <w:rStyle w:val="a3"/>
            <w:rFonts w:ascii="Times New Roman" w:hAnsi="Times New Roman" w:cs="Times New Roman"/>
            <w:color w:val="auto"/>
            <w:sz w:val="28"/>
            <w:u w:val="none"/>
            <w:lang w:eastAsia="ru-RU"/>
          </w:rPr>
          <w:t>частью 8</w:t>
        </w:r>
      </w:hyperlink>
      <w:r w:rsidRPr="0040556F">
        <w:rPr>
          <w:rFonts w:ascii="Times New Roman" w:hAnsi="Times New Roman" w:cs="Times New Roman"/>
          <w:sz w:val="28"/>
          <w:lang w:eastAsia="ru-RU"/>
        </w:rPr>
        <w:t xml:space="preserve"> настоящей статьи, устанавливается в сумме, равной увеличению фиксированной выплаты к страховой пенсии, увеличенной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Указанным лицам, достигшим возраста 80 лет либо являющимся инвалидами I группы и (или) на иждивении которых находятся нетрудоспособные члены семьи, указанные в пунктах 1, 3 и 4 части 2 статьи 10 настоящего Федерального закона, повышения фиксированной выплаты, предусмотренные </w:t>
      </w:r>
      <w:hyperlink w:anchor="p387"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 </w:t>
      </w:r>
      <w:hyperlink w:anchor="p389" w:history="1">
        <w:r w:rsidRPr="0040556F">
          <w:rPr>
            <w:rStyle w:val="a3"/>
            <w:rFonts w:ascii="Times New Roman" w:hAnsi="Times New Roman" w:cs="Times New Roman"/>
            <w:color w:val="auto"/>
            <w:sz w:val="28"/>
            <w:u w:val="none"/>
            <w:lang w:eastAsia="ru-RU"/>
          </w:rPr>
          <w:t>3</w:t>
        </w:r>
      </w:hyperlink>
      <w:r w:rsidRPr="0040556F">
        <w:rPr>
          <w:rFonts w:ascii="Times New Roman" w:hAnsi="Times New Roman" w:cs="Times New Roman"/>
          <w:sz w:val="28"/>
          <w:lang w:eastAsia="ru-RU"/>
        </w:rPr>
        <w:t xml:space="preserve"> настоящей статьи, дополнительно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w:t>
      </w:r>
    </w:p>
    <w:p w:rsidR="0040556F" w:rsidRPr="0040556F" w:rsidRDefault="0040556F" w:rsidP="0040556F">
      <w:pPr>
        <w:spacing w:after="0"/>
        <w:jc w:val="both"/>
        <w:rPr>
          <w:rFonts w:ascii="Times New Roman" w:hAnsi="Times New Roman" w:cs="Times New Roman"/>
          <w:sz w:val="28"/>
          <w:lang w:eastAsia="ru-RU"/>
        </w:rPr>
      </w:pPr>
      <w:bookmarkStart w:id="15" w:name="p396"/>
      <w:bookmarkEnd w:id="15"/>
      <w:r w:rsidRPr="0040556F">
        <w:rPr>
          <w:rFonts w:ascii="Times New Roman" w:hAnsi="Times New Roman" w:cs="Times New Roman"/>
          <w:sz w:val="28"/>
          <w:lang w:eastAsia="ru-RU"/>
        </w:rPr>
        <w:t xml:space="preserve">10.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повышение фиксированной выплаты к страховой пенсии устанавливается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фиксированная выплата к страховой пенсии и повышение фиксированной выплаты к страховой пенсии устанавливаются в соответствии с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и </w:t>
      </w:r>
      <w:hyperlink w:anchor="p387"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 </w:t>
      </w:r>
      <w:hyperlink w:anchor="p389" w:history="1">
        <w:r w:rsidRPr="0040556F">
          <w:rPr>
            <w:rStyle w:val="a3"/>
            <w:rFonts w:ascii="Times New Roman" w:hAnsi="Times New Roman" w:cs="Times New Roman"/>
            <w:color w:val="auto"/>
            <w:sz w:val="28"/>
            <w:u w:val="none"/>
            <w:lang w:eastAsia="ru-RU"/>
          </w:rPr>
          <w:t>3</w:t>
        </w:r>
      </w:hyperlink>
      <w:r w:rsidRPr="0040556F">
        <w:rPr>
          <w:rFonts w:ascii="Times New Roman" w:hAnsi="Times New Roman" w:cs="Times New Roman"/>
          <w:sz w:val="28"/>
          <w:lang w:eastAsia="ru-RU"/>
        </w:rPr>
        <w:t xml:space="preserve">, </w:t>
      </w:r>
      <w:hyperlink w:anchor="p394" w:history="1">
        <w:r w:rsidRPr="0040556F">
          <w:rPr>
            <w:rStyle w:val="a3"/>
            <w:rFonts w:ascii="Times New Roman" w:hAnsi="Times New Roman" w:cs="Times New Roman"/>
            <w:color w:val="auto"/>
            <w:sz w:val="28"/>
            <w:u w:val="none"/>
            <w:lang w:eastAsia="ru-RU"/>
          </w:rPr>
          <w:t>8</w:t>
        </w:r>
      </w:hyperlink>
      <w:r w:rsidRPr="0040556F">
        <w:rPr>
          <w:rFonts w:ascii="Times New Roman" w:hAnsi="Times New Roman" w:cs="Times New Roman"/>
          <w:sz w:val="28"/>
          <w:lang w:eastAsia="ru-RU"/>
        </w:rPr>
        <w:t xml:space="preserve"> и </w:t>
      </w:r>
      <w:hyperlink w:anchor="p402" w:history="1">
        <w:r w:rsidRPr="0040556F">
          <w:rPr>
            <w:rStyle w:val="a3"/>
            <w:rFonts w:ascii="Times New Roman" w:hAnsi="Times New Roman" w:cs="Times New Roman"/>
            <w:color w:val="auto"/>
            <w:sz w:val="28"/>
            <w:u w:val="none"/>
            <w:lang w:eastAsia="ru-RU"/>
          </w:rPr>
          <w:t>14</w:t>
        </w:r>
      </w:hyperlink>
      <w:r w:rsidRPr="0040556F">
        <w:rPr>
          <w:rFonts w:ascii="Times New Roman" w:hAnsi="Times New Roman" w:cs="Times New Roman"/>
          <w:sz w:val="28"/>
          <w:lang w:eastAsia="ru-RU"/>
        </w:rPr>
        <w:t xml:space="preserve"> настоящей статьи.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11. Порядок установления и выплаты повышения фиксированной выплаты к страховой пенсии, предусмотренного </w:t>
      </w:r>
      <w:hyperlink w:anchor="p395" w:history="1">
        <w:r w:rsidRPr="0040556F">
          <w:rPr>
            <w:rStyle w:val="a3"/>
            <w:rFonts w:ascii="Times New Roman" w:hAnsi="Times New Roman" w:cs="Times New Roman"/>
            <w:color w:val="auto"/>
            <w:sz w:val="28"/>
            <w:u w:val="none"/>
            <w:lang w:eastAsia="ru-RU"/>
          </w:rPr>
          <w:t>частями 9</w:t>
        </w:r>
      </w:hyperlink>
      <w:r w:rsidRPr="0040556F">
        <w:rPr>
          <w:rFonts w:ascii="Times New Roman" w:hAnsi="Times New Roman" w:cs="Times New Roman"/>
          <w:sz w:val="28"/>
          <w:lang w:eastAsia="ru-RU"/>
        </w:rPr>
        <w:t xml:space="preserve">, </w:t>
      </w:r>
      <w:hyperlink w:anchor="p396" w:history="1">
        <w:r w:rsidRPr="0040556F">
          <w:rPr>
            <w:rStyle w:val="a3"/>
            <w:rFonts w:ascii="Times New Roman" w:hAnsi="Times New Roman" w:cs="Times New Roman"/>
            <w:color w:val="auto"/>
            <w:sz w:val="28"/>
            <w:u w:val="none"/>
            <w:lang w:eastAsia="ru-RU"/>
          </w:rPr>
          <w:t>10</w:t>
        </w:r>
      </w:hyperlink>
      <w:r w:rsidRPr="0040556F">
        <w:rPr>
          <w:rFonts w:ascii="Times New Roman" w:hAnsi="Times New Roman" w:cs="Times New Roman"/>
          <w:sz w:val="28"/>
          <w:lang w:eastAsia="ru-RU"/>
        </w:rPr>
        <w:t xml:space="preserve">, </w:t>
      </w:r>
      <w:hyperlink w:anchor="p402" w:history="1">
        <w:r w:rsidRPr="0040556F">
          <w:rPr>
            <w:rStyle w:val="a3"/>
            <w:rFonts w:ascii="Times New Roman" w:hAnsi="Times New Roman" w:cs="Times New Roman"/>
            <w:color w:val="auto"/>
            <w:sz w:val="28"/>
            <w:u w:val="none"/>
            <w:lang w:eastAsia="ru-RU"/>
          </w:rPr>
          <w:t>14</w:t>
        </w:r>
      </w:hyperlink>
      <w:r w:rsidRPr="0040556F">
        <w:rPr>
          <w:rFonts w:ascii="Times New Roman" w:hAnsi="Times New Roman" w:cs="Times New Roman"/>
          <w:sz w:val="28"/>
          <w:lang w:eastAsia="ru-RU"/>
        </w:rPr>
        <w:t xml:space="preserve"> и </w:t>
      </w:r>
      <w:hyperlink w:anchor="p403" w:history="1">
        <w:r w:rsidRPr="0040556F">
          <w:rPr>
            <w:rStyle w:val="a3"/>
            <w:rFonts w:ascii="Times New Roman" w:hAnsi="Times New Roman" w:cs="Times New Roman"/>
            <w:color w:val="auto"/>
            <w:sz w:val="28"/>
            <w:u w:val="none"/>
            <w:lang w:eastAsia="ru-RU"/>
          </w:rPr>
          <w:t>15</w:t>
        </w:r>
      </w:hyperlink>
      <w:r w:rsidRPr="0040556F">
        <w:rPr>
          <w:rFonts w:ascii="Times New Roman" w:hAnsi="Times New Roman" w:cs="Times New Roman"/>
          <w:sz w:val="28"/>
          <w:lang w:eastAsia="ru-RU"/>
        </w:rPr>
        <w:t xml:space="preserve"> настоящей статьи, определяется Правительством Российской Федерации.</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lastRenderedPageBreak/>
        <w:t xml:space="preserve">12. Повышение фиксированной выплаты к страховой пенсии, предусмотренное </w:t>
      </w:r>
      <w:hyperlink w:anchor="p390" w:history="1">
        <w:r w:rsidRPr="0040556F">
          <w:rPr>
            <w:rStyle w:val="a3"/>
            <w:rFonts w:ascii="Times New Roman" w:hAnsi="Times New Roman" w:cs="Times New Roman"/>
            <w:color w:val="auto"/>
            <w:sz w:val="28"/>
            <w:u w:val="none"/>
            <w:lang w:eastAsia="ru-RU"/>
          </w:rPr>
          <w:t>частями 4</w:t>
        </w:r>
      </w:hyperlink>
      <w:r w:rsidRPr="0040556F">
        <w:rPr>
          <w:rFonts w:ascii="Times New Roman" w:hAnsi="Times New Roman" w:cs="Times New Roman"/>
          <w:sz w:val="28"/>
          <w:lang w:eastAsia="ru-RU"/>
        </w:rPr>
        <w:t xml:space="preserve"> и </w:t>
      </w:r>
      <w:hyperlink w:anchor="p391" w:history="1">
        <w:r w:rsidRPr="0040556F">
          <w:rPr>
            <w:rStyle w:val="a3"/>
            <w:rFonts w:ascii="Times New Roman" w:hAnsi="Times New Roman" w:cs="Times New Roman"/>
            <w:color w:val="auto"/>
            <w:sz w:val="28"/>
            <w:u w:val="none"/>
            <w:lang w:eastAsia="ru-RU"/>
          </w:rPr>
          <w:t>5</w:t>
        </w:r>
      </w:hyperlink>
      <w:r w:rsidRPr="0040556F">
        <w:rPr>
          <w:rFonts w:ascii="Times New Roman" w:hAnsi="Times New Roman" w:cs="Times New Roman"/>
          <w:sz w:val="28"/>
          <w:lang w:eastAsia="ru-RU"/>
        </w:rPr>
        <w:t xml:space="preserve"> настоящей статьи, устанавливается независимо от места жительства застрахованного лица.</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13. Лицам, имеющим право на повышение фиксированной выплаты к страховой пенсии на соответствующий районный коэффициент в соответствии с </w:t>
      </w:r>
      <w:hyperlink w:anchor="p395" w:history="1">
        <w:r w:rsidRPr="0040556F">
          <w:rPr>
            <w:rStyle w:val="a3"/>
            <w:rFonts w:ascii="Times New Roman" w:hAnsi="Times New Roman" w:cs="Times New Roman"/>
            <w:color w:val="auto"/>
            <w:sz w:val="28"/>
            <w:u w:val="none"/>
            <w:lang w:eastAsia="ru-RU"/>
          </w:rPr>
          <w:t>частью 9</w:t>
        </w:r>
      </w:hyperlink>
      <w:r w:rsidRPr="0040556F">
        <w:rPr>
          <w:rFonts w:ascii="Times New Roman" w:hAnsi="Times New Roman" w:cs="Times New Roman"/>
          <w:sz w:val="28"/>
          <w:lang w:eastAsia="ru-RU"/>
        </w:rPr>
        <w:t xml:space="preserve"> настоящей статьи и одновременно на повышение фиксированной выплаты к страховой пенсии в соответствии с </w:t>
      </w:r>
      <w:hyperlink w:anchor="p390" w:history="1">
        <w:r w:rsidRPr="0040556F">
          <w:rPr>
            <w:rStyle w:val="a3"/>
            <w:rFonts w:ascii="Times New Roman" w:hAnsi="Times New Roman" w:cs="Times New Roman"/>
            <w:color w:val="auto"/>
            <w:sz w:val="28"/>
            <w:u w:val="none"/>
            <w:lang w:eastAsia="ru-RU"/>
          </w:rPr>
          <w:t>частью 4</w:t>
        </w:r>
      </w:hyperlink>
      <w:r w:rsidRPr="0040556F">
        <w:rPr>
          <w:rFonts w:ascii="Times New Roman" w:hAnsi="Times New Roman" w:cs="Times New Roman"/>
          <w:sz w:val="28"/>
          <w:lang w:eastAsia="ru-RU"/>
        </w:rPr>
        <w:t xml:space="preserve"> или </w:t>
      </w:r>
      <w:hyperlink w:anchor="p391" w:history="1">
        <w:r w:rsidRPr="0040556F">
          <w:rPr>
            <w:rStyle w:val="a3"/>
            <w:rFonts w:ascii="Times New Roman" w:hAnsi="Times New Roman" w:cs="Times New Roman"/>
            <w:color w:val="auto"/>
            <w:sz w:val="28"/>
            <w:u w:val="none"/>
            <w:lang w:eastAsia="ru-RU"/>
          </w:rPr>
          <w:t>5</w:t>
        </w:r>
      </w:hyperlink>
      <w:r w:rsidRPr="0040556F">
        <w:rPr>
          <w:rFonts w:ascii="Times New Roman" w:hAnsi="Times New Roman" w:cs="Times New Roman"/>
          <w:sz w:val="28"/>
          <w:lang w:eastAsia="ru-RU"/>
        </w:rPr>
        <w:t xml:space="preserve"> настоящей статьи, устанавливается одно повышение фиксированной выплаты по выбору застрахованного лица.</w:t>
      </w:r>
    </w:p>
    <w:p w:rsidR="0040556F" w:rsidRPr="0040556F" w:rsidRDefault="0040556F" w:rsidP="0040556F">
      <w:pPr>
        <w:spacing w:after="0"/>
        <w:jc w:val="both"/>
        <w:rPr>
          <w:rFonts w:ascii="Times New Roman" w:hAnsi="Times New Roman" w:cs="Times New Roman"/>
          <w:sz w:val="28"/>
          <w:lang w:eastAsia="ru-RU"/>
        </w:rPr>
      </w:pPr>
      <w:bookmarkStart w:id="16" w:name="p402"/>
      <w:bookmarkEnd w:id="16"/>
      <w:r w:rsidRPr="0040556F">
        <w:rPr>
          <w:rFonts w:ascii="Times New Roman" w:hAnsi="Times New Roman" w:cs="Times New Roman"/>
          <w:sz w:val="28"/>
          <w:lang w:eastAsia="ru-RU"/>
        </w:rPr>
        <w:t xml:space="preserve">14. Лицам,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«Об обязательном пенсионном страховании в Российской Федерации», устанавливается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 предусмотренной </w:t>
      </w:r>
      <w:hyperlink w:anchor="p369" w:history="1">
        <w:r w:rsidRPr="0040556F">
          <w:rPr>
            <w:rStyle w:val="a3"/>
            <w:rFonts w:ascii="Times New Roman" w:hAnsi="Times New Roman" w:cs="Times New Roman"/>
            <w:color w:val="auto"/>
            <w:sz w:val="28"/>
            <w:u w:val="none"/>
            <w:lang w:eastAsia="ru-RU"/>
          </w:rPr>
          <w:t>частями 1</w:t>
        </w:r>
      </w:hyperlink>
      <w:r w:rsidRPr="0040556F">
        <w:rPr>
          <w:rFonts w:ascii="Times New Roman" w:hAnsi="Times New Roman" w:cs="Times New Roman"/>
          <w:sz w:val="28"/>
          <w:lang w:eastAsia="ru-RU"/>
        </w:rPr>
        <w:t xml:space="preserve"> и </w:t>
      </w:r>
      <w:hyperlink w:anchor="p372" w:history="1">
        <w:r w:rsidRPr="0040556F">
          <w:rPr>
            <w:rStyle w:val="a3"/>
            <w:rFonts w:ascii="Times New Roman" w:hAnsi="Times New Roman" w:cs="Times New Roman"/>
            <w:color w:val="auto"/>
            <w:sz w:val="28"/>
            <w:u w:val="none"/>
            <w:lang w:eastAsia="ru-RU"/>
          </w:rPr>
          <w:t>2 статьи 16</w:t>
        </w:r>
      </w:hyperlink>
      <w:r w:rsidRPr="0040556F">
        <w:rPr>
          <w:rFonts w:ascii="Times New Roman" w:hAnsi="Times New Roman" w:cs="Times New Roman"/>
          <w:sz w:val="28"/>
          <w:lang w:eastAsia="ru-RU"/>
        </w:rPr>
        <w:t xml:space="preserve"> настоящего Федерального закона, на весь период их проживания в сельской местности.</w:t>
      </w:r>
    </w:p>
    <w:p w:rsidR="0040556F" w:rsidRPr="0040556F" w:rsidRDefault="0040556F" w:rsidP="0040556F">
      <w:pPr>
        <w:spacing w:after="0"/>
        <w:jc w:val="both"/>
        <w:rPr>
          <w:rFonts w:ascii="Times New Roman" w:hAnsi="Times New Roman" w:cs="Times New Roman"/>
          <w:sz w:val="28"/>
          <w:lang w:eastAsia="ru-RU"/>
        </w:rPr>
      </w:pPr>
      <w:bookmarkStart w:id="17" w:name="p403"/>
      <w:bookmarkEnd w:id="17"/>
      <w:r w:rsidRPr="0040556F">
        <w:rPr>
          <w:rFonts w:ascii="Times New Roman" w:hAnsi="Times New Roman" w:cs="Times New Roman"/>
          <w:sz w:val="28"/>
          <w:lang w:eastAsia="ru-RU"/>
        </w:rPr>
        <w:t xml:space="preserve">15. При выезде граждан, указанных в </w:t>
      </w:r>
      <w:hyperlink w:anchor="p402" w:history="1">
        <w:r w:rsidRPr="0040556F">
          <w:rPr>
            <w:rStyle w:val="a3"/>
            <w:rFonts w:ascii="Times New Roman" w:hAnsi="Times New Roman" w:cs="Times New Roman"/>
            <w:color w:val="auto"/>
            <w:sz w:val="28"/>
            <w:u w:val="none"/>
            <w:lang w:eastAsia="ru-RU"/>
          </w:rPr>
          <w:t>части 14</w:t>
        </w:r>
      </w:hyperlink>
      <w:r w:rsidRPr="0040556F">
        <w:rPr>
          <w:rFonts w:ascii="Times New Roman" w:hAnsi="Times New Roman" w:cs="Times New Roman"/>
          <w:sz w:val="28"/>
          <w:lang w:eastAsia="ru-RU"/>
        </w:rPr>
        <w:t xml:space="preserve"> настоящей статьи, на новое место жительства за пределы сельской местности повышение фиксированной выплаты к страховой пенсии по старости и к страховой пенсии по инвалидности, предусмотренное </w:t>
      </w:r>
      <w:hyperlink w:anchor="p402" w:history="1">
        <w:r w:rsidRPr="0040556F">
          <w:rPr>
            <w:rStyle w:val="a3"/>
            <w:rFonts w:ascii="Times New Roman" w:hAnsi="Times New Roman" w:cs="Times New Roman"/>
            <w:color w:val="auto"/>
            <w:sz w:val="28"/>
            <w:u w:val="none"/>
            <w:lang w:eastAsia="ru-RU"/>
          </w:rPr>
          <w:t>частью 14</w:t>
        </w:r>
      </w:hyperlink>
      <w:r w:rsidRPr="0040556F">
        <w:rPr>
          <w:rFonts w:ascii="Times New Roman" w:hAnsi="Times New Roman" w:cs="Times New Roman"/>
          <w:sz w:val="28"/>
          <w:lang w:eastAsia="ru-RU"/>
        </w:rPr>
        <w:t xml:space="preserve"> настоящей статьи, не устанавливается.</w:t>
      </w:r>
    </w:p>
    <w:p w:rsidR="0040556F" w:rsidRPr="0040556F" w:rsidRDefault="0040556F" w:rsidP="0040556F">
      <w:pPr>
        <w:spacing w:after="0"/>
        <w:jc w:val="both"/>
        <w:rPr>
          <w:rFonts w:ascii="Times New Roman" w:hAnsi="Times New Roman" w:cs="Times New Roman"/>
          <w:sz w:val="28"/>
          <w:lang w:eastAsia="ru-RU"/>
        </w:rPr>
      </w:pPr>
      <w:r w:rsidRPr="0040556F">
        <w:rPr>
          <w:rFonts w:ascii="Times New Roman" w:hAnsi="Times New Roman" w:cs="Times New Roman"/>
          <w:sz w:val="28"/>
          <w:lang w:eastAsia="ru-RU"/>
        </w:rPr>
        <w:t xml:space="preserve">16. Списки соответствующих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w:t>
      </w:r>
      <w:hyperlink w:anchor="p402" w:history="1">
        <w:r w:rsidRPr="0040556F">
          <w:rPr>
            <w:rStyle w:val="a3"/>
            <w:rFonts w:ascii="Times New Roman" w:hAnsi="Times New Roman" w:cs="Times New Roman"/>
            <w:color w:val="auto"/>
            <w:sz w:val="28"/>
            <w:u w:val="none"/>
            <w:lang w:eastAsia="ru-RU"/>
          </w:rPr>
          <w:t>частью 14</w:t>
        </w:r>
      </w:hyperlink>
      <w:r w:rsidRPr="0040556F">
        <w:rPr>
          <w:rFonts w:ascii="Times New Roman" w:hAnsi="Times New Roman" w:cs="Times New Roman"/>
          <w:sz w:val="28"/>
          <w:lang w:eastAsia="ru-RU"/>
        </w:rPr>
        <w:t xml:space="preserve"> настоящей статьи, правила исчисления периодов соответствующей работы (деятельности) утверждаются Правительством Российской Федерации.</w:t>
      </w:r>
    </w:p>
    <w:p w:rsidR="0040556F" w:rsidRPr="0040556F" w:rsidRDefault="0040556F" w:rsidP="0040556F">
      <w:pPr>
        <w:spacing w:after="0"/>
        <w:jc w:val="both"/>
        <w:rPr>
          <w:rFonts w:ascii="Times New Roman" w:hAnsi="Times New Roman" w:cs="Times New Roman"/>
          <w:sz w:val="28"/>
          <w:lang w:eastAsia="ru-RU"/>
        </w:rPr>
      </w:pPr>
    </w:p>
    <w:p w:rsidR="00943E9C" w:rsidRDefault="0040556F" w:rsidP="0040556F">
      <w:pPr>
        <w:pStyle w:val="1"/>
        <w:jc w:val="both"/>
      </w:pPr>
      <w:r>
        <w:t>Практическая подготовка 12. Страховая пенсия по инвалидности</w:t>
      </w:r>
    </w:p>
    <w:p w:rsidR="0040556F" w:rsidRPr="0040556F" w:rsidRDefault="0040556F" w:rsidP="0040556F">
      <w:pPr>
        <w:spacing w:after="0"/>
        <w:jc w:val="both"/>
        <w:rPr>
          <w:rFonts w:ascii="Times New Roman" w:hAnsi="Times New Roman" w:cs="Times New Roman"/>
          <w:b/>
          <w:bCs/>
          <w:sz w:val="28"/>
        </w:rPr>
      </w:pPr>
      <w:r w:rsidRPr="0040556F">
        <w:rPr>
          <w:rFonts w:ascii="Times New Roman" w:hAnsi="Times New Roman" w:cs="Times New Roman"/>
          <w:b/>
          <w:bCs/>
          <w:sz w:val="28"/>
          <w:lang w:val="en-US"/>
        </w:rPr>
        <w:t>I</w:t>
      </w:r>
      <w:r w:rsidRPr="0040556F">
        <w:rPr>
          <w:rFonts w:ascii="Times New Roman" w:hAnsi="Times New Roman" w:cs="Times New Roman"/>
          <w:b/>
          <w:bCs/>
          <w:sz w:val="28"/>
        </w:rPr>
        <w:t>. Тесты.</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1. Право на страховую пенсию по инвалидности имеют:</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А) граждане РФ, признанные инвалидами I, II или III группы.</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Б) граждане из числа застрахованных лиц, признанные инвалидами I, II или III группы.</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lastRenderedPageBreak/>
        <w:t>В) граждане из числа застрахованных лиц, признанные инвалидами, в установленном законе порядке.</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2. Выберите правильное суждение:</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А) страховая пенсия по инвалидности устанавливается независимо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Б) страховая пенсия по инвалидности устанавливается в зависимости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В) страховая пенсия по инвалидности устанавливается в зависимости от причины инвалидности, продолжительности трудового стажа гражданина,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3. Выберите правильное суждение:</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А) в случае полного отсутствия у инвалида страхового стажа пенсия по инвалидности не устанавливается.</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Б) в случае полного отсутствия у инвалида страхового стажа устанавливается страховая пенсия по инвалидности.</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В) в случае полного отсутствия у инвалида страхового стажа устанавливается социальная пенсия по инвалидности.</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lang w:val="en-US"/>
        </w:rPr>
        <w:t>II</w:t>
      </w:r>
      <w:r w:rsidRPr="0040556F">
        <w:rPr>
          <w:rFonts w:ascii="Times New Roman" w:hAnsi="Times New Roman" w:cs="Times New Roman"/>
          <w:b/>
          <w:sz w:val="28"/>
        </w:rPr>
        <w:t>. Задачи.</w:t>
      </w: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1.</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5 февраля 2015 года Семеновой С.С. была установлена инвалидность </w:t>
      </w:r>
      <w:r w:rsidRPr="0040556F">
        <w:rPr>
          <w:rFonts w:ascii="Times New Roman" w:hAnsi="Times New Roman" w:cs="Times New Roman"/>
          <w:sz w:val="28"/>
          <w:lang w:val="en-US"/>
        </w:rPr>
        <w:t>I</w:t>
      </w:r>
      <w:r w:rsidRPr="0040556F">
        <w:rPr>
          <w:rFonts w:ascii="Times New Roman" w:hAnsi="Times New Roman" w:cs="Times New Roman"/>
          <w:sz w:val="28"/>
        </w:rPr>
        <w:t xml:space="preserve"> группы и назначена страховая пенсия по инвалидности. Определите размер фиксированной выплаты. Имеет ли право Семенова на повышение фиксированной выплаты. Приведите полную формулу страховой пенсии по инвалидности, если на ее иждивении находятся двое несовершеннолетних детей.</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2.</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Пановой А.Е. 54 лет была установлена инвалидность </w:t>
      </w:r>
      <w:r w:rsidRPr="0040556F">
        <w:rPr>
          <w:rFonts w:ascii="Times New Roman" w:hAnsi="Times New Roman" w:cs="Times New Roman"/>
          <w:sz w:val="28"/>
          <w:lang w:val="en-US"/>
        </w:rPr>
        <w:t>III</w:t>
      </w:r>
      <w:r w:rsidRPr="0040556F">
        <w:rPr>
          <w:rFonts w:ascii="Times New Roman" w:hAnsi="Times New Roman" w:cs="Times New Roman"/>
          <w:sz w:val="28"/>
        </w:rPr>
        <w:t xml:space="preserve"> группы. Она обратилась в Управление Пенсионного Фонда по месту жительства с заявлением о назначении пенсии. </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lastRenderedPageBreak/>
        <w:t>В Управлении Пенсионного Фонда ей дали разъяснение, что она не имеет право на получение пенсии, так как страховой стаж Пановой меньше законодательно установленного, а именно 20 лет.</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Объясните, правильно ли дал Пенсионный Фонд разъяснение по вышеуказанной ситуации.</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3.</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Смирнова Н.К. была признана инвалидом </w:t>
      </w:r>
      <w:r w:rsidRPr="0040556F">
        <w:rPr>
          <w:rFonts w:ascii="Times New Roman" w:hAnsi="Times New Roman" w:cs="Times New Roman"/>
          <w:sz w:val="28"/>
          <w:lang w:val="en-US"/>
        </w:rPr>
        <w:t>II</w:t>
      </w:r>
      <w:r w:rsidRPr="0040556F">
        <w:rPr>
          <w:rFonts w:ascii="Times New Roman" w:hAnsi="Times New Roman" w:cs="Times New Roman"/>
          <w:sz w:val="28"/>
        </w:rPr>
        <w:t xml:space="preserve"> группа. Определите размер фиксированной выплаты. Имеет ли право Смирнова на повышение фиксированной выплаты. Приведите полную формулу страховой пенсии по инвалидности, используя данные таблицы, если она проработала 15 календарных лет в районах Крайнего Севера, имеет 21 год страхового стажа и на ее иждивении находятся трое несовершеннолетних детей.</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4.</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Медведев И.П. проработал 20 лет в местности, приравненной к районам Крайнего Севера, имеет страховой стаж 27 лет и на иждивении несовершеннолетнюю дочь. Приведите полную формулу страховой пенсии по инвалидности, используя данные таблицы, если ему была установлена инвалидность </w:t>
      </w:r>
      <w:r w:rsidRPr="0040556F">
        <w:rPr>
          <w:rFonts w:ascii="Times New Roman" w:hAnsi="Times New Roman" w:cs="Times New Roman"/>
          <w:sz w:val="28"/>
          <w:lang w:val="en-US"/>
        </w:rPr>
        <w:t>III</w:t>
      </w:r>
      <w:r w:rsidRPr="0040556F">
        <w:rPr>
          <w:rFonts w:ascii="Times New Roman" w:hAnsi="Times New Roman" w:cs="Times New Roman"/>
          <w:sz w:val="28"/>
        </w:rPr>
        <w:t xml:space="preserve"> группы.  </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5.</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Сорокиной А.В. была установлена </w:t>
      </w:r>
      <w:r w:rsidRPr="0040556F">
        <w:rPr>
          <w:rFonts w:ascii="Times New Roman" w:hAnsi="Times New Roman" w:cs="Times New Roman"/>
          <w:sz w:val="28"/>
          <w:lang w:val="en-US"/>
        </w:rPr>
        <w:t>II</w:t>
      </w:r>
      <w:r w:rsidRPr="0040556F">
        <w:rPr>
          <w:rFonts w:ascii="Times New Roman" w:hAnsi="Times New Roman" w:cs="Times New Roman"/>
          <w:sz w:val="28"/>
        </w:rPr>
        <w:t xml:space="preserve"> группу инвалидности вследствие общего заболевания 15 апреля 2019 года. Ее страховой стаж – 3 года 5 месяцев. Имеет ли она право на страховую пенсию по инвалидности, если ее возраст 31 год. </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 xml:space="preserve">Задача 6. </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10 мая 2019 года Воронковой Л.Д. была установлена </w:t>
      </w:r>
      <w:r w:rsidRPr="0040556F">
        <w:rPr>
          <w:rFonts w:ascii="Times New Roman" w:hAnsi="Times New Roman" w:cs="Times New Roman"/>
          <w:sz w:val="28"/>
          <w:lang w:val="en-US"/>
        </w:rPr>
        <w:t>III</w:t>
      </w:r>
      <w:r w:rsidRPr="0040556F">
        <w:rPr>
          <w:rFonts w:ascii="Times New Roman" w:hAnsi="Times New Roman" w:cs="Times New Roman"/>
          <w:sz w:val="28"/>
        </w:rPr>
        <w:t xml:space="preserve"> группа инвалидности. Работодатель уволил Воронкову 11 мая 2019 года, указав, что причиной увольнения является нетрудоспособность Воронковой. Воронкова обратилась в суд, ссылаясь на то, что она не полностью утратила трудоспособность и может успешно справляться с работой бухгалтера. Однако работодатель настаивал на законности увольнения, обосновывая свою позицию тем, что любая группа инвалидности приводит к полной утрате трудоспособности и является основанием для прекращения трудовых отношений. Кто прав в данной ситуации?</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7.</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26 апреля 2019 года </w:t>
      </w:r>
      <w:proofErr w:type="spellStart"/>
      <w:r w:rsidRPr="0040556F">
        <w:rPr>
          <w:rFonts w:ascii="Times New Roman" w:hAnsi="Times New Roman" w:cs="Times New Roman"/>
          <w:sz w:val="28"/>
        </w:rPr>
        <w:t>Смолякова</w:t>
      </w:r>
      <w:proofErr w:type="spellEnd"/>
      <w:r w:rsidRPr="0040556F">
        <w:rPr>
          <w:rFonts w:ascii="Times New Roman" w:hAnsi="Times New Roman" w:cs="Times New Roman"/>
          <w:sz w:val="28"/>
        </w:rPr>
        <w:t xml:space="preserve"> К.У. была принята на работу в </w:t>
      </w:r>
      <w:proofErr w:type="spellStart"/>
      <w:r w:rsidRPr="0040556F">
        <w:rPr>
          <w:rFonts w:ascii="Times New Roman" w:hAnsi="Times New Roman" w:cs="Times New Roman"/>
          <w:sz w:val="28"/>
        </w:rPr>
        <w:t>Брасовское</w:t>
      </w:r>
      <w:proofErr w:type="spellEnd"/>
      <w:r w:rsidRPr="0040556F">
        <w:rPr>
          <w:rFonts w:ascii="Times New Roman" w:hAnsi="Times New Roman" w:cs="Times New Roman"/>
          <w:sz w:val="28"/>
        </w:rPr>
        <w:t xml:space="preserve"> </w:t>
      </w:r>
      <w:proofErr w:type="spellStart"/>
      <w:r w:rsidRPr="0040556F">
        <w:rPr>
          <w:rFonts w:ascii="Times New Roman" w:hAnsi="Times New Roman" w:cs="Times New Roman"/>
          <w:sz w:val="28"/>
        </w:rPr>
        <w:t>райпо</w:t>
      </w:r>
      <w:proofErr w:type="spellEnd"/>
      <w:r w:rsidRPr="0040556F">
        <w:rPr>
          <w:rFonts w:ascii="Times New Roman" w:hAnsi="Times New Roman" w:cs="Times New Roman"/>
          <w:sz w:val="28"/>
        </w:rPr>
        <w:t xml:space="preserve"> в качестве продавца в магазин «Заря». 27 апреля 2019 года она приступила к работе, а 28 апреля 2019 года обратилась в местную поликлинику </w:t>
      </w:r>
      <w:r w:rsidRPr="0040556F">
        <w:rPr>
          <w:rFonts w:ascii="Times New Roman" w:hAnsi="Times New Roman" w:cs="Times New Roman"/>
          <w:sz w:val="28"/>
        </w:rPr>
        <w:lastRenderedPageBreak/>
        <w:t xml:space="preserve">вследствие общего заболевания и была госпитализирована. 20 мая 2019 года ей была установлена </w:t>
      </w:r>
      <w:r w:rsidRPr="0040556F">
        <w:rPr>
          <w:rFonts w:ascii="Times New Roman" w:hAnsi="Times New Roman" w:cs="Times New Roman"/>
          <w:sz w:val="28"/>
          <w:lang w:val="en-US"/>
        </w:rPr>
        <w:t>I</w:t>
      </w:r>
      <w:r w:rsidRPr="0040556F">
        <w:rPr>
          <w:rFonts w:ascii="Times New Roman" w:hAnsi="Times New Roman" w:cs="Times New Roman"/>
          <w:sz w:val="28"/>
        </w:rPr>
        <w:t xml:space="preserve"> группа инвалидности. 21 мая 2019 года </w:t>
      </w:r>
      <w:proofErr w:type="spellStart"/>
      <w:r w:rsidRPr="0040556F">
        <w:rPr>
          <w:rFonts w:ascii="Times New Roman" w:hAnsi="Times New Roman" w:cs="Times New Roman"/>
          <w:sz w:val="28"/>
        </w:rPr>
        <w:t>Смолякова</w:t>
      </w:r>
      <w:proofErr w:type="spellEnd"/>
      <w:r w:rsidRPr="0040556F">
        <w:rPr>
          <w:rFonts w:ascii="Times New Roman" w:hAnsi="Times New Roman" w:cs="Times New Roman"/>
          <w:sz w:val="28"/>
        </w:rPr>
        <w:t xml:space="preserve"> подала заявление об увольнении по собственному желанию.</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Спустя 2 недели </w:t>
      </w:r>
      <w:proofErr w:type="spellStart"/>
      <w:r w:rsidRPr="0040556F">
        <w:rPr>
          <w:rFonts w:ascii="Times New Roman" w:hAnsi="Times New Roman" w:cs="Times New Roman"/>
          <w:sz w:val="28"/>
        </w:rPr>
        <w:t>Смолякова</w:t>
      </w:r>
      <w:proofErr w:type="spellEnd"/>
      <w:r w:rsidRPr="0040556F">
        <w:rPr>
          <w:rFonts w:ascii="Times New Roman" w:hAnsi="Times New Roman" w:cs="Times New Roman"/>
          <w:sz w:val="28"/>
        </w:rPr>
        <w:t xml:space="preserve"> обратилась в территориальное управление ПФР с заявлением о назначении пенсии по инвалидности. Однако в назначении пенсии ей отказали, ссылаясь на то, что она не имеет необходимого страхового стажа – 10 лет. </w:t>
      </w:r>
      <w:proofErr w:type="spellStart"/>
      <w:r w:rsidRPr="0040556F">
        <w:rPr>
          <w:rFonts w:ascii="Times New Roman" w:hAnsi="Times New Roman" w:cs="Times New Roman"/>
          <w:sz w:val="28"/>
        </w:rPr>
        <w:t>Смолякова</w:t>
      </w:r>
      <w:proofErr w:type="spellEnd"/>
      <w:r w:rsidRPr="0040556F">
        <w:rPr>
          <w:rFonts w:ascii="Times New Roman" w:hAnsi="Times New Roman" w:cs="Times New Roman"/>
          <w:sz w:val="28"/>
        </w:rPr>
        <w:t xml:space="preserve"> обратилась в суд. Какое решение вынесет суд?</w:t>
      </w:r>
    </w:p>
    <w:p w:rsidR="0040556F" w:rsidRPr="0040556F" w:rsidRDefault="0040556F" w:rsidP="0040556F">
      <w:pPr>
        <w:spacing w:after="0"/>
        <w:jc w:val="both"/>
        <w:rPr>
          <w:rFonts w:ascii="Times New Roman" w:hAnsi="Times New Roman" w:cs="Times New Roman"/>
          <w:b/>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8.</w:t>
      </w:r>
    </w:p>
    <w:p w:rsidR="0040556F" w:rsidRPr="0040556F" w:rsidRDefault="0040556F" w:rsidP="0040556F">
      <w:pPr>
        <w:spacing w:after="0"/>
        <w:jc w:val="both"/>
        <w:rPr>
          <w:rFonts w:ascii="Times New Roman" w:hAnsi="Times New Roman" w:cs="Times New Roman"/>
          <w:sz w:val="28"/>
        </w:rPr>
      </w:pPr>
      <w:r w:rsidRPr="0040556F">
        <w:rPr>
          <w:rFonts w:ascii="Times New Roman" w:hAnsi="Times New Roman" w:cs="Times New Roman"/>
          <w:sz w:val="28"/>
        </w:rPr>
        <w:t xml:space="preserve">Краснова Л.П., являясь инвалидом </w:t>
      </w:r>
      <w:r w:rsidRPr="0040556F">
        <w:rPr>
          <w:rFonts w:ascii="Times New Roman" w:hAnsi="Times New Roman" w:cs="Times New Roman"/>
          <w:sz w:val="28"/>
          <w:lang w:val="en-US"/>
        </w:rPr>
        <w:t>II</w:t>
      </w:r>
      <w:r w:rsidRPr="0040556F">
        <w:rPr>
          <w:rFonts w:ascii="Times New Roman" w:hAnsi="Times New Roman" w:cs="Times New Roman"/>
          <w:sz w:val="28"/>
        </w:rPr>
        <w:t xml:space="preserve"> группы, прошла переосвидетельствование и ей была установлена </w:t>
      </w:r>
      <w:r w:rsidRPr="0040556F">
        <w:rPr>
          <w:rFonts w:ascii="Times New Roman" w:hAnsi="Times New Roman" w:cs="Times New Roman"/>
          <w:sz w:val="28"/>
          <w:lang w:val="en-US"/>
        </w:rPr>
        <w:t>I</w:t>
      </w:r>
      <w:r w:rsidRPr="0040556F">
        <w:rPr>
          <w:rFonts w:ascii="Times New Roman" w:hAnsi="Times New Roman" w:cs="Times New Roman"/>
          <w:sz w:val="28"/>
        </w:rPr>
        <w:t xml:space="preserve"> группа инвалидности. Она обратилась в территориальное управление ПФР по месту жительства с заявлением о перерасчете пенсии. Однако специалист ПФР отказал ей в перерасчете пенсии, указав, что в этом нет необходимости – страховая пенсия по инвалидности для всех групп инвалидности является одинаковой по размеру. Прав ли специалист ПФР. Влияет ли группа инвалидности на размер страховой пенсии по инвалидности.</w:t>
      </w:r>
    </w:p>
    <w:p w:rsidR="0040556F" w:rsidRPr="0040556F" w:rsidRDefault="0040556F" w:rsidP="0040556F">
      <w:pPr>
        <w:spacing w:after="0"/>
        <w:jc w:val="both"/>
        <w:rPr>
          <w:rFonts w:ascii="Times New Roman" w:hAnsi="Times New Roman" w:cs="Times New Roman"/>
          <w:sz w:val="28"/>
        </w:rPr>
      </w:pPr>
    </w:p>
    <w:p w:rsidR="0040556F" w:rsidRPr="0040556F" w:rsidRDefault="0040556F" w:rsidP="0040556F">
      <w:pPr>
        <w:spacing w:after="0"/>
        <w:jc w:val="both"/>
        <w:rPr>
          <w:rFonts w:ascii="Times New Roman" w:hAnsi="Times New Roman" w:cs="Times New Roman"/>
          <w:b/>
          <w:sz w:val="28"/>
        </w:rPr>
      </w:pPr>
      <w:r w:rsidRPr="0040556F">
        <w:rPr>
          <w:rFonts w:ascii="Times New Roman" w:hAnsi="Times New Roman" w:cs="Times New Roman"/>
          <w:b/>
          <w:sz w:val="28"/>
        </w:rPr>
        <w:t>Задача 9.</w:t>
      </w:r>
    </w:p>
    <w:p w:rsidR="0040556F" w:rsidRPr="0040556F" w:rsidRDefault="0040556F" w:rsidP="0040556F">
      <w:pPr>
        <w:spacing w:after="0"/>
        <w:jc w:val="both"/>
        <w:rPr>
          <w:rFonts w:ascii="Times New Roman" w:hAnsi="Times New Roman" w:cs="Times New Roman"/>
          <w:sz w:val="28"/>
        </w:rPr>
      </w:pPr>
      <w:proofErr w:type="spellStart"/>
      <w:r w:rsidRPr="0040556F">
        <w:rPr>
          <w:rFonts w:ascii="Times New Roman" w:hAnsi="Times New Roman" w:cs="Times New Roman"/>
          <w:sz w:val="28"/>
        </w:rPr>
        <w:t>Хроликов</w:t>
      </w:r>
      <w:proofErr w:type="spellEnd"/>
      <w:r w:rsidRPr="0040556F">
        <w:rPr>
          <w:rFonts w:ascii="Times New Roman" w:hAnsi="Times New Roman" w:cs="Times New Roman"/>
          <w:sz w:val="28"/>
        </w:rPr>
        <w:t xml:space="preserve"> С.М., являясь инвалидом II группы, прошел переосвидетельствование и ему была установлена I</w:t>
      </w:r>
      <w:r w:rsidRPr="0040556F">
        <w:rPr>
          <w:rFonts w:ascii="Times New Roman" w:hAnsi="Times New Roman" w:cs="Times New Roman"/>
          <w:sz w:val="28"/>
          <w:lang w:val="en-US"/>
        </w:rPr>
        <w:t>II</w:t>
      </w:r>
      <w:r w:rsidRPr="0040556F">
        <w:rPr>
          <w:rFonts w:ascii="Times New Roman" w:hAnsi="Times New Roman" w:cs="Times New Roman"/>
          <w:sz w:val="28"/>
        </w:rPr>
        <w:t xml:space="preserve"> группа инвалидности. Считая, что он может работать по специальности в качестве юриста-кадровика, он обратился в ООО «Скорость» с заявлением о приеме на работу. Однако заместитель директора по кадровым вопросам отказал ему в приеме на работу, ссылаясь на то, что он является инвалидом, а значит получает пенсию по инвалидности и не может одновременно получать и пенсию и заработную плату. Является ли такой отказ законным? </w:t>
      </w:r>
    </w:p>
    <w:p w:rsidR="0040556F" w:rsidRDefault="0040556F" w:rsidP="0040556F">
      <w:pPr>
        <w:spacing w:after="0"/>
        <w:jc w:val="both"/>
        <w:rPr>
          <w:rFonts w:ascii="Times New Roman" w:hAnsi="Times New Roman" w:cs="Times New Roman"/>
          <w:sz w:val="28"/>
        </w:rPr>
      </w:pPr>
    </w:p>
    <w:p w:rsidR="008D2A41" w:rsidRDefault="008D2A41" w:rsidP="008D2A41">
      <w:pPr>
        <w:pStyle w:val="1"/>
        <w:jc w:val="both"/>
      </w:pPr>
      <w:r>
        <w:t>Практическая подготовка 13. Страховая пенсия по случаю потери кормильца</w:t>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lang w:val="en-US"/>
        </w:rPr>
        <w:t>I</w:t>
      </w:r>
      <w:r w:rsidRPr="00E41347">
        <w:rPr>
          <w:rFonts w:ascii="Times New Roman" w:hAnsi="Times New Roman" w:cs="Times New Roman"/>
          <w:b/>
          <w:sz w:val="28"/>
        </w:rPr>
        <w:t>. Тесты.</w:t>
      </w:r>
    </w:p>
    <w:p w:rsidR="00E41347" w:rsidRPr="00E41347" w:rsidRDefault="00E41347" w:rsidP="00E41347">
      <w:pPr>
        <w:spacing w:after="0"/>
        <w:jc w:val="both"/>
        <w:rPr>
          <w:rFonts w:ascii="Times New Roman" w:hAnsi="Times New Roman" w:cs="Times New Roman"/>
          <w:b/>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1. Право на страховую пенсию по случаю потери кормильца имеют: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нетрудоспособные члены семьи умершего кормильца, состоявшие на его иждивении.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нетрудоспособные члены семьи умершего пенсионера, состоявшие на его иждивении.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нетрудоспособные члены семьи умершего кормильца, получающие от него материальную помощь.</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2. Из нижеперечисленных лиц, выберите тех нетрудоспособных членами семьи умершего кормильца, которые имеют право на получение страховой пенсии по случаю потери кормильца:</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дети умершего кормильца, не достигшие возраста 18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супруг умершего кормильца, если он занят уходом за детьми умершего кормильца, не достигшими 14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братья и сестры умершего кормильца, не достигшие возраста 18 лет, при условии, что они имеют трудоспособных родителей.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г) один из родителей умершего кормильца, если он занят уходом за детьми, умершего кормильца, не достигшими 14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 супруг умершего кормильца, если он достиг возраста 55 и 50 лет (соответственно мужчины и женщины) либо является инвалидом.</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е) внуки умершего кормильца, обучающиеся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при условии, что они не имеют трудоспособных родителей.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ж) дедушка и бабушка умершего кормильца, если они достигли возраста 65 и 60 лет (соответственно мужчины и женщины) либо являются инвалидами, при отсутствии лиц, которые в соответствии с законодательством Российской Федерации обязаны их содержать.</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 усыновители умершего кормильца наравне с родителями.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и) родители умершего кормильца, если они достигли возраста 65 и 60 лет (соответственно мужчины и женщины) либо являются инвалидами.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к) отчим и мачеха при условии, что они воспитывали и содержали умерших пасынка или падчерицу не менее восьми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л) брат умершего кормильца, достигший возраста 18 лет, если он занят уходом за детьми умершего кормильца, не достигшими 14 лет и имеющий право на страховую пенсию по случаю потери кормильца и не работает.</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 xml:space="preserve">3. Члены семьи умершего кормильца признаются состоявшими на его иждивении, если: </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они находились на его полном содержании или получали от него помощь, которая была для них основным и периодическим источником средств к существованию.</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они находились на его содержании или получали от него материальную и психологическую помощь, которая была для них постоянным и основным источником средств к существованию.</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в)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4. Страховая пенсия по случаю потери кормильца устанавливается:</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независимо от продолжительности страхового стажа кормильца из числа застрахованных лиц, а также от причины и времени наступления его смерти.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в зависимости от продолжительности страхового стажа кормильца из числа застрахованных лиц, а также от причины и времени наступления его смерти.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независимо от продолжительности страхового стажа получателя пенсии по случаю потери кормильца, общего стажа кормильца из числа застрахованных лиц, а также от причины и времени наступления его смерти.</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5. Размер страховой пенсии по случаю потери кормильца каждому нетрудоспособному члену семьи умершего кормильца определяется по формуле:</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 </w:t>
      </w:r>
      <w:proofErr w:type="spellStart"/>
      <w:r w:rsidRPr="00E41347">
        <w:rPr>
          <w:rFonts w:ascii="Times New Roman" w:hAnsi="Times New Roman" w:cs="Times New Roman"/>
          <w:sz w:val="28"/>
        </w:rPr>
        <w:t>СПспк</w:t>
      </w:r>
      <w:proofErr w:type="spellEnd"/>
      <w:r w:rsidRPr="00E41347">
        <w:rPr>
          <w:rFonts w:ascii="Times New Roman" w:hAnsi="Times New Roman" w:cs="Times New Roman"/>
          <w:sz w:val="28"/>
        </w:rPr>
        <w:t xml:space="preserve"> = ИПК + СПК.</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б) </w:t>
      </w:r>
      <w:proofErr w:type="spellStart"/>
      <w:r w:rsidRPr="00E41347">
        <w:rPr>
          <w:rFonts w:ascii="Times New Roman" w:hAnsi="Times New Roman" w:cs="Times New Roman"/>
          <w:sz w:val="28"/>
        </w:rPr>
        <w:t>СПспк</w:t>
      </w:r>
      <w:proofErr w:type="spellEnd"/>
      <w:r w:rsidRPr="00E41347">
        <w:rPr>
          <w:rFonts w:ascii="Times New Roman" w:hAnsi="Times New Roman" w:cs="Times New Roman"/>
          <w:sz w:val="28"/>
        </w:rPr>
        <w:t xml:space="preserve"> = ИПК x СПК.</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в) </w:t>
      </w:r>
      <w:proofErr w:type="spellStart"/>
      <w:r w:rsidRPr="00E41347">
        <w:rPr>
          <w:rFonts w:ascii="Times New Roman" w:hAnsi="Times New Roman" w:cs="Times New Roman"/>
          <w:sz w:val="28"/>
        </w:rPr>
        <w:t>СПспк</w:t>
      </w:r>
      <w:proofErr w:type="spellEnd"/>
      <w:r w:rsidRPr="00E41347">
        <w:rPr>
          <w:rFonts w:ascii="Times New Roman" w:hAnsi="Times New Roman" w:cs="Times New Roman"/>
          <w:sz w:val="28"/>
        </w:rPr>
        <w:t xml:space="preserve"> = ИПК / СПК.</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6. Какое суждение является верным:</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при назначении страховой пенсии по случаю потери кормильца каждому ребенку, потерявшему обоих родителей, индивидуальный пенсионный коэффициент определяется путем суммирования индивидуальных пенсионных коэффициентов обоих родителей.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при назначении страховой пенсии по случаю потери кормильца каждому ребенку, потерявшему обоих родителей, индивидуальный пенсионный коэффициент определяется путем умножения индивидуальных пенсионных коэффициентов обоих родителей.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при назначении страховой пенсии по случаю потери кормильца каждому ребенку, потерявшему обоих родителей, индивидуальный пенсионный коэффициент определяется путем увеличения индивидуального пенсионного коэффициента одного из родителей вдвое.</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7. Фиксированная выплата к страховой пенсии по случаю потери кормильца устанавливается в сумме, равной:</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 50 процентам размера, предусмотренного для страховой пенсии по инвалидности.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 50 процентам размера, предусмотренного для страховой пенсии по случаю потери кормильца.</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50 процентам размера, предусмотренного для страховой пенсии по старости.</w:t>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lang w:val="en-US"/>
        </w:rPr>
        <w:lastRenderedPageBreak/>
        <w:t>II</w:t>
      </w:r>
      <w:r w:rsidRPr="00E41347">
        <w:rPr>
          <w:rFonts w:ascii="Times New Roman" w:hAnsi="Times New Roman" w:cs="Times New Roman"/>
          <w:b/>
          <w:sz w:val="28"/>
        </w:rPr>
        <w:t>. Задачи.</w:t>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1.</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Ребенок Фомин П.Ю. 12 лет потерял обоих родителей. Приведите полную формулу страховой пенсии по случаю потери кормильца.</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2.</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Марковой М.М. 10 апреля 2019 года исполнилось 56 лет. При этом, она является вдовой. На какие виды страховых пенсий может рассчитывать Маркова М.М? Приведите полные формулы страховых пенсий с учетом фиксированной выплаты.</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3.</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Смирнова О.О. обучается в институте «Управления и бизнеса» на 3-м курсе по очной форме обучения. В соответствии с Федеральным законом «О страховых пенсиях» она получает страховую пенсию по случаю потери кормильца. Через 2 месяца Смирновой исполняется 23 года. Сохранит ли она право на получение вышеуказанной пенсии, если до окончания учебного заведения ей осталось обучаться 1 год и 7 месяцев. </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4.</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Соколов, работавший шахтером на шахте «Союз», расположенной в г. Мирный, погиб 21 июня 2019 года от взрыва метана. У него остались старший сын 17 лет – студент дневного отделения вуза, старшая дочь – учащаяся школы 15 лет, младшая дочь 4- х лет, и ухаживавшая за ней и потому неработающая вдова погибшего 42-х лет.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Определите, кто из вышеуказанных лиц имеет право на страховую пенсию по случаю потери кормильца.</w:t>
      </w:r>
    </w:p>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Задача 5.</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Мишин П.Р. 11 лет вследствие несчастного случая потерял обоих родителей. Его бабушка, являясь его опекуном, обратилась в Управление Пенсионного Фонда по месту жительства внука с заявлением о назначении Мишину П.Р. страховой пенсии по случаю потери кормильца.</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Однако Управление Пенсионного Фонда отказало в назначении пенсии, ссылаясь на то, родители Мишина П.Р. не имеют необходимого страхового стажа – 15 лет. У матери Мишина страховой стаж составляет 5 лет и 3 месяца, а у отца Мишина страховой стаж составляет 1 год и 11 месяцев.</w:t>
      </w:r>
    </w:p>
    <w:p w:rsidR="00E41347" w:rsidRPr="00E41347" w:rsidRDefault="00E41347" w:rsidP="00E41347">
      <w:pPr>
        <w:spacing w:after="0"/>
        <w:jc w:val="both"/>
        <w:rPr>
          <w:rFonts w:ascii="Times New Roman" w:hAnsi="Times New Roman" w:cs="Times New Roman"/>
          <w:b/>
          <w:sz w:val="28"/>
          <w:u w:val="single"/>
        </w:rPr>
      </w:pPr>
      <w:r w:rsidRPr="00E41347">
        <w:rPr>
          <w:rFonts w:ascii="Times New Roman" w:hAnsi="Times New Roman" w:cs="Times New Roman"/>
          <w:sz w:val="28"/>
        </w:rPr>
        <w:t>Объясните, правильно ли дал Пенсионный Фонд разъяснение по вышеуказанной ситуации.</w:t>
      </w:r>
    </w:p>
    <w:p w:rsidR="008D2A41" w:rsidRDefault="008D2A41" w:rsidP="008D2A41">
      <w:pPr>
        <w:spacing w:after="0"/>
        <w:jc w:val="both"/>
        <w:rPr>
          <w:rFonts w:ascii="Times New Roman" w:hAnsi="Times New Roman" w:cs="Times New Roman"/>
          <w:sz w:val="28"/>
        </w:rPr>
      </w:pPr>
    </w:p>
    <w:p w:rsidR="00E41347" w:rsidRDefault="00E41347" w:rsidP="008D2A41">
      <w:pPr>
        <w:spacing w:after="0"/>
        <w:jc w:val="both"/>
        <w:rPr>
          <w:rFonts w:ascii="Times New Roman" w:hAnsi="Times New Roman" w:cs="Times New Roman"/>
          <w:sz w:val="28"/>
        </w:rPr>
      </w:pPr>
    </w:p>
    <w:p w:rsidR="00E41347" w:rsidRDefault="00E41347" w:rsidP="008D2A41">
      <w:pPr>
        <w:spacing w:after="0"/>
        <w:jc w:val="both"/>
        <w:rPr>
          <w:rFonts w:ascii="Times New Roman" w:hAnsi="Times New Roman" w:cs="Times New Roman"/>
          <w:sz w:val="28"/>
        </w:rPr>
      </w:pPr>
    </w:p>
    <w:p w:rsidR="00E41347" w:rsidRDefault="00E41347" w:rsidP="00E41347">
      <w:pPr>
        <w:pStyle w:val="1"/>
        <w:jc w:val="both"/>
      </w:pPr>
      <w:r>
        <w:t>Практическая подготовка 14. Оформление заявления о назначении пенсии</w:t>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lang w:val="en-US"/>
        </w:rPr>
        <w:t>I</w:t>
      </w:r>
      <w:r w:rsidRPr="00E41347">
        <w:rPr>
          <w:rFonts w:ascii="Times New Roman" w:hAnsi="Times New Roman" w:cs="Times New Roman"/>
          <w:b/>
          <w:sz w:val="28"/>
        </w:rPr>
        <w:t xml:space="preserve">. Практическое задание. </w:t>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ab/>
      </w:r>
    </w:p>
    <w:p w:rsidR="00E41347" w:rsidRPr="00E41347" w:rsidRDefault="00E41347" w:rsidP="00E41347">
      <w:pPr>
        <w:spacing w:after="0"/>
        <w:jc w:val="both"/>
        <w:rPr>
          <w:rFonts w:ascii="Times New Roman" w:hAnsi="Times New Roman" w:cs="Times New Roman"/>
          <w:b/>
          <w:sz w:val="28"/>
        </w:rPr>
      </w:pPr>
      <w:r w:rsidRPr="00E41347">
        <w:rPr>
          <w:rFonts w:ascii="Times New Roman" w:hAnsi="Times New Roman" w:cs="Times New Roman"/>
          <w:b/>
          <w:sz w:val="28"/>
        </w:rPr>
        <w:t>1. Оформите заявление о назначении страховой пенсии по старости.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(наименование территориального органа Пенсионного фонда </w:t>
      </w:r>
      <w:r w:rsidRPr="00E41347">
        <w:rPr>
          <w:rFonts w:ascii="Times New Roman" w:hAnsi="Times New Roman" w:cs="Times New Roman"/>
          <w:sz w:val="28"/>
        </w:rPr>
        <w:br/>
        <w:t>Российской Федерации)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ЗАЯВЛЕНИЕ</w:t>
      </w:r>
      <w:r>
        <w:rPr>
          <w:rFonts w:ascii="Times New Roman" w:hAnsi="Times New Roman" w:cs="Times New Roman"/>
          <w:sz w:val="28"/>
        </w:rPr>
        <w:t xml:space="preserve"> </w:t>
      </w:r>
      <w:r w:rsidRPr="00E41347">
        <w:rPr>
          <w:rFonts w:ascii="Times New Roman" w:hAnsi="Times New Roman" w:cs="Times New Roman"/>
          <w:sz w:val="28"/>
        </w:rPr>
        <w:t>О НАЗНАЧЕНИИ ПЕНСИИ (ПЕРЕВОДЕ С ОДНОЙ ПЕНСИИ НА ДРУГУЮ)</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1.  </w:t>
      </w:r>
      <w:r>
        <w:rPr>
          <w:rFonts w:ascii="Times New Roman" w:hAnsi="Times New Roman" w:cs="Times New Roman"/>
          <w:sz w:val="28"/>
        </w:rPr>
        <w:t>_____________________________________________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(фамилия, имя, отчество (при наличии)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страховой номер индивидуального лицевого счета  </w:t>
      </w:r>
      <w:r>
        <w:rPr>
          <w:rFonts w:ascii="Times New Roman" w:hAnsi="Times New Roman" w:cs="Times New Roman"/>
          <w:sz w:val="28"/>
        </w:rPr>
        <w:t>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принадлежность к гражданству  </w:t>
      </w:r>
      <w:r>
        <w:rPr>
          <w:rFonts w:ascii="Times New Roman" w:hAnsi="Times New Roman" w:cs="Times New Roman"/>
          <w:sz w:val="28"/>
        </w:rPr>
        <w:t>_________________________________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проживающий(</w:t>
      </w:r>
      <w:proofErr w:type="spellStart"/>
      <w:r w:rsidRPr="00E41347">
        <w:rPr>
          <w:rFonts w:ascii="Times New Roman" w:hAnsi="Times New Roman" w:cs="Times New Roman"/>
          <w:sz w:val="28"/>
        </w:rPr>
        <w:t>ая</w:t>
      </w:r>
      <w:proofErr w:type="spellEnd"/>
      <w:r w:rsidRPr="00E41347">
        <w:rPr>
          <w:rFonts w:ascii="Times New Roman" w:hAnsi="Times New Roman" w:cs="Times New Roman"/>
          <w:sz w:val="28"/>
        </w:rPr>
        <w:t>) в Российской Федерации:</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жительства  </w:t>
      </w:r>
      <w:r>
        <w:rPr>
          <w:rFonts w:ascii="Times New Roman" w:hAnsi="Times New Roman" w:cs="Times New Roman"/>
          <w:sz w:val="28"/>
        </w:rPr>
        <w:t>__________________________________________,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пребывания  </w:t>
      </w:r>
      <w:r>
        <w:rPr>
          <w:rFonts w:ascii="Times New Roman" w:hAnsi="Times New Roman" w:cs="Times New Roman"/>
          <w:sz w:val="28"/>
        </w:rPr>
        <w:t>__________________________________________,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фактического проживания  </w:t>
      </w:r>
      <w:r>
        <w:rPr>
          <w:rFonts w:ascii="Times New Roman" w:hAnsi="Times New Roman" w:cs="Times New Roman"/>
          <w:sz w:val="28"/>
        </w:rPr>
        <w:t>______________________________,</w:t>
      </w:r>
    </w:p>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номер телефона  ____________________________________________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3118"/>
        <w:gridCol w:w="1701"/>
        <w:gridCol w:w="1985"/>
      </w:tblGrid>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Наименование документа, удостоверяющего личность</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cantSplit/>
        </w:trPr>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Серия, номер</w:t>
            </w:r>
          </w:p>
        </w:tc>
        <w:tc>
          <w:tcPr>
            <w:tcW w:w="3118" w:type="dxa"/>
            <w:vAlign w:val="center"/>
          </w:tcPr>
          <w:p w:rsidR="00E41347" w:rsidRPr="00E41347" w:rsidRDefault="00E41347" w:rsidP="00E41347">
            <w:pPr>
              <w:spacing w:after="0"/>
              <w:jc w:val="both"/>
              <w:rPr>
                <w:rFonts w:ascii="Times New Roman" w:hAnsi="Times New Roman" w:cs="Times New Roman"/>
                <w:sz w:val="28"/>
              </w:rPr>
            </w:pPr>
          </w:p>
        </w:tc>
        <w:tc>
          <w:tcPr>
            <w:tcW w:w="1701"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выдачи</w:t>
            </w:r>
          </w:p>
        </w:tc>
        <w:tc>
          <w:tcPr>
            <w:tcW w:w="1985" w:type="dxa"/>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Кем выдан</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рождения</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Место рождения</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Срок действия документа</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p>
    <w:tbl>
      <w:tblPr>
        <w:tblW w:w="0" w:type="auto"/>
        <w:tblLayout w:type="fixed"/>
        <w:tblCellMar>
          <w:left w:w="28" w:type="dxa"/>
          <w:right w:w="28" w:type="dxa"/>
        </w:tblCellMar>
        <w:tblLook w:val="0000" w:firstRow="0" w:lastRow="0" w:firstColumn="0" w:lastColumn="0" w:noHBand="0" w:noVBand="0"/>
      </w:tblPr>
      <w:tblGrid>
        <w:gridCol w:w="6265"/>
        <w:gridCol w:w="340"/>
        <w:gridCol w:w="964"/>
        <w:gridCol w:w="340"/>
        <w:gridCol w:w="680"/>
      </w:tblGrid>
      <w:tr w:rsidR="00E41347" w:rsidRPr="00E41347" w:rsidTr="00E41347">
        <w:trPr>
          <w:trHeight w:val="454"/>
        </w:trPr>
        <w:tc>
          <w:tcPr>
            <w:tcW w:w="6265"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пол (сделать отметку в соответствующем квадрате):</w:t>
            </w:r>
          </w:p>
        </w:tc>
        <w:tc>
          <w:tcPr>
            <w:tcW w:w="340"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964"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муж.</w:t>
            </w:r>
          </w:p>
        </w:tc>
        <w:tc>
          <w:tcPr>
            <w:tcW w:w="340"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8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lang w:val="en-US"/>
              </w:rPr>
            </w:pPr>
            <w:r w:rsidRPr="00E41347">
              <w:rPr>
                <w:rFonts w:ascii="Times New Roman" w:hAnsi="Times New Roman" w:cs="Times New Roman"/>
                <w:sz w:val="28"/>
              </w:rPr>
              <w:t>жен.</w:t>
            </w:r>
          </w:p>
        </w:tc>
      </w:tr>
    </w:tbl>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2. </w:t>
      </w:r>
      <w:r w:rsidRPr="00E41347">
        <w:rPr>
          <w:rFonts w:ascii="Times New Roman" w:hAnsi="Times New Roman" w:cs="Times New Roman"/>
          <w:sz w:val="28"/>
        </w:rPr>
        <w:t>Представитель (законный представитель несовершеннолетнего или недееспособного лица, организация, на которую возложено исполнение обязанностей опекуна или попечителя, доверенное лицо) (нужное подчеркнуть),</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(фамилия, имя, отчество (при наличии) представителя; наименование организации, на которую возложено исполнение обязанностей опекуна или попечителя и фамилия, имя, отчество (при наличии) ее представителя)</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 xml:space="preserve">адрес места жительства  </w:t>
      </w:r>
      <w:r>
        <w:rPr>
          <w:rFonts w:ascii="Times New Roman" w:hAnsi="Times New Roman" w:cs="Times New Roman"/>
          <w:sz w:val="28"/>
        </w:rPr>
        <w:t>________________________________________,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пребывания  </w:t>
      </w:r>
      <w:r>
        <w:rPr>
          <w:rFonts w:ascii="Times New Roman" w:hAnsi="Times New Roman" w:cs="Times New Roman"/>
          <w:sz w:val="28"/>
        </w:rPr>
        <w:t>_______________________________________,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фактического проживания  </w:t>
      </w:r>
      <w:r>
        <w:rPr>
          <w:rFonts w:ascii="Times New Roman" w:hAnsi="Times New Roman" w:cs="Times New Roman"/>
          <w:sz w:val="28"/>
        </w:rPr>
        <w:t>___________________________,</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адрес места нахождения организации  </w:t>
      </w:r>
      <w:r>
        <w:rPr>
          <w:rFonts w:ascii="Times New Roman" w:hAnsi="Times New Roman" w:cs="Times New Roman"/>
          <w:sz w:val="28"/>
        </w:rPr>
        <w:t>____________________________,</w:t>
      </w:r>
    </w:p>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номер телефона  _____________________________________________</w:t>
      </w:r>
      <w:r w:rsidRPr="00E41347">
        <w:rPr>
          <w:rFonts w:ascii="Times New Roman" w:hAnsi="Times New Roman" w:cs="Times New Roman"/>
          <w:sz w:val="28"/>
        </w:rPr>
        <w:t>,</w:t>
      </w:r>
    </w:p>
    <w:p w:rsidR="00E41347" w:rsidRPr="00E41347" w:rsidRDefault="00E41347" w:rsidP="00E41347">
      <w:pPr>
        <w:spacing w:after="0"/>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3118"/>
        <w:gridCol w:w="1701"/>
        <w:gridCol w:w="1985"/>
      </w:tblGrid>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Наименование документа, удостоверяющего личность представителя</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cantSplit/>
        </w:trPr>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Серия, номер</w:t>
            </w:r>
          </w:p>
        </w:tc>
        <w:tc>
          <w:tcPr>
            <w:tcW w:w="3118" w:type="dxa"/>
            <w:vAlign w:val="center"/>
          </w:tcPr>
          <w:p w:rsidR="00E41347" w:rsidRPr="00E41347" w:rsidRDefault="00E41347" w:rsidP="00E41347">
            <w:pPr>
              <w:spacing w:after="0"/>
              <w:jc w:val="both"/>
              <w:rPr>
                <w:rFonts w:ascii="Times New Roman" w:hAnsi="Times New Roman" w:cs="Times New Roman"/>
                <w:sz w:val="28"/>
              </w:rPr>
            </w:pPr>
          </w:p>
        </w:tc>
        <w:tc>
          <w:tcPr>
            <w:tcW w:w="1701"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выдачи</w:t>
            </w:r>
          </w:p>
        </w:tc>
        <w:tc>
          <w:tcPr>
            <w:tcW w:w="1985" w:type="dxa"/>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Кем выдан</w:t>
            </w:r>
          </w:p>
        </w:tc>
        <w:tc>
          <w:tcPr>
            <w:tcW w:w="6804" w:type="dxa"/>
            <w:gridSpan w:val="3"/>
            <w:vAlign w:val="center"/>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1984"/>
        <w:gridCol w:w="1134"/>
        <w:gridCol w:w="1701"/>
        <w:gridCol w:w="1985"/>
      </w:tblGrid>
      <w:tr w:rsidR="00E41347" w:rsidRPr="00E41347" w:rsidTr="00E41347">
        <w:tc>
          <w:tcPr>
            <w:tcW w:w="5131" w:type="dxa"/>
            <w:gridSpan w:val="2"/>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Наименование документа, подтверждающего полномочия представителя</w:t>
            </w:r>
          </w:p>
        </w:tc>
        <w:tc>
          <w:tcPr>
            <w:tcW w:w="4820" w:type="dxa"/>
            <w:gridSpan w:val="3"/>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cantSplit/>
        </w:trPr>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Серия, номер</w:t>
            </w:r>
          </w:p>
        </w:tc>
        <w:tc>
          <w:tcPr>
            <w:tcW w:w="3118" w:type="dxa"/>
            <w:gridSpan w:val="2"/>
            <w:vAlign w:val="center"/>
          </w:tcPr>
          <w:p w:rsidR="00E41347" w:rsidRPr="00E41347" w:rsidRDefault="00E41347" w:rsidP="00E41347">
            <w:pPr>
              <w:spacing w:after="0"/>
              <w:jc w:val="both"/>
              <w:rPr>
                <w:rFonts w:ascii="Times New Roman" w:hAnsi="Times New Roman" w:cs="Times New Roman"/>
                <w:sz w:val="28"/>
              </w:rPr>
            </w:pPr>
          </w:p>
        </w:tc>
        <w:tc>
          <w:tcPr>
            <w:tcW w:w="1701"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выдачи</w:t>
            </w:r>
          </w:p>
        </w:tc>
        <w:tc>
          <w:tcPr>
            <w:tcW w:w="1985" w:type="dxa"/>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Кем выдан</w:t>
            </w:r>
          </w:p>
        </w:tc>
        <w:tc>
          <w:tcPr>
            <w:tcW w:w="6804" w:type="dxa"/>
            <w:gridSpan w:val="4"/>
            <w:vAlign w:val="center"/>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3147"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Срок действия полномочий</w:t>
            </w:r>
          </w:p>
        </w:tc>
        <w:tc>
          <w:tcPr>
            <w:tcW w:w="6804" w:type="dxa"/>
            <w:gridSpan w:val="4"/>
            <w:vAlign w:val="center"/>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3. </w:t>
      </w:r>
      <w:r w:rsidRPr="00E41347">
        <w:rPr>
          <w:rFonts w:ascii="Times New Roman" w:hAnsi="Times New Roman" w:cs="Times New Roman"/>
          <w:sz w:val="28"/>
        </w:rPr>
        <w:t>Прошу (сделать отметку (отметки) в соответствующем квадрате (квадратах)):</w:t>
      </w:r>
    </w:p>
    <w:tbl>
      <w:tblPr>
        <w:tblW w:w="0" w:type="auto"/>
        <w:tblLayout w:type="fixed"/>
        <w:tblCellMar>
          <w:left w:w="28" w:type="dxa"/>
          <w:right w:w="28" w:type="dxa"/>
        </w:tblCellMar>
        <w:tblLook w:val="0000" w:firstRow="0" w:lastRow="0" w:firstColumn="0" w:lastColumn="0" w:noHBand="0" w:noVBand="0"/>
      </w:tblPr>
      <w:tblGrid>
        <w:gridCol w:w="284"/>
        <w:gridCol w:w="6690"/>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страховую пенсию по старости;</w:t>
            </w: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страховую пенсию по инвалидности;</w:t>
            </w: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страховую пенсию по случаю потери кормильца;</w:t>
            </w: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долю страховой пенсии по старости;</w:t>
            </w: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6690"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накопительную пенсию.</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В составе накопительной пенсии средства пенсионных накоплений, сформированные за счет средств дополнительных страховых взносов, взносов работодателя, взносов на </w:t>
      </w:r>
      <w:proofErr w:type="spellStart"/>
      <w:r w:rsidRPr="00E41347">
        <w:rPr>
          <w:rFonts w:ascii="Times New Roman" w:hAnsi="Times New Roman" w:cs="Times New Roman"/>
          <w:sz w:val="28"/>
        </w:rPr>
        <w:t>софинансирование</w:t>
      </w:r>
      <w:proofErr w:type="spellEnd"/>
      <w:r w:rsidRPr="00E41347">
        <w:rPr>
          <w:rFonts w:ascii="Times New Roman" w:hAnsi="Times New Roman" w:cs="Times New Roman"/>
          <w:sz w:val="28"/>
        </w:rPr>
        <w:t xml:space="preserve">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(сделать отметку в соответствующем квадрате при наличии указанных средств):</w:t>
      </w:r>
    </w:p>
    <w:tbl>
      <w:tblPr>
        <w:tblW w:w="9837" w:type="dxa"/>
        <w:tblLayout w:type="fixed"/>
        <w:tblCellMar>
          <w:left w:w="28" w:type="dxa"/>
          <w:right w:w="28" w:type="dxa"/>
        </w:tblCellMar>
        <w:tblLook w:val="0000" w:firstRow="0" w:lastRow="0" w:firstColumn="0" w:lastColumn="0" w:noHBand="0" w:noVBand="0"/>
      </w:tblPr>
      <w:tblGrid>
        <w:gridCol w:w="284"/>
        <w:gridCol w:w="283"/>
        <w:gridCol w:w="284"/>
        <w:gridCol w:w="1021"/>
        <w:gridCol w:w="284"/>
        <w:gridCol w:w="708"/>
        <w:gridCol w:w="957"/>
        <w:gridCol w:w="5790"/>
        <w:gridCol w:w="56"/>
        <w:gridCol w:w="170"/>
      </w:tblGrid>
      <w:tr w:rsidR="00E41347" w:rsidRPr="00E41347" w:rsidTr="00E41347">
        <w:trPr>
          <w:gridBefore w:val="2"/>
          <w:gridAfter w:val="3"/>
          <w:wBefore w:w="567" w:type="dxa"/>
          <w:wAfter w:w="6016" w:type="dxa"/>
          <w:trHeight w:val="320"/>
        </w:trPr>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1021" w:type="dxa"/>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учесть,</w:t>
            </w:r>
          </w:p>
        </w:tc>
        <w:tc>
          <w:tcPr>
            <w:tcW w:w="284" w:type="dxa"/>
            <w:tcBorders>
              <w:top w:val="single" w:sz="4" w:space="0" w:color="auto"/>
              <w:left w:val="single" w:sz="4" w:space="0" w:color="auto"/>
              <w:bottom w:val="single" w:sz="4" w:space="0" w:color="auto"/>
              <w:right w:val="single" w:sz="4" w:space="0" w:color="auto"/>
            </w:tcBorders>
            <w:vAlign w:val="center"/>
          </w:tcPr>
          <w:p w:rsidR="00E41347" w:rsidRPr="00E41347" w:rsidRDefault="00E41347" w:rsidP="00E41347">
            <w:pPr>
              <w:spacing w:after="0"/>
              <w:jc w:val="both"/>
              <w:rPr>
                <w:rFonts w:ascii="Times New Roman" w:hAnsi="Times New Roman" w:cs="Times New Roman"/>
                <w:sz w:val="28"/>
              </w:rPr>
            </w:pPr>
          </w:p>
        </w:tc>
        <w:tc>
          <w:tcPr>
            <w:tcW w:w="1665" w:type="dxa"/>
            <w:gridSpan w:val="2"/>
            <w:tcBorders>
              <w:top w:val="nil"/>
              <w:left w:val="nil"/>
              <w:bottom w:val="nil"/>
              <w:right w:val="nil"/>
            </w:tcBorders>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учитывать;</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за выслугу лет по государственному пенсионному обеспечению;</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по старости по государственному пенсионному обеспечению;</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по инвалидности по государственному пенсионному обеспечению;</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по случаю потери кормильца по государственному пенсионному обеспечению;</w:t>
            </w:r>
          </w:p>
        </w:tc>
      </w:tr>
      <w:tr w:rsidR="00E41347" w:rsidRPr="00E41347" w:rsidTr="00E41347">
        <w:trPr>
          <w:gridAfter w:val="1"/>
          <w:wAfter w:w="170" w:type="dxa"/>
          <w:cantSplit/>
          <w:trHeight w:val="100"/>
        </w:trPr>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социальную пенсию по старости;</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социальную пенсию по инвалидности;</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социальную пенсию по случаю потери кормильца;</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социальную пенсию детям, оба родителя которых неизвестны</w:t>
            </w: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предусмотренную Законом Российской Федерации от 19 апреля 1991 г. № 1032-1 «О занятости населения в Российской Федерации»;</w:t>
            </w:r>
          </w:p>
        </w:tc>
      </w:tr>
      <w:tr w:rsidR="00E41347" w:rsidRPr="00E41347" w:rsidTr="00E41347">
        <w:trPr>
          <w:gridAfter w:val="1"/>
          <w:wAfter w:w="170" w:type="dxa"/>
          <w:cantSplit/>
          <w:trHeight w:val="100"/>
        </w:trPr>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gridAfter w:val="1"/>
          <w:wAfter w:w="170"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назначить пенсию по старости, предусмотренную Законом Российской Федерации от 15 мая 1991 г. № 1244-1 «О социальной защите граждан, подвергшихся воздействию радиации вследствие катастрофы на Чернобыльской АЭС»;</w:t>
            </w:r>
          </w:p>
        </w:tc>
      </w:tr>
      <w:tr w:rsidR="00E41347" w:rsidRPr="00E41347" w:rsidTr="00E41347">
        <w:trPr>
          <w:gridAfter w:val="1"/>
          <w:wAfter w:w="170" w:type="dxa"/>
          <w:cantSplit/>
          <w:trHeight w:val="100"/>
        </w:trPr>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383" w:type="dxa"/>
            <w:gridSpan w:val="8"/>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580" w:type="dxa"/>
            <w:gridSpan w:val="5"/>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произвести перевод с</w:t>
            </w:r>
          </w:p>
        </w:tc>
        <w:tc>
          <w:tcPr>
            <w:tcW w:w="6747" w:type="dxa"/>
            <w:gridSpan w:val="2"/>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6"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(вид пенсии)</w:t>
      </w:r>
    </w:p>
    <w:tbl>
      <w:tblPr>
        <w:tblW w:w="9298" w:type="dxa"/>
        <w:tblInd w:w="510" w:type="dxa"/>
        <w:tblLayout w:type="fixed"/>
        <w:tblCellMar>
          <w:left w:w="28" w:type="dxa"/>
          <w:right w:w="28" w:type="dxa"/>
        </w:tblCellMar>
        <w:tblLook w:val="0000" w:firstRow="0" w:lastRow="0" w:firstColumn="0" w:lastColumn="0" w:noHBand="0" w:noVBand="0"/>
      </w:tblPr>
      <w:tblGrid>
        <w:gridCol w:w="3430"/>
        <w:gridCol w:w="5642"/>
        <w:gridCol w:w="226"/>
      </w:tblGrid>
      <w:tr w:rsidR="00E41347" w:rsidRPr="00E41347" w:rsidTr="00E41347">
        <w:tc>
          <w:tcPr>
            <w:tcW w:w="343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установленной в соответствии с</w:t>
            </w:r>
          </w:p>
        </w:tc>
        <w:tc>
          <w:tcPr>
            <w:tcW w:w="5642"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(законодательный акт)</w:t>
      </w:r>
    </w:p>
    <w:tbl>
      <w:tblPr>
        <w:tblW w:w="9298" w:type="dxa"/>
        <w:tblInd w:w="510" w:type="dxa"/>
        <w:tblLayout w:type="fixed"/>
        <w:tblCellMar>
          <w:left w:w="28" w:type="dxa"/>
          <w:right w:w="28" w:type="dxa"/>
        </w:tblCellMar>
        <w:tblLook w:val="0000" w:firstRow="0" w:lastRow="0" w:firstColumn="0" w:lastColumn="0" w:noHBand="0" w:noVBand="0"/>
      </w:tblPr>
      <w:tblGrid>
        <w:gridCol w:w="1247"/>
        <w:gridCol w:w="7825"/>
        <w:gridCol w:w="226"/>
      </w:tblGrid>
      <w:tr w:rsidR="00E41347" w:rsidRPr="00E41347" w:rsidTr="00E41347">
        <w:tc>
          <w:tcPr>
            <w:tcW w:w="124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 пенсию</w:t>
            </w:r>
          </w:p>
        </w:tc>
        <w:tc>
          <w:tcPr>
            <w:tcW w:w="7825"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(вид пенсии, на которую осуществляется перевод)</w:t>
      </w:r>
    </w:p>
    <w:tbl>
      <w:tblPr>
        <w:tblW w:w="9843" w:type="dxa"/>
        <w:tblLayout w:type="fixed"/>
        <w:tblCellMar>
          <w:left w:w="28" w:type="dxa"/>
          <w:right w:w="28" w:type="dxa"/>
        </w:tblCellMar>
        <w:tblLook w:val="0000" w:firstRow="0" w:lastRow="0" w:firstColumn="0" w:lastColumn="0" w:noHBand="0" w:noVBand="0"/>
      </w:tblPr>
      <w:tblGrid>
        <w:gridCol w:w="284"/>
        <w:gridCol w:w="227"/>
        <w:gridCol w:w="9106"/>
        <w:gridCol w:w="50"/>
        <w:gridCol w:w="176"/>
      </w:tblGrid>
      <w:tr w:rsidR="00E41347" w:rsidRPr="00E41347" w:rsidTr="00E41347">
        <w:trPr>
          <w:gridAfter w:val="1"/>
          <w:wAfter w:w="176" w:type="dxa"/>
          <w:cantSplit/>
          <w:trHeight w:val="340"/>
        </w:trPr>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383" w:type="dxa"/>
            <w:gridSpan w:val="3"/>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установить федеральную социальную доплату к пенсии (если общая сумма моего материального обеспечения не достигнет величины прожиточного минимума пенсионера в субъекте Российской Федерации);</w:t>
            </w:r>
          </w:p>
        </w:tc>
      </w:tr>
      <w:tr w:rsidR="00E41347" w:rsidRPr="00E41347" w:rsidTr="00E41347">
        <w:trPr>
          <w:gridAfter w:val="1"/>
          <w:wAfter w:w="176" w:type="dxa"/>
          <w:cantSplit/>
          <w:trHeight w:val="100"/>
        </w:trPr>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383" w:type="dxa"/>
            <w:gridSpan w:val="3"/>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9106"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6"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(дополнительный выбор)</w:t>
      </w:r>
    </w:p>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4. </w:t>
      </w:r>
      <w:r w:rsidRPr="00E41347">
        <w:rPr>
          <w:rFonts w:ascii="Times New Roman" w:hAnsi="Times New Roman" w:cs="Times New Roman"/>
          <w:sz w:val="28"/>
        </w:rPr>
        <w:t>Сообщаю, что (сделать отметки в соответствующих квадратах, заполнить нужные пункты):</w:t>
      </w:r>
    </w:p>
    <w:tbl>
      <w:tblPr>
        <w:tblW w:w="10074" w:type="dxa"/>
        <w:tblLayout w:type="fixed"/>
        <w:tblCellMar>
          <w:left w:w="28" w:type="dxa"/>
          <w:right w:w="28" w:type="dxa"/>
        </w:tblCellMar>
        <w:tblLook w:val="0000" w:firstRow="0" w:lastRow="0" w:firstColumn="0" w:lastColumn="0" w:noHBand="0" w:noVBand="0"/>
      </w:tblPr>
      <w:tblGrid>
        <w:gridCol w:w="504"/>
        <w:gridCol w:w="6"/>
        <w:gridCol w:w="278"/>
        <w:gridCol w:w="1531"/>
        <w:gridCol w:w="284"/>
        <w:gridCol w:w="1160"/>
        <w:gridCol w:w="31"/>
        <w:gridCol w:w="2613"/>
        <w:gridCol w:w="3667"/>
      </w:tblGrid>
      <w:tr w:rsidR="00E41347" w:rsidRPr="00E41347" w:rsidTr="00E41347">
        <w:trPr>
          <w:gridAfter w:val="3"/>
          <w:wAfter w:w="6311" w:type="dxa"/>
          <w:trHeight w:val="340"/>
        </w:trPr>
        <w:tc>
          <w:tcPr>
            <w:tcW w:w="504"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w:t>
            </w:r>
          </w:p>
        </w:tc>
        <w:tc>
          <w:tcPr>
            <w:tcW w:w="284" w:type="dxa"/>
            <w:gridSpan w:val="2"/>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531"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работаю,</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6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работаю;</w:t>
            </w:r>
          </w:p>
        </w:tc>
      </w:tr>
      <w:tr w:rsidR="00E41347" w:rsidRPr="00E41347" w:rsidTr="00E41347">
        <w:trPr>
          <w:trHeight w:val="340"/>
        </w:trPr>
        <w:tc>
          <w:tcPr>
            <w:tcW w:w="510" w:type="dxa"/>
            <w:gridSpan w:val="2"/>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w:t>
            </w:r>
          </w:p>
        </w:tc>
        <w:tc>
          <w:tcPr>
            <w:tcW w:w="3284" w:type="dxa"/>
            <w:gridSpan w:val="5"/>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 моем иждивении находятся</w:t>
            </w:r>
          </w:p>
        </w:tc>
        <w:tc>
          <w:tcPr>
            <w:tcW w:w="2613"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66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нетрудоспособных членов семьи;</w:t>
            </w:r>
          </w:p>
        </w:tc>
      </w:tr>
    </w:tbl>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iCs/>
          <w:sz w:val="28"/>
        </w:rPr>
        <w:t>(указывается количество, в случае отсутствия делается запись «нет»)</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w:t>
      </w:r>
      <w:r w:rsidRPr="00E41347">
        <w:rPr>
          <w:rFonts w:ascii="Times New Roman" w:hAnsi="Times New Roman" w:cs="Times New Roman"/>
          <w:sz w:val="28"/>
        </w:rPr>
        <w:tab/>
        <w:t>сведения о детях (указывается в случае обращения за страховой пенсией по старости, страховой пенсией по инвалидности, накопительной пенсией):</w:t>
      </w:r>
    </w:p>
    <w:tbl>
      <w:tblPr>
        <w:tblW w:w="99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4"/>
        <w:gridCol w:w="1361"/>
        <w:gridCol w:w="1984"/>
        <w:gridCol w:w="1531"/>
        <w:gridCol w:w="1531"/>
      </w:tblGrid>
      <w:tr w:rsidR="00E41347" w:rsidRPr="00E41347" w:rsidTr="00E41347">
        <w:tc>
          <w:tcPr>
            <w:tcW w:w="3544"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Фамилия, имя, отчество </w:t>
            </w:r>
            <w:r w:rsidRPr="00E41347">
              <w:rPr>
                <w:rFonts w:ascii="Times New Roman" w:hAnsi="Times New Roman" w:cs="Times New Roman"/>
                <w:sz w:val="28"/>
              </w:rPr>
              <w:br/>
              <w:t>(при наличии)</w:t>
            </w:r>
            <w:r w:rsidRPr="00E41347">
              <w:rPr>
                <w:rFonts w:ascii="Times New Roman" w:hAnsi="Times New Roman" w:cs="Times New Roman"/>
                <w:sz w:val="28"/>
              </w:rPr>
              <w:br/>
              <w:t>в соответствии со свидетельством о рождении</w:t>
            </w:r>
          </w:p>
        </w:tc>
        <w:tc>
          <w:tcPr>
            <w:tcW w:w="1361"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рождения</w:t>
            </w:r>
          </w:p>
        </w:tc>
        <w:tc>
          <w:tcPr>
            <w:tcW w:w="1984"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Страховой номер индивидуаль</w:t>
            </w:r>
            <w:r w:rsidRPr="00E41347">
              <w:rPr>
                <w:rFonts w:ascii="Times New Roman" w:hAnsi="Times New Roman" w:cs="Times New Roman"/>
                <w:sz w:val="28"/>
              </w:rPr>
              <w:softHyphen/>
              <w:t xml:space="preserve">ного лицевого </w:t>
            </w:r>
            <w:r w:rsidRPr="00E41347">
              <w:rPr>
                <w:rFonts w:ascii="Times New Roman" w:hAnsi="Times New Roman" w:cs="Times New Roman"/>
                <w:sz w:val="28"/>
              </w:rPr>
              <w:lastRenderedPageBreak/>
              <w:t>счета</w:t>
            </w:r>
          </w:p>
        </w:tc>
        <w:tc>
          <w:tcPr>
            <w:tcW w:w="3062" w:type="dxa"/>
            <w:gridSpan w:val="2"/>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В отношении данного ребенка *</w:t>
            </w:r>
          </w:p>
        </w:tc>
      </w:tr>
      <w:tr w:rsidR="00E41347" w:rsidRPr="00E41347" w:rsidTr="00E41347">
        <w:tc>
          <w:tcPr>
            <w:tcW w:w="3544" w:type="dxa"/>
            <w:vMerge/>
          </w:tcPr>
          <w:p w:rsidR="00E41347" w:rsidRPr="00E41347" w:rsidRDefault="00E41347" w:rsidP="00E41347">
            <w:pPr>
              <w:spacing w:after="0"/>
              <w:jc w:val="both"/>
              <w:rPr>
                <w:rFonts w:ascii="Times New Roman" w:hAnsi="Times New Roman" w:cs="Times New Roman"/>
                <w:sz w:val="28"/>
              </w:rPr>
            </w:pPr>
          </w:p>
        </w:tc>
        <w:tc>
          <w:tcPr>
            <w:tcW w:w="1361" w:type="dxa"/>
            <w:vMerge/>
          </w:tcPr>
          <w:p w:rsidR="00E41347" w:rsidRPr="00E41347" w:rsidRDefault="00E41347" w:rsidP="00E41347">
            <w:pPr>
              <w:spacing w:after="0"/>
              <w:jc w:val="both"/>
              <w:rPr>
                <w:rFonts w:ascii="Times New Roman" w:hAnsi="Times New Roman" w:cs="Times New Roman"/>
                <w:sz w:val="28"/>
              </w:rPr>
            </w:pPr>
          </w:p>
        </w:tc>
        <w:tc>
          <w:tcPr>
            <w:tcW w:w="1984" w:type="dxa"/>
            <w:vMerge/>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родитель</w:t>
            </w:r>
            <w:r w:rsidRPr="00E41347">
              <w:rPr>
                <w:rFonts w:ascii="Times New Roman" w:hAnsi="Times New Roman" w:cs="Times New Roman"/>
                <w:sz w:val="28"/>
              </w:rPr>
              <w:softHyphen/>
              <w:t xml:space="preserve">ских прав </w:t>
            </w:r>
            <w:r w:rsidRPr="00E41347">
              <w:rPr>
                <w:rFonts w:ascii="Times New Roman" w:hAnsi="Times New Roman" w:cs="Times New Roman"/>
                <w:sz w:val="28"/>
              </w:rPr>
              <w:lastRenderedPageBreak/>
              <w:t>был лишен/не был лишен</w:t>
            </w:r>
          </w:p>
        </w:tc>
        <w:tc>
          <w:tcPr>
            <w:tcW w:w="1531" w:type="dxa"/>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усыновле</w:t>
            </w:r>
            <w:r w:rsidRPr="00E41347">
              <w:rPr>
                <w:rFonts w:ascii="Times New Roman" w:hAnsi="Times New Roman" w:cs="Times New Roman"/>
                <w:sz w:val="28"/>
              </w:rPr>
              <w:softHyphen/>
              <w:t xml:space="preserve">ние было </w:t>
            </w:r>
            <w:r w:rsidRPr="00E41347">
              <w:rPr>
                <w:rFonts w:ascii="Times New Roman" w:hAnsi="Times New Roman" w:cs="Times New Roman"/>
                <w:sz w:val="28"/>
              </w:rPr>
              <w:lastRenderedPageBreak/>
              <w:t>отменено/</w:t>
            </w:r>
            <w:r w:rsidRPr="00E41347">
              <w:rPr>
                <w:rFonts w:ascii="Times New Roman" w:hAnsi="Times New Roman" w:cs="Times New Roman"/>
                <w:sz w:val="28"/>
              </w:rPr>
              <w:br/>
              <w:t>не было отменено</w:t>
            </w:r>
          </w:p>
        </w:tc>
      </w:tr>
      <w:tr w:rsidR="00E41347" w:rsidRPr="00E41347" w:rsidTr="00E41347">
        <w:trPr>
          <w:trHeight w:val="460"/>
        </w:trPr>
        <w:tc>
          <w:tcPr>
            <w:tcW w:w="3544" w:type="dxa"/>
          </w:tcPr>
          <w:p w:rsidR="00E41347" w:rsidRPr="00E41347" w:rsidRDefault="00E41347" w:rsidP="00E41347">
            <w:pPr>
              <w:spacing w:after="0"/>
              <w:jc w:val="both"/>
              <w:rPr>
                <w:rFonts w:ascii="Times New Roman" w:hAnsi="Times New Roman" w:cs="Times New Roman"/>
                <w:sz w:val="28"/>
              </w:rPr>
            </w:pPr>
          </w:p>
        </w:tc>
        <w:tc>
          <w:tcPr>
            <w:tcW w:w="1361" w:type="dxa"/>
          </w:tcPr>
          <w:p w:rsidR="00E41347" w:rsidRPr="00E41347" w:rsidRDefault="00E41347" w:rsidP="00E41347">
            <w:pPr>
              <w:spacing w:after="0"/>
              <w:jc w:val="both"/>
              <w:rPr>
                <w:rFonts w:ascii="Times New Roman" w:hAnsi="Times New Roman" w:cs="Times New Roman"/>
                <w:sz w:val="28"/>
              </w:rPr>
            </w:pPr>
          </w:p>
        </w:tc>
        <w:tc>
          <w:tcPr>
            <w:tcW w:w="1984"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460"/>
        </w:trPr>
        <w:tc>
          <w:tcPr>
            <w:tcW w:w="3544" w:type="dxa"/>
          </w:tcPr>
          <w:p w:rsidR="00E41347" w:rsidRPr="00E41347" w:rsidRDefault="00E41347" w:rsidP="00E41347">
            <w:pPr>
              <w:spacing w:after="0"/>
              <w:jc w:val="both"/>
              <w:rPr>
                <w:rFonts w:ascii="Times New Roman" w:hAnsi="Times New Roman" w:cs="Times New Roman"/>
                <w:sz w:val="28"/>
              </w:rPr>
            </w:pPr>
          </w:p>
        </w:tc>
        <w:tc>
          <w:tcPr>
            <w:tcW w:w="1361" w:type="dxa"/>
          </w:tcPr>
          <w:p w:rsidR="00E41347" w:rsidRPr="00E41347" w:rsidRDefault="00E41347" w:rsidP="00E41347">
            <w:pPr>
              <w:spacing w:after="0"/>
              <w:jc w:val="both"/>
              <w:rPr>
                <w:rFonts w:ascii="Times New Roman" w:hAnsi="Times New Roman" w:cs="Times New Roman"/>
                <w:sz w:val="28"/>
              </w:rPr>
            </w:pPr>
          </w:p>
        </w:tc>
        <w:tc>
          <w:tcPr>
            <w:tcW w:w="1984"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460"/>
        </w:trPr>
        <w:tc>
          <w:tcPr>
            <w:tcW w:w="3544" w:type="dxa"/>
          </w:tcPr>
          <w:p w:rsidR="00E41347" w:rsidRPr="00E41347" w:rsidRDefault="00E41347" w:rsidP="00E41347">
            <w:pPr>
              <w:spacing w:after="0"/>
              <w:jc w:val="both"/>
              <w:rPr>
                <w:rFonts w:ascii="Times New Roman" w:hAnsi="Times New Roman" w:cs="Times New Roman"/>
                <w:sz w:val="28"/>
              </w:rPr>
            </w:pPr>
          </w:p>
        </w:tc>
        <w:tc>
          <w:tcPr>
            <w:tcW w:w="1361" w:type="dxa"/>
          </w:tcPr>
          <w:p w:rsidR="00E41347" w:rsidRPr="00E41347" w:rsidRDefault="00E41347" w:rsidP="00E41347">
            <w:pPr>
              <w:spacing w:after="0"/>
              <w:jc w:val="both"/>
              <w:rPr>
                <w:rFonts w:ascii="Times New Roman" w:hAnsi="Times New Roman" w:cs="Times New Roman"/>
                <w:sz w:val="28"/>
              </w:rPr>
            </w:pPr>
          </w:p>
        </w:tc>
        <w:tc>
          <w:tcPr>
            <w:tcW w:w="1984"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r w:rsidR="00E41347" w:rsidRPr="00E41347" w:rsidTr="00E41347">
        <w:trPr>
          <w:trHeight w:val="460"/>
        </w:trPr>
        <w:tc>
          <w:tcPr>
            <w:tcW w:w="3544" w:type="dxa"/>
          </w:tcPr>
          <w:p w:rsidR="00E41347" w:rsidRPr="00E41347" w:rsidRDefault="00E41347" w:rsidP="00E41347">
            <w:pPr>
              <w:spacing w:after="0"/>
              <w:jc w:val="both"/>
              <w:rPr>
                <w:rFonts w:ascii="Times New Roman" w:hAnsi="Times New Roman" w:cs="Times New Roman"/>
                <w:sz w:val="28"/>
              </w:rPr>
            </w:pPr>
          </w:p>
        </w:tc>
        <w:tc>
          <w:tcPr>
            <w:tcW w:w="1361" w:type="dxa"/>
          </w:tcPr>
          <w:p w:rsidR="00E41347" w:rsidRPr="00E41347" w:rsidRDefault="00E41347" w:rsidP="00E41347">
            <w:pPr>
              <w:spacing w:after="0"/>
              <w:jc w:val="both"/>
              <w:rPr>
                <w:rFonts w:ascii="Times New Roman" w:hAnsi="Times New Roman" w:cs="Times New Roman"/>
                <w:sz w:val="28"/>
              </w:rPr>
            </w:pPr>
          </w:p>
        </w:tc>
        <w:tc>
          <w:tcPr>
            <w:tcW w:w="1984"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 </w:t>
      </w:r>
      <w:r w:rsidRPr="00E41347">
        <w:rPr>
          <w:rFonts w:ascii="Times New Roman" w:hAnsi="Times New Roman" w:cs="Times New Roman"/>
          <w:sz w:val="28"/>
        </w:rPr>
        <w:t>Указывается в случае обращения за страховой пенсией по старости женщины (родителя) из числа лиц, предусмотренных пунктами 1 - 2 части 1 статьи 32 Федерального закона «О страховых пенсиях»;</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г)</w:t>
      </w:r>
      <w:r w:rsidRPr="00E41347">
        <w:rPr>
          <w:rFonts w:ascii="Times New Roman" w:hAnsi="Times New Roman" w:cs="Times New Roman"/>
          <w:sz w:val="28"/>
        </w:rPr>
        <w:tab/>
        <w:t>проходил военную службу по призыву (указывается в случае обращения за страховой пенсией по старости, страховой пенсией по инвалидности, накопительной пенсией)</w:t>
      </w:r>
    </w:p>
    <w:tbl>
      <w:tblPr>
        <w:tblW w:w="0" w:type="auto"/>
        <w:tblInd w:w="510" w:type="dxa"/>
        <w:tblLayout w:type="fixed"/>
        <w:tblCellMar>
          <w:left w:w="28" w:type="dxa"/>
          <w:right w:w="28" w:type="dxa"/>
        </w:tblCellMar>
        <w:tblLook w:val="0000" w:firstRow="0" w:lastRow="0" w:firstColumn="0" w:lastColumn="0" w:noHBand="0" w:noVBand="0"/>
      </w:tblPr>
      <w:tblGrid>
        <w:gridCol w:w="1219"/>
        <w:gridCol w:w="1985"/>
        <w:gridCol w:w="482"/>
        <w:gridCol w:w="1985"/>
        <w:gridCol w:w="360"/>
      </w:tblGrid>
      <w:tr w:rsidR="00E41347" w:rsidRPr="00E41347" w:rsidTr="00E41347">
        <w:tc>
          <w:tcPr>
            <w:tcW w:w="121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период с</w:t>
            </w:r>
          </w:p>
        </w:tc>
        <w:tc>
          <w:tcPr>
            <w:tcW w:w="1985"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48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w:t>
            </w:r>
          </w:p>
        </w:tc>
        <w:tc>
          <w:tcPr>
            <w:tcW w:w="1985"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6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w:t>
      </w:r>
      <w:r w:rsidRPr="00E41347">
        <w:rPr>
          <w:rFonts w:ascii="Times New Roman" w:hAnsi="Times New Roman" w:cs="Times New Roman"/>
          <w:sz w:val="28"/>
        </w:rPr>
        <w:tab/>
        <w:t>проходил(а) военную службу, другую приравненную к ней службу, предусмотренную Законом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(за исключением военной службы по призыву) (указывается в случае обращения за страховой пенсией по старости, страховой пенсией по инвалидности, накопительной пенсией)</w:t>
      </w:r>
    </w:p>
    <w:tbl>
      <w:tblPr>
        <w:tblW w:w="0" w:type="auto"/>
        <w:tblInd w:w="510" w:type="dxa"/>
        <w:tblLayout w:type="fixed"/>
        <w:tblCellMar>
          <w:left w:w="28" w:type="dxa"/>
          <w:right w:w="28" w:type="dxa"/>
        </w:tblCellMar>
        <w:tblLook w:val="0000" w:firstRow="0" w:lastRow="0" w:firstColumn="0" w:lastColumn="0" w:noHBand="0" w:noVBand="0"/>
      </w:tblPr>
      <w:tblGrid>
        <w:gridCol w:w="1389"/>
        <w:gridCol w:w="1588"/>
        <w:gridCol w:w="482"/>
        <w:gridCol w:w="1588"/>
        <w:gridCol w:w="369"/>
        <w:gridCol w:w="1588"/>
        <w:gridCol w:w="482"/>
        <w:gridCol w:w="1588"/>
        <w:gridCol w:w="284"/>
      </w:tblGrid>
      <w:tr w:rsidR="00E41347" w:rsidRPr="00E41347" w:rsidTr="00E41347">
        <w:tc>
          <w:tcPr>
            <w:tcW w:w="138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периоды с</w:t>
            </w:r>
          </w:p>
        </w:tc>
        <w:tc>
          <w:tcPr>
            <w:tcW w:w="1588"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48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w:t>
            </w:r>
          </w:p>
        </w:tc>
        <w:tc>
          <w:tcPr>
            <w:tcW w:w="1588"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6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с</w:t>
            </w:r>
          </w:p>
        </w:tc>
        <w:tc>
          <w:tcPr>
            <w:tcW w:w="1588"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48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w:t>
            </w:r>
          </w:p>
        </w:tc>
        <w:tc>
          <w:tcPr>
            <w:tcW w:w="1588"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84"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е)</w:t>
      </w:r>
      <w:r w:rsidRPr="00E41347">
        <w:rPr>
          <w:rFonts w:ascii="Times New Roman" w:hAnsi="Times New Roman" w:cs="Times New Roman"/>
          <w:sz w:val="28"/>
        </w:rPr>
        <w:tab/>
        <w:t xml:space="preserve">осуществлял(а) уход за инвалидом </w:t>
      </w:r>
      <w:r w:rsidRPr="00E41347">
        <w:rPr>
          <w:rFonts w:ascii="Times New Roman" w:hAnsi="Times New Roman" w:cs="Times New Roman"/>
          <w:sz w:val="28"/>
          <w:lang w:val="en-US"/>
        </w:rPr>
        <w:t>I</w:t>
      </w:r>
      <w:r w:rsidRPr="00E41347">
        <w:rPr>
          <w:rFonts w:ascii="Times New Roman" w:hAnsi="Times New Roman" w:cs="Times New Roman"/>
          <w:sz w:val="28"/>
        </w:rPr>
        <w:t xml:space="preserve"> группы, ребенком-инвалидом в возрасте до 18 лет или за лицом, достигшим возраста 80 лет (указывается в случае обращения за страховой пенсией по старости, страховой пенсией по инвалидности, накопительной пенсией)</w:t>
      </w:r>
    </w:p>
    <w:tbl>
      <w:tblPr>
        <w:tblW w:w="99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54"/>
        <w:gridCol w:w="2835"/>
        <w:gridCol w:w="1531"/>
        <w:gridCol w:w="1531"/>
      </w:tblGrid>
      <w:tr w:rsidR="00E41347" w:rsidRPr="00E41347" w:rsidTr="00E41347">
        <w:trPr>
          <w:trHeight w:val="465"/>
        </w:trPr>
        <w:tc>
          <w:tcPr>
            <w:tcW w:w="4054"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Фамилия, имя, отчество </w:t>
            </w:r>
            <w:r w:rsidRPr="00E41347">
              <w:rPr>
                <w:rFonts w:ascii="Times New Roman" w:hAnsi="Times New Roman" w:cs="Times New Roman"/>
                <w:sz w:val="28"/>
              </w:rPr>
              <w:br/>
              <w:t>(при наличии)</w:t>
            </w:r>
          </w:p>
        </w:tc>
        <w:tc>
          <w:tcPr>
            <w:tcW w:w="2835" w:type="dxa"/>
            <w:vMerge w:val="restart"/>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Страховой номер индивидуаль</w:t>
            </w:r>
            <w:r w:rsidRPr="00E41347">
              <w:rPr>
                <w:rFonts w:ascii="Times New Roman" w:hAnsi="Times New Roman" w:cs="Times New Roman"/>
                <w:sz w:val="28"/>
              </w:rPr>
              <w:softHyphen/>
              <w:t>ного лицевого счета</w:t>
            </w:r>
          </w:p>
        </w:tc>
        <w:tc>
          <w:tcPr>
            <w:tcW w:w="3062" w:type="dxa"/>
            <w:gridSpan w:val="2"/>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 период</w:t>
            </w:r>
          </w:p>
        </w:tc>
      </w:tr>
      <w:tr w:rsidR="00E41347" w:rsidRPr="00E41347" w:rsidTr="00E41347">
        <w:trPr>
          <w:trHeight w:val="465"/>
        </w:trPr>
        <w:tc>
          <w:tcPr>
            <w:tcW w:w="4054" w:type="dxa"/>
            <w:vMerge/>
          </w:tcPr>
          <w:p w:rsidR="00E41347" w:rsidRPr="00E41347" w:rsidRDefault="00E41347" w:rsidP="00E41347">
            <w:pPr>
              <w:spacing w:after="0"/>
              <w:jc w:val="both"/>
              <w:rPr>
                <w:rFonts w:ascii="Times New Roman" w:hAnsi="Times New Roman" w:cs="Times New Roman"/>
                <w:sz w:val="28"/>
              </w:rPr>
            </w:pPr>
          </w:p>
        </w:tc>
        <w:tc>
          <w:tcPr>
            <w:tcW w:w="2835" w:type="dxa"/>
            <w:vMerge/>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w:t>
            </w:r>
          </w:p>
        </w:tc>
        <w:tc>
          <w:tcPr>
            <w:tcW w:w="1531" w:type="dxa"/>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по</w:t>
            </w:r>
          </w:p>
        </w:tc>
      </w:tr>
      <w:tr w:rsidR="00E41347" w:rsidRPr="00E41347" w:rsidTr="00E41347">
        <w:trPr>
          <w:trHeight w:val="482"/>
        </w:trPr>
        <w:tc>
          <w:tcPr>
            <w:tcW w:w="4054" w:type="dxa"/>
          </w:tcPr>
          <w:p w:rsidR="00E41347" w:rsidRPr="00E41347" w:rsidRDefault="00E41347" w:rsidP="00E41347">
            <w:pPr>
              <w:spacing w:after="0"/>
              <w:jc w:val="both"/>
              <w:rPr>
                <w:rFonts w:ascii="Times New Roman" w:hAnsi="Times New Roman" w:cs="Times New Roman"/>
                <w:sz w:val="28"/>
              </w:rPr>
            </w:pPr>
          </w:p>
        </w:tc>
        <w:tc>
          <w:tcPr>
            <w:tcW w:w="2835"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c>
          <w:tcPr>
            <w:tcW w:w="1531" w:type="dxa"/>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ж)</w:t>
      </w:r>
      <w:r w:rsidRPr="00E41347">
        <w:rPr>
          <w:rFonts w:ascii="Times New Roman" w:hAnsi="Times New Roman" w:cs="Times New Roman"/>
          <w:sz w:val="28"/>
        </w:rPr>
        <w:tab/>
        <w:t>получателем пенсии в соответствии с законодательством иностранного государства: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1445"/>
        <w:gridCol w:w="284"/>
        <w:gridCol w:w="1049"/>
        <w:gridCol w:w="4763"/>
        <w:gridCol w:w="340"/>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4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04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являюсь</w:t>
            </w:r>
          </w:p>
        </w:tc>
        <w:tc>
          <w:tcPr>
            <w:tcW w:w="4763"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4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(название государства)</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(делается отметка в случае обращения за страховой пенсией по случаю потери кормильца):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1871"/>
        <w:gridCol w:w="1644"/>
        <w:gridCol w:w="284"/>
        <w:gridCol w:w="2324"/>
        <w:gridCol w:w="340"/>
        <w:gridCol w:w="472"/>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515"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не являлся,</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36" w:type="dxa"/>
            <w:gridSpan w:val="3"/>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lang w:val="en-US"/>
              </w:rPr>
            </w:pPr>
            <w:r w:rsidRPr="00E41347">
              <w:rPr>
                <w:rFonts w:ascii="Times New Roman" w:hAnsi="Times New Roman" w:cs="Times New Roman"/>
                <w:sz w:val="28"/>
              </w:rPr>
              <w:t>умерший кормилец являлся</w:t>
            </w:r>
          </w:p>
        </w:tc>
      </w:tr>
      <w:tr w:rsidR="00E41347" w:rsidRPr="00E41347" w:rsidTr="00E41347">
        <w:trPr>
          <w:gridBefore w:val="2"/>
          <w:gridAfter w:val="1"/>
          <w:wBefore w:w="2155" w:type="dxa"/>
          <w:wAfter w:w="472" w:type="dxa"/>
        </w:trPr>
        <w:tc>
          <w:tcPr>
            <w:tcW w:w="4252" w:type="dxa"/>
            <w:gridSpan w:val="3"/>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340"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(название государства)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2162"/>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16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сведений не имею;</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w:t>
      </w:r>
      <w:r w:rsidRPr="00E41347">
        <w:rPr>
          <w:rFonts w:ascii="Times New Roman" w:hAnsi="Times New Roman" w:cs="Times New Roman"/>
          <w:sz w:val="28"/>
        </w:rPr>
        <w:tab/>
        <w:t>получателем пенсии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tbl>
      <w:tblPr>
        <w:tblW w:w="9526" w:type="dxa"/>
        <w:tblInd w:w="567" w:type="dxa"/>
        <w:tblLayout w:type="fixed"/>
        <w:tblCellMar>
          <w:left w:w="28" w:type="dxa"/>
          <w:right w:w="28" w:type="dxa"/>
        </w:tblCellMar>
        <w:tblLook w:val="0000" w:firstRow="0" w:lastRow="0" w:firstColumn="0" w:lastColumn="0" w:noHBand="0" w:noVBand="0"/>
      </w:tblPr>
      <w:tblGrid>
        <w:gridCol w:w="284"/>
        <w:gridCol w:w="1445"/>
        <w:gridCol w:w="284"/>
        <w:gridCol w:w="1049"/>
        <w:gridCol w:w="6237"/>
        <w:gridCol w:w="227"/>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4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04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являюсь</w:t>
            </w:r>
          </w:p>
        </w:tc>
        <w:tc>
          <w:tcPr>
            <w:tcW w:w="6237"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(вид пенсии, орган, осуществлявший пенсионное обеспечение)</w:t>
      </w:r>
    </w:p>
    <w:tbl>
      <w:tblPr>
        <w:tblW w:w="7740" w:type="dxa"/>
        <w:tblInd w:w="567" w:type="dxa"/>
        <w:tblLayout w:type="fixed"/>
        <w:tblCellMar>
          <w:left w:w="28" w:type="dxa"/>
          <w:right w:w="28" w:type="dxa"/>
        </w:tblCellMar>
        <w:tblLook w:val="0000" w:firstRow="0" w:lastRow="0" w:firstColumn="0" w:lastColumn="0" w:noHBand="0" w:noVBand="0"/>
      </w:tblPr>
      <w:tblGrid>
        <w:gridCol w:w="284"/>
        <w:gridCol w:w="992"/>
        <w:gridCol w:w="6237"/>
        <w:gridCol w:w="227"/>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99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являлся</w:t>
            </w:r>
          </w:p>
        </w:tc>
        <w:tc>
          <w:tcPr>
            <w:tcW w:w="6237"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(орган, осуществлявший пенсионное обеспечение)</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(делается отметка в случае обращения за страховой пенсией по случаю потери </w:t>
      </w:r>
      <w:r w:rsidRPr="00E41347">
        <w:rPr>
          <w:rFonts w:ascii="Times New Roman" w:hAnsi="Times New Roman" w:cs="Times New Roman"/>
          <w:sz w:val="28"/>
        </w:rPr>
        <w:br/>
        <w:t>кормильца):</w:t>
      </w:r>
    </w:p>
    <w:tbl>
      <w:tblPr>
        <w:tblW w:w="9526" w:type="dxa"/>
        <w:tblInd w:w="567" w:type="dxa"/>
        <w:tblLayout w:type="fixed"/>
        <w:tblCellMar>
          <w:left w:w="28" w:type="dxa"/>
          <w:right w:w="28" w:type="dxa"/>
        </w:tblCellMar>
        <w:tblLook w:val="0000" w:firstRow="0" w:lastRow="0" w:firstColumn="0" w:lastColumn="0" w:noHBand="0" w:noVBand="0"/>
      </w:tblPr>
      <w:tblGrid>
        <w:gridCol w:w="284"/>
        <w:gridCol w:w="3515"/>
        <w:gridCol w:w="284"/>
        <w:gridCol w:w="170"/>
        <w:gridCol w:w="2966"/>
        <w:gridCol w:w="2080"/>
        <w:gridCol w:w="227"/>
      </w:tblGrid>
      <w:tr w:rsidR="00E41347" w:rsidRPr="00E41347" w:rsidTr="0063525F">
        <w:trPr>
          <w:gridAfter w:val="2"/>
          <w:wAfter w:w="2307"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51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не являлся,</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36"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lang w:val="en-US"/>
              </w:rPr>
            </w:pPr>
            <w:r w:rsidRPr="00E41347">
              <w:rPr>
                <w:rFonts w:ascii="Times New Roman" w:hAnsi="Times New Roman" w:cs="Times New Roman"/>
                <w:sz w:val="28"/>
              </w:rPr>
              <w:t>умерший кормилец являлся</w:t>
            </w:r>
          </w:p>
        </w:tc>
      </w:tr>
      <w:tr w:rsidR="00E41347" w:rsidRPr="00E41347" w:rsidTr="0063525F">
        <w:trPr>
          <w:gridBefore w:val="4"/>
          <w:wBefore w:w="4253" w:type="dxa"/>
        </w:trPr>
        <w:tc>
          <w:tcPr>
            <w:tcW w:w="5046" w:type="dxa"/>
            <w:gridSpan w:val="2"/>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(орган, осуществлявший пенсионное обеспечение)</w:t>
      </w:r>
    </w:p>
    <w:tbl>
      <w:tblPr>
        <w:tblW w:w="0" w:type="auto"/>
        <w:tblInd w:w="567" w:type="dxa"/>
        <w:tblLayout w:type="fixed"/>
        <w:tblCellMar>
          <w:left w:w="28" w:type="dxa"/>
          <w:right w:w="28" w:type="dxa"/>
        </w:tblCellMar>
        <w:tblLook w:val="0000" w:firstRow="0" w:lastRow="0" w:firstColumn="0" w:lastColumn="0" w:noHBand="0" w:noVBand="0"/>
      </w:tblPr>
      <w:tblGrid>
        <w:gridCol w:w="284"/>
        <w:gridCol w:w="2162"/>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16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сведений не имею;</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и)</w:t>
      </w:r>
      <w:r w:rsidRPr="00E41347">
        <w:rPr>
          <w:rFonts w:ascii="Times New Roman" w:hAnsi="Times New Roman" w:cs="Times New Roman"/>
          <w:sz w:val="28"/>
        </w:rPr>
        <w:tab/>
        <w:t xml:space="preserve">получателем иной пенсии, предусмотренной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кроме пенсии по </w:t>
      </w:r>
      <w:r w:rsidRPr="00E41347">
        <w:rPr>
          <w:rFonts w:ascii="Times New Roman" w:hAnsi="Times New Roman" w:cs="Times New Roman"/>
          <w:sz w:val="28"/>
        </w:rPr>
        <w:lastRenderedPageBreak/>
        <w:t>случаю потери кормильца, назначенной в соответствии с указанным Законом (делается отметка в случае обращения за пенсией лица, получающего пенсию по случаю потери кормильца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tbl>
      <w:tblPr>
        <w:tblW w:w="3156" w:type="dxa"/>
        <w:tblInd w:w="567" w:type="dxa"/>
        <w:tblLayout w:type="fixed"/>
        <w:tblCellMar>
          <w:left w:w="28" w:type="dxa"/>
          <w:right w:w="28" w:type="dxa"/>
        </w:tblCellMar>
        <w:tblLook w:val="0000" w:firstRow="0" w:lastRow="0" w:firstColumn="0" w:lastColumn="0" w:noHBand="0" w:noVBand="0"/>
      </w:tblPr>
      <w:tblGrid>
        <w:gridCol w:w="284"/>
        <w:gridCol w:w="1445"/>
        <w:gridCol w:w="284"/>
        <w:gridCol w:w="1143"/>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4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43"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являюсь.</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к)</w:t>
      </w:r>
      <w:r w:rsidRPr="00E41347">
        <w:rPr>
          <w:rFonts w:ascii="Times New Roman" w:hAnsi="Times New Roman" w:cs="Times New Roman"/>
          <w:sz w:val="28"/>
        </w:rPr>
        <w:tab/>
        <w:t>получателем ежемесячного пожизненного содержания (ежемесячного возмещения) в соответствии с Законом Российской Федерации от 26 июня 1992 г. № 3132-1 «О статусе судей в Российской Федерации»:</w:t>
      </w:r>
    </w:p>
    <w:tbl>
      <w:tblPr>
        <w:tblW w:w="4583" w:type="dxa"/>
        <w:tblInd w:w="567" w:type="dxa"/>
        <w:tblLayout w:type="fixed"/>
        <w:tblCellMar>
          <w:left w:w="28" w:type="dxa"/>
          <w:right w:w="28" w:type="dxa"/>
        </w:tblCellMar>
        <w:tblLook w:val="0000" w:firstRow="0" w:lastRow="0" w:firstColumn="0" w:lastColumn="0" w:noHBand="0" w:noVBand="0"/>
      </w:tblPr>
      <w:tblGrid>
        <w:gridCol w:w="284"/>
        <w:gridCol w:w="1445"/>
        <w:gridCol w:w="284"/>
        <w:gridCol w:w="1143"/>
        <w:gridCol w:w="284"/>
        <w:gridCol w:w="1143"/>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4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43" w:type="dxa"/>
            <w:tcBorders>
              <w:top w:val="nil"/>
              <w:left w:val="nil"/>
              <w:bottom w:val="nil"/>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являюсь,</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43" w:type="dxa"/>
            <w:tcBorders>
              <w:top w:val="nil"/>
              <w:left w:val="single" w:sz="4" w:space="0" w:color="auto"/>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являлся;</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(делается отметка в случае обращения за страховой пенсией по случаю потери </w:t>
      </w:r>
      <w:r w:rsidRPr="00E41347">
        <w:rPr>
          <w:rFonts w:ascii="Times New Roman" w:hAnsi="Times New Roman" w:cs="Times New Roman"/>
          <w:sz w:val="28"/>
        </w:rPr>
        <w:br/>
        <w:t>кормильца):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2162"/>
        <w:gridCol w:w="1353"/>
        <w:gridCol w:w="284"/>
        <w:gridCol w:w="3136"/>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515"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не являлся,</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3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являлся,</w:t>
            </w:r>
          </w:p>
        </w:tc>
      </w:tr>
      <w:tr w:rsidR="00E41347" w:rsidRPr="00E41347" w:rsidTr="00E41347">
        <w:trPr>
          <w:gridAfter w:val="3"/>
          <w:wAfter w:w="4773"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16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сведений не имею;</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л)</w:t>
      </w:r>
      <w:r w:rsidRPr="00E41347">
        <w:rPr>
          <w:rFonts w:ascii="Times New Roman" w:hAnsi="Times New Roman" w:cs="Times New Roman"/>
          <w:sz w:val="28"/>
        </w:rPr>
        <w:tab/>
        <w:t>в новый брак (делается отметка в случае обращения супруга умершего кормильца за страховой пенсией по случаю потери кормильца; вдовы военнослужащего, погибшего в период прохождения военной службы по призыву вследствие военной травмы, за пенсией по случаю потери кормильца по государственному пенсионному обеспечению; гражданина, получающего пенсию по случаю потери кормильца за супруга, предусмотренную статьей 30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за пенсией):</w:t>
      </w:r>
    </w:p>
    <w:tbl>
      <w:tblPr>
        <w:tblW w:w="3663" w:type="dxa"/>
        <w:tblInd w:w="567" w:type="dxa"/>
        <w:tblLayout w:type="fixed"/>
        <w:tblCellMar>
          <w:left w:w="28" w:type="dxa"/>
          <w:right w:w="28" w:type="dxa"/>
        </w:tblCellMar>
        <w:tblLook w:val="0000" w:firstRow="0" w:lastRow="0" w:firstColumn="0" w:lastColumn="0" w:noHBand="0" w:noVBand="0"/>
      </w:tblPr>
      <w:tblGrid>
        <w:gridCol w:w="284"/>
        <w:gridCol w:w="1729"/>
        <w:gridCol w:w="284"/>
        <w:gridCol w:w="1366"/>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729"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вступал(а),</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36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вступал(а);</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м)</w:t>
      </w:r>
      <w:r w:rsidRPr="00E41347">
        <w:rPr>
          <w:rFonts w:ascii="Times New Roman" w:hAnsi="Times New Roman" w:cs="Times New Roman"/>
          <w:sz w:val="28"/>
        </w:rPr>
        <w:tab/>
        <w:t>одновременно с постоянным местом жительства на территории Российской Федерации постоянное место жительства на территории иностранного государства (делается отметка в случае обращения за социальной пенсией):</w:t>
      </w:r>
    </w:p>
    <w:tbl>
      <w:tblPr>
        <w:tblW w:w="10008" w:type="dxa"/>
        <w:tblLayout w:type="fixed"/>
        <w:tblCellMar>
          <w:left w:w="28" w:type="dxa"/>
          <w:right w:w="28" w:type="dxa"/>
        </w:tblCellMar>
        <w:tblLook w:val="0000" w:firstRow="0" w:lastRow="0" w:firstColumn="0" w:lastColumn="0" w:noHBand="0" w:noVBand="0"/>
      </w:tblPr>
      <w:tblGrid>
        <w:gridCol w:w="567"/>
        <w:gridCol w:w="284"/>
        <w:gridCol w:w="1304"/>
        <w:gridCol w:w="284"/>
        <w:gridCol w:w="866"/>
        <w:gridCol w:w="6703"/>
      </w:tblGrid>
      <w:tr w:rsidR="00E41347" w:rsidRPr="00E41347" w:rsidTr="0063525F">
        <w:trPr>
          <w:gridBefore w:val="1"/>
          <w:gridAfter w:val="1"/>
          <w:wBefore w:w="567" w:type="dxa"/>
          <w:wAfter w:w="6703"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304"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имею,</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86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имею;</w:t>
            </w:r>
          </w:p>
        </w:tc>
      </w:tr>
      <w:tr w:rsidR="00E41347" w:rsidRPr="00E41347" w:rsidTr="0063525F">
        <w:trPr>
          <w:cantSplit/>
          <w:trHeight w:val="340"/>
        </w:trPr>
        <w:tc>
          <w:tcPr>
            <w:tcW w:w="567" w:type="dxa"/>
            <w:tcBorders>
              <w:right w:val="single" w:sz="4" w:space="0" w:color="auto"/>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lastRenderedPageBreak/>
              <w:t>н)</w:t>
            </w:r>
          </w:p>
        </w:tc>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157" w:type="dxa"/>
            <w:gridSpan w:val="4"/>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согласен на перерасчет размера пенсии в сторону увеличения в связи с установлением I группы инвалидности, достижением возраста 80 лет при наступлении впоследствии указанных обстоятельств (делается отметка в случае обращения гражданина из числа космонавтов за пенсией за выслугу лет по государственному пенсионному обеспечению либо пенсией по инвалидности по государственному пенсионному обеспечению);</w:t>
            </w:r>
          </w:p>
        </w:tc>
      </w:tr>
      <w:tr w:rsidR="00E41347" w:rsidRPr="00E41347" w:rsidTr="0063525F">
        <w:trPr>
          <w:cantSplit/>
          <w:trHeight w:val="100"/>
        </w:trPr>
        <w:tc>
          <w:tcPr>
            <w:tcW w:w="567"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157" w:type="dxa"/>
            <w:gridSpan w:val="4"/>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w:t>
      </w:r>
      <w:r w:rsidRPr="00E41347">
        <w:rPr>
          <w:rFonts w:ascii="Times New Roman" w:hAnsi="Times New Roman" w:cs="Times New Roman"/>
          <w:sz w:val="28"/>
        </w:rPr>
        <w:tab/>
        <w:t>государственные должности Российской Федерации, на постоянной основе государственные должности субъектов Российской Федерации, на постоянной основе муниципальные должности, должности государственной гражданской службы Российской Федерации, должности муниципальной службы:</w:t>
      </w:r>
    </w:p>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(делается отметка в случае обращения за страховой пенсией по старости, накопительной пенсией):</w:t>
      </w:r>
    </w:p>
    <w:tbl>
      <w:tblPr>
        <w:tblW w:w="4885" w:type="dxa"/>
        <w:tblInd w:w="567" w:type="dxa"/>
        <w:tblLayout w:type="fixed"/>
        <w:tblCellMar>
          <w:left w:w="28" w:type="dxa"/>
          <w:right w:w="28" w:type="dxa"/>
        </w:tblCellMar>
        <w:tblLook w:val="0000" w:firstRow="0" w:lastRow="0" w:firstColumn="0" w:lastColumn="0" w:noHBand="0" w:noVBand="0"/>
      </w:tblPr>
      <w:tblGrid>
        <w:gridCol w:w="284"/>
        <w:gridCol w:w="1587"/>
        <w:gridCol w:w="284"/>
        <w:gridCol w:w="1275"/>
        <w:gridCol w:w="284"/>
        <w:gridCol w:w="1171"/>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58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замещаю,</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275" w:type="dxa"/>
            <w:tcBorders>
              <w:top w:val="nil"/>
              <w:left w:val="nil"/>
              <w:bottom w:val="nil"/>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замещаю,</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171" w:type="dxa"/>
            <w:tcBorders>
              <w:top w:val="nil"/>
              <w:left w:val="single" w:sz="4" w:space="0" w:color="auto"/>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замещал;</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(делается отметка в случае обращения за страховой пенсией по случаю потери кормильца):</w:t>
      </w:r>
    </w:p>
    <w:tbl>
      <w:tblPr>
        <w:tblW w:w="0" w:type="auto"/>
        <w:tblInd w:w="567" w:type="dxa"/>
        <w:tblLayout w:type="fixed"/>
        <w:tblCellMar>
          <w:left w:w="28" w:type="dxa"/>
          <w:right w:w="28" w:type="dxa"/>
        </w:tblCellMar>
        <w:tblLook w:val="0000" w:firstRow="0" w:lastRow="0" w:firstColumn="0" w:lastColumn="0" w:noHBand="0" w:noVBand="0"/>
      </w:tblPr>
      <w:tblGrid>
        <w:gridCol w:w="284"/>
        <w:gridCol w:w="3572"/>
        <w:gridCol w:w="284"/>
        <w:gridCol w:w="3216"/>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57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не замещал,</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216"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умерший кормилец замещал,</w:t>
            </w:r>
          </w:p>
        </w:tc>
      </w:tr>
    </w:tbl>
    <w:p w:rsidR="00E41347" w:rsidRPr="00E41347" w:rsidRDefault="00E41347" w:rsidP="00E41347">
      <w:pPr>
        <w:spacing w:after="0"/>
        <w:jc w:val="both"/>
        <w:rPr>
          <w:rFonts w:ascii="Times New Roman" w:hAnsi="Times New Roman" w:cs="Times New Roman"/>
          <w:sz w:val="28"/>
        </w:rPr>
      </w:pPr>
    </w:p>
    <w:tbl>
      <w:tblPr>
        <w:tblW w:w="0" w:type="auto"/>
        <w:tblInd w:w="567" w:type="dxa"/>
        <w:tblLayout w:type="fixed"/>
        <w:tblCellMar>
          <w:left w:w="28" w:type="dxa"/>
          <w:right w:w="28" w:type="dxa"/>
        </w:tblCellMar>
        <w:tblLook w:val="0000" w:firstRow="0" w:lastRow="0" w:firstColumn="0" w:lastColumn="0" w:noHBand="0" w:noVBand="0"/>
      </w:tblPr>
      <w:tblGrid>
        <w:gridCol w:w="284"/>
        <w:gridCol w:w="2162"/>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16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сведений не имею;</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п)</w:t>
      </w:r>
      <w:r w:rsidRPr="00E41347">
        <w:rPr>
          <w:rFonts w:ascii="Times New Roman" w:hAnsi="Times New Roman" w:cs="Times New Roman"/>
          <w:sz w:val="28"/>
        </w:rPr>
        <w:tab/>
        <w:t>с принятием решения о назначении пенсии по имеющимся в распоряжении территориального органа Пенсионного фонда Российской Федерации сведениям индивидуального (персонифицированного) учета без представления дополнительных документов о стаже и заработке (делается отметка в случае обращения за страховой пенсией, накопительной пенсией):</w:t>
      </w:r>
    </w:p>
    <w:tbl>
      <w:tblPr>
        <w:tblW w:w="5911" w:type="dxa"/>
        <w:tblInd w:w="567" w:type="dxa"/>
        <w:tblLayout w:type="fixed"/>
        <w:tblCellMar>
          <w:left w:w="28" w:type="dxa"/>
          <w:right w:w="28" w:type="dxa"/>
        </w:tblCellMar>
        <w:tblLook w:val="0000" w:firstRow="0" w:lastRow="0" w:firstColumn="0" w:lastColumn="0" w:noHBand="0" w:noVBand="0"/>
      </w:tblPr>
      <w:tblGrid>
        <w:gridCol w:w="284"/>
        <w:gridCol w:w="3855"/>
        <w:gridCol w:w="284"/>
        <w:gridCol w:w="1488"/>
      </w:tblGrid>
      <w:tr w:rsidR="00E41347" w:rsidRPr="00E41347" w:rsidTr="00E41347">
        <w:trPr>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855"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согласен,</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1488"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не согласен;</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w:t>
      </w:r>
      <w:r w:rsidRPr="00E41347">
        <w:rPr>
          <w:rFonts w:ascii="Times New Roman" w:hAnsi="Times New Roman" w:cs="Times New Roman"/>
          <w:sz w:val="28"/>
        </w:rPr>
        <w:tab/>
        <w:t>для идентификации личности гражданина при обращении в территориальный орган Пенсионного фонда Российской Федерации посредством телефонной связи за имеющейся в распоряжении территориального органа Пенсионного фонда Российской Федерации информацией, относящейся к его персональным данным, использовать контрольную информацию (заполняется один из предложенных вариантов в случае намерения заявителя получать указанную информацию посредством телефонной связи):</w:t>
      </w:r>
    </w:p>
    <w:tbl>
      <w:tblPr>
        <w:tblW w:w="10008" w:type="dxa"/>
        <w:tblLayout w:type="fixed"/>
        <w:tblCellMar>
          <w:left w:w="28" w:type="dxa"/>
          <w:right w:w="28" w:type="dxa"/>
        </w:tblCellMar>
        <w:tblLook w:val="0000" w:firstRow="0" w:lastRow="0" w:firstColumn="0" w:lastColumn="0" w:noHBand="0" w:noVBand="0"/>
      </w:tblPr>
      <w:tblGrid>
        <w:gridCol w:w="567"/>
        <w:gridCol w:w="284"/>
        <w:gridCol w:w="284"/>
        <w:gridCol w:w="1161"/>
        <w:gridCol w:w="3261"/>
        <w:gridCol w:w="284"/>
        <w:gridCol w:w="3118"/>
        <w:gridCol w:w="227"/>
        <w:gridCol w:w="822"/>
      </w:tblGrid>
      <w:tr w:rsidR="00E41347" w:rsidRPr="00E41347" w:rsidTr="0063525F">
        <w:trPr>
          <w:cantSplit/>
          <w:trHeight w:val="340"/>
        </w:trPr>
        <w:tc>
          <w:tcPr>
            <w:tcW w:w="567" w:type="dxa"/>
            <w:tcBorders>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9157" w:type="dxa"/>
            <w:gridSpan w:val="7"/>
            <w:tcBorders>
              <w:top w:val="nil"/>
              <w:left w:val="nil"/>
              <w:right w:val="nil"/>
            </w:tcBorders>
            <w:vAlign w:val="bottom"/>
          </w:tcPr>
          <w:p w:rsidR="00E41347" w:rsidRPr="00E41347" w:rsidRDefault="00E41347" w:rsidP="0063525F">
            <w:pPr>
              <w:spacing w:after="0"/>
              <w:jc w:val="both"/>
              <w:rPr>
                <w:rFonts w:ascii="Times New Roman" w:hAnsi="Times New Roman" w:cs="Times New Roman"/>
                <w:sz w:val="28"/>
              </w:rPr>
            </w:pPr>
            <w:r w:rsidRPr="00E41347">
              <w:rPr>
                <w:rFonts w:ascii="Times New Roman" w:hAnsi="Times New Roman" w:cs="Times New Roman"/>
                <w:sz w:val="28"/>
              </w:rPr>
              <w:t>вариант 1: ответ на секретный вопрос (сделать отметку в нужном квадрате при</w:t>
            </w:r>
            <w:r w:rsidR="0063525F">
              <w:rPr>
                <w:rFonts w:ascii="Times New Roman" w:hAnsi="Times New Roman" w:cs="Times New Roman"/>
                <w:sz w:val="28"/>
              </w:rPr>
              <w:t xml:space="preserve"> </w:t>
            </w:r>
          </w:p>
        </w:tc>
      </w:tr>
      <w:tr w:rsidR="00E41347" w:rsidRPr="00E41347" w:rsidTr="0063525F">
        <w:trPr>
          <w:cantSplit/>
          <w:trHeight w:val="100"/>
        </w:trPr>
        <w:tc>
          <w:tcPr>
            <w:tcW w:w="567"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441" w:type="dxa"/>
            <w:gridSpan w:val="8"/>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выборе указанного варианта):</w:t>
            </w:r>
          </w:p>
        </w:tc>
      </w:tr>
      <w:tr w:rsidR="00E41347" w:rsidRPr="00E41347" w:rsidTr="0063525F">
        <w:trPr>
          <w:gridBefore w:val="2"/>
          <w:gridAfter w:val="2"/>
          <w:wBefore w:w="851" w:type="dxa"/>
          <w:wAfter w:w="1049"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4422"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девичья фамилия матери,</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18"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любимое блюдо,</w:t>
            </w:r>
          </w:p>
        </w:tc>
      </w:tr>
      <w:tr w:rsidR="00E41347" w:rsidRPr="00E41347" w:rsidTr="0063525F">
        <w:trPr>
          <w:gridBefore w:val="2"/>
          <w:gridAfter w:val="2"/>
          <w:wBefore w:w="851" w:type="dxa"/>
          <w:wAfter w:w="1049"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4422"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кличка домашнего питомца,</w:t>
            </w: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18"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Ваш любимый писатель</w:t>
            </w:r>
          </w:p>
        </w:tc>
      </w:tr>
      <w:tr w:rsidR="00E41347" w:rsidRPr="00E41347" w:rsidTr="0063525F">
        <w:trPr>
          <w:gridBefore w:val="2"/>
          <w:gridAfter w:val="4"/>
          <w:wBefore w:w="851" w:type="dxa"/>
          <w:wAfter w:w="4451" w:type="dxa"/>
          <w:trHeight w:val="340"/>
        </w:trPr>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4422" w:type="dxa"/>
            <w:gridSpan w:val="2"/>
            <w:tcBorders>
              <w:top w:val="nil"/>
              <w:left w:val="nil"/>
              <w:bottom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номер школы, которую Вы закончили,</w:t>
            </w:r>
          </w:p>
        </w:tc>
      </w:tr>
      <w:tr w:rsidR="00E41347" w:rsidRPr="00E41347" w:rsidTr="0063525F">
        <w:trPr>
          <w:gridBefore w:val="4"/>
          <w:gridAfter w:val="1"/>
          <w:wBefore w:w="2296" w:type="dxa"/>
          <w:wAfter w:w="822" w:type="dxa"/>
        </w:trPr>
        <w:tc>
          <w:tcPr>
            <w:tcW w:w="6663" w:type="dxa"/>
            <w:gridSpan w:val="3"/>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(указать ответ на секретный вопрос)</w:t>
      </w:r>
    </w:p>
    <w:tbl>
      <w:tblPr>
        <w:tblW w:w="8193" w:type="dxa"/>
        <w:tblLayout w:type="fixed"/>
        <w:tblCellMar>
          <w:left w:w="28" w:type="dxa"/>
          <w:right w:w="28" w:type="dxa"/>
        </w:tblCellMar>
        <w:tblLook w:val="0000" w:firstRow="0" w:lastRow="0" w:firstColumn="0" w:lastColumn="0" w:noHBand="0" w:noVBand="0"/>
      </w:tblPr>
      <w:tblGrid>
        <w:gridCol w:w="567"/>
        <w:gridCol w:w="284"/>
        <w:gridCol w:w="3062"/>
        <w:gridCol w:w="4053"/>
        <w:gridCol w:w="227"/>
      </w:tblGrid>
      <w:tr w:rsidR="00E41347" w:rsidRPr="00E41347" w:rsidTr="00E41347">
        <w:trPr>
          <w:cantSplit/>
          <w:trHeight w:val="340"/>
        </w:trPr>
        <w:tc>
          <w:tcPr>
            <w:tcW w:w="567" w:type="dxa"/>
            <w:tcBorders>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284" w:type="dxa"/>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062" w:type="dxa"/>
            <w:tcBorders>
              <w:top w:val="nil"/>
              <w:left w:val="nil"/>
              <w:right w:val="nil"/>
            </w:tcBorders>
            <w:vAlign w:val="bottom"/>
          </w:tcPr>
          <w:p w:rsidR="00E41347" w:rsidRPr="00E41347" w:rsidRDefault="00E41347" w:rsidP="0063525F">
            <w:pPr>
              <w:spacing w:after="0"/>
              <w:jc w:val="both"/>
              <w:rPr>
                <w:rFonts w:ascii="Times New Roman" w:hAnsi="Times New Roman" w:cs="Times New Roman"/>
                <w:sz w:val="28"/>
              </w:rPr>
            </w:pPr>
            <w:r w:rsidRPr="00E41347">
              <w:rPr>
                <w:rFonts w:ascii="Times New Roman" w:hAnsi="Times New Roman" w:cs="Times New Roman"/>
                <w:sz w:val="28"/>
              </w:rPr>
              <w:t xml:space="preserve">вариант 2: секретный код </w:t>
            </w:r>
          </w:p>
        </w:tc>
        <w:tc>
          <w:tcPr>
            <w:tcW w:w="4053"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(указать код, состоящий из букв и (или) цифр)</w:t>
      </w:r>
    </w:p>
    <w:p w:rsidR="00E41347" w:rsidRPr="00E41347" w:rsidRDefault="0063525F" w:rsidP="00E41347">
      <w:pPr>
        <w:spacing w:after="0"/>
        <w:jc w:val="both"/>
        <w:rPr>
          <w:rFonts w:ascii="Times New Roman" w:hAnsi="Times New Roman" w:cs="Times New Roman"/>
          <w:bCs/>
          <w:sz w:val="28"/>
        </w:rPr>
      </w:pPr>
      <w:r>
        <w:rPr>
          <w:rFonts w:ascii="Times New Roman" w:hAnsi="Times New Roman" w:cs="Times New Roman"/>
          <w:bCs/>
          <w:sz w:val="28"/>
        </w:rPr>
        <w:t xml:space="preserve">5. </w:t>
      </w:r>
      <w:r w:rsidR="00E41347" w:rsidRPr="00E41347">
        <w:rPr>
          <w:rFonts w:ascii="Times New Roman" w:hAnsi="Times New Roman" w:cs="Times New Roman"/>
          <w:bCs/>
          <w:sz w:val="28"/>
        </w:rPr>
        <w:t>Я предупрежден:</w:t>
      </w:r>
    </w:p>
    <w:p w:rsidR="00E41347" w:rsidRPr="00E41347" w:rsidRDefault="0063525F" w:rsidP="00E41347">
      <w:pPr>
        <w:spacing w:after="0"/>
        <w:jc w:val="both"/>
        <w:rPr>
          <w:rFonts w:ascii="Times New Roman" w:hAnsi="Times New Roman" w:cs="Times New Roman"/>
          <w:sz w:val="28"/>
        </w:rPr>
      </w:pPr>
      <w:r>
        <w:rPr>
          <w:rFonts w:ascii="Times New Roman" w:hAnsi="Times New Roman" w:cs="Times New Roman"/>
          <w:sz w:val="28"/>
        </w:rPr>
        <w:t xml:space="preserve">а) </w:t>
      </w:r>
      <w:r w:rsidR="00E41347" w:rsidRPr="00E41347">
        <w:rPr>
          <w:rFonts w:ascii="Times New Roman" w:hAnsi="Times New Roman" w:cs="Times New Roman"/>
          <w:sz w:val="28"/>
        </w:rPr>
        <w:t>о необходимости извещать территориальный орган Пенсионного фонда Российской Федерации о наступлении обстоятельств, влекущих за собой изменение размера пенсии или прекращение, приостановление, продление выплаты пенсии, об изменении места жительства, не позднее следующего рабочего дня после наступления соответствующих обстоятельств (часть 5 статьи 26, части 1 – 3, 5 статьи 28 Федерального закона от 28 декабря 2013 г. № 400-ФЗ «О страховых пенсиях» (далее – Федеральный закон «О страховых пенсиях»), статья 24 Федерального закона от 15 декабря 2001 г.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части 1 – 5 статьи 15 Федерального закона от 28 декабря 2013 г. № 424-ФЗ «О накопительной пенсии» (далее – Федеральный закон «О накопительной пенсии»);</w:t>
      </w:r>
    </w:p>
    <w:p w:rsidR="00E41347" w:rsidRPr="00E41347" w:rsidRDefault="0063525F" w:rsidP="00E41347">
      <w:pPr>
        <w:spacing w:after="0"/>
        <w:jc w:val="both"/>
        <w:rPr>
          <w:rFonts w:ascii="Times New Roman" w:hAnsi="Times New Roman" w:cs="Times New Roman"/>
          <w:sz w:val="28"/>
        </w:rPr>
      </w:pPr>
      <w:r>
        <w:rPr>
          <w:rFonts w:ascii="Times New Roman" w:hAnsi="Times New Roman" w:cs="Times New Roman"/>
          <w:sz w:val="28"/>
        </w:rPr>
        <w:t xml:space="preserve">б) </w:t>
      </w:r>
      <w:r w:rsidR="00E41347" w:rsidRPr="00E41347">
        <w:rPr>
          <w:rFonts w:ascii="Times New Roman" w:hAnsi="Times New Roman" w:cs="Times New Roman"/>
          <w:sz w:val="28"/>
        </w:rPr>
        <w:t>о необходимости извещать территориальный орган Пенсионного фонда Российской Федерации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 Федерации», статья 14 Федерального закона «О накопительной пенсии»);</w:t>
      </w:r>
    </w:p>
    <w:p w:rsidR="00E41347" w:rsidRPr="00E41347" w:rsidRDefault="0063525F" w:rsidP="00E41347">
      <w:pPr>
        <w:spacing w:after="0"/>
        <w:jc w:val="both"/>
        <w:rPr>
          <w:rFonts w:ascii="Times New Roman" w:hAnsi="Times New Roman" w:cs="Times New Roman"/>
          <w:sz w:val="28"/>
        </w:rPr>
      </w:pPr>
      <w:r>
        <w:rPr>
          <w:rFonts w:ascii="Times New Roman" w:hAnsi="Times New Roman" w:cs="Times New Roman"/>
          <w:sz w:val="28"/>
        </w:rPr>
        <w:t xml:space="preserve">в) </w:t>
      </w:r>
      <w:r w:rsidR="00E41347" w:rsidRPr="00E41347">
        <w:rPr>
          <w:rFonts w:ascii="Times New Roman" w:hAnsi="Times New Roman" w:cs="Times New Roman"/>
          <w:sz w:val="28"/>
        </w:rPr>
        <w:t xml:space="preserve">о том, что размер взноса на </w:t>
      </w:r>
      <w:proofErr w:type="spellStart"/>
      <w:r w:rsidR="00E41347" w:rsidRPr="00E41347">
        <w:rPr>
          <w:rFonts w:ascii="Times New Roman" w:hAnsi="Times New Roman" w:cs="Times New Roman"/>
          <w:sz w:val="28"/>
        </w:rPr>
        <w:t>софинансирование</w:t>
      </w:r>
      <w:proofErr w:type="spellEnd"/>
      <w:r w:rsidR="00E41347" w:rsidRPr="00E41347">
        <w:rPr>
          <w:rFonts w:ascii="Times New Roman" w:hAnsi="Times New Roman" w:cs="Times New Roman"/>
          <w:sz w:val="28"/>
        </w:rPr>
        <w:t xml:space="preserve"> формирования пенсионных накоплений лицам, имеющим право на страховую пенсию в соответствии со статьей 8 Федерального закона «О страховых пенсиях» и обратившимся за установлением страховой пенсии, накопительной пенсии либо иной пенсии в соответствии с законодательством Российской Федерации, определяется исходя из суммы дополнительных страховых взносов на накопительную пенсию, уплаченной застрахованным лицом за истекший календарный год, без ее увеличения в четыре раза (пункт 2 статьи 13 Федерального закона от 30 апреля 2008 г. № 56-ФЗ «О дополнительных страховых взносах на накопительную пенсию и государственной поддержке формирования пенсионных накоплений»);</w:t>
      </w:r>
    </w:p>
    <w:p w:rsidR="00E41347" w:rsidRPr="00E41347" w:rsidRDefault="0063525F" w:rsidP="00E41347">
      <w:pPr>
        <w:spacing w:after="0"/>
        <w:jc w:val="both"/>
        <w:rPr>
          <w:rFonts w:ascii="Times New Roman" w:hAnsi="Times New Roman" w:cs="Times New Roman"/>
          <w:sz w:val="28"/>
        </w:rPr>
      </w:pPr>
      <w:r>
        <w:rPr>
          <w:rFonts w:ascii="Times New Roman" w:hAnsi="Times New Roman" w:cs="Times New Roman"/>
          <w:sz w:val="28"/>
        </w:rPr>
        <w:lastRenderedPageBreak/>
        <w:t xml:space="preserve">г) </w:t>
      </w:r>
      <w:r w:rsidR="00E41347" w:rsidRPr="00E41347">
        <w:rPr>
          <w:rFonts w:ascii="Times New Roman" w:hAnsi="Times New Roman" w:cs="Times New Roman"/>
          <w:sz w:val="28"/>
        </w:rPr>
        <w:t>о необходимости безотлагательно извещать территориальный орган Пенсионного фонда Российской Федерации о поступлении на работу и (или) выполнении иной деятельности, в период осуществления которой я подлежу обязательному пенсионному страхованию, о наступлении других обстоятельств, влекущих изменение размера федеральной социальной доплаты к пенсии или прекращение ее выплаты (для пенсионеров, которым установлена федеральная социальная доплата к пенсии в соответствии со статьей 12.1 Федерального закона от 17 июля 1999 г. № 178-ФЗ «О государственной социальной помощи»);</w:t>
      </w:r>
    </w:p>
    <w:p w:rsidR="00E41347" w:rsidRPr="00E41347" w:rsidRDefault="0063525F" w:rsidP="00E41347">
      <w:pPr>
        <w:spacing w:after="0"/>
        <w:jc w:val="both"/>
        <w:rPr>
          <w:rFonts w:ascii="Times New Roman" w:hAnsi="Times New Roman" w:cs="Times New Roman"/>
          <w:sz w:val="28"/>
        </w:rPr>
      </w:pPr>
      <w:r>
        <w:rPr>
          <w:rFonts w:ascii="Times New Roman" w:hAnsi="Times New Roman" w:cs="Times New Roman"/>
          <w:sz w:val="28"/>
        </w:rPr>
        <w:t xml:space="preserve">д) </w:t>
      </w:r>
      <w:r w:rsidR="00E41347" w:rsidRPr="00E41347">
        <w:rPr>
          <w:rFonts w:ascii="Times New Roman" w:hAnsi="Times New Roman" w:cs="Times New Roman"/>
          <w:sz w:val="28"/>
        </w:rPr>
        <w:t>о том, что при получении посредством телефонной связи имеющейся в распоряжении территориального органа Пенсионного фонда Российской Федерации информации, относящейся к моим персональным данным, необходимо сообщить работнику территориального органа Пенсионного фонда Российской Федерации фамилию, имя, отчество (при наличии), данные документа, удостоверяющего личность, а также контрольную информацию, указанную мной в подпункте «п» пункта 4 настоящего заявления;</w:t>
      </w:r>
    </w:p>
    <w:p w:rsidR="00E41347" w:rsidRPr="00E41347" w:rsidRDefault="00E41347" w:rsidP="00E41347">
      <w:pPr>
        <w:spacing w:after="0"/>
        <w:jc w:val="both"/>
        <w:rPr>
          <w:rFonts w:ascii="Times New Roman" w:hAnsi="Times New Roman" w:cs="Times New Roman"/>
          <w:iCs/>
          <w:sz w:val="28"/>
        </w:rPr>
      </w:pPr>
      <w:r w:rsidRPr="00E41347">
        <w:rPr>
          <w:rFonts w:ascii="Times New Roman" w:hAnsi="Times New Roman" w:cs="Times New Roman"/>
          <w:sz w:val="28"/>
        </w:rPr>
        <w:t xml:space="preserve">е)  </w:t>
      </w:r>
      <w:r w:rsidRPr="00E41347">
        <w:rPr>
          <w:rFonts w:ascii="Times New Roman" w:hAnsi="Times New Roman" w:cs="Times New Roman"/>
          <w:iCs/>
          <w:sz w:val="28"/>
        </w:rPr>
        <w:t>(иное)</w:t>
      </w:r>
    </w:p>
    <w:p w:rsidR="00E41347" w:rsidRPr="00E41347" w:rsidRDefault="0063525F" w:rsidP="00E41347">
      <w:pPr>
        <w:spacing w:after="0"/>
        <w:jc w:val="both"/>
        <w:rPr>
          <w:rFonts w:ascii="Times New Roman" w:hAnsi="Times New Roman" w:cs="Times New Roman"/>
          <w:bCs/>
          <w:sz w:val="28"/>
        </w:rPr>
      </w:pPr>
      <w:r>
        <w:rPr>
          <w:rFonts w:ascii="Times New Roman" w:hAnsi="Times New Roman" w:cs="Times New Roman"/>
          <w:bCs/>
          <w:sz w:val="28"/>
        </w:rPr>
        <w:t xml:space="preserve">6. </w:t>
      </w:r>
      <w:r w:rsidR="00E41347" w:rsidRPr="00E41347">
        <w:rPr>
          <w:rFonts w:ascii="Times New Roman" w:hAnsi="Times New Roman" w:cs="Times New Roman"/>
          <w:bCs/>
          <w:sz w:val="28"/>
        </w:rPr>
        <w:t>К заявлению прилагаю документы:</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9129"/>
      </w:tblGrid>
      <w:tr w:rsidR="00E41347" w:rsidRPr="00E41347" w:rsidTr="00E41347">
        <w:tc>
          <w:tcPr>
            <w:tcW w:w="851"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п/п</w:t>
            </w:r>
          </w:p>
        </w:tc>
        <w:tc>
          <w:tcPr>
            <w:tcW w:w="9129"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Наименование документа</w:t>
            </w:r>
          </w:p>
        </w:tc>
      </w:tr>
      <w:tr w:rsidR="00E41347" w:rsidRPr="00E41347" w:rsidTr="00E41347">
        <w:tc>
          <w:tcPr>
            <w:tcW w:w="851" w:type="dxa"/>
            <w:vAlign w:val="bottom"/>
          </w:tcPr>
          <w:p w:rsidR="00E41347" w:rsidRPr="00E41347" w:rsidRDefault="00E41347" w:rsidP="00E41347">
            <w:pPr>
              <w:spacing w:after="0"/>
              <w:jc w:val="both"/>
              <w:rPr>
                <w:rFonts w:ascii="Times New Roman" w:hAnsi="Times New Roman" w:cs="Times New Roman"/>
                <w:sz w:val="28"/>
              </w:rPr>
            </w:pPr>
          </w:p>
        </w:tc>
        <w:tc>
          <w:tcPr>
            <w:tcW w:w="9129" w:type="dxa"/>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851" w:type="dxa"/>
            <w:vAlign w:val="bottom"/>
          </w:tcPr>
          <w:p w:rsidR="00E41347" w:rsidRPr="00E41347" w:rsidRDefault="00E41347" w:rsidP="00E41347">
            <w:pPr>
              <w:spacing w:after="0"/>
              <w:jc w:val="both"/>
              <w:rPr>
                <w:rFonts w:ascii="Times New Roman" w:hAnsi="Times New Roman" w:cs="Times New Roman"/>
                <w:sz w:val="28"/>
              </w:rPr>
            </w:pPr>
          </w:p>
        </w:tc>
        <w:tc>
          <w:tcPr>
            <w:tcW w:w="9129" w:type="dxa"/>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851" w:type="dxa"/>
            <w:vAlign w:val="bottom"/>
          </w:tcPr>
          <w:p w:rsidR="00E41347" w:rsidRPr="00E41347" w:rsidRDefault="00E41347" w:rsidP="00E41347">
            <w:pPr>
              <w:spacing w:after="0"/>
              <w:jc w:val="both"/>
              <w:rPr>
                <w:rFonts w:ascii="Times New Roman" w:hAnsi="Times New Roman" w:cs="Times New Roman"/>
                <w:sz w:val="28"/>
              </w:rPr>
            </w:pPr>
          </w:p>
        </w:tc>
        <w:tc>
          <w:tcPr>
            <w:tcW w:w="9129" w:type="dxa"/>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E41347">
        <w:tc>
          <w:tcPr>
            <w:tcW w:w="851" w:type="dxa"/>
            <w:vAlign w:val="bottom"/>
          </w:tcPr>
          <w:p w:rsidR="00E41347" w:rsidRPr="00E41347" w:rsidRDefault="00E41347" w:rsidP="00E41347">
            <w:pPr>
              <w:spacing w:after="0"/>
              <w:jc w:val="both"/>
              <w:rPr>
                <w:rFonts w:ascii="Times New Roman" w:hAnsi="Times New Roman" w:cs="Times New Roman"/>
                <w:sz w:val="28"/>
              </w:rPr>
            </w:pPr>
          </w:p>
        </w:tc>
        <w:tc>
          <w:tcPr>
            <w:tcW w:w="9129" w:type="dxa"/>
            <w:vAlign w:val="bottom"/>
          </w:tcPr>
          <w:p w:rsidR="00E41347" w:rsidRPr="00E41347" w:rsidRDefault="00E41347" w:rsidP="00E41347">
            <w:pPr>
              <w:spacing w:after="0"/>
              <w:jc w:val="both"/>
              <w:rPr>
                <w:rFonts w:ascii="Times New Roman" w:hAnsi="Times New Roman" w:cs="Times New Roman"/>
                <w:sz w:val="28"/>
              </w:rPr>
            </w:pPr>
          </w:p>
        </w:tc>
      </w:tr>
    </w:tbl>
    <w:p w:rsidR="00E41347" w:rsidRPr="00E41347" w:rsidRDefault="0063525F" w:rsidP="00E41347">
      <w:pPr>
        <w:spacing w:after="0"/>
        <w:jc w:val="both"/>
        <w:rPr>
          <w:rFonts w:ascii="Times New Roman" w:hAnsi="Times New Roman" w:cs="Times New Roman"/>
          <w:sz w:val="28"/>
        </w:rPr>
      </w:pPr>
      <w:r>
        <w:rPr>
          <w:rFonts w:ascii="Times New Roman" w:hAnsi="Times New Roman" w:cs="Times New Roman"/>
          <w:sz w:val="28"/>
        </w:rPr>
        <w:t xml:space="preserve">7. </w:t>
      </w:r>
      <w:r w:rsidR="00E41347" w:rsidRPr="00E41347">
        <w:rPr>
          <w:rFonts w:ascii="Times New Roman" w:hAnsi="Times New Roman" w:cs="Times New Roman"/>
          <w:sz w:val="28"/>
        </w:rPr>
        <w:t>Прошу (сделать отметки в соответствующих квадратах при наличии такого выбора гражданина):</w:t>
      </w:r>
    </w:p>
    <w:tbl>
      <w:tblPr>
        <w:tblW w:w="10093" w:type="dxa"/>
        <w:tblLayout w:type="fixed"/>
        <w:tblCellMar>
          <w:left w:w="28" w:type="dxa"/>
          <w:right w:w="28" w:type="dxa"/>
        </w:tblCellMar>
        <w:tblLook w:val="0000" w:firstRow="0" w:lastRow="0" w:firstColumn="0" w:lastColumn="0" w:noHBand="0" w:noVBand="0"/>
      </w:tblPr>
      <w:tblGrid>
        <w:gridCol w:w="567"/>
        <w:gridCol w:w="284"/>
        <w:gridCol w:w="226"/>
        <w:gridCol w:w="8789"/>
        <w:gridCol w:w="142"/>
        <w:gridCol w:w="85"/>
      </w:tblGrid>
      <w:tr w:rsidR="00E41347" w:rsidRPr="00E41347" w:rsidTr="0063525F">
        <w:trPr>
          <w:gridAfter w:val="1"/>
          <w:wAfter w:w="85" w:type="dxa"/>
          <w:cantSplit/>
          <w:trHeight w:val="340"/>
        </w:trPr>
        <w:tc>
          <w:tcPr>
            <w:tcW w:w="567" w:type="dxa"/>
            <w:tcBorders>
              <w:right w:val="single" w:sz="4" w:space="0" w:color="auto"/>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w:t>
            </w:r>
          </w:p>
        </w:tc>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157" w:type="dxa"/>
            <w:gridSpan w:val="3"/>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направить уведомление, подтверждающее факт и дату приема территориальным органом Пенсионного фонда Российской Федерации настоящего заявления и представленных мною документов, на адрес электронной почты</w:t>
            </w:r>
          </w:p>
        </w:tc>
      </w:tr>
      <w:tr w:rsidR="00E41347" w:rsidRPr="00E41347" w:rsidTr="0063525F">
        <w:trPr>
          <w:gridAfter w:val="1"/>
          <w:wAfter w:w="85" w:type="dxa"/>
          <w:cantSplit/>
          <w:trHeight w:val="100"/>
        </w:trPr>
        <w:tc>
          <w:tcPr>
            <w:tcW w:w="567"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157" w:type="dxa"/>
            <w:gridSpan w:val="3"/>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63525F">
        <w:trPr>
          <w:gridBefore w:val="3"/>
          <w:wBefore w:w="1077" w:type="dxa"/>
        </w:trPr>
        <w:tc>
          <w:tcPr>
            <w:tcW w:w="8789" w:type="dxa"/>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(адрес электронной почты гражданина (его представителя) (нужное подчеркнуть)</w:t>
      </w:r>
    </w:p>
    <w:tbl>
      <w:tblPr>
        <w:tblW w:w="10008" w:type="dxa"/>
        <w:tblLayout w:type="fixed"/>
        <w:tblCellMar>
          <w:left w:w="28" w:type="dxa"/>
          <w:right w:w="28" w:type="dxa"/>
        </w:tblCellMar>
        <w:tblLook w:val="0000" w:firstRow="0" w:lastRow="0" w:firstColumn="0" w:lastColumn="0" w:noHBand="0" w:noVBand="0"/>
      </w:tblPr>
      <w:tblGrid>
        <w:gridCol w:w="567"/>
        <w:gridCol w:w="284"/>
        <w:gridCol w:w="226"/>
        <w:gridCol w:w="114"/>
        <w:gridCol w:w="170"/>
        <w:gridCol w:w="3142"/>
        <w:gridCol w:w="4314"/>
        <w:gridCol w:w="227"/>
        <w:gridCol w:w="964"/>
      </w:tblGrid>
      <w:tr w:rsidR="00E41347" w:rsidRPr="00E41347" w:rsidTr="0063525F">
        <w:trPr>
          <w:cantSplit/>
          <w:trHeight w:val="340"/>
        </w:trPr>
        <w:tc>
          <w:tcPr>
            <w:tcW w:w="567" w:type="dxa"/>
            <w:tcBorders>
              <w:right w:val="single" w:sz="4" w:space="0" w:color="auto"/>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б)</w:t>
            </w:r>
          </w:p>
        </w:tc>
        <w:tc>
          <w:tcPr>
            <w:tcW w:w="284" w:type="dxa"/>
            <w:tcBorders>
              <w:top w:val="single" w:sz="4" w:space="0" w:color="auto"/>
              <w:left w:val="single" w:sz="4" w:space="0" w:color="auto"/>
              <w:bottom w:val="single" w:sz="4" w:space="0" w:color="auto"/>
              <w:right w:val="single" w:sz="4" w:space="0" w:color="auto"/>
            </w:tcBorders>
          </w:tcPr>
          <w:p w:rsidR="00E41347" w:rsidRPr="00E41347" w:rsidRDefault="00E41347" w:rsidP="00E41347">
            <w:pPr>
              <w:spacing w:after="0"/>
              <w:jc w:val="both"/>
              <w:rPr>
                <w:rFonts w:ascii="Times New Roman" w:hAnsi="Times New Roman" w:cs="Times New Roman"/>
                <w:sz w:val="28"/>
              </w:rPr>
            </w:pPr>
          </w:p>
        </w:tc>
        <w:tc>
          <w:tcPr>
            <w:tcW w:w="9157" w:type="dxa"/>
            <w:gridSpan w:val="7"/>
            <w:vMerge w:val="restart"/>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осуществлять информирование о ходе предоставления государственной услуги путем передачи текстовых сообщений (сделать отметку в соответствующем квадрате, указать нужное):</w:t>
            </w:r>
          </w:p>
        </w:tc>
      </w:tr>
      <w:tr w:rsidR="00E41347" w:rsidRPr="00E41347" w:rsidTr="0063525F">
        <w:trPr>
          <w:cantSplit/>
          <w:trHeight w:val="100"/>
        </w:trPr>
        <w:tc>
          <w:tcPr>
            <w:tcW w:w="567"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284" w:type="dxa"/>
            <w:tcBorders>
              <w:top w:val="nil"/>
              <w:left w:val="nil"/>
              <w:bottom w:val="nil"/>
              <w:right w:val="nil"/>
            </w:tcBorders>
          </w:tcPr>
          <w:p w:rsidR="00E41347" w:rsidRPr="00E41347" w:rsidRDefault="00E41347" w:rsidP="00E41347">
            <w:pPr>
              <w:spacing w:after="0"/>
              <w:jc w:val="both"/>
              <w:rPr>
                <w:rFonts w:ascii="Times New Roman" w:hAnsi="Times New Roman" w:cs="Times New Roman"/>
                <w:sz w:val="28"/>
              </w:rPr>
            </w:pPr>
          </w:p>
        </w:tc>
        <w:tc>
          <w:tcPr>
            <w:tcW w:w="9157" w:type="dxa"/>
            <w:gridSpan w:val="7"/>
            <w:vMerge/>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p>
        </w:tc>
      </w:tr>
      <w:tr w:rsidR="00E41347" w:rsidRPr="00E41347" w:rsidTr="0063525F">
        <w:trPr>
          <w:gridBefore w:val="3"/>
          <w:gridAfter w:val="3"/>
          <w:wBefore w:w="1077" w:type="dxa"/>
          <w:wAfter w:w="5505" w:type="dxa"/>
          <w:trHeight w:val="340"/>
        </w:trPr>
        <w:tc>
          <w:tcPr>
            <w:tcW w:w="284" w:type="dxa"/>
            <w:gridSpan w:val="2"/>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3142"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 адрес электронной почты</w:t>
            </w:r>
          </w:p>
        </w:tc>
      </w:tr>
      <w:tr w:rsidR="00E41347" w:rsidRPr="00E41347" w:rsidTr="0063525F">
        <w:trPr>
          <w:gridBefore w:val="4"/>
          <w:gridAfter w:val="1"/>
          <w:wBefore w:w="1191" w:type="dxa"/>
          <w:wAfter w:w="964" w:type="dxa"/>
        </w:trPr>
        <w:tc>
          <w:tcPr>
            <w:tcW w:w="7626" w:type="dxa"/>
            <w:gridSpan w:val="3"/>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(адрес электронной почты гражданина (его представителя) (нужное подчеркнуть)</w:t>
      </w:r>
    </w:p>
    <w:tbl>
      <w:tblPr>
        <w:tblW w:w="7967" w:type="dxa"/>
        <w:tblInd w:w="1077" w:type="dxa"/>
        <w:tblLayout w:type="fixed"/>
        <w:tblCellMar>
          <w:left w:w="28" w:type="dxa"/>
          <w:right w:w="28" w:type="dxa"/>
        </w:tblCellMar>
        <w:tblLook w:val="0000" w:firstRow="0" w:lastRow="0" w:firstColumn="0" w:lastColumn="0" w:noHBand="0" w:noVBand="0"/>
      </w:tblPr>
      <w:tblGrid>
        <w:gridCol w:w="114"/>
        <w:gridCol w:w="170"/>
        <w:gridCol w:w="2410"/>
        <w:gridCol w:w="2508"/>
        <w:gridCol w:w="2538"/>
        <w:gridCol w:w="227"/>
      </w:tblGrid>
      <w:tr w:rsidR="00E41347" w:rsidRPr="00E41347" w:rsidTr="0063525F">
        <w:trPr>
          <w:gridAfter w:val="2"/>
          <w:wAfter w:w="2765" w:type="dxa"/>
          <w:trHeight w:val="340"/>
        </w:trPr>
        <w:tc>
          <w:tcPr>
            <w:tcW w:w="284" w:type="dxa"/>
            <w:gridSpan w:val="2"/>
            <w:tcBorders>
              <w:top w:val="single" w:sz="4" w:space="0" w:color="auto"/>
              <w:left w:val="single" w:sz="4" w:space="0" w:color="auto"/>
              <w:bottom w:val="single" w:sz="4" w:space="0" w:color="auto"/>
              <w:right w:val="single" w:sz="4" w:space="0" w:color="auto"/>
            </w:tcBorders>
            <w:vAlign w:val="bottom"/>
          </w:tcPr>
          <w:p w:rsidR="00E41347" w:rsidRPr="00E41347" w:rsidRDefault="00E41347" w:rsidP="00E41347">
            <w:pPr>
              <w:spacing w:after="0"/>
              <w:jc w:val="both"/>
              <w:rPr>
                <w:rFonts w:ascii="Times New Roman" w:hAnsi="Times New Roman" w:cs="Times New Roman"/>
                <w:sz w:val="28"/>
              </w:rPr>
            </w:pPr>
          </w:p>
        </w:tc>
        <w:tc>
          <w:tcPr>
            <w:tcW w:w="4918"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на абонентский номер устройства подвижной</w:t>
            </w:r>
          </w:p>
        </w:tc>
      </w:tr>
      <w:tr w:rsidR="00E41347" w:rsidRPr="00E41347" w:rsidTr="0063525F">
        <w:trPr>
          <w:gridBefore w:val="1"/>
          <w:wBefore w:w="114" w:type="dxa"/>
        </w:trPr>
        <w:tc>
          <w:tcPr>
            <w:tcW w:w="2580" w:type="dxa"/>
            <w:gridSpan w:val="2"/>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радиотелефонной связи</w:t>
            </w:r>
          </w:p>
        </w:tc>
        <w:tc>
          <w:tcPr>
            <w:tcW w:w="5046" w:type="dxa"/>
            <w:gridSpan w:val="2"/>
            <w:tcBorders>
              <w:top w:val="nil"/>
              <w:left w:val="nil"/>
              <w:bottom w:val="single" w:sz="4" w:space="0" w:color="auto"/>
              <w:right w:val="nil"/>
            </w:tcBorders>
            <w:vAlign w:val="bottom"/>
          </w:tcPr>
          <w:p w:rsidR="00E41347" w:rsidRPr="00E41347" w:rsidRDefault="00E41347" w:rsidP="00E41347">
            <w:pPr>
              <w:spacing w:after="0"/>
              <w:jc w:val="both"/>
              <w:rPr>
                <w:rFonts w:ascii="Times New Roman" w:hAnsi="Times New Roman" w:cs="Times New Roman"/>
                <w:sz w:val="28"/>
              </w:rPr>
            </w:pPr>
          </w:p>
        </w:tc>
        <w:tc>
          <w:tcPr>
            <w:tcW w:w="227" w:type="dxa"/>
            <w:tcBorders>
              <w:top w:val="nil"/>
              <w:left w:val="nil"/>
              <w:bottom w:val="nil"/>
              <w:right w:val="nil"/>
            </w:tcBorders>
            <w:vAlign w:val="bottom"/>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w:t>
            </w:r>
          </w:p>
        </w:tc>
      </w:tr>
    </w:tbl>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(абонентский номер гражданина (его представителя) (нужное подчеркнуть)</w:t>
      </w:r>
    </w:p>
    <w:p w:rsidR="00E41347" w:rsidRPr="00E41347" w:rsidRDefault="00E41347" w:rsidP="00E41347">
      <w:pPr>
        <w:spacing w:after="0"/>
        <w:jc w:val="both"/>
        <w:rPr>
          <w:rFonts w:ascii="Times New Roman" w:hAnsi="Times New Roman" w:cs="Times New Roman"/>
          <w:sz w:val="28"/>
        </w:rPr>
      </w:pPr>
      <w:r>
        <w:rPr>
          <w:rFonts w:ascii="Times New Roman" w:hAnsi="Times New Roman" w:cs="Times New Roman"/>
          <w:sz w:val="28"/>
        </w:rPr>
        <w:t xml:space="preserve">8. </w:t>
      </w:r>
      <w:r w:rsidRPr="00E41347">
        <w:rPr>
          <w:rFonts w:ascii="Times New Roman" w:hAnsi="Times New Roman" w:cs="Times New Roman"/>
          <w:sz w:val="28"/>
        </w:rPr>
        <w:t>Достоверность сведений, указанных в заявлении, и ознакомление с положениями пункта 5 настоящего заявления подтверждаю.</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3119"/>
        <w:gridCol w:w="4536"/>
      </w:tblGrid>
      <w:tr w:rsidR="00E41347" w:rsidRPr="00E41347" w:rsidTr="00E41347">
        <w:tc>
          <w:tcPr>
            <w:tcW w:w="2268"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Дата заполнения заявления</w:t>
            </w:r>
          </w:p>
        </w:tc>
        <w:tc>
          <w:tcPr>
            <w:tcW w:w="3119"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 xml:space="preserve">Подпись гражданина </w:t>
            </w:r>
            <w:r w:rsidRPr="00E41347">
              <w:rPr>
                <w:rFonts w:ascii="Times New Roman" w:hAnsi="Times New Roman" w:cs="Times New Roman"/>
                <w:sz w:val="28"/>
              </w:rPr>
              <w:br/>
              <w:t>(его представителя)</w:t>
            </w:r>
          </w:p>
        </w:tc>
        <w:tc>
          <w:tcPr>
            <w:tcW w:w="4536" w:type="dxa"/>
            <w:vAlign w:val="center"/>
          </w:tcPr>
          <w:p w:rsidR="00E41347" w:rsidRPr="00E41347" w:rsidRDefault="00E41347" w:rsidP="00E41347">
            <w:pPr>
              <w:spacing w:after="0"/>
              <w:jc w:val="both"/>
              <w:rPr>
                <w:rFonts w:ascii="Times New Roman" w:hAnsi="Times New Roman" w:cs="Times New Roman"/>
                <w:sz w:val="28"/>
              </w:rPr>
            </w:pPr>
            <w:r w:rsidRPr="00E41347">
              <w:rPr>
                <w:rFonts w:ascii="Times New Roman" w:hAnsi="Times New Roman" w:cs="Times New Roman"/>
                <w:sz w:val="28"/>
              </w:rPr>
              <w:t>Расшифровка подписи</w:t>
            </w:r>
            <w:r w:rsidRPr="00E41347">
              <w:rPr>
                <w:rFonts w:ascii="Times New Roman" w:hAnsi="Times New Roman" w:cs="Times New Roman"/>
                <w:sz w:val="28"/>
              </w:rPr>
              <w:br/>
              <w:t>(инициалы, фамилия)</w:t>
            </w:r>
          </w:p>
        </w:tc>
      </w:tr>
      <w:tr w:rsidR="00E41347" w:rsidRPr="00E41347" w:rsidTr="00E41347">
        <w:tc>
          <w:tcPr>
            <w:tcW w:w="2268" w:type="dxa"/>
            <w:vAlign w:val="center"/>
          </w:tcPr>
          <w:p w:rsidR="00E41347" w:rsidRPr="00E41347" w:rsidRDefault="00E41347" w:rsidP="00E41347">
            <w:pPr>
              <w:spacing w:after="0"/>
              <w:jc w:val="both"/>
              <w:rPr>
                <w:rFonts w:ascii="Times New Roman" w:hAnsi="Times New Roman" w:cs="Times New Roman"/>
                <w:sz w:val="28"/>
              </w:rPr>
            </w:pPr>
          </w:p>
        </w:tc>
        <w:tc>
          <w:tcPr>
            <w:tcW w:w="3119" w:type="dxa"/>
            <w:vAlign w:val="center"/>
          </w:tcPr>
          <w:p w:rsidR="00E41347" w:rsidRPr="00E41347" w:rsidRDefault="00E41347" w:rsidP="00E41347">
            <w:pPr>
              <w:spacing w:after="0"/>
              <w:jc w:val="both"/>
              <w:rPr>
                <w:rFonts w:ascii="Times New Roman" w:hAnsi="Times New Roman" w:cs="Times New Roman"/>
                <w:sz w:val="28"/>
              </w:rPr>
            </w:pPr>
          </w:p>
        </w:tc>
        <w:tc>
          <w:tcPr>
            <w:tcW w:w="4536" w:type="dxa"/>
            <w:vAlign w:val="center"/>
          </w:tcPr>
          <w:p w:rsidR="00E41347" w:rsidRPr="00E41347" w:rsidRDefault="00E41347" w:rsidP="00E41347">
            <w:pPr>
              <w:spacing w:after="0"/>
              <w:jc w:val="both"/>
              <w:rPr>
                <w:rFonts w:ascii="Times New Roman" w:hAnsi="Times New Roman" w:cs="Times New Roman"/>
                <w:sz w:val="28"/>
              </w:rPr>
            </w:pPr>
          </w:p>
        </w:tc>
      </w:tr>
    </w:tbl>
    <w:p w:rsidR="00E41347" w:rsidRDefault="00E41347" w:rsidP="00E41347">
      <w:pPr>
        <w:spacing w:after="0"/>
        <w:jc w:val="both"/>
        <w:rPr>
          <w:rFonts w:ascii="Times New Roman" w:hAnsi="Times New Roman" w:cs="Times New Roman"/>
          <w:sz w:val="28"/>
        </w:rPr>
      </w:pPr>
    </w:p>
    <w:p w:rsidR="0063525F" w:rsidRDefault="0063525F" w:rsidP="0063525F">
      <w:pPr>
        <w:pStyle w:val="1"/>
        <w:jc w:val="both"/>
      </w:pPr>
      <w:r>
        <w:t>Практическая подготовка 15. Дополнительное материальное обеспечение</w:t>
      </w:r>
    </w:p>
    <w:p w:rsidR="008A5F59" w:rsidRPr="008A5F59" w:rsidRDefault="008A5F59" w:rsidP="008A5F59">
      <w:pPr>
        <w:spacing w:after="0"/>
        <w:jc w:val="both"/>
        <w:rPr>
          <w:rFonts w:ascii="Times New Roman" w:hAnsi="Times New Roman" w:cs="Times New Roman"/>
          <w:b/>
          <w:bCs/>
          <w:sz w:val="28"/>
        </w:rPr>
      </w:pPr>
      <w:r w:rsidRPr="008A5F59">
        <w:rPr>
          <w:rFonts w:ascii="Times New Roman" w:hAnsi="Times New Roman" w:cs="Times New Roman"/>
          <w:b/>
          <w:bCs/>
          <w:sz w:val="28"/>
          <w:lang w:val="en-US"/>
        </w:rPr>
        <w:t>I</w:t>
      </w:r>
      <w:r w:rsidRPr="008A5F59">
        <w:rPr>
          <w:rFonts w:ascii="Times New Roman" w:hAnsi="Times New Roman" w:cs="Times New Roman"/>
          <w:b/>
          <w:bCs/>
          <w:sz w:val="28"/>
        </w:rPr>
        <w:t>. Тесты.</w:t>
      </w:r>
    </w:p>
    <w:p w:rsidR="008A5F59" w:rsidRPr="008A5F59" w:rsidRDefault="008A5F59" w:rsidP="008A5F59">
      <w:pPr>
        <w:spacing w:after="0"/>
        <w:jc w:val="both"/>
        <w:rPr>
          <w:rFonts w:ascii="Times New Roman" w:hAnsi="Times New Roman" w:cs="Times New Roman"/>
          <w:b/>
          <w:bCs/>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bCs/>
          <w:sz w:val="28"/>
        </w:rPr>
        <w:t xml:space="preserve">1. </w:t>
      </w:r>
      <w:r w:rsidRPr="008A5F59">
        <w:rPr>
          <w:rFonts w:ascii="Times New Roman" w:hAnsi="Times New Roman" w:cs="Times New Roman"/>
          <w:b/>
          <w:sz w:val="28"/>
        </w:rPr>
        <w:t>Дополнительное материальное обеспечение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Героям Советского Союза;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награжденным орденом «За службу Родине в Вооруженных Силах СССР» трех степеней;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Героям Российской Федерации;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гражданам, награжденным орденом Святого апостола Николая Первозванного;</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гражданам, награжденным орденом Сталина;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гражданам, награжденным орденом «За заслуги перед Отечеством»;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гражданам, награжденным орденом Почетной Славы трех степеней;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Героям Труда Советского Союза;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9) Героям Труда Российской Федерации;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10) гражданам, награжденным орденом Трудовой Славы трех степеней;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11) лауреатам Ленинской премии, лауреатам государственных премий СССР и лауреатам государственных премий Российской Федерации (РСФСР);</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12) чемпионам Олимпийских игр, чемпионам </w:t>
      </w:r>
      <w:proofErr w:type="spellStart"/>
      <w:r w:rsidRPr="008A5F59">
        <w:rPr>
          <w:rFonts w:ascii="Times New Roman" w:hAnsi="Times New Roman" w:cs="Times New Roman"/>
          <w:sz w:val="28"/>
        </w:rPr>
        <w:t>Паралимпийских</w:t>
      </w:r>
      <w:proofErr w:type="spellEnd"/>
      <w:r w:rsidRPr="008A5F59">
        <w:rPr>
          <w:rFonts w:ascii="Times New Roman" w:hAnsi="Times New Roman" w:cs="Times New Roman"/>
          <w:sz w:val="28"/>
        </w:rPr>
        <w:t xml:space="preserve"> игр, чемпионам </w:t>
      </w:r>
      <w:proofErr w:type="spellStart"/>
      <w:r w:rsidRPr="008A5F59">
        <w:rPr>
          <w:rFonts w:ascii="Times New Roman" w:hAnsi="Times New Roman" w:cs="Times New Roman"/>
          <w:sz w:val="28"/>
        </w:rPr>
        <w:t>Сурдлимпийских</w:t>
      </w:r>
      <w:proofErr w:type="spellEnd"/>
      <w:r w:rsidRPr="008A5F59">
        <w:rPr>
          <w:rFonts w:ascii="Times New Roman" w:hAnsi="Times New Roman" w:cs="Times New Roman"/>
          <w:sz w:val="28"/>
        </w:rPr>
        <w:t xml:space="preserve"> игр.</w:t>
      </w:r>
    </w:p>
    <w:p w:rsidR="008A5F59" w:rsidRPr="008A5F59" w:rsidRDefault="008A5F59" w:rsidP="008A5F59">
      <w:pPr>
        <w:spacing w:after="0"/>
        <w:jc w:val="both"/>
        <w:rPr>
          <w:rFonts w:ascii="Times New Roman" w:hAnsi="Times New Roman" w:cs="Times New Roman"/>
          <w:bCs/>
          <w:sz w:val="28"/>
        </w:rPr>
      </w:pPr>
    </w:p>
    <w:p w:rsidR="008A5F59" w:rsidRPr="008A5F59" w:rsidRDefault="008A5F59" w:rsidP="008A5F59">
      <w:pPr>
        <w:spacing w:after="0"/>
        <w:jc w:val="both"/>
        <w:rPr>
          <w:rFonts w:ascii="Times New Roman" w:hAnsi="Times New Roman" w:cs="Times New Roman"/>
          <w:b/>
          <w:bCs/>
          <w:sz w:val="28"/>
        </w:rPr>
      </w:pPr>
      <w:r w:rsidRPr="008A5F59">
        <w:rPr>
          <w:rFonts w:ascii="Times New Roman" w:hAnsi="Times New Roman" w:cs="Times New Roman"/>
          <w:b/>
          <w:bCs/>
          <w:sz w:val="28"/>
        </w:rPr>
        <w:t xml:space="preserve">2. Гражданам, имеющим одновременно право на получение дополнительного материального обеспечения по нескольким основаниям, дополнительное материальное обеспечение устанавливается </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1) по одному основанию;</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2) по всем основаниям;</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3) только по двум основаниям.</w:t>
      </w:r>
    </w:p>
    <w:p w:rsidR="008A5F59" w:rsidRPr="008A5F59" w:rsidRDefault="008A5F59" w:rsidP="008A5F59">
      <w:pPr>
        <w:spacing w:after="0"/>
        <w:jc w:val="both"/>
        <w:rPr>
          <w:rFonts w:ascii="Times New Roman" w:hAnsi="Times New Roman" w:cs="Times New Roman"/>
          <w:bCs/>
          <w:sz w:val="28"/>
        </w:rPr>
      </w:pPr>
    </w:p>
    <w:p w:rsidR="008A5F59" w:rsidRPr="008A5F59" w:rsidRDefault="008A5F59" w:rsidP="008A5F59">
      <w:pPr>
        <w:spacing w:after="0"/>
        <w:jc w:val="both"/>
        <w:rPr>
          <w:rFonts w:ascii="Times New Roman" w:hAnsi="Times New Roman" w:cs="Times New Roman"/>
          <w:b/>
          <w:bCs/>
          <w:sz w:val="28"/>
        </w:rPr>
      </w:pPr>
      <w:r w:rsidRPr="008A5F59">
        <w:rPr>
          <w:rFonts w:ascii="Times New Roman" w:hAnsi="Times New Roman" w:cs="Times New Roman"/>
          <w:b/>
          <w:bCs/>
          <w:sz w:val="28"/>
        </w:rPr>
        <w:t>3. Дополнительное материальное обеспечение предусмотрено:</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1) вне зависимости от получения пенсии и ежемесячного пожизненного содержания при наличии выдающихся достижений и особых заслуг перед Российской Федерацией;</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2) для всех граждан, получающих пенсию, ежемесячное пожизненное содержание;</w:t>
      </w:r>
    </w:p>
    <w:p w:rsidR="008A5F59" w:rsidRPr="008A5F59" w:rsidRDefault="008A5F59" w:rsidP="008A5F59">
      <w:pPr>
        <w:spacing w:after="0"/>
        <w:jc w:val="both"/>
        <w:rPr>
          <w:rFonts w:ascii="Times New Roman" w:hAnsi="Times New Roman" w:cs="Times New Roman"/>
          <w:bCs/>
          <w:sz w:val="28"/>
        </w:rPr>
      </w:pPr>
      <w:r w:rsidRPr="008A5F59">
        <w:rPr>
          <w:rFonts w:ascii="Times New Roman" w:hAnsi="Times New Roman" w:cs="Times New Roman"/>
          <w:bCs/>
          <w:sz w:val="28"/>
        </w:rPr>
        <w:t>3) для граждан, получающих пенсию, ежемесячное пожизненное содержание</w:t>
      </w:r>
      <w:r w:rsidRPr="008A5F59">
        <w:rPr>
          <w:rFonts w:ascii="Times New Roman" w:hAnsi="Times New Roman" w:cs="Times New Roman"/>
          <w:sz w:val="28"/>
        </w:rPr>
        <w:t xml:space="preserve"> </w:t>
      </w:r>
      <w:r w:rsidRPr="008A5F59">
        <w:rPr>
          <w:rFonts w:ascii="Times New Roman" w:hAnsi="Times New Roman" w:cs="Times New Roman"/>
          <w:bCs/>
          <w:sz w:val="28"/>
        </w:rPr>
        <w:t>при наличии выдающихся достижений и особых заслуг перед Российской Федерацией;</w:t>
      </w:r>
    </w:p>
    <w:p w:rsidR="008A5F59" w:rsidRPr="008A5F59" w:rsidRDefault="008A5F59" w:rsidP="008A5F59">
      <w:pPr>
        <w:spacing w:after="0"/>
        <w:jc w:val="both"/>
        <w:rPr>
          <w:rFonts w:ascii="Times New Roman" w:hAnsi="Times New Roman" w:cs="Times New Roman"/>
          <w:bCs/>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lang w:val="en-US"/>
        </w:rPr>
        <w:t>II</w:t>
      </w:r>
      <w:r w:rsidRPr="008A5F59">
        <w:rPr>
          <w:rFonts w:ascii="Times New Roman" w:hAnsi="Times New Roman" w:cs="Times New Roman"/>
          <w:b/>
          <w:sz w:val="28"/>
        </w:rPr>
        <w:t>. Практические задания.</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 Заполните таблицу, используя ст. 2 Федерального закона от 04.03.2002 N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p>
    <w:p w:rsidR="008A5F59" w:rsidRPr="008A5F59" w:rsidRDefault="008A5F59" w:rsidP="008A5F59">
      <w:pPr>
        <w:spacing w:after="0"/>
        <w:jc w:val="both"/>
        <w:rPr>
          <w:rFonts w:ascii="Times New Roman" w:hAnsi="Times New Roman" w:cs="Times New Roman"/>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821"/>
      </w:tblGrid>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Категория граждан, имеющих право на дополнительное материальное обеспечение</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Размер дополнительного материального обеспечения в процентах и в рублях</w:t>
            </w: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граждане, награжденные орденом Славы трех степеней</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граждане, награжденные орденом «За заслуги перед Отечеством» I степени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Герои Советского Союза</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лауреаты Ленинской премии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чемпионы Олимпийских игр</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Герои Российской Федерации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граждане, награжденные орденом Святого апостола Андрея Первозванного</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8. чемпионы </w:t>
            </w:r>
            <w:proofErr w:type="spellStart"/>
            <w:r w:rsidRPr="008A5F59">
              <w:rPr>
                <w:rFonts w:ascii="Times New Roman" w:hAnsi="Times New Roman" w:cs="Times New Roman"/>
                <w:sz w:val="28"/>
              </w:rPr>
              <w:t>Паралимпийских</w:t>
            </w:r>
            <w:proofErr w:type="spellEnd"/>
            <w:r w:rsidRPr="008A5F59">
              <w:rPr>
                <w:rFonts w:ascii="Times New Roman" w:hAnsi="Times New Roman" w:cs="Times New Roman"/>
                <w:sz w:val="28"/>
              </w:rPr>
              <w:t xml:space="preserve"> игр</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9. Герои Социалистического Труда</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10. граждане, награжденные орденом Ленина</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11. граждане, награжденные орденом «За заслуги перед Отечеством» III и IV степени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12. чемпионы </w:t>
            </w:r>
            <w:proofErr w:type="spellStart"/>
            <w:r w:rsidRPr="008A5F59">
              <w:rPr>
                <w:rFonts w:ascii="Times New Roman" w:hAnsi="Times New Roman" w:cs="Times New Roman"/>
                <w:sz w:val="28"/>
              </w:rPr>
              <w:t>Сурдлимпийских</w:t>
            </w:r>
            <w:proofErr w:type="spellEnd"/>
            <w:r w:rsidRPr="008A5F59">
              <w:rPr>
                <w:rFonts w:ascii="Times New Roman" w:hAnsi="Times New Roman" w:cs="Times New Roman"/>
                <w:sz w:val="28"/>
              </w:rPr>
              <w:t xml:space="preserve"> игр</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13. Герои Труда Российской Федерации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14. лауреаты государственных премий СССР и лауреаты государственных премий Российской Федерации (РСФСР)</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15. граждане, награжденные орденом Трудовой Славы трех степеней</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16. граждане, награжденные орденом «За заслуги перед Отечеством» II степени</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17. граждане, награжденные орденом «За службу Родине в Вооруженных Силах СССР» трех степеней;</w:t>
            </w:r>
          </w:p>
        </w:tc>
        <w:tc>
          <w:tcPr>
            <w:tcW w:w="4821" w:type="dxa"/>
            <w:shd w:val="clear" w:color="auto" w:fill="auto"/>
          </w:tcPr>
          <w:p w:rsidR="008A5F59" w:rsidRPr="008A5F59" w:rsidRDefault="008A5F59" w:rsidP="008A5F59">
            <w:pPr>
              <w:spacing w:after="0"/>
              <w:jc w:val="both"/>
              <w:rPr>
                <w:rFonts w:ascii="Times New Roman" w:hAnsi="Times New Roman" w:cs="Times New Roman"/>
                <w:sz w:val="28"/>
              </w:rPr>
            </w:pPr>
          </w:p>
        </w:tc>
      </w:tr>
    </w:tbl>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Статья 2. Размер дополнительного материального обеспечения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Дополнительное материальное обеспечение устанавливается в размере: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Героям Советского Союза, Героям Российской Федерации, Героям Социалистического Труда, Героям Труда Российской Федерации, гражданам, награжденным орденом Святого апостола Андрея Первозванного или орденом Славы трех степеней, гражданам, награжденным орденом «За заслуги перед Отечеством» I степени, – 415 процентов размера социальной пенсии, указанного в подпункте 1 пункта 1 статьи 18 Федерального закона от 15 декабря 2001 года N 166-ФЗ «О государственном пенсионном обеспечении в Российской Федерации» – 5 283,84 руб.;</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награжденным орденом Ленина, гражданам, награжденным орденом «За заслуги перед Отечеством» II степени, гражданам, награжденным орденом «За заслуги перед Отечеством» III и IV степени, лауреатам Ленинской премии, лауреатам государственных премий СССР и лауреатам государственных премий Российской Федерации (РСФСР) – 330 процентов размера социальной пенсии, указанного в подпункте 1 пункта 1 статьи 18 Федерального закона «О государственном пенсионном обеспечении в Российской Федерации»;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3) гражданам, награжденным орденом Трудовой Славы трех степеней, гражданам, награжденным орденом «За службу Родине в Вооруженных Силах СССР» трех степеней, чемпионам Олимпийских игр, чемпионам </w:t>
      </w:r>
      <w:proofErr w:type="spellStart"/>
      <w:r w:rsidRPr="008A5F59">
        <w:rPr>
          <w:rFonts w:ascii="Times New Roman" w:hAnsi="Times New Roman" w:cs="Times New Roman"/>
          <w:sz w:val="28"/>
        </w:rPr>
        <w:t>Паралимпийских</w:t>
      </w:r>
      <w:proofErr w:type="spellEnd"/>
      <w:r w:rsidRPr="008A5F59">
        <w:rPr>
          <w:rFonts w:ascii="Times New Roman" w:hAnsi="Times New Roman" w:cs="Times New Roman"/>
          <w:sz w:val="28"/>
        </w:rPr>
        <w:t xml:space="preserve"> игр, чемпионам </w:t>
      </w:r>
      <w:proofErr w:type="spellStart"/>
      <w:r w:rsidRPr="008A5F59">
        <w:rPr>
          <w:rFonts w:ascii="Times New Roman" w:hAnsi="Times New Roman" w:cs="Times New Roman"/>
          <w:sz w:val="28"/>
        </w:rPr>
        <w:t>Сурдлимпийских</w:t>
      </w:r>
      <w:proofErr w:type="spellEnd"/>
      <w:r w:rsidRPr="008A5F59">
        <w:rPr>
          <w:rFonts w:ascii="Times New Roman" w:hAnsi="Times New Roman" w:cs="Times New Roman"/>
          <w:sz w:val="28"/>
        </w:rPr>
        <w:t xml:space="preserve"> игр – 250 процентов размера социальной пенсии, указанного в подпункте 1 пункта 1 статьи 18 </w:t>
      </w:r>
      <w:r w:rsidRPr="008A5F59">
        <w:rPr>
          <w:rFonts w:ascii="Times New Roman" w:hAnsi="Times New Roman" w:cs="Times New Roman"/>
          <w:sz w:val="28"/>
        </w:rPr>
        <w:lastRenderedPageBreak/>
        <w:t>Федерального закона «О государственном пенсионном обеспечении в Российской Федерации».</w:t>
      </w:r>
    </w:p>
    <w:p w:rsidR="008A5F59" w:rsidRPr="008A5F59" w:rsidRDefault="008A5F59" w:rsidP="008A5F59">
      <w:pPr>
        <w:spacing w:after="0"/>
        <w:jc w:val="both"/>
        <w:rPr>
          <w:rFonts w:ascii="Times New Roman" w:hAnsi="Times New Roman" w:cs="Times New Roman"/>
          <w:b/>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 Используя положения ст. 3 Федерального закона от 04.03.2002 N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ответьте на следующие вопросы: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Иванов, являясь Героем Российской Федерации, обратился в пенсионный фонд по месту жительства с заявлением о назначении дополнительного материального обеспечения 15 марта 2015 года. Однако специалистом пенсионного фонда ему было отказано в назначении данной выплаты, так как он еще не получает страховую пенсию по старости и право на нее возникнет у Иванова только через год. Правильно ли дал разъяснение специалист пенсионного фонда?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2) Пенсионер Сидоров обратился с военный комиссариат по месту жительства с заявлением о назначении дополнительного материального обеспечения. В заявлении он указал, что награжден орденом «За службу Родине в Вооруженных Силах СССР» </w:t>
      </w:r>
      <w:r w:rsidRPr="008A5F59">
        <w:rPr>
          <w:rFonts w:ascii="Times New Roman" w:hAnsi="Times New Roman" w:cs="Times New Roman"/>
          <w:sz w:val="28"/>
          <w:lang w:val="en-US"/>
        </w:rPr>
        <w:t>I</w:t>
      </w:r>
      <w:r w:rsidRPr="008A5F59">
        <w:rPr>
          <w:rFonts w:ascii="Times New Roman" w:hAnsi="Times New Roman" w:cs="Times New Roman"/>
          <w:sz w:val="28"/>
        </w:rPr>
        <w:t xml:space="preserve"> степени. Однако, ему отказали в назначении данной выплаты, указав, что назначение данной выплаты относиться к компетенции органа социальной защиты, а не военкомата. Правильно ли дал разъяснение работник военкомата.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3) В феврале 2016 году Петров был награжден золотой медалью за участие в зимних Олимпийских играх. Однако в марте 2016 года при проведении допинг-проб было установлено, что Петров принимал запрещенный допинговый препарат – </w:t>
      </w:r>
      <w:proofErr w:type="spellStart"/>
      <w:r w:rsidRPr="008A5F59">
        <w:rPr>
          <w:rFonts w:ascii="Times New Roman" w:hAnsi="Times New Roman" w:cs="Times New Roman"/>
          <w:sz w:val="28"/>
        </w:rPr>
        <w:t>мельдоний</w:t>
      </w:r>
      <w:proofErr w:type="spellEnd"/>
      <w:r w:rsidRPr="008A5F59">
        <w:rPr>
          <w:rFonts w:ascii="Times New Roman" w:hAnsi="Times New Roman" w:cs="Times New Roman"/>
          <w:sz w:val="28"/>
        </w:rPr>
        <w:t>. Вследствие этого он был лишен звания – чемпион Олимпийских игр. Будет ли он иметь право на получении дополнительного материального обеспечения в данном случае или в случае восстановления звания.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Статья 3. Порядок назначения и выплаты дополнительного материального обеспечения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Дополнительное материальное обеспечение назначается и выплачивается органом, осуществляющим назначение и выплату соответствующей пенсии или пожизненного содержания судьи.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Дополнительное материальное обеспечение назначается со дня обращения за ним, но не ранее дня, с которого назначается соответствующая пенсия или пожизненное содержание судьи.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3. Гражданам, имеющим право на дополнительное материальное обеспечение и получающим пенсию или пожизненное содержание судьи, дополнительное материальное обеспечение назначается с даты вступления в силу настоящего Федерального закона, если обращение за дополнительным материальным </w:t>
      </w:r>
      <w:r w:rsidRPr="008A5F59">
        <w:rPr>
          <w:rFonts w:ascii="Times New Roman" w:hAnsi="Times New Roman" w:cs="Times New Roman"/>
          <w:sz w:val="28"/>
        </w:rPr>
        <w:lastRenderedPageBreak/>
        <w:t>обеспечением последовало не позднее трех месяцев со дня вступления в силу настоящего Федерального закона.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Выплата дополнительного материального обеспечения производится одновременно с выплатой соответствующей пенсии или пожизненного содержания судьи.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Дополнительное материальное обеспечение не выплачивается в период выполнения оплачиваемой работы.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Выплата дополнительного материального обеспечения прекращается в случаях лишения получателя государственных наград и званий, установления недостоверных или необоснованных данных, на основании которых было назначено дополнительное материальное обеспечение.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Выплата дополнительного материального обеспечения возобновляется в случае восстановления гражданина в правах на государственные награды и звания.</w:t>
      </w:r>
    </w:p>
    <w:p w:rsidR="0063525F" w:rsidRDefault="0063525F" w:rsidP="0063525F">
      <w:pPr>
        <w:spacing w:after="0"/>
        <w:jc w:val="both"/>
        <w:rPr>
          <w:rFonts w:ascii="Times New Roman" w:hAnsi="Times New Roman" w:cs="Times New Roman"/>
          <w:sz w:val="28"/>
        </w:rPr>
      </w:pPr>
    </w:p>
    <w:p w:rsidR="008A5F59" w:rsidRDefault="008A5F59" w:rsidP="008A5F59">
      <w:pPr>
        <w:pStyle w:val="1"/>
        <w:jc w:val="both"/>
      </w:pPr>
      <w:r>
        <w:t>Практическая подготовка 16. Государственное пенсионное обеспечение</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Тесты.</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1. Пенсия по государственному пенсионному обеспечению – это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ежемесячная государственная денежная выплата;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ежемесячная социальная денежная выплата;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ежемесячная государственная выплата.</w:t>
      </w:r>
    </w:p>
    <w:p w:rsidR="008A5F59" w:rsidRPr="008A5F59" w:rsidRDefault="008A5F59" w:rsidP="008A5F59">
      <w:pPr>
        <w:spacing w:after="0"/>
        <w:jc w:val="both"/>
        <w:rPr>
          <w:rFonts w:ascii="Times New Roman" w:hAnsi="Times New Roman" w:cs="Times New Roman"/>
          <w:sz w:val="28"/>
          <w:u w:val="single"/>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 Из нижеперечисленных лиц выберите тех, которые имеют право на пенсию по государственному пенсионному обеспечению: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федеральные государственные гражданские служащие;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священнослужители;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военнослужащие;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участники Великой Отечественной войны;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участники боевых действий;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граждане, награжденные знаком «Жителю блокадного Ленинграда»;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граждане, пострадавшие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граждане, награжденные орденом «Трудовой Славы»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9) граждане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10) граждане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11) нетрудоспособные граждане.</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lastRenderedPageBreak/>
        <w:t>3. Из нижеперечисленных пенсий выберите пенсии по государственному пенсионному обеспечению: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пенсия за выслугу лет;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трудовая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страховая пенсия по инвалидности;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пенсия по инвалидности;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пенсия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социальная пенсия по выслуге лет;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социальная пенсия.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4. Государственная пенсия по старости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гражданам, пострадавшим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гражданам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5. Государственная пенсия за выслугу лет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федеральным государственным гражданским служащим;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военнослужащим;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участникам Великой Отечественной войны;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гражданам, награжденным знаком «Жителю блокадного Ленинграда»;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гражданам, пострадавшим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гражданам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гражданам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6. Государственная пенсия по инвалидности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федеральным государственным гражданским служащим;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военнослужащим;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участникам Великой Отечественной войны;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гражданам, награжденным знаком «Жителю блокадного Ленинграда»;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гражданам, пострадавшим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гражданам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гражданам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7. Государственная пенсия по случаю потери кормильца назначается иждивенцам в случае смерти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военнослужащих;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участников Великой Отечественной войны;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3) граждан, награжденных знаком «Жителю блокадного Ленинграда»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граждане, пострадавшие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8. Социальная пенсия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гражданам, пострадавшим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из числа космонавтов;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гражданам из числа работников летно-испытательного состава;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нетрудоспособным гражданам.</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9. Нетрудоспособные граждане, имеющие право на социальную пенсию: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инвалиды;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дети в возрасте до 18 лет;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граждане из числа малочисленных народов Севера;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граждане, достигшие возраста достигшие возраста 70 и 65 лет;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пенсионеры, получающие пенсию по старости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10. Право на одновременное получение двух пенсий предоставляется: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гражданам, ставшим инвалидами вследствие военной травмы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получающим социальную доплату к пенсии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участникам боевых действий по защите Отечества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11. Граждане, награжденным знаком «Жителю блокадного Ленинграда» могут получать:</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пенсию по случаю потери кормильца и страховую пенсию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пенсию по инвалидности и страховую пенсию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пенсию по инвалидности и социальную пенсию по инвалидности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12. Федеральные государственные гражданские служащие имеют право на одновременное получение: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пенсии за выслугу лет и доли страховой пенсии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пенсии за выслугу лет и страховой пенсии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пенсии за выслугу лет и социальной пенсии по старости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13. Федеральные государственные гражданские служащие имеют право на пенсию за выслугу лет: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1) при наличии стажа государственной гражданской службы не менее 12 лет (2015 год) и замещении должности федеральной государственной гражданской службы не менее 15 полных месяцев.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при наличии стажа государственной гражданской службы не менее 10 лет (2017 год) и замещении должности федеральной государственной гражданской службы не менее 12 полных месяцев.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при наличии стажа государственной гражданской службы не менее 16,6 лет (2019 год) и замещении должности федеральной государственной гражданской службы не менее 12 полных месяцев.</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14.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не менее 20 лет у мужчин и не менее 15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не менее 25 лет у мужчин и не менее 20 лет у женщин, из которых не менее 10 календарных лет у мужчин и не менее 8 календарных лет у женщин приходятся на работу в летно-испытательном подразделении.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15. 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не менее 25 лет у мужчин и не менее 20 лет у женщин.</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не менее 20 лет у мужчин и не менее 15 лет у женщин.</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не менее 25 лет у мужчин и не менее 15 лет у женщин.</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16. Выберите тех гражданам, которые имеют право на пенсию как пострадавшие в результате радиационных или техногенных катастроф: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2) граждане, получившие или перенесшие лучевую болезнь и другие заболевания, связанные с техногенным воздействием вследствие катастрофы на </w:t>
      </w:r>
      <w:r w:rsidRPr="008A5F59">
        <w:rPr>
          <w:rFonts w:ascii="Times New Roman" w:hAnsi="Times New Roman" w:cs="Times New Roman"/>
          <w:sz w:val="28"/>
        </w:rPr>
        <w:lastRenderedPageBreak/>
        <w:t>Чернобыльской АЭС или работами по ликвидации последствий указанной катастрофы.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граждане, ставшие инвалидами вследствие катастрофы на Чернобыльской АЭС.</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граждане, принимавшие участие в ликвидации последствий катастрофы на Чернобыльской АЭС в зоне отчуждения.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граждане, ставшие ветеранам вследствие катастрофы на Чернобыльской АЭС.</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граждане, занятые на эксплуатации Чернобыльской АЭС и работах в зоне отчуждения.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граждане, занятые на работах на Чернобыльской АЭС и работах в зоне отселения.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граждане, эвакуированные из зоны отчуждения и переселенные (переселяемые) из зоны отселения.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9) граждане, постоянно проживающие в зоне проживания с правом на отселение.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10) граждане, временно проживающие в зоне проживания с правом на выселение.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11) граждане, постоянно проживающие в зоне проживания с льготным социально-экономическим статусом.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12) нетрудоспособные члены семей граждан, занятые на работах на Чернобыльской АЭС.</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13) граждане, постоянно проживающие в зоне отселения до их переселения в другие районы.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14) граждане, занятые на работах в зоне отселения (не проживающие в этой зоне).</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15) граждане, выехавшие в принудительном порядке на новое место жительства из зоны проживания с правом на отселение.</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17. Социальная пенсия нетрудоспособным гражданам назначается: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инвалидам I, II и III группы.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инвалидам с детства.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детям-инвалидам.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детям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w:t>
      </w:r>
    </w:p>
    <w:p w:rsidR="008A5F59" w:rsidRPr="008A5F59" w:rsidRDefault="008A5F59" w:rsidP="008A5F59">
      <w:pPr>
        <w:spacing w:after="0"/>
        <w:jc w:val="both"/>
        <w:rPr>
          <w:rFonts w:ascii="Times New Roman" w:hAnsi="Times New Roman" w:cs="Times New Roman"/>
          <w:sz w:val="28"/>
        </w:rPr>
      </w:pPr>
      <w:r>
        <w:rPr>
          <w:rFonts w:ascii="Times New Roman" w:hAnsi="Times New Roman" w:cs="Times New Roman"/>
          <w:sz w:val="28"/>
        </w:rPr>
        <w:t xml:space="preserve">5) </w:t>
      </w:r>
      <w:r w:rsidRPr="008A5F59">
        <w:rPr>
          <w:rFonts w:ascii="Times New Roman" w:hAnsi="Times New Roman" w:cs="Times New Roman"/>
          <w:sz w:val="28"/>
        </w:rPr>
        <w:t xml:space="preserve">детям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w:t>
      </w:r>
      <w:r w:rsidRPr="008A5F59">
        <w:rPr>
          <w:rFonts w:ascii="Times New Roman" w:hAnsi="Times New Roman" w:cs="Times New Roman"/>
          <w:sz w:val="28"/>
        </w:rPr>
        <w:lastRenderedPageBreak/>
        <w:t>обучения, но не дольше чем до достижения ими возраста 23 лет умершей одинокой матери.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иностранные граждане и лица без гражданства, постоянно проживающие на территории Российской Федерации не менее 15 лет и достигшие возраста 65 и 60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8) граждане Российской Федерации, достигшие возраста 60 и 65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18. На основании какого нормативно-правового акта получают пенсионное обеспечение военнослужащие, проходившие военную службу по контракту: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Федерального закона «О государственном пенсионном обеспечении в РФ».</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Федерального закона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Закона РФ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8A5F59" w:rsidRPr="008A5F59" w:rsidRDefault="008A5F59" w:rsidP="008A5F59">
      <w:pPr>
        <w:spacing w:after="0"/>
        <w:jc w:val="both"/>
        <w:rPr>
          <w:rFonts w:ascii="Times New Roman" w:hAnsi="Times New Roman" w:cs="Times New Roman"/>
          <w:sz w:val="28"/>
          <w:u w:val="single"/>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19. Родители военнослужащих, погибших в период прохождения военной службы по призыву вследствие военной травмы, имеют право на пенсию по случаю потери кормильца по достижении возраста: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55 и 50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60 и 55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50 и 45 лет (соответственно мужчины и женщины).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20. Пенсия за выслугу лет может быть назначена военнослужащим, проходящим военную службу: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по призыву.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по контракту.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и по призыву и по контракту.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военнослужащим пенсия за выслугу лет не может быть назначена.</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21. Какие виды пенсий по государственному пенсионному обеспечению могут быть назначены гражданам, пострадавшим в результате радиационных или техногенных катастроф, и членам их семей: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пенсия за выслугу лет, по старости, по инвалидности и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2) пенсия по инвалидности и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пенсия по старости, по инвалидности и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пенсия по инвалидности и социальная пенсия.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пенсия по старости, по инвалидности и социальная пенсия.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22. Пенсия за выслугу лет – это …пенсия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государственная.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страховая.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социальная.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23. Основным юридическим фактом для возникновения права на пенсию за выслугу лет является: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наличие специального стажа установленной продолжительности.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наличие страхового стажа установленной продолжительности.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утрата профессиональной трудоспособности.</w:t>
      </w:r>
    </w:p>
    <w:p w:rsidR="008A5F59" w:rsidRPr="008A5F59" w:rsidRDefault="008A5F59" w:rsidP="008A5F59">
      <w:pPr>
        <w:spacing w:after="0"/>
        <w:jc w:val="both"/>
        <w:rPr>
          <w:rFonts w:ascii="Times New Roman" w:hAnsi="Times New Roman" w:cs="Times New Roman"/>
          <w:b/>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24. Социальная пенсия это:</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Выплата, предоставляющая средства существования только иностранным гражданам.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Выплата, служащая источником существования для лиц, не имеющих права на иные виды пенсий.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Выплата, компенсирующая вред, нанесенный гражданам в результате стихийного бедствия или техногенной катастрофы.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25. Военнослужащие – это граждане, проходившие военную службу: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в качестве офицеров, прапорщиков, мичманов по контракту или призыву в качестве солдат, матросов, сержантов и старшин в Вооруженных Силах Российской Федерации.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в качестве офицеров, прапорщиков, мичманов по контракту или призыву.</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в качестве солдат, матросов, сержантов и старшин по контракту или призыву в Вооруженных Силах Российской Федерации.</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lang w:val="en-US"/>
        </w:rPr>
        <w:t>II</w:t>
      </w:r>
      <w:r w:rsidRPr="008A5F59">
        <w:rPr>
          <w:rFonts w:ascii="Times New Roman" w:hAnsi="Times New Roman" w:cs="Times New Roman"/>
          <w:b/>
          <w:sz w:val="28"/>
        </w:rPr>
        <w:t>. Практическое задание.</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4. Исходя из положений Федерального закона от 15.12.2001 N 166-ФЗ «О государственном пенсионном обеспечении в Российской Федерации» заполните таблицу:</w:t>
      </w:r>
    </w:p>
    <w:p w:rsidR="008A5F59" w:rsidRPr="008A5F59" w:rsidRDefault="008A5F59" w:rsidP="008A5F59">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9"/>
      </w:tblGrid>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Категория пенсионеров (граждане, имеющие право на пенсию по государственному пенсионному </w:t>
            </w:r>
            <w:r w:rsidRPr="008A5F59">
              <w:rPr>
                <w:rFonts w:ascii="Times New Roman" w:hAnsi="Times New Roman" w:cs="Times New Roman"/>
                <w:sz w:val="28"/>
              </w:rPr>
              <w:lastRenderedPageBreak/>
              <w:t>обеспечению)</w:t>
            </w:r>
          </w:p>
        </w:tc>
        <w:tc>
          <w:tcPr>
            <w:tcW w:w="4679"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Право на одновременное получение двух пенсий</w:t>
            </w: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гражданам, ставшим инвалидами вследствие военной травмы</w:t>
            </w:r>
          </w:p>
        </w:tc>
        <w:tc>
          <w:tcPr>
            <w:tcW w:w="4679" w:type="dxa"/>
            <w:shd w:val="clear" w:color="auto" w:fill="auto"/>
          </w:tcPr>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пенсия по инвалидности и 2) страховая пенсия по старости</w:t>
            </w: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p>
        </w:tc>
        <w:tc>
          <w:tcPr>
            <w:tcW w:w="4679" w:type="dxa"/>
            <w:shd w:val="clear" w:color="auto" w:fill="auto"/>
          </w:tcPr>
          <w:p w:rsidR="008A5F59" w:rsidRPr="008A5F59" w:rsidRDefault="008A5F59" w:rsidP="008A5F59">
            <w:pPr>
              <w:spacing w:after="0"/>
              <w:jc w:val="both"/>
              <w:rPr>
                <w:rFonts w:ascii="Times New Roman" w:hAnsi="Times New Roman" w:cs="Times New Roman"/>
                <w:sz w:val="28"/>
              </w:rPr>
            </w:pPr>
          </w:p>
        </w:tc>
      </w:tr>
      <w:tr w:rsidR="008A5F59" w:rsidRPr="008A5F59" w:rsidTr="00C1556E">
        <w:tc>
          <w:tcPr>
            <w:tcW w:w="4677" w:type="dxa"/>
            <w:shd w:val="clear" w:color="auto" w:fill="auto"/>
          </w:tcPr>
          <w:p w:rsidR="008A5F59" w:rsidRPr="008A5F59" w:rsidRDefault="008A5F59" w:rsidP="008A5F59">
            <w:pPr>
              <w:spacing w:after="0"/>
              <w:jc w:val="both"/>
              <w:rPr>
                <w:rFonts w:ascii="Times New Roman" w:hAnsi="Times New Roman" w:cs="Times New Roman"/>
                <w:sz w:val="28"/>
              </w:rPr>
            </w:pPr>
          </w:p>
        </w:tc>
        <w:tc>
          <w:tcPr>
            <w:tcW w:w="4679" w:type="dxa"/>
            <w:shd w:val="clear" w:color="auto" w:fill="auto"/>
          </w:tcPr>
          <w:p w:rsidR="008A5F59" w:rsidRPr="008A5F59" w:rsidRDefault="008A5F59" w:rsidP="008A5F59">
            <w:pPr>
              <w:spacing w:after="0"/>
              <w:jc w:val="both"/>
              <w:rPr>
                <w:rFonts w:ascii="Times New Roman" w:hAnsi="Times New Roman" w:cs="Times New Roman"/>
                <w:sz w:val="28"/>
              </w:rPr>
            </w:pPr>
          </w:p>
        </w:tc>
      </w:tr>
    </w:tbl>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Федеральный закон от 15.12.2001 N 166-ФЗ «О государственном пенсионном обеспечении в Российской Федерации» (извлечения)</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b/>
          <w:bCs/>
          <w:sz w:val="28"/>
        </w:rPr>
        <w:t>Статья 3. Право на пенсию в соответствии с настоящим Федеральным законом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Право на пенсию в соответствии с настоящим Федеральным законом имеют:</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граждане Российской Федерации при соблюдении условий, предусмотренных настоящим Федеральным законом для различных видов пенсий по государственному пенсионному обеспечению;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иностранные граждане и лица без гражданства, постоянно проживающие на территории Российской Федерации, - на тех же основаниях, что и граждане Российской Федерации, если иное не предусмотрено настоящим Федеральным законом или международными договорами Российской Федерации.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3. Право на одновременное получение двух пенсий предоставляется: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1) гражданам, ставшим инвалидами вследствие военной травмы. Им могут устанавливаться пенсия по инвалидности, предусмотренная подпунктом 1 пункта 2 (с применением пункта 3 и пункта 5) статьи 15 настоящего Федерального закона, и страховая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2) участникам Великой Отечественной войны. Им могут устанавливаться пенсия по инвалидности, предусмотренная статьей 16 настоящего Федерального закона, и страховая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Им могут устанавливаться пенсия по случаю потери кормильца, предусмотренная пунктом 4 (с применением пункта 5) статьи 15 настоящего Федерального закона, и страховая пенсия по старости (инвалидности), или пенсия по случаю потери кормильца, предусмотренная пунктом 4 (с применением пункта 5) статьи 15 настоящего Федерального закона, и социальная пенсия, предусмотренная статьей 18 настоящего </w:t>
      </w:r>
      <w:r w:rsidRPr="008A5F59">
        <w:rPr>
          <w:rFonts w:ascii="Times New Roman" w:hAnsi="Times New Roman" w:cs="Times New Roman"/>
          <w:sz w:val="28"/>
        </w:rPr>
        <w:lastRenderedPageBreak/>
        <w:t>Федерального закона (за исключением социальной пенсии по случаю потери кормильца), или пенсия по случаю потери кормильца, предусмотренная пунктом 4 (с применением пункта 5) статьи 15 настоящего Федерального закона, и пенсия за выслугу лет (по инвалидности), предусмотренная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вдовам военнослужащих, погибших в период прохождения военной службы по призыву вследствие военной травмы, не вступившим в новый брак. Им могут устанавливаться пенсия по случаю потери кормильца, предусмотренная пунктом 4 (с применением пункта 5) статьи 15 настоящего Федерального закона, и страховая пенсия по старости (инвалидности), или пенсия по случаю потери кормильца, предусмотренная пунктом 4 (с применением пункта 5) статьи 15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 кормильца), или пенсия по случаю потери кормильца, предусмотренная пунктом 4 (с применением пункта 5) статьи 15 настоящего Федерального закона, и пенсия за выслугу лет (по инвалидности), предусмотренная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гражданам, указанным в подпункте 11 пункта 1 статьи 10 настоящего Федерального закона. Им могут устанавливаться пенсия по случаю потери кормильца, предусмотренная пунктом 3 (с применением пункта 4) статьи 17 настоящего Федерального закона, и страховая пенсия по старости (инвалидности) или пенсия по случаю потери кормильца, предусмотренная пунктом 3 (с применением пункта 4) статьи 17 настоящего Федерального закона, и социальная пенсия, предусмотренная статьей 18 настоящего Федерального закона (за исключением социальной пенсии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6) гражданам, награжденным знаком "Жителю блокадного Ленинграда". Им могут устанавливаться пенсия по инвалидности, предусмотренная статьей 16 настоящего Федерального закона, и страховая пенсия по старости;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членам семей погибших (умерших) граждан из числа космонавтов, предусмотренных статьей 7.1 настоящего Федерального закона. Им могут устанавливаться пенсия по случаю потери кормильца, предусмотренная статьей 17.1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4. Пенсии, предусмотренные настоящим Федеральным законом, устанавливаются и выплачиваются независимо от получения накопительной пенсии в соответствии с Федеральным законом от 28 декабря 2013 года N 424-ФЗ "О накопительной пенсии".</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5. Федеральные государственные гражданские служащие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6.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законом "О страховых пенсиях", имеют право на одновременное получение пенсии за выслугу лет или пенсии по инвалидности, предусмотренных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законом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7. Граждане из числа космонавтов при наличии условий для назначения им страховой пенсии по старости, предусмотренных Федеральным законом "О страховых пенсиях", имеют право на одновременное получение пенсии за выслугу лет или пенсии по инвалидности, предусмотренных настоящим Федеральным законом,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законом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8.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законом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9. Лицам, являющимся инвалидами, пенсия по инвалидности в соответствии с настоящим Федеральным законом устанавливается на основании сведений об инвалидности, содержащихся в федеральном реестре инвалидов, или документов, поступивших от федеральных учреждений медико-социальной экспертизы.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lang w:val="en-US"/>
        </w:rPr>
        <w:t>III</w:t>
      </w:r>
      <w:r w:rsidRPr="008A5F59">
        <w:rPr>
          <w:rFonts w:ascii="Times New Roman" w:hAnsi="Times New Roman" w:cs="Times New Roman"/>
          <w:b/>
          <w:sz w:val="28"/>
        </w:rPr>
        <w:t>. Задачи.</w:t>
      </w: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1.</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Военнослужащий по призыву Смирнов А.П. совершил разбойное нападение, но был ранен защищавшимся. Травма привели к установлению инвалидности </w:t>
      </w:r>
      <w:r w:rsidRPr="008A5F59">
        <w:rPr>
          <w:rFonts w:ascii="Times New Roman" w:hAnsi="Times New Roman" w:cs="Times New Roman"/>
          <w:sz w:val="28"/>
          <w:lang w:val="en-US"/>
        </w:rPr>
        <w:t>III</w:t>
      </w:r>
      <w:r w:rsidRPr="008A5F59">
        <w:rPr>
          <w:rFonts w:ascii="Times New Roman" w:hAnsi="Times New Roman" w:cs="Times New Roman"/>
          <w:sz w:val="28"/>
        </w:rPr>
        <w:t xml:space="preserve"> группы. Получив условное наказание, Смирнов обратился в ПФР за назначением пенсии по инвалидности как ставший инвалидом в период прохождения ими военной службы по призыву в качестве солдата. Однако ПФР отказал ему в назначении пенсии, считая, что инвалидность наступила вследствие совершения им преступления.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Правильно ли поступил ПФР? Какая пенсия должна быть назначена Смирнову.</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2.</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Федеральный государственный гражданский служащий Петров обратился В 2019 году в ПФР с заявлением о назначении пенсии за выслугу лет. Стаж федеральной государственной гражданской службы составляет 17 лет, возраст 42 года. Имеет ли он право на пенсию за выслугу лет при увольнении с федеральной государственной гражданской службы?</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 xml:space="preserve">Задача 3. </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Супруга погибшего космонавта-испытателя 35 лет обратилась в ПФР с заявлением о назначении пенсии по случаю потери кормильца. Однако в ПФР ей отказали в назначении пенсии, указав, что она еще молодая и трудоспособная, может сама обеспечить себя работой, а значит не имеет право на пенсию по случаю потери кормильца. Правильно ли дал разъяснение ПФР.</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4.</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Северов С.В. по национальности ненец, постоянно (с момента рождения) проживает в стоянке рыболовов, расположенной в Ямало-Ненецком автономном округе и занимался рыболовным промыслом.</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lastRenderedPageBreak/>
        <w:t>Когда ему исполнилось 60 лет, он по совету своего родственника обратился в ближайшее Управление Пенсионного Фонда с просьбой выдавать ему пенсию.</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Однако Управление Пенсионного Фонда отказало ему в назначении пенсии, так как он не имеет страхового стажа и не делал отчисления страховых взносов в Пенсионный Фонд. Объясните, правильно ли дал Пенсионный Фонд разъяснение по вышеуказанной ситуации.</w:t>
      </w:r>
    </w:p>
    <w:p w:rsidR="008A5F59" w:rsidRPr="008A5F59" w:rsidRDefault="008A5F59" w:rsidP="008A5F59">
      <w:pPr>
        <w:spacing w:after="0"/>
        <w:jc w:val="both"/>
        <w:rPr>
          <w:rFonts w:ascii="Times New Roman" w:hAnsi="Times New Roman" w:cs="Times New Roman"/>
          <w:sz w:val="28"/>
          <w:u w:val="single"/>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5.</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Пенсионер Миронов А.П., получавший социальную пенсию по старости, трудоустроился в ООО «Ларек» сторожем. Его работодатель подал соответствующие сведения в ПФР для индивидуального персонифицированного учета и уплаты страховых взносов.</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Какие действия должен предпринять ПФР в данном случае?</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6.</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 xml:space="preserve">Участник Великой Отечественной Войны Войков А.Н. обратился в ПФР. В беседе со специалистом ПФР он указал, что ему установлена </w:t>
      </w:r>
      <w:r w:rsidRPr="008A5F59">
        <w:rPr>
          <w:rFonts w:ascii="Times New Roman" w:hAnsi="Times New Roman" w:cs="Times New Roman"/>
          <w:sz w:val="28"/>
          <w:lang w:val="en-US"/>
        </w:rPr>
        <w:t>I</w:t>
      </w:r>
      <w:r w:rsidRPr="008A5F59">
        <w:rPr>
          <w:rFonts w:ascii="Times New Roman" w:hAnsi="Times New Roman" w:cs="Times New Roman"/>
          <w:sz w:val="28"/>
        </w:rPr>
        <w:t xml:space="preserve"> группа инвалидности вследствие общего заболевания и он желает получать государственную пенсию по инвалидности. Специалист ПФР разъяснил Войкову, что он не имеет право на такую пенсию, т.к. инвалидность наступила не в период военных действий и от травмы, полученной в годы войны, а от общего заболевания.</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Правильно ли дал консультацию специалист ПФР?</w:t>
      </w:r>
    </w:p>
    <w:p w:rsidR="008A5F59" w:rsidRPr="008A5F59" w:rsidRDefault="008A5F59" w:rsidP="008A5F59">
      <w:pPr>
        <w:spacing w:after="0"/>
        <w:jc w:val="both"/>
        <w:rPr>
          <w:rFonts w:ascii="Times New Roman" w:hAnsi="Times New Roman" w:cs="Times New Roman"/>
          <w:sz w:val="28"/>
        </w:rPr>
      </w:pPr>
    </w:p>
    <w:p w:rsidR="008A5F59" w:rsidRPr="008A5F59" w:rsidRDefault="008A5F59" w:rsidP="008A5F59">
      <w:pPr>
        <w:spacing w:after="0"/>
        <w:jc w:val="both"/>
        <w:rPr>
          <w:rFonts w:ascii="Times New Roman" w:hAnsi="Times New Roman" w:cs="Times New Roman"/>
          <w:b/>
          <w:sz w:val="28"/>
        </w:rPr>
      </w:pPr>
      <w:r w:rsidRPr="008A5F59">
        <w:rPr>
          <w:rFonts w:ascii="Times New Roman" w:hAnsi="Times New Roman" w:cs="Times New Roman"/>
          <w:b/>
          <w:sz w:val="28"/>
        </w:rPr>
        <w:t>Задача 7.</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Петров Ф.Д. вследствие аварии на Чернобыльской АЭС перенес лучевую болезнь. Когда ему исполнилось 55 лет он обратился в ПФР с заявлением о назначении пенсии по старости. Однако ему отказали в назначении пенсии, указав, что он не имеет необходимого страхового стажа 15лет в соответствии с Федеральным законом «О страховых пенсиях».</w:t>
      </w:r>
    </w:p>
    <w:p w:rsidR="008A5F59" w:rsidRPr="008A5F59" w:rsidRDefault="008A5F59" w:rsidP="008A5F59">
      <w:pPr>
        <w:spacing w:after="0"/>
        <w:jc w:val="both"/>
        <w:rPr>
          <w:rFonts w:ascii="Times New Roman" w:hAnsi="Times New Roman" w:cs="Times New Roman"/>
          <w:sz w:val="28"/>
        </w:rPr>
      </w:pPr>
      <w:r w:rsidRPr="008A5F59">
        <w:rPr>
          <w:rFonts w:ascii="Times New Roman" w:hAnsi="Times New Roman" w:cs="Times New Roman"/>
          <w:sz w:val="28"/>
        </w:rPr>
        <w:t>Правильно ли дал разъяснение ПФР?</w:t>
      </w:r>
    </w:p>
    <w:p w:rsidR="008A5F59" w:rsidRDefault="008A5F59" w:rsidP="008A5F59">
      <w:pPr>
        <w:spacing w:after="0"/>
        <w:jc w:val="both"/>
        <w:rPr>
          <w:rFonts w:ascii="Times New Roman" w:hAnsi="Times New Roman" w:cs="Times New Roman"/>
          <w:sz w:val="28"/>
        </w:rPr>
      </w:pPr>
    </w:p>
    <w:p w:rsidR="00113E04" w:rsidRDefault="00113E04" w:rsidP="00113E04">
      <w:pPr>
        <w:pStyle w:val="1"/>
        <w:jc w:val="both"/>
      </w:pPr>
      <w:r>
        <w:t>Практическая подготовка 17. Пенсионное обеспечение военнослужащих и лиц, приравненных к ним</w:t>
      </w: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lang w:val="en-US"/>
        </w:rPr>
        <w:t>I</w:t>
      </w:r>
      <w:r w:rsidRPr="00A25023">
        <w:rPr>
          <w:rFonts w:ascii="Times New Roman" w:hAnsi="Times New Roman" w:cs="Times New Roman"/>
          <w:b/>
          <w:sz w:val="28"/>
        </w:rPr>
        <w:t>. Тесты.</w:t>
      </w: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 xml:space="preserve">1. Право на пенсию за выслугу лет в соответствии с Законом Российской Федерации </w:t>
      </w:r>
      <w:r w:rsidRPr="00A25023">
        <w:rPr>
          <w:rFonts w:ascii="Times New Roman" w:hAnsi="Times New Roman" w:cs="Times New Roman"/>
          <w:b/>
          <w:sz w:val="28"/>
          <w:lang w:val="en-US"/>
        </w:rPr>
        <w:t>N</w:t>
      </w:r>
      <w:r w:rsidRPr="00A25023">
        <w:rPr>
          <w:rFonts w:ascii="Times New Roman" w:hAnsi="Times New Roman" w:cs="Times New Roman"/>
          <w:b/>
          <w:sz w:val="28"/>
        </w:rPr>
        <w:t xml:space="preserve">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w:t>
      </w:r>
      <w:r w:rsidRPr="00A25023">
        <w:rPr>
          <w:rFonts w:ascii="Times New Roman" w:hAnsi="Times New Roman" w:cs="Times New Roman"/>
          <w:b/>
          <w:sz w:val="28"/>
        </w:rPr>
        <w:lastRenderedPageBreak/>
        <w:t>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имеют:</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лица,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 25 лет и более.</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лица,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 20 лет и более.</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лица,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 15 лет и более.</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2. Пенсия за выслугу лет устанавливается в следующих размерах:</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лицам, имеющим выслугу 20 лет и более: за выслугу 20 лет – 50 процентов соответствующих сумм денежного довольствия; за каждый год выслуги свыше 20 лет – 3 процента указанных сумм денежного довольствия, но всего не более 85 процентов этих сумм.</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лицам, имеющим выслугу 25 лет и более: за выслугу 25 лет – 75 процентов соответствующих сумм денежного довольствия; за каждый год выслуги свыше 25 лет – 1 процент указанных сумм денежного довольствия, но всего не более 85 процентов этих сумм.</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лицам, имеющим выслугу 15 лет и более: за выслугу 15 лет – 50 процентов соответствующих сумм денежного довольствия; за каждый год выслуги свыше 15 лет – 3 процента указанных сумм денежного довольствия, но всего не более 85 процентов этих сумм.</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3. Минимальный размер пенсии за выслугу лет не может быть меньше:</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100 процентов размера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100 процентов размера денежного довольствия.</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100 процентов размера страховой пенсии.</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4. Выберите правильное положение – увеличение размера пенсии за выслугу лет инвалидам:</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инвалидам I</w:t>
      </w:r>
      <w:r w:rsidRPr="00A25023">
        <w:rPr>
          <w:rFonts w:ascii="Times New Roman" w:hAnsi="Times New Roman" w:cs="Times New Roman"/>
          <w:sz w:val="28"/>
          <w:lang w:val="en-US"/>
        </w:rPr>
        <w:t>I</w:t>
      </w:r>
      <w:r w:rsidRPr="00A25023">
        <w:rPr>
          <w:rFonts w:ascii="Times New Roman" w:hAnsi="Times New Roman" w:cs="Times New Roman"/>
          <w:sz w:val="28"/>
        </w:rPr>
        <w:t xml:space="preserve"> группы – на 200 процентов размера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инвалидам I</w:t>
      </w:r>
      <w:r w:rsidRPr="00A25023">
        <w:rPr>
          <w:rFonts w:ascii="Times New Roman" w:hAnsi="Times New Roman" w:cs="Times New Roman"/>
          <w:sz w:val="28"/>
          <w:lang w:val="en-US"/>
        </w:rPr>
        <w:t>II</w:t>
      </w:r>
      <w:r w:rsidRPr="00A25023">
        <w:rPr>
          <w:rFonts w:ascii="Times New Roman" w:hAnsi="Times New Roman" w:cs="Times New Roman"/>
          <w:sz w:val="28"/>
        </w:rPr>
        <w:t xml:space="preserve"> группы – на 170 процентов размера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инвалидам I группы – на 300 процентов размера социальной пенсии.</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5. Минимальные размеры пенсии по инвалидности: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для инвалидов вследствие военной травмы I группы – 300 процентов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для инвалидов II группы – 200 процентов социальной пенсии.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для инвалидов III группы – 170 процентов социальной пенсии.</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6. Право на пенсию по случаю потери кормильца на льготных условиях имеют:</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супруги лиц, умерших вследствие военной травмы по достижении ими 60 и 50 лет (соответственно мужчины и женщины).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супруги лиц, умерших вследствие военной травмы по достижении ими 55 и 50 лет (соответственно мужчины и женщины).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супруги лиц, умерших вследствие военной травмы по достижении ими 60 и 55 лет (соответственно мужчины и женщины).</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lang w:val="en-US"/>
        </w:rPr>
        <w:t>II</w:t>
      </w:r>
      <w:r w:rsidRPr="00A25023">
        <w:rPr>
          <w:rFonts w:ascii="Times New Roman" w:hAnsi="Times New Roman" w:cs="Times New Roman"/>
          <w:b/>
          <w:sz w:val="28"/>
        </w:rPr>
        <w:t>. Практическое задание.</w:t>
      </w: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1. Заполните таблицу «Минимальные размеры военных пенсий».</w:t>
      </w:r>
    </w:p>
    <w:p w:rsidR="00A25023" w:rsidRPr="00A25023" w:rsidRDefault="00A25023" w:rsidP="00A25023">
      <w:pPr>
        <w:spacing w:after="0"/>
        <w:jc w:val="both"/>
        <w:rPr>
          <w:rFonts w:ascii="Times New Roman" w:hAnsi="Times New Roman" w:cs="Times New Roman"/>
          <w:sz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9"/>
      </w:tblGrid>
      <w:tr w:rsidR="00A25023" w:rsidRPr="00A25023" w:rsidTr="00C1556E">
        <w:trPr>
          <w:trHeight w:val="456"/>
        </w:trPr>
        <w:tc>
          <w:tcPr>
            <w:tcW w:w="4677"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Вид пенсии</w:t>
            </w:r>
          </w:p>
        </w:tc>
        <w:tc>
          <w:tcPr>
            <w:tcW w:w="4679"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 xml:space="preserve">Минимальные размеры пенсии </w:t>
            </w:r>
          </w:p>
        </w:tc>
      </w:tr>
      <w:tr w:rsidR="00A25023" w:rsidRPr="00A25023" w:rsidTr="00C1556E">
        <w:tc>
          <w:tcPr>
            <w:tcW w:w="467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4679" w:type="dxa"/>
            <w:shd w:val="clear" w:color="auto" w:fill="auto"/>
          </w:tcPr>
          <w:p w:rsidR="00A25023" w:rsidRPr="00A25023" w:rsidRDefault="00A25023" w:rsidP="00A25023">
            <w:pPr>
              <w:spacing w:after="0"/>
              <w:jc w:val="both"/>
              <w:rPr>
                <w:rFonts w:ascii="Times New Roman" w:hAnsi="Times New Roman" w:cs="Times New Roman"/>
                <w:sz w:val="28"/>
              </w:rPr>
            </w:pPr>
          </w:p>
        </w:tc>
      </w:tr>
      <w:tr w:rsidR="00A25023" w:rsidRPr="00A25023" w:rsidTr="00C1556E">
        <w:tc>
          <w:tcPr>
            <w:tcW w:w="467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4679" w:type="dxa"/>
            <w:shd w:val="clear" w:color="auto" w:fill="auto"/>
          </w:tcPr>
          <w:p w:rsidR="00A25023" w:rsidRPr="00A25023" w:rsidRDefault="00A25023" w:rsidP="00A25023">
            <w:pPr>
              <w:spacing w:after="0"/>
              <w:jc w:val="both"/>
              <w:rPr>
                <w:rFonts w:ascii="Times New Roman" w:hAnsi="Times New Roman" w:cs="Times New Roman"/>
                <w:sz w:val="28"/>
              </w:rPr>
            </w:pPr>
          </w:p>
        </w:tc>
      </w:tr>
    </w:tbl>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2. Заполните сравнительную таблицу «Размеры пенсий военнослужащих по призыву и членов их семей и военнослужащих по контракту и членов их семей» используя положения нижеуказанных законов</w:t>
      </w:r>
    </w:p>
    <w:p w:rsidR="00A25023" w:rsidRPr="00A25023" w:rsidRDefault="00A25023" w:rsidP="00A25023">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3121"/>
        <w:gridCol w:w="2638"/>
      </w:tblGrid>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Категория военнослужащего</w:t>
            </w: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Вид пенсии</w:t>
            </w: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Размер пенсии</w:t>
            </w:r>
          </w:p>
        </w:tc>
      </w:tr>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p>
        </w:tc>
      </w:tr>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p>
        </w:tc>
      </w:tr>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p>
        </w:tc>
      </w:tr>
      <w:tr w:rsidR="00A25023" w:rsidRPr="00A25023" w:rsidTr="00C1556E">
        <w:tc>
          <w:tcPr>
            <w:tcW w:w="3597"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3121" w:type="dxa"/>
            <w:shd w:val="clear" w:color="auto" w:fill="auto"/>
          </w:tcPr>
          <w:p w:rsidR="00A25023" w:rsidRPr="00A25023" w:rsidRDefault="00A25023" w:rsidP="00A25023">
            <w:pPr>
              <w:spacing w:after="0"/>
              <w:jc w:val="both"/>
              <w:rPr>
                <w:rFonts w:ascii="Times New Roman" w:hAnsi="Times New Roman" w:cs="Times New Roman"/>
                <w:sz w:val="28"/>
              </w:rPr>
            </w:pPr>
          </w:p>
        </w:tc>
        <w:tc>
          <w:tcPr>
            <w:tcW w:w="2638" w:type="dxa"/>
            <w:shd w:val="clear" w:color="auto" w:fill="auto"/>
          </w:tcPr>
          <w:p w:rsidR="00A25023" w:rsidRPr="00A25023" w:rsidRDefault="00A25023" w:rsidP="00A25023">
            <w:pPr>
              <w:spacing w:after="0"/>
              <w:jc w:val="both"/>
              <w:rPr>
                <w:rFonts w:ascii="Times New Roman" w:hAnsi="Times New Roman" w:cs="Times New Roman"/>
                <w:sz w:val="28"/>
              </w:rPr>
            </w:pPr>
          </w:p>
        </w:tc>
      </w:tr>
    </w:tbl>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lastRenderedPageBreak/>
        <w:t>Федеральный закон 15 декабря 2001 года N 166-ФЗ «О государственном пенсионном обеспечении в Российской Федерации» (извлечения)</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Статья 15. Размеры пенсий военнослужащих и членов их семей</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1. Размеры пенсий за выслугу лет,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в случае гибели (смерти) военнослужащих (за исключением членов семей граждан, проходивших военную службу по призыву в качестве солдат, матросов, сержантов и старшин) определяются в порядке, предусмотренном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2. Пенсия по инвалидности военнослужащим, проходившим военную службу по призыву в качестве солдат, матросов, сержантов и старшин, назначается в зависимости от причины инвалидности в следующем размере:</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1) при наступлении инвалидности вследствие военной травмы: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 группы - 300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II группы - 250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III группы - 175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2) при наступлении инвалидности вследствие заболевания, полученного в период военной службы:</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 группы - 250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II группы - 200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инвалидам III группы - 150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 xml:space="preserve">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w:t>
      </w:r>
      <w:r w:rsidRPr="00A25023">
        <w:rPr>
          <w:rFonts w:ascii="Times New Roman" w:hAnsi="Times New Roman" w:cs="Times New Roman"/>
          <w:sz w:val="28"/>
        </w:rPr>
        <w:lastRenderedPageBreak/>
        <w:t>военной службы (служебных обязанностей), либо заболевания, не связанного с исполнением обязанностей военной службы (служебных обязанностей).</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4. Пенсия по случаю потери кормильца членам семей военнослужащих, проходивших военную службу по призыву в качестве солдат, матросов, сержантов и старшин, устанавливается в зависимости от причины смерти кормильца в следующем размере:</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1) пенсия по случаю потери кормильца вследствие военной травмы на каждого нетрудоспособного члена семьи погибшего (умершего) военнослужащего - 200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Потерей кормильца вследствие военной травмы считается его смерть, наступившая вследствие причин, указанных в подпункте 1 пункта 2 настоящей статьи;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2) 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подпункте 1 пункта 1 статьи 18 настоящего Федерального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Потерей кормильца вследствие заболевания, полученного в период военной службы, считается его смерть, наступившая вследствие причин, указанных в подпункте 2 пункта 2 настоящей статьи.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lastRenderedPageBreak/>
        <w:t xml:space="preserve">Закон Российской Федерации </w:t>
      </w:r>
      <w:r w:rsidRPr="00A25023">
        <w:rPr>
          <w:rFonts w:ascii="Times New Roman" w:hAnsi="Times New Roman" w:cs="Times New Roman"/>
          <w:b/>
          <w:sz w:val="28"/>
          <w:lang w:val="en-US"/>
        </w:rPr>
        <w:t>N</w:t>
      </w:r>
      <w:r w:rsidRPr="00A25023">
        <w:rPr>
          <w:rFonts w:ascii="Times New Roman" w:hAnsi="Times New Roman" w:cs="Times New Roman"/>
          <w:b/>
          <w:sz w:val="28"/>
        </w:rPr>
        <w:t xml:space="preserve">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(извлечения)</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Статья 14. Размеры пенсии за выслугу лет</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Пенсия за выслугу лет устанавливается в следующих размерах:</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лицам, указанным в статье 1 настоящего Закона, имеющим выслугу 20 лет и более: за выслугу 20 лет - 50 процентов соответствующих сумм денежного довольствия, предусмотренного статьей 43 настоящего Закона; за каждый год выслуги свыше 20 лет - 3 процента указанных сумм денежного довольствия, но всего не более 85 процентов этих сумм;</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лицам, указанным в статье 1 настоящего Закона, имеющим общий трудовой стаж 25 календарных лет и более, из которых не менее 12 лет шести месяцев составляет военная служба, и (или) служба в органах внутренних дел, и (или) служба в Государственной противопожарной службе, и (или) служба в органах по контролю за оборотом наркотических средств и психотропных веществ, и (или) служба в учреждениях и органах уголовно-исполнительной системы: за общий трудовой стаж 25 лет - 50 процентов соответствующих сумм денежного довольствия, предусмотренного статьей 43 настоящего Закона; за каждый год стажа свыше 25 лет - 1 процент указанных сумм денежного довольствия.</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В случае повторного определения на военную службу, или на службу в органы внутренних дел, или Государственную противопожарную службу, или на службу в органы по контролю за оборотом наркотических средств и психотропных веществ, или на службу в учреждения и органы уголовно-исполнительной системы указанных в настоящей статье лиц, получавших пенсию, при последующем увольнении их со службы выплата им пенсии возобновляется исходя из выслуги и общего трудового стажа на день последнего увольнения.</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Статья 22. Размеры пенсии по инвалидности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Пенсия по инвалидности лицам, указанным в статье 1 настоящего Закона, устанавливается в следующих размерах:</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инвалидам вследствие военной травмы I и II групп - 85 процентов, III группы - 50 процентов соответствующих сумм денежного довольствия, предусмотренного статьей 43 настоящего Закона;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инвалидам вследствие заболевания, полученного в период военной службы, I и II групп - 75 процентов, III группы - 40 процентов соответствующих сумм денежного довольствия, предусмотренного статьей 43 настоящего Закона.</w:t>
      </w:r>
    </w:p>
    <w:p w:rsidR="00A25023" w:rsidRPr="00A25023" w:rsidRDefault="00A25023" w:rsidP="00A25023">
      <w:pPr>
        <w:spacing w:after="0"/>
        <w:jc w:val="both"/>
        <w:rPr>
          <w:rFonts w:ascii="Times New Roman" w:hAnsi="Times New Roman" w:cs="Times New Roman"/>
          <w:sz w:val="28"/>
        </w:rPr>
      </w:pPr>
    </w:p>
    <w:p w:rsidR="00A25023" w:rsidRPr="00A25023" w:rsidRDefault="00A25023" w:rsidP="00A25023">
      <w:pPr>
        <w:spacing w:after="0"/>
        <w:jc w:val="both"/>
        <w:rPr>
          <w:rFonts w:ascii="Times New Roman" w:hAnsi="Times New Roman" w:cs="Times New Roman"/>
          <w:b/>
          <w:sz w:val="28"/>
        </w:rPr>
      </w:pPr>
      <w:r w:rsidRPr="00A25023">
        <w:rPr>
          <w:rFonts w:ascii="Times New Roman" w:hAnsi="Times New Roman" w:cs="Times New Roman"/>
          <w:b/>
          <w:sz w:val="28"/>
        </w:rPr>
        <w:t>Статья 36. Размеры пенсии по случаю потери кормильца</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Пенсия по случаю потери кормильца устанавливается в следующих размерах:</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а) семьям лиц, указанных в статье 1 настоящего Закона, умерших вследствие причин, перечисленных в пункте "а" статьи 21 настоящего Закона, - 50 процентов соответствующих сумм денежного довольствия кормильца, предусмотренного статьей 43 настоящего Закона, на каждого нетрудоспособного члена семьи. По такой же норме устанавливается пенсия, независимо от причины смерти кормильца, семьям умерших пенсионеров, являвшихся на день смерти инвалидами вследствие военной травмы, на детей, потерявших обоих родителей, и на детей умершей одинокой матери;</w:t>
      </w:r>
    </w:p>
    <w:p w:rsidR="00A25023" w:rsidRPr="00A25023" w:rsidRDefault="00A25023" w:rsidP="00A25023">
      <w:pPr>
        <w:spacing w:after="0"/>
        <w:jc w:val="both"/>
        <w:rPr>
          <w:rFonts w:ascii="Times New Roman" w:hAnsi="Times New Roman" w:cs="Times New Roman"/>
          <w:sz w:val="28"/>
        </w:rPr>
      </w:pPr>
      <w:r w:rsidRPr="00A25023">
        <w:rPr>
          <w:rFonts w:ascii="Times New Roman" w:hAnsi="Times New Roman" w:cs="Times New Roman"/>
          <w:sz w:val="28"/>
        </w:rPr>
        <w:t>б) семьям лиц, указанных в статье 1 настоящего Закона, умерших вследствие причин, перечисленных в пункте "б" статьи 21 настоящего Закона, - 40 процентов соответствующих сумм денежного довольствия кормильца, предусмотренного статьей 43 настоящего Закона, на каждого нетрудоспособного члена семьи.</w:t>
      </w:r>
    </w:p>
    <w:p w:rsidR="00113E04" w:rsidRDefault="00113E04" w:rsidP="00113E04">
      <w:pPr>
        <w:spacing w:after="0"/>
        <w:jc w:val="both"/>
        <w:rPr>
          <w:rFonts w:ascii="Times New Roman" w:hAnsi="Times New Roman" w:cs="Times New Roman"/>
          <w:sz w:val="28"/>
        </w:rPr>
      </w:pPr>
    </w:p>
    <w:p w:rsidR="00A25023" w:rsidRDefault="00012E97" w:rsidP="00C1556E">
      <w:pPr>
        <w:pStyle w:val="1"/>
        <w:jc w:val="both"/>
      </w:pPr>
      <w:r>
        <w:t xml:space="preserve">Практическая подготовка 18. </w:t>
      </w:r>
      <w:r w:rsidR="00C1556E">
        <w:t>Условия назначения пенсий по государственному пенсионному обеспечению</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lang w:val="en-US"/>
        </w:rPr>
        <w:t>I</w:t>
      </w:r>
      <w:r w:rsidRPr="00C1556E">
        <w:rPr>
          <w:rFonts w:ascii="Times New Roman" w:hAnsi="Times New Roman" w:cs="Times New Roman"/>
          <w:b/>
          <w:sz w:val="28"/>
        </w:rPr>
        <w:t>. Задачи.</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1.</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Федеральный государственный гражданский служащий Министерства связи РФ Кораллов С.М. обратился в юридическую консультацию по вопросу расчета пенсии за выслугу лет. Он указал что имеет стаж государственной гражданской службы 17 лет. Возраст </w:t>
      </w:r>
      <w:proofErr w:type="spellStart"/>
      <w:r w:rsidRPr="00C1556E">
        <w:rPr>
          <w:rFonts w:ascii="Times New Roman" w:hAnsi="Times New Roman" w:cs="Times New Roman"/>
          <w:sz w:val="28"/>
        </w:rPr>
        <w:t>Кораллова</w:t>
      </w:r>
      <w:proofErr w:type="spellEnd"/>
      <w:r w:rsidRPr="00C1556E">
        <w:rPr>
          <w:rFonts w:ascii="Times New Roman" w:hAnsi="Times New Roman" w:cs="Times New Roman"/>
          <w:sz w:val="28"/>
        </w:rPr>
        <w:t xml:space="preserve"> 61 год. Какую консультацию даст юрист исходя из предоставленных данных?</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2.</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Военнослужащий по призыву Часов К.Е. при прохождении военной службы получил военную травму и был признан инвалидом </w:t>
      </w:r>
      <w:r w:rsidRPr="00C1556E">
        <w:rPr>
          <w:rFonts w:ascii="Times New Roman" w:hAnsi="Times New Roman" w:cs="Times New Roman"/>
          <w:sz w:val="28"/>
          <w:lang w:val="en-US"/>
        </w:rPr>
        <w:t>I</w:t>
      </w:r>
      <w:r w:rsidRPr="00C1556E">
        <w:rPr>
          <w:rFonts w:ascii="Times New Roman" w:hAnsi="Times New Roman" w:cs="Times New Roman"/>
          <w:sz w:val="28"/>
        </w:rPr>
        <w:t xml:space="preserve"> группы. Определите размер пенсии по инвалидности Часова исходя из размера социальной пенсии по состоянию на действующий год. Измениться ли размер его пенсии, если инвалидность наступила вследствие заболевания, полученного в период военной службы?</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3.</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Смирнов А.П. получил лучевую болезнь вследствие катастрофы на Чернобыльской АЭС. При назначении пенсии по старости Смирнов обнаружил ошибку в расчете пенсии. Он считал, что его пенсия должна быть назначена в </w:t>
      </w:r>
      <w:r w:rsidRPr="00C1556E">
        <w:rPr>
          <w:rFonts w:ascii="Times New Roman" w:hAnsi="Times New Roman" w:cs="Times New Roman"/>
          <w:sz w:val="28"/>
        </w:rPr>
        <w:lastRenderedPageBreak/>
        <w:t>размере 300 процентов размера социальной пенсии. Однако, специалист ПРФ указал Смирнову, что размер его пенсии по старости будет составлять 200 процентов размера социальной пенсии. Объясните, кто прав в данной ситуации?</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4.</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Космонавт Филин О.О. обратился за назначением пенсии за выслугу лет. Его возраст 55 лет, выслуга 27 лет. Кроме того он является инвалидом </w:t>
      </w:r>
      <w:r w:rsidRPr="00C1556E">
        <w:rPr>
          <w:rFonts w:ascii="Times New Roman" w:hAnsi="Times New Roman" w:cs="Times New Roman"/>
          <w:sz w:val="28"/>
          <w:lang w:val="en-US"/>
        </w:rPr>
        <w:t>I</w:t>
      </w:r>
      <w:r w:rsidRPr="00C1556E">
        <w:rPr>
          <w:rFonts w:ascii="Times New Roman" w:hAnsi="Times New Roman" w:cs="Times New Roman"/>
          <w:sz w:val="28"/>
        </w:rPr>
        <w:t xml:space="preserve">  группы. Какой размер пенсии за выслугу лет будет ему установлен? Предусмотрены ли надбавки к пенсии за выслугу лет данному лицу?</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Задача 5.</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Гражданин Волов М.Л. при достижении возраста 65 лет обратился за назначением пенсии по старости в ПФР. Специалист ПФР установил, что Волов никогда не работал и не имеет необходимого стажа для назначения страховой пенсии. Определите, на какую пенсию имеет право Волов и ее размер.</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lang w:val="en-US"/>
        </w:rPr>
        <w:t>II</w:t>
      </w:r>
      <w:r w:rsidRPr="00C1556E">
        <w:rPr>
          <w:rFonts w:ascii="Times New Roman" w:hAnsi="Times New Roman" w:cs="Times New Roman"/>
          <w:b/>
          <w:sz w:val="28"/>
        </w:rPr>
        <w:t>. Практическое задание.</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 Исходя из положений Федерального закона от 15.12.2001 N 166-ФЗ «О государственном пенсионном обеспечении в Российской Федерации» заполните таблицу:</w:t>
      </w:r>
    </w:p>
    <w:p w:rsidR="00C1556E" w:rsidRPr="00C1556E" w:rsidRDefault="00C1556E" w:rsidP="00C1556E">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204"/>
        <w:gridCol w:w="3206"/>
        <w:gridCol w:w="1980"/>
      </w:tblGrid>
      <w:tr w:rsidR="00C1556E" w:rsidRPr="00C1556E" w:rsidTr="00C1556E">
        <w:tc>
          <w:tcPr>
            <w:tcW w:w="1966"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Граждане, имеющие право на пенсию </w:t>
            </w:r>
          </w:p>
        </w:tc>
        <w:tc>
          <w:tcPr>
            <w:tcW w:w="2204"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Вид пенсии</w:t>
            </w:r>
          </w:p>
        </w:tc>
        <w:tc>
          <w:tcPr>
            <w:tcW w:w="3206"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Условия назначения</w:t>
            </w:r>
          </w:p>
        </w:tc>
        <w:tc>
          <w:tcPr>
            <w:tcW w:w="1980"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Размер </w:t>
            </w:r>
          </w:p>
        </w:tc>
      </w:tr>
      <w:tr w:rsidR="00C1556E" w:rsidRPr="00C1556E" w:rsidTr="00C1556E">
        <w:tc>
          <w:tcPr>
            <w:tcW w:w="196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204"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20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980" w:type="dxa"/>
            <w:shd w:val="clear" w:color="auto" w:fill="auto"/>
          </w:tcPr>
          <w:p w:rsidR="00C1556E" w:rsidRPr="00C1556E" w:rsidRDefault="00C1556E" w:rsidP="00C1556E">
            <w:pPr>
              <w:spacing w:after="0"/>
              <w:jc w:val="both"/>
              <w:rPr>
                <w:rFonts w:ascii="Times New Roman" w:hAnsi="Times New Roman" w:cs="Times New Roman"/>
                <w:sz w:val="28"/>
              </w:rPr>
            </w:pPr>
          </w:p>
        </w:tc>
      </w:tr>
      <w:tr w:rsidR="00C1556E" w:rsidRPr="00C1556E" w:rsidTr="00C1556E">
        <w:tc>
          <w:tcPr>
            <w:tcW w:w="196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204"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20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980" w:type="dxa"/>
            <w:shd w:val="clear" w:color="auto" w:fill="auto"/>
          </w:tcPr>
          <w:p w:rsidR="00C1556E" w:rsidRPr="00C1556E" w:rsidRDefault="00C1556E" w:rsidP="00C1556E">
            <w:pPr>
              <w:spacing w:after="0"/>
              <w:jc w:val="both"/>
              <w:rPr>
                <w:rFonts w:ascii="Times New Roman" w:hAnsi="Times New Roman" w:cs="Times New Roman"/>
                <w:sz w:val="28"/>
              </w:rPr>
            </w:pPr>
          </w:p>
        </w:tc>
      </w:tr>
      <w:tr w:rsidR="00C1556E" w:rsidRPr="00C1556E" w:rsidTr="00C1556E">
        <w:tc>
          <w:tcPr>
            <w:tcW w:w="196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204"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20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980" w:type="dxa"/>
            <w:shd w:val="clear" w:color="auto" w:fill="auto"/>
          </w:tcPr>
          <w:p w:rsidR="00C1556E" w:rsidRPr="00C1556E" w:rsidRDefault="00C1556E" w:rsidP="00C1556E">
            <w:pPr>
              <w:spacing w:after="0"/>
              <w:jc w:val="both"/>
              <w:rPr>
                <w:rFonts w:ascii="Times New Roman" w:hAnsi="Times New Roman" w:cs="Times New Roman"/>
                <w:sz w:val="28"/>
              </w:rPr>
            </w:pPr>
          </w:p>
        </w:tc>
      </w:tr>
    </w:tbl>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Федеральный закон от 15.12.2001 N 166-ФЗ «О государственном пенсионном обеспечении в Российской Федерации» (извлечения)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7. Условия назначения пенсий федеральным государственным гражданским служащим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Федеральные государственные гражданские служащие при наличии стажа государственной гражданской службы, продолжительность которого для назначения пенсии за выслугу лет в соответствующем году определяется согласно приложению 2 к настоящему Федеральному закону, и при замещении должности федеральной государственной гражданской службы не менее 12 </w:t>
      </w:r>
      <w:r w:rsidRPr="00C1556E">
        <w:rPr>
          <w:rFonts w:ascii="Times New Roman" w:hAnsi="Times New Roman" w:cs="Times New Roman"/>
          <w:sz w:val="28"/>
        </w:rPr>
        <w:lastRenderedPageBreak/>
        <w:t>полных месяцев имеют право на пенсию за выслугу лет при увольнении с федеральной государственной гражданской службы по основаниям, предусмотренным пунктами 1 - 3, 7 - 9 части 1 статьи 33, пунктами 1, 8.2 и 8.3 части 1 статьи 37, пунктами 2 - 4 части 1 и пунктами 2 - 4 части 2 статьи 39 Федерального закона от 27 июля 2004 года N 79-ФЗ "О государственной гражданской службе Российской Федерации".</w:t>
      </w:r>
    </w:p>
    <w:p w:rsidR="00C1556E" w:rsidRPr="00C1556E" w:rsidRDefault="00C1556E" w:rsidP="00C1556E">
      <w:pPr>
        <w:spacing w:after="0"/>
        <w:jc w:val="both"/>
        <w:rPr>
          <w:rFonts w:ascii="Times New Roman" w:hAnsi="Times New Roman" w:cs="Times New Roman"/>
          <w:sz w:val="28"/>
        </w:rPr>
      </w:pPr>
      <w:bookmarkStart w:id="18" w:name="p186"/>
      <w:bookmarkEnd w:id="18"/>
      <w:r w:rsidRPr="00C1556E">
        <w:rPr>
          <w:rFonts w:ascii="Times New Roman" w:hAnsi="Times New Roman" w:cs="Times New Roman"/>
          <w:sz w:val="28"/>
        </w:rPr>
        <w:t>Федеральные государственные гражданские служащие при увольнении с федеральной государственной гражданской службы по основаниям, предусмотренным пунктами 1, 2 (за исключением случаев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3 и 7 части 1 статьи 33, подпунктом "б" пункта 1 части 1 статьи 37 и пунктом 4 части 2 статьи 39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 страховых пенсиях" и непосредственно перед увольнением замещали должности федеральной государственной гражданской службы не менее 12 полных месяцев.</w:t>
      </w:r>
    </w:p>
    <w:p w:rsidR="00C1556E" w:rsidRPr="00C1556E" w:rsidRDefault="00C1556E" w:rsidP="00C1556E">
      <w:pPr>
        <w:spacing w:after="0"/>
        <w:jc w:val="both"/>
        <w:rPr>
          <w:rFonts w:ascii="Times New Roman" w:hAnsi="Times New Roman" w:cs="Times New Roman"/>
          <w:sz w:val="28"/>
        </w:rPr>
      </w:pPr>
      <w:bookmarkStart w:id="19" w:name="p189"/>
      <w:bookmarkEnd w:id="19"/>
      <w:r w:rsidRPr="00C1556E">
        <w:rPr>
          <w:rFonts w:ascii="Times New Roman" w:hAnsi="Times New Roman" w:cs="Times New Roman"/>
          <w:sz w:val="28"/>
        </w:rPr>
        <w:t>Федеральные государственные гражданские служащие при увольнении с федеральной государственной гражданской службы по основаниям, предусмотренным пунктами 2 (в случае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8 и 9 части 1 статьи 33, подпунктом "а" пункта 1, пунктами 8.2 и 8.3 части 1 статьи 37, пунктами 2 - 4 части 1 и пунктами 2 и 3 части 2 статьи 39 Федерального закона "О государственной гражданской службе Российской Федерации",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1.1. Федеральные государственные гражданские служащие при наличии стажа государственной гражданской службы не менее 25 лет и увольнении с федеральной государственной гражданской службы по основанию, предусмотренному пунктом 3 части 1 статьи 33 Федерального закона "О государственной гражданской службе Российской Федерации", до приобретения права на страховую пенсию по старости (инвалидности) имеют </w:t>
      </w:r>
      <w:r w:rsidRPr="00C1556E">
        <w:rPr>
          <w:rFonts w:ascii="Times New Roman" w:hAnsi="Times New Roman" w:cs="Times New Roman"/>
          <w:sz w:val="28"/>
        </w:rPr>
        <w:lastRenderedPageBreak/>
        <w:t>право на пенсию за выслугу лет, если непосредственно перед увольнением они замещали должности федеральной государственной гражданской службы не менее 7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и выплачивается одновременно с ней.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3.1.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 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 </w:t>
      </w:r>
      <w:r w:rsidRPr="00C1556E">
        <w:rPr>
          <w:rFonts w:ascii="Times New Roman" w:hAnsi="Times New Roman" w:cs="Times New Roman"/>
          <w:sz w:val="28"/>
        </w:rPr>
        <w:lastRenderedPageBreak/>
        <w:t>При этом государственные гражданские служащие субъектов Российской Федерации,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19 апреля 1991 года N 1032-1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2 к настоящему Федеральному закону.</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b/>
          <w:bCs/>
          <w:sz w:val="28"/>
        </w:rPr>
      </w:pPr>
      <w:r w:rsidRPr="00C1556E">
        <w:rPr>
          <w:rFonts w:ascii="Times New Roman" w:hAnsi="Times New Roman" w:cs="Times New Roman"/>
          <w:b/>
          <w:bCs/>
          <w:sz w:val="28"/>
        </w:rPr>
        <w:t>Статья 7.1. Условия назначения пенсий гражданам из числа космонавтов и членам их семей</w:t>
      </w:r>
    </w:p>
    <w:p w:rsidR="00C1556E" w:rsidRPr="00C1556E" w:rsidRDefault="00C1556E" w:rsidP="00C1556E">
      <w:pPr>
        <w:spacing w:after="0"/>
        <w:jc w:val="both"/>
        <w:rPr>
          <w:rFonts w:ascii="Times New Roman" w:hAnsi="Times New Roman" w:cs="Times New Roman"/>
          <w:sz w:val="28"/>
        </w:rPr>
      </w:pPr>
      <w:bookmarkStart w:id="20" w:name="p212"/>
      <w:bookmarkEnd w:id="20"/>
      <w:r w:rsidRPr="00C1556E">
        <w:rPr>
          <w:rFonts w:ascii="Times New Roman" w:hAnsi="Times New Roman" w:cs="Times New Roman"/>
          <w:sz w:val="28"/>
        </w:rPr>
        <w:t>1.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при наличии выслуги не менее 20 лет у мужчин и не менее 15 лет у женщин.</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Пенсия за выслугу лет назначается при оставлении работы в должностях, указанных в </w:t>
      </w:r>
      <w:hyperlink w:anchor="p212" w:history="1">
        <w:r w:rsidRPr="00C1556E">
          <w:rPr>
            <w:rStyle w:val="a3"/>
            <w:rFonts w:ascii="Times New Roman" w:hAnsi="Times New Roman" w:cs="Times New Roman"/>
            <w:color w:val="auto"/>
            <w:sz w:val="28"/>
            <w:u w:val="none"/>
          </w:rPr>
          <w:t>пункте 1</w:t>
        </w:r>
      </w:hyperlink>
      <w:r w:rsidRPr="00C1556E">
        <w:rPr>
          <w:rFonts w:ascii="Times New Roman" w:hAnsi="Times New Roman" w:cs="Times New Roman"/>
          <w:sz w:val="28"/>
        </w:rPr>
        <w:t xml:space="preserve"> настоящей статьи,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5. Членам семей погибших (умерших) граждан из числа космонавтов- испытателей, космонавтов-исследователей, инструкторов-космонавтов- </w:t>
      </w:r>
      <w:r w:rsidRPr="00C1556E">
        <w:rPr>
          <w:rFonts w:ascii="Times New Roman" w:hAnsi="Times New Roman" w:cs="Times New Roman"/>
          <w:sz w:val="28"/>
        </w:rPr>
        <w:lastRenderedPageBreak/>
        <w:t>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 Членами семьи, имеющими право на указанную пенсию, признаются: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дети погибшего (умершего) кормильца, не достигшие возраста 18 лет, а если они обучаются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родители погибшего (умершего) кормильца, достигшие возраста 65 и 60 лет (соответственно мужчины и женщины) (с учетом положений, предусмотренных приложением 1 к настоящему Федеральному закону) либо являющиеся инвалидами, если они находились на иждивении погибшего (умершего)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супруг погибшего (умершего) кормильца независимо от возраста и трудоспособности.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7.2. Условия назначения пенсий гражданам из числа работников летно-испытательного состава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не менее 25 лет у мужчин и не менее 20 лет у женщин, а при оставлении летной работы по состоянию здоровья при выслуге не менее 20 лет у мужчин и не менее 15 лет у женщин.</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Список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При этом периоды военной службы в должностях летного состава и периоды работы в должностях летного состава гражданской авиации засчитываются в выслугу, если у гражданина из числа работников летно-испытательного состава не менее двух третьих выслуги, необходимой для установления пенсии за </w:t>
      </w:r>
      <w:r w:rsidRPr="00C1556E">
        <w:rPr>
          <w:rFonts w:ascii="Times New Roman" w:hAnsi="Times New Roman" w:cs="Times New Roman"/>
          <w:sz w:val="28"/>
        </w:rPr>
        <w:lastRenderedPageBreak/>
        <w:t>выслугу лет, приходится на периоды работы (деятельности) в должностях, дающих право на пенсию за выслугу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Утратил силу с 1 января 2015 года. - Федеральный закон от 21.07.2014 N 216-ФЗ.</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Пенсия за выслугу лет устанавливается к страховой пенсии по старости либо к страховой пенсии по инвалидности, назначенной в соответствии с Федеральным законом "О страховых пенсиях", и выплачивается одновременно с ней.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8. Условия назначения пенсий военнослужащим и членам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Пенсия за выслугу лет, пенсия по инвалидности военнослужащим (за исключением граждан, проходивших военную службу по призыву в качестве солдат, матросов, сержантов и старшин) и пенсия по случаю потери кормильца членам их семей назначаются в порядке, предусмотренном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нетрудоспособным членам их семей назначается пенсия по случаю потери кормильца. Нетрудоспособными членами семьи признаются:</w:t>
      </w:r>
    </w:p>
    <w:p w:rsidR="00C1556E" w:rsidRPr="00C1556E" w:rsidRDefault="00C1556E" w:rsidP="00C1556E">
      <w:pPr>
        <w:spacing w:after="0"/>
        <w:jc w:val="both"/>
        <w:rPr>
          <w:rFonts w:ascii="Times New Roman" w:hAnsi="Times New Roman" w:cs="Times New Roman"/>
          <w:sz w:val="28"/>
        </w:rPr>
      </w:pPr>
      <w:bookmarkStart w:id="21" w:name="p250"/>
      <w:bookmarkEnd w:id="21"/>
      <w:r w:rsidRPr="00C1556E">
        <w:rPr>
          <w:rFonts w:ascii="Times New Roman" w:hAnsi="Times New Roman" w:cs="Times New Roman"/>
          <w:sz w:val="28"/>
        </w:rPr>
        <w:t xml:space="preserve">1) дети, братья, сестры и внуки погибшего (умершего) кормильца, не достигшие возраста 18 лет, а если они обучаются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 При этом братья, сестры и внуки признаются </w:t>
      </w:r>
      <w:r w:rsidRPr="00C1556E">
        <w:rPr>
          <w:rFonts w:ascii="Times New Roman" w:hAnsi="Times New Roman" w:cs="Times New Roman"/>
          <w:sz w:val="28"/>
        </w:rPr>
        <w:lastRenderedPageBreak/>
        <w:t>нетрудоспособными членами семьи при условии, что они не имеют трудоспособных родителей;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один из родителей или супруг либо дедушка или бабушка, брат или сестра погибшего (умершего) кормильца независимо от возраста и трудоспособности, если он (она) занят (занята) уходом за детьми, братьями или сестрами погибшего (умершего) кормильца, не достигшими возраста 14 лет и имеющими право на пенсию в соответствии с </w:t>
      </w:r>
      <w:hyperlink w:anchor="p250" w:history="1">
        <w:r w:rsidRPr="00C1556E">
          <w:rPr>
            <w:rStyle w:val="a3"/>
            <w:rFonts w:ascii="Times New Roman" w:hAnsi="Times New Roman" w:cs="Times New Roman"/>
            <w:color w:val="auto"/>
            <w:sz w:val="28"/>
            <w:u w:val="none"/>
          </w:rPr>
          <w:t>подпунктом 1</w:t>
        </w:r>
      </w:hyperlink>
      <w:r w:rsidRPr="00C1556E">
        <w:rPr>
          <w:rFonts w:ascii="Times New Roman" w:hAnsi="Times New Roman" w:cs="Times New Roman"/>
          <w:sz w:val="28"/>
        </w:rPr>
        <w:t xml:space="preserve"> настоящего пункта, и не работает;</w:t>
      </w:r>
    </w:p>
    <w:p w:rsidR="00C1556E" w:rsidRPr="00C1556E" w:rsidRDefault="00C1556E" w:rsidP="00C1556E">
      <w:pPr>
        <w:spacing w:after="0"/>
        <w:jc w:val="both"/>
        <w:rPr>
          <w:rFonts w:ascii="Times New Roman" w:hAnsi="Times New Roman" w:cs="Times New Roman"/>
          <w:sz w:val="28"/>
        </w:rPr>
      </w:pPr>
      <w:bookmarkStart w:id="22" w:name="p254"/>
      <w:bookmarkEnd w:id="22"/>
      <w:r w:rsidRPr="00C1556E">
        <w:rPr>
          <w:rFonts w:ascii="Times New Roman" w:hAnsi="Times New Roman" w:cs="Times New Roman"/>
          <w:sz w:val="28"/>
        </w:rPr>
        <w:t xml:space="preserve">3) отец, мать и супруг погибшего (умершего) кормильца (за исключением лиц, указанных в </w:t>
      </w:r>
      <w:hyperlink w:anchor="p257" w:history="1">
        <w:r w:rsidRPr="00C1556E">
          <w:rPr>
            <w:rStyle w:val="a3"/>
            <w:rFonts w:ascii="Times New Roman" w:hAnsi="Times New Roman" w:cs="Times New Roman"/>
            <w:color w:val="auto"/>
            <w:sz w:val="28"/>
            <w:u w:val="none"/>
          </w:rPr>
          <w:t>подпунктах 4</w:t>
        </w:r>
      </w:hyperlink>
      <w:r w:rsidRPr="00C1556E">
        <w:rPr>
          <w:rFonts w:ascii="Times New Roman" w:hAnsi="Times New Roman" w:cs="Times New Roman"/>
          <w:sz w:val="28"/>
        </w:rPr>
        <w:t xml:space="preserve"> и </w:t>
      </w:r>
      <w:hyperlink w:anchor="p259" w:history="1">
        <w:r w:rsidRPr="00C1556E">
          <w:rPr>
            <w:rStyle w:val="a3"/>
            <w:rFonts w:ascii="Times New Roman" w:hAnsi="Times New Roman" w:cs="Times New Roman"/>
            <w:color w:val="auto"/>
            <w:sz w:val="28"/>
            <w:u w:val="none"/>
          </w:rPr>
          <w:t>6</w:t>
        </w:r>
      </w:hyperlink>
      <w:r w:rsidRPr="00C1556E">
        <w:rPr>
          <w:rFonts w:ascii="Times New Roman" w:hAnsi="Times New Roman" w:cs="Times New Roman"/>
          <w:sz w:val="28"/>
        </w:rPr>
        <w:t xml:space="preserve"> настоящего пункта), если они достигли возраста 60 и 55 лет (соответственно мужчины и женщины) либо являются инвалидами;</w:t>
      </w:r>
    </w:p>
    <w:p w:rsidR="00C1556E" w:rsidRPr="00C1556E" w:rsidRDefault="00C1556E" w:rsidP="00C1556E">
      <w:pPr>
        <w:spacing w:after="0"/>
        <w:jc w:val="both"/>
        <w:rPr>
          <w:rFonts w:ascii="Times New Roman" w:hAnsi="Times New Roman" w:cs="Times New Roman"/>
          <w:sz w:val="28"/>
        </w:rPr>
      </w:pPr>
      <w:bookmarkStart w:id="23" w:name="p257"/>
      <w:bookmarkEnd w:id="23"/>
      <w:r w:rsidRPr="00C1556E">
        <w:rPr>
          <w:rFonts w:ascii="Times New Roman" w:hAnsi="Times New Roman" w:cs="Times New Roman"/>
          <w:sz w:val="28"/>
        </w:rPr>
        <w:t>4)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w:t>
      </w:r>
    </w:p>
    <w:p w:rsidR="00C1556E" w:rsidRPr="00C1556E" w:rsidRDefault="00C1556E" w:rsidP="00C1556E">
      <w:pPr>
        <w:spacing w:after="0"/>
        <w:jc w:val="both"/>
        <w:rPr>
          <w:rFonts w:ascii="Times New Roman" w:hAnsi="Times New Roman" w:cs="Times New Roman"/>
          <w:sz w:val="28"/>
        </w:rPr>
      </w:pPr>
      <w:bookmarkStart w:id="24" w:name="p258"/>
      <w:bookmarkEnd w:id="24"/>
      <w:r w:rsidRPr="00C1556E">
        <w:rPr>
          <w:rFonts w:ascii="Times New Roman" w:hAnsi="Times New Roman" w:cs="Times New Roman"/>
          <w:sz w:val="28"/>
        </w:rPr>
        <w:t>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C1556E" w:rsidRPr="00C1556E" w:rsidRDefault="00C1556E" w:rsidP="00C1556E">
      <w:pPr>
        <w:spacing w:after="0"/>
        <w:jc w:val="both"/>
        <w:rPr>
          <w:rFonts w:ascii="Times New Roman" w:hAnsi="Times New Roman" w:cs="Times New Roman"/>
          <w:sz w:val="28"/>
        </w:rPr>
      </w:pPr>
      <w:bookmarkStart w:id="25" w:name="p259"/>
      <w:bookmarkEnd w:id="25"/>
      <w:r w:rsidRPr="00C1556E">
        <w:rPr>
          <w:rFonts w:ascii="Times New Roman" w:hAnsi="Times New Roman" w:cs="Times New Roman"/>
          <w:sz w:val="28"/>
        </w:rPr>
        <w:t>6) 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Нетрудоспособным членам семьи, указанным в </w:t>
      </w:r>
      <w:hyperlink w:anchor="p250"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(за исключением детей), </w:t>
      </w:r>
      <w:hyperlink w:anchor="p254"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и </w:t>
      </w:r>
      <w:hyperlink w:anchor="p258"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настоящего пункта, пенсия назначается в том случае, если они находились на иждивении погибшего (умершего)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В случае наступления инвалидности или гибели (смерти) кормильца вследствие совершения им преступления гражданам, указанным в настоящей статье, назначается социальная пенсия.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Пенсии по инвалидности военнослужащих, проходивших военную службу по призыву в качестве солдат, матросов, сержантов и старшин, и пенсии по случаю потери кормильца нетрудоспособных членов их семей выплачиваются в полном размере независимо от выполнения оплачиваемой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9. Условия назначения пенсий участникам Великой Отечественной войны и гражданам, награжденным знаком "Жителю блокадного Ленинграда"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Право на пенсию в соответствии с настоящим Федеральным законом имеют участники Великой Отечественной войны и граждане, награжденные знаком "Жителю блокадного Ленинграда", - инвалиды I, II и III группы, независимо от причины инвалидности, за исключением случаев, указанных в </w:t>
      </w:r>
      <w:hyperlink w:anchor="p272" w:history="1">
        <w:r w:rsidRPr="00C1556E">
          <w:rPr>
            <w:rStyle w:val="a3"/>
            <w:rFonts w:ascii="Times New Roman" w:hAnsi="Times New Roman" w:cs="Times New Roman"/>
            <w:color w:val="auto"/>
            <w:sz w:val="28"/>
            <w:u w:val="none"/>
          </w:rPr>
          <w:t>пункте 2</w:t>
        </w:r>
      </w:hyperlink>
      <w:r w:rsidRPr="00C1556E">
        <w:rPr>
          <w:rFonts w:ascii="Times New Roman" w:hAnsi="Times New Roman" w:cs="Times New Roman"/>
          <w:sz w:val="28"/>
        </w:rPr>
        <w:t xml:space="preserve"> настоящей статьи.</w:t>
      </w:r>
    </w:p>
    <w:p w:rsidR="00C1556E" w:rsidRPr="00C1556E" w:rsidRDefault="00C1556E" w:rsidP="00C1556E">
      <w:pPr>
        <w:spacing w:after="0"/>
        <w:jc w:val="both"/>
        <w:rPr>
          <w:rFonts w:ascii="Times New Roman" w:hAnsi="Times New Roman" w:cs="Times New Roman"/>
          <w:sz w:val="28"/>
        </w:rPr>
      </w:pPr>
      <w:bookmarkStart w:id="26" w:name="p272"/>
      <w:bookmarkEnd w:id="26"/>
      <w:r w:rsidRPr="00C1556E">
        <w:rPr>
          <w:rFonts w:ascii="Times New Roman" w:hAnsi="Times New Roman" w:cs="Times New Roman"/>
          <w:sz w:val="28"/>
        </w:rPr>
        <w:lastRenderedPageBreak/>
        <w:t>2. В случае наступления инвалидности вследствие совершения участником Великой Отечественной войны и гражданином, награжденным знаком "Жителю блокадного Ленинграда", противоправных деяний или умышленного нанесения ущерба своему здоровью ему назначается социальная пенсия.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Пенсии, предусмотренные настоящей статьей, выплачиваются в полном размере независимо от выполнения оплачиваемой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10. Условия назначения пенсий гражданам, пострадавшим в результате радиационных или техногенных катастроф, и членам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1. Право на пенсию в соответствии с настоящим Федеральным законом имеют:</w:t>
      </w:r>
    </w:p>
    <w:p w:rsidR="00C1556E" w:rsidRPr="00C1556E" w:rsidRDefault="00C1556E" w:rsidP="00C1556E">
      <w:pPr>
        <w:spacing w:after="0"/>
        <w:jc w:val="both"/>
        <w:rPr>
          <w:rFonts w:ascii="Times New Roman" w:hAnsi="Times New Roman" w:cs="Times New Roman"/>
          <w:sz w:val="28"/>
        </w:rPr>
      </w:pPr>
      <w:bookmarkStart w:id="27" w:name="p280"/>
      <w:bookmarkEnd w:id="27"/>
      <w:r w:rsidRPr="00C1556E">
        <w:rPr>
          <w:rFonts w:ascii="Times New Roman" w:hAnsi="Times New Roman" w:cs="Times New Roman"/>
          <w:sz w:val="28"/>
        </w:rPr>
        <w:t>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rsidR="00C1556E" w:rsidRPr="00C1556E" w:rsidRDefault="00C1556E" w:rsidP="00C1556E">
      <w:pPr>
        <w:spacing w:after="0"/>
        <w:jc w:val="both"/>
        <w:rPr>
          <w:rFonts w:ascii="Times New Roman" w:hAnsi="Times New Roman" w:cs="Times New Roman"/>
          <w:sz w:val="28"/>
        </w:rPr>
      </w:pPr>
      <w:bookmarkStart w:id="28" w:name="p281"/>
      <w:bookmarkEnd w:id="28"/>
      <w:r w:rsidRPr="00C1556E">
        <w:rPr>
          <w:rFonts w:ascii="Times New Roman" w:hAnsi="Times New Roman" w:cs="Times New Roman"/>
          <w:sz w:val="28"/>
        </w:rPr>
        <w:t>2) граждане, ставшие инвалидами вследствие катастрофы на Чернобыльской АЭС;</w:t>
      </w:r>
    </w:p>
    <w:p w:rsidR="00C1556E" w:rsidRPr="00C1556E" w:rsidRDefault="00C1556E" w:rsidP="00C1556E">
      <w:pPr>
        <w:spacing w:after="0"/>
        <w:jc w:val="both"/>
        <w:rPr>
          <w:rFonts w:ascii="Times New Roman" w:hAnsi="Times New Roman" w:cs="Times New Roman"/>
          <w:sz w:val="28"/>
        </w:rPr>
      </w:pPr>
      <w:bookmarkStart w:id="29" w:name="p282"/>
      <w:bookmarkEnd w:id="29"/>
      <w:r w:rsidRPr="00C1556E">
        <w:rPr>
          <w:rFonts w:ascii="Times New Roman" w:hAnsi="Times New Roman" w:cs="Times New Roman"/>
          <w:sz w:val="28"/>
        </w:rPr>
        <w:t>3) граждане, принимавшие участие в ликвидации последствий катастрофы на Чернобыльской АЭС в зоне отчуждения;</w:t>
      </w:r>
    </w:p>
    <w:p w:rsidR="00C1556E" w:rsidRPr="00C1556E" w:rsidRDefault="00C1556E" w:rsidP="00C1556E">
      <w:pPr>
        <w:spacing w:after="0"/>
        <w:jc w:val="both"/>
        <w:rPr>
          <w:rFonts w:ascii="Times New Roman" w:hAnsi="Times New Roman" w:cs="Times New Roman"/>
          <w:sz w:val="28"/>
        </w:rPr>
      </w:pPr>
      <w:bookmarkStart w:id="30" w:name="p283"/>
      <w:bookmarkEnd w:id="30"/>
      <w:r w:rsidRPr="00C1556E">
        <w:rPr>
          <w:rFonts w:ascii="Times New Roman" w:hAnsi="Times New Roman" w:cs="Times New Roman"/>
          <w:sz w:val="28"/>
        </w:rPr>
        <w:t>4) граждане, занятые на эксплуатации Чернобыльской АЭС и работах в зоне отчуждения;</w:t>
      </w:r>
    </w:p>
    <w:p w:rsidR="00C1556E" w:rsidRPr="00C1556E" w:rsidRDefault="00C1556E" w:rsidP="00C1556E">
      <w:pPr>
        <w:spacing w:after="0"/>
        <w:jc w:val="both"/>
        <w:rPr>
          <w:rFonts w:ascii="Times New Roman" w:hAnsi="Times New Roman" w:cs="Times New Roman"/>
          <w:sz w:val="28"/>
        </w:rPr>
      </w:pPr>
      <w:bookmarkStart w:id="31" w:name="p284"/>
      <w:bookmarkEnd w:id="31"/>
      <w:r w:rsidRPr="00C1556E">
        <w:rPr>
          <w:rFonts w:ascii="Times New Roman" w:hAnsi="Times New Roman" w:cs="Times New Roman"/>
          <w:sz w:val="28"/>
        </w:rPr>
        <w:t>5) граждане, эвакуированные из зоны отчуждения и переселенные (переселяемые) из зоны отселения;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6) граждане, постоянно проживающие в зоне проживания с правом на отселение;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7) граждане, постоянно проживающие в зоне проживания с льготным социально-экономическим статусом;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8) граждане, постоянно проживающие в зоне отселения до их переселения в другие районы;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9) граждане, занятые на работах в зоне отселения (не проживающие в этой зоне);</w:t>
      </w:r>
    </w:p>
    <w:p w:rsidR="00C1556E" w:rsidRPr="00C1556E" w:rsidRDefault="00C1556E" w:rsidP="00C1556E">
      <w:pPr>
        <w:spacing w:after="0"/>
        <w:jc w:val="both"/>
        <w:rPr>
          <w:rFonts w:ascii="Times New Roman" w:hAnsi="Times New Roman" w:cs="Times New Roman"/>
          <w:sz w:val="28"/>
        </w:rPr>
      </w:pPr>
      <w:bookmarkStart w:id="32" w:name="p289"/>
      <w:bookmarkEnd w:id="32"/>
      <w:r w:rsidRPr="00C1556E">
        <w:rPr>
          <w:rFonts w:ascii="Times New Roman" w:hAnsi="Times New Roman" w:cs="Times New Roman"/>
          <w:sz w:val="28"/>
        </w:rPr>
        <w:t>10) граждане, выехавшие в добровольном порядке на новое место жительства из зоны проживания с правом на отселение;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11) нетрудоспособные члены семей граждан, указанных в </w:t>
      </w:r>
      <w:hyperlink w:anchor="p280"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w:t>
      </w:r>
      <w:hyperlink w:anchor="p281" w:history="1">
        <w:r w:rsidRPr="00C1556E">
          <w:rPr>
            <w:rStyle w:val="a3"/>
            <w:rFonts w:ascii="Times New Roman" w:hAnsi="Times New Roman" w:cs="Times New Roman"/>
            <w:color w:val="auto"/>
            <w:sz w:val="28"/>
            <w:u w:val="none"/>
          </w:rPr>
          <w:t>2</w:t>
        </w:r>
      </w:hyperlink>
      <w:r w:rsidRPr="00C1556E">
        <w:rPr>
          <w:rFonts w:ascii="Times New Roman" w:hAnsi="Times New Roman" w:cs="Times New Roman"/>
          <w:sz w:val="28"/>
        </w:rPr>
        <w:t xml:space="preserve"> и </w:t>
      </w:r>
      <w:hyperlink w:anchor="p282"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настоящего пункта.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К нетрудоспособным членам семьи относятся члены семьи, указанные в пункте 3 части первой статьи 29 Закона Российской Федерации "О социальной защите граждан, подвергшихся воздействию радиации вследствие катастрофы на Чернобыльской АЭС", а также дедушка и бабушка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12) граждане, пострадавшие в результате других радиационных или техногенных катастроф, а также нетрудоспособные члены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Пенсия по старости назначается:</w:t>
      </w:r>
    </w:p>
    <w:p w:rsidR="00C1556E" w:rsidRPr="00C1556E" w:rsidRDefault="00C1556E" w:rsidP="00C1556E">
      <w:pPr>
        <w:spacing w:after="0"/>
        <w:jc w:val="both"/>
        <w:rPr>
          <w:rFonts w:ascii="Times New Roman" w:hAnsi="Times New Roman" w:cs="Times New Roman"/>
          <w:sz w:val="28"/>
        </w:rPr>
      </w:pPr>
      <w:bookmarkStart w:id="33" w:name="p294"/>
      <w:bookmarkEnd w:id="33"/>
      <w:r w:rsidRPr="00C1556E">
        <w:rPr>
          <w:rFonts w:ascii="Times New Roman" w:hAnsi="Times New Roman" w:cs="Times New Roman"/>
          <w:sz w:val="28"/>
        </w:rPr>
        <w:t xml:space="preserve">1) гражданам, указанным в </w:t>
      </w:r>
      <w:hyperlink w:anchor="p280"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и </w:t>
      </w:r>
      <w:hyperlink w:anchor="p283" w:history="1">
        <w:r w:rsidRPr="00C1556E">
          <w:rPr>
            <w:rStyle w:val="a3"/>
            <w:rFonts w:ascii="Times New Roman" w:hAnsi="Times New Roman" w:cs="Times New Roman"/>
            <w:color w:val="auto"/>
            <w:sz w:val="28"/>
            <w:u w:val="none"/>
          </w:rPr>
          <w:t>4 пункта 1</w:t>
        </w:r>
      </w:hyperlink>
      <w:r w:rsidRPr="00C1556E">
        <w:rPr>
          <w:rFonts w:ascii="Times New Roman" w:hAnsi="Times New Roman" w:cs="Times New Roman"/>
          <w:sz w:val="28"/>
        </w:rPr>
        <w:t xml:space="preserve"> настоящей статьи, по достижении возраста 55 и 50 лет (соответственно мужчины и женщины) при наличии трудового стажа не менее пяти лет;</w:t>
      </w:r>
    </w:p>
    <w:p w:rsidR="00C1556E" w:rsidRPr="00C1556E" w:rsidRDefault="00C1556E" w:rsidP="00C1556E">
      <w:pPr>
        <w:spacing w:after="0"/>
        <w:jc w:val="both"/>
        <w:rPr>
          <w:rFonts w:ascii="Times New Roman" w:hAnsi="Times New Roman" w:cs="Times New Roman"/>
          <w:sz w:val="28"/>
        </w:rPr>
      </w:pPr>
      <w:bookmarkStart w:id="34" w:name="p295"/>
      <w:bookmarkEnd w:id="34"/>
      <w:r w:rsidRPr="00C1556E">
        <w:rPr>
          <w:rFonts w:ascii="Times New Roman" w:hAnsi="Times New Roman" w:cs="Times New Roman"/>
          <w:sz w:val="28"/>
        </w:rPr>
        <w:t xml:space="preserve">2) гражданам, указанным в </w:t>
      </w:r>
      <w:hyperlink w:anchor="p281" w:history="1">
        <w:r w:rsidRPr="00C1556E">
          <w:rPr>
            <w:rStyle w:val="a3"/>
            <w:rFonts w:ascii="Times New Roman" w:hAnsi="Times New Roman" w:cs="Times New Roman"/>
            <w:color w:val="auto"/>
            <w:sz w:val="28"/>
            <w:u w:val="none"/>
          </w:rPr>
          <w:t>подпункте 2 пункта 1</w:t>
        </w:r>
      </w:hyperlink>
      <w:r w:rsidRPr="00C1556E">
        <w:rPr>
          <w:rFonts w:ascii="Times New Roman" w:hAnsi="Times New Roman" w:cs="Times New Roman"/>
          <w:sz w:val="28"/>
        </w:rPr>
        <w:t xml:space="preserve"> настоящей статьи, по достижении возраста 50 и 45 лет (соответственно мужчины и женщины) при наличии трудового стажа не менее пяти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Гражданам, указанным в </w:t>
      </w:r>
      <w:hyperlink w:anchor="p282" w:history="1">
        <w:r w:rsidRPr="00C1556E">
          <w:rPr>
            <w:rStyle w:val="a3"/>
            <w:rFonts w:ascii="Times New Roman" w:hAnsi="Times New Roman" w:cs="Times New Roman"/>
            <w:color w:val="auto"/>
            <w:sz w:val="28"/>
            <w:u w:val="none"/>
          </w:rPr>
          <w:t>подпунктах 3,</w:t>
        </w:r>
      </w:hyperlink>
      <w:r w:rsidRPr="00C1556E">
        <w:rPr>
          <w:rFonts w:ascii="Times New Roman" w:hAnsi="Times New Roman" w:cs="Times New Roman"/>
          <w:sz w:val="28"/>
        </w:rPr>
        <w:t xml:space="preserve"> </w:t>
      </w:r>
      <w:hyperlink w:anchor="p284"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 </w:t>
      </w:r>
      <w:hyperlink w:anchor="p289" w:history="1">
        <w:r w:rsidRPr="00C1556E">
          <w:rPr>
            <w:rStyle w:val="a3"/>
            <w:rFonts w:ascii="Times New Roman" w:hAnsi="Times New Roman" w:cs="Times New Roman"/>
            <w:color w:val="auto"/>
            <w:sz w:val="28"/>
            <w:u w:val="none"/>
          </w:rPr>
          <w:t>10 пункта 1</w:t>
        </w:r>
      </w:hyperlink>
      <w:r w:rsidRPr="00C1556E">
        <w:rPr>
          <w:rFonts w:ascii="Times New Roman" w:hAnsi="Times New Roman" w:cs="Times New Roman"/>
          <w:sz w:val="28"/>
        </w:rPr>
        <w:t xml:space="preserve"> настоящей статьи, пенсия по старости назначается при наличии трудового стажа не менее пяти лет с уменьшением возраста выхода на пенсию по старости, предусмотренного Федеральным законом "О страховых пенсиях" по состоянию на 31 декабря 2018 года, в зависимости от факта и продолжительности проживания или работы в соответствующей зоне радиоактивного загрязнения в порядке, предусмотренном Законом Российской Федерации "О социальной защите граждан, подвергшихся воздействию радиации вследствие катастрофы на Чернобыльской АЭС".</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Пенсия по инвалидности назначается гражданам, указанным в </w:t>
      </w:r>
      <w:hyperlink w:anchor="p281" w:history="1">
        <w:r w:rsidRPr="00C1556E">
          <w:rPr>
            <w:rStyle w:val="a3"/>
            <w:rFonts w:ascii="Times New Roman" w:hAnsi="Times New Roman" w:cs="Times New Roman"/>
            <w:color w:val="auto"/>
            <w:sz w:val="28"/>
            <w:u w:val="none"/>
          </w:rPr>
          <w:t>подпункте 2</w:t>
        </w:r>
      </w:hyperlink>
      <w:r w:rsidRPr="00C1556E">
        <w:rPr>
          <w:rFonts w:ascii="Times New Roman" w:hAnsi="Times New Roman" w:cs="Times New Roman"/>
          <w:sz w:val="28"/>
        </w:rPr>
        <w:t xml:space="preserve"> пункта 1 настоящей статьи, в случае признания гражданина инвалидом I, II и III группы, независимо от продолжительности трудового стажа. Вместо пенсии по инвалидности указанные граждане могут получать пенсию по старости, предусмотренную </w:t>
      </w:r>
      <w:hyperlink w:anchor="p294" w:history="1">
        <w:r w:rsidRPr="00C1556E">
          <w:rPr>
            <w:rStyle w:val="a3"/>
            <w:rFonts w:ascii="Times New Roman" w:hAnsi="Times New Roman" w:cs="Times New Roman"/>
            <w:color w:val="auto"/>
            <w:sz w:val="28"/>
            <w:u w:val="none"/>
          </w:rPr>
          <w:t>подпунктом 1</w:t>
        </w:r>
      </w:hyperlink>
      <w:r w:rsidRPr="00C1556E">
        <w:rPr>
          <w:rFonts w:ascii="Times New Roman" w:hAnsi="Times New Roman" w:cs="Times New Roman"/>
          <w:sz w:val="28"/>
        </w:rPr>
        <w:t xml:space="preserve"> или </w:t>
      </w:r>
      <w:hyperlink w:anchor="p295" w:history="1">
        <w:r w:rsidRPr="00C1556E">
          <w:rPr>
            <w:rStyle w:val="a3"/>
            <w:rFonts w:ascii="Times New Roman" w:hAnsi="Times New Roman" w:cs="Times New Roman"/>
            <w:color w:val="auto"/>
            <w:sz w:val="28"/>
            <w:u w:val="none"/>
          </w:rPr>
          <w:t>подпунктом 2</w:t>
        </w:r>
      </w:hyperlink>
      <w:r w:rsidRPr="00C1556E">
        <w:rPr>
          <w:rFonts w:ascii="Times New Roman" w:hAnsi="Times New Roman" w:cs="Times New Roman"/>
          <w:sz w:val="28"/>
        </w:rPr>
        <w:t xml:space="preserve"> пункта 2 настоящей статьи.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 Членам семей граждан, указанных в </w:t>
      </w:r>
      <w:hyperlink w:anchor="p280"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w:t>
      </w:r>
      <w:hyperlink w:anchor="p281" w:history="1">
        <w:r w:rsidRPr="00C1556E">
          <w:rPr>
            <w:rStyle w:val="a3"/>
            <w:rFonts w:ascii="Times New Roman" w:hAnsi="Times New Roman" w:cs="Times New Roman"/>
            <w:color w:val="auto"/>
            <w:sz w:val="28"/>
            <w:u w:val="none"/>
          </w:rPr>
          <w:t>2</w:t>
        </w:r>
      </w:hyperlink>
      <w:r w:rsidRPr="00C1556E">
        <w:rPr>
          <w:rFonts w:ascii="Times New Roman" w:hAnsi="Times New Roman" w:cs="Times New Roman"/>
          <w:sz w:val="28"/>
        </w:rPr>
        <w:t xml:space="preserve"> и </w:t>
      </w:r>
      <w:hyperlink w:anchor="p282"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пункта 1 настоящей статьи, назначается пенсия по случаю потери кормильца независимо от продолжительности трудового стажа умершего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Зоны радиоактивного загрязнения, а также категории граждан, пострадавших в результате катастрофы на Чернобыльской АЭС, определяются в порядке, предусмотренном Законом Российской Федерации "О социальной защите граждан, подвергшихся воздействию радиации вследствие катастрофы на Чернобыльской АЭС".</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Условия назначения пенсий гражданам, пострадавшим в результате других радиационных или техногенных катастроф, а также членам их семей устанавливаются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6. Пенсии, предусмотренные настоящей статьей, выплачиваются в полном размере независимо от выполнения оплачиваемой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b/>
          <w:bCs/>
          <w:sz w:val="28"/>
        </w:rPr>
      </w:pPr>
      <w:r w:rsidRPr="00C1556E">
        <w:rPr>
          <w:rFonts w:ascii="Times New Roman" w:hAnsi="Times New Roman" w:cs="Times New Roman"/>
          <w:b/>
          <w:bCs/>
          <w:sz w:val="28"/>
        </w:rPr>
        <w:t>Статья 11. Условия назначения социальной пенсии нетрудоспособным гражданам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Право на социальную пенсию в соответствии с настоящим Федеральным законом имеют постоянно проживающие в Российской Федерации:</w:t>
      </w:r>
    </w:p>
    <w:p w:rsidR="00C1556E" w:rsidRPr="00C1556E" w:rsidRDefault="00C1556E" w:rsidP="00C1556E">
      <w:pPr>
        <w:spacing w:after="0"/>
        <w:jc w:val="both"/>
        <w:rPr>
          <w:rFonts w:ascii="Times New Roman" w:hAnsi="Times New Roman" w:cs="Times New Roman"/>
          <w:sz w:val="28"/>
        </w:rPr>
      </w:pPr>
      <w:bookmarkStart w:id="35" w:name="p314"/>
      <w:bookmarkEnd w:id="35"/>
      <w:r w:rsidRPr="00C1556E">
        <w:rPr>
          <w:rFonts w:ascii="Times New Roman" w:hAnsi="Times New Roman" w:cs="Times New Roman"/>
          <w:sz w:val="28"/>
        </w:rPr>
        <w:lastRenderedPageBreak/>
        <w:t>1) инвалиды I, II и III группы, в том числе инвалиды с детства;</w:t>
      </w:r>
    </w:p>
    <w:p w:rsidR="00C1556E" w:rsidRPr="00C1556E" w:rsidRDefault="00C1556E" w:rsidP="00C1556E">
      <w:pPr>
        <w:spacing w:after="0"/>
        <w:jc w:val="both"/>
        <w:rPr>
          <w:rFonts w:ascii="Times New Roman" w:hAnsi="Times New Roman" w:cs="Times New Roman"/>
          <w:sz w:val="28"/>
        </w:rPr>
      </w:pPr>
      <w:bookmarkStart w:id="36" w:name="p315"/>
      <w:bookmarkEnd w:id="36"/>
      <w:r w:rsidRPr="00C1556E">
        <w:rPr>
          <w:rFonts w:ascii="Times New Roman" w:hAnsi="Times New Roman" w:cs="Times New Roman"/>
          <w:sz w:val="28"/>
        </w:rPr>
        <w:t>2) дети-инвалиды;</w:t>
      </w:r>
    </w:p>
    <w:p w:rsidR="00C1556E" w:rsidRPr="00C1556E" w:rsidRDefault="00C1556E" w:rsidP="00C1556E">
      <w:pPr>
        <w:spacing w:after="0"/>
        <w:jc w:val="both"/>
        <w:rPr>
          <w:rFonts w:ascii="Times New Roman" w:hAnsi="Times New Roman" w:cs="Times New Roman"/>
          <w:sz w:val="28"/>
        </w:rPr>
      </w:pPr>
      <w:bookmarkStart w:id="37" w:name="p316"/>
      <w:bookmarkEnd w:id="37"/>
      <w:r w:rsidRPr="00C1556E">
        <w:rPr>
          <w:rFonts w:ascii="Times New Roman" w:hAnsi="Times New Roman" w:cs="Times New Roman"/>
          <w:sz w:val="28"/>
        </w:rPr>
        <w:t>3)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C1556E" w:rsidRPr="00C1556E" w:rsidRDefault="00C1556E" w:rsidP="00C1556E">
      <w:pPr>
        <w:spacing w:after="0"/>
        <w:jc w:val="both"/>
        <w:rPr>
          <w:rFonts w:ascii="Times New Roman" w:hAnsi="Times New Roman" w:cs="Times New Roman"/>
          <w:sz w:val="28"/>
        </w:rPr>
      </w:pPr>
      <w:bookmarkStart w:id="38" w:name="p319"/>
      <w:bookmarkEnd w:id="38"/>
      <w:r w:rsidRPr="00C1556E">
        <w:rPr>
          <w:rFonts w:ascii="Times New Roman" w:hAnsi="Times New Roman" w:cs="Times New Roman"/>
          <w:sz w:val="28"/>
        </w:rPr>
        <w:t>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rsidR="00C1556E" w:rsidRPr="00C1556E" w:rsidRDefault="00C1556E" w:rsidP="00C1556E">
      <w:pPr>
        <w:spacing w:after="0"/>
        <w:jc w:val="both"/>
        <w:rPr>
          <w:rFonts w:ascii="Times New Roman" w:hAnsi="Times New Roman" w:cs="Times New Roman"/>
          <w:sz w:val="28"/>
        </w:rPr>
      </w:pPr>
      <w:bookmarkStart w:id="39" w:name="p324"/>
      <w:bookmarkEnd w:id="39"/>
      <w:r w:rsidRPr="00C1556E">
        <w:rPr>
          <w:rFonts w:ascii="Times New Roman" w:hAnsi="Times New Roman" w:cs="Times New Roman"/>
          <w:sz w:val="28"/>
        </w:rPr>
        <w:t>5) граждане Российской Федерации, достигшие возраста 70 и 65 лет (соответственно мужчины и женщины) (с учетом положений, предусмотренных приложением 1 к настоящему Федеральному закону),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w:t>
      </w:r>
    </w:p>
    <w:p w:rsidR="00C1556E" w:rsidRPr="00C1556E" w:rsidRDefault="00C1556E" w:rsidP="00C1556E">
      <w:pPr>
        <w:spacing w:after="0"/>
        <w:jc w:val="both"/>
        <w:rPr>
          <w:rFonts w:ascii="Times New Roman" w:hAnsi="Times New Roman" w:cs="Times New Roman"/>
          <w:sz w:val="28"/>
        </w:rPr>
      </w:pPr>
      <w:bookmarkStart w:id="40" w:name="p327"/>
      <w:bookmarkEnd w:id="40"/>
      <w:r w:rsidRPr="00C1556E">
        <w:rPr>
          <w:rFonts w:ascii="Times New Roman" w:hAnsi="Times New Roman" w:cs="Times New Roman"/>
          <w:sz w:val="28"/>
        </w:rPr>
        <w:t>6)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Гражданам, указанным в </w:t>
      </w:r>
      <w:hyperlink w:anchor="p314" w:history="1">
        <w:r w:rsidRPr="00C1556E">
          <w:rPr>
            <w:rStyle w:val="a3"/>
            <w:rFonts w:ascii="Times New Roman" w:hAnsi="Times New Roman" w:cs="Times New Roman"/>
            <w:color w:val="auto"/>
            <w:sz w:val="28"/>
            <w:u w:val="none"/>
          </w:rPr>
          <w:t>подпунктах 1</w:t>
        </w:r>
      </w:hyperlink>
      <w:r w:rsidRPr="00C1556E">
        <w:rPr>
          <w:rFonts w:ascii="Times New Roman" w:hAnsi="Times New Roman" w:cs="Times New Roman"/>
          <w:sz w:val="28"/>
        </w:rPr>
        <w:t xml:space="preserve"> и </w:t>
      </w:r>
      <w:hyperlink w:anchor="p315" w:history="1">
        <w:r w:rsidRPr="00C1556E">
          <w:rPr>
            <w:rStyle w:val="a3"/>
            <w:rFonts w:ascii="Times New Roman" w:hAnsi="Times New Roman" w:cs="Times New Roman"/>
            <w:color w:val="auto"/>
            <w:sz w:val="28"/>
            <w:u w:val="none"/>
          </w:rPr>
          <w:t>2 пункта 1</w:t>
        </w:r>
      </w:hyperlink>
      <w:r w:rsidRPr="00C1556E">
        <w:rPr>
          <w:rFonts w:ascii="Times New Roman" w:hAnsi="Times New Roman" w:cs="Times New Roman"/>
          <w:sz w:val="28"/>
        </w:rPr>
        <w:t xml:space="preserve"> настоящей статьи, устанавливается социальная пенсия по инвалидности.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Гражданам, указанным в </w:t>
      </w:r>
      <w:hyperlink w:anchor="p316" w:history="1">
        <w:r w:rsidRPr="00C1556E">
          <w:rPr>
            <w:rStyle w:val="a3"/>
            <w:rFonts w:ascii="Times New Roman" w:hAnsi="Times New Roman" w:cs="Times New Roman"/>
            <w:color w:val="auto"/>
            <w:sz w:val="28"/>
            <w:u w:val="none"/>
          </w:rPr>
          <w:t>подпункте 3 пункта 1</w:t>
        </w:r>
      </w:hyperlink>
      <w:r w:rsidRPr="00C1556E">
        <w:rPr>
          <w:rFonts w:ascii="Times New Roman" w:hAnsi="Times New Roman" w:cs="Times New Roman"/>
          <w:sz w:val="28"/>
        </w:rPr>
        <w:t xml:space="preserve"> настоящей статьи, устанавливается социальная пенсия по случаю потери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 Гражданам, указанным в </w:t>
      </w:r>
      <w:hyperlink w:anchor="p319" w:history="1">
        <w:r w:rsidRPr="00C1556E">
          <w:rPr>
            <w:rStyle w:val="a3"/>
            <w:rFonts w:ascii="Times New Roman" w:hAnsi="Times New Roman" w:cs="Times New Roman"/>
            <w:color w:val="auto"/>
            <w:sz w:val="28"/>
            <w:u w:val="none"/>
          </w:rPr>
          <w:t>подпунктах 4</w:t>
        </w:r>
      </w:hyperlink>
      <w:r w:rsidRPr="00C1556E">
        <w:rPr>
          <w:rFonts w:ascii="Times New Roman" w:hAnsi="Times New Roman" w:cs="Times New Roman"/>
          <w:sz w:val="28"/>
        </w:rPr>
        <w:t xml:space="preserve"> и </w:t>
      </w:r>
      <w:hyperlink w:anchor="p324" w:history="1">
        <w:r w:rsidRPr="00C1556E">
          <w:rPr>
            <w:rStyle w:val="a3"/>
            <w:rFonts w:ascii="Times New Roman" w:hAnsi="Times New Roman" w:cs="Times New Roman"/>
            <w:color w:val="auto"/>
            <w:sz w:val="28"/>
            <w:u w:val="none"/>
          </w:rPr>
          <w:t>5 пункта 1</w:t>
        </w:r>
      </w:hyperlink>
      <w:r w:rsidRPr="00C1556E">
        <w:rPr>
          <w:rFonts w:ascii="Times New Roman" w:hAnsi="Times New Roman" w:cs="Times New Roman"/>
          <w:sz w:val="28"/>
        </w:rPr>
        <w:t xml:space="preserve"> настоящей статьи, устанавливается социальная пенсия по старости.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4.1. Гражданам, указанным в </w:t>
      </w:r>
      <w:hyperlink w:anchor="p327" w:history="1">
        <w:r w:rsidRPr="00C1556E">
          <w:rPr>
            <w:rStyle w:val="a3"/>
            <w:rFonts w:ascii="Times New Roman" w:hAnsi="Times New Roman" w:cs="Times New Roman"/>
            <w:color w:val="auto"/>
            <w:sz w:val="28"/>
            <w:u w:val="none"/>
          </w:rPr>
          <w:t>подпункте 6 пункта 1</w:t>
        </w:r>
      </w:hyperlink>
      <w:r w:rsidRPr="00C1556E">
        <w:rPr>
          <w:rFonts w:ascii="Times New Roman" w:hAnsi="Times New Roman" w:cs="Times New Roman"/>
          <w:sz w:val="28"/>
        </w:rPr>
        <w:t xml:space="preserve"> настоящей статьи, устанавливается социальная пенсия детям, оба родителя которых неизвестны.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5. Социальная пенсия по старости гражданам, указанным в </w:t>
      </w:r>
      <w:hyperlink w:anchor="p319" w:history="1">
        <w:r w:rsidRPr="00C1556E">
          <w:rPr>
            <w:rStyle w:val="a3"/>
            <w:rFonts w:ascii="Times New Roman" w:hAnsi="Times New Roman" w:cs="Times New Roman"/>
            <w:color w:val="auto"/>
            <w:sz w:val="28"/>
            <w:u w:val="none"/>
          </w:rPr>
          <w:t>подпунктах 4</w:t>
        </w:r>
      </w:hyperlink>
      <w:r w:rsidRPr="00C1556E">
        <w:rPr>
          <w:rFonts w:ascii="Times New Roman" w:hAnsi="Times New Roman" w:cs="Times New Roman"/>
          <w:sz w:val="28"/>
        </w:rPr>
        <w:t xml:space="preserve"> и </w:t>
      </w:r>
      <w:hyperlink w:anchor="p324" w:history="1">
        <w:r w:rsidRPr="00C1556E">
          <w:rPr>
            <w:rStyle w:val="a3"/>
            <w:rFonts w:ascii="Times New Roman" w:hAnsi="Times New Roman" w:cs="Times New Roman"/>
            <w:color w:val="auto"/>
            <w:sz w:val="28"/>
            <w:u w:val="none"/>
          </w:rPr>
          <w:t>5 пункта 1</w:t>
        </w:r>
      </w:hyperlink>
      <w:r w:rsidRPr="00C1556E">
        <w:rPr>
          <w:rFonts w:ascii="Times New Roman" w:hAnsi="Times New Roman" w:cs="Times New Roman"/>
          <w:sz w:val="28"/>
        </w:rPr>
        <w:t xml:space="preserve"> настоящей статьи,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законом "Об обязательном пенсионном страховании в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6. Перечень малочисленных народов Севера и перечень районов проживания малочисленных народов Севера в целях установления социальной пенсии по старости, предусмотренной </w:t>
      </w:r>
      <w:hyperlink w:anchor="p319" w:history="1">
        <w:r w:rsidRPr="00C1556E">
          <w:rPr>
            <w:rStyle w:val="a3"/>
            <w:rFonts w:ascii="Times New Roman" w:hAnsi="Times New Roman" w:cs="Times New Roman"/>
            <w:color w:val="auto"/>
            <w:sz w:val="28"/>
            <w:u w:val="none"/>
          </w:rPr>
          <w:t>подпунктом 4 пункта 1</w:t>
        </w:r>
      </w:hyperlink>
      <w:r w:rsidRPr="00C1556E">
        <w:rPr>
          <w:rFonts w:ascii="Times New Roman" w:hAnsi="Times New Roman" w:cs="Times New Roman"/>
          <w:sz w:val="28"/>
        </w:rPr>
        <w:t xml:space="preserve"> настоящей статьи, утверждаются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lastRenderedPageBreak/>
        <w:t>Статья 14. Размеры пенсий федеральных государственных гражданских служащих</w:t>
      </w:r>
    </w:p>
    <w:p w:rsidR="00C1556E" w:rsidRPr="00C1556E" w:rsidRDefault="00C1556E" w:rsidP="00C1556E">
      <w:pPr>
        <w:spacing w:after="0"/>
        <w:jc w:val="both"/>
        <w:rPr>
          <w:rFonts w:ascii="Times New Roman" w:hAnsi="Times New Roman" w:cs="Times New Roman"/>
          <w:sz w:val="28"/>
        </w:rPr>
      </w:pPr>
      <w:bookmarkStart w:id="41" w:name="p361"/>
      <w:bookmarkEnd w:id="41"/>
      <w:r w:rsidRPr="00C1556E">
        <w:rPr>
          <w:rFonts w:ascii="Times New Roman" w:hAnsi="Times New Roman" w:cs="Times New Roman"/>
          <w:sz w:val="28"/>
        </w:rPr>
        <w:t>1. Федеральным государственным гражданским служащим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приложению 2 к настоящему Федеральному закону,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государственной гражданской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федерального государственного гражданского служащего, определенного в соответствии со статьей 21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Размеры пенсий, предусмотренные </w:t>
      </w:r>
      <w:hyperlink w:anchor="p361" w:history="1">
        <w:r w:rsidRPr="00C1556E">
          <w:rPr>
            <w:rStyle w:val="a3"/>
            <w:rFonts w:ascii="Times New Roman" w:hAnsi="Times New Roman" w:cs="Times New Roman"/>
            <w:color w:val="auto"/>
            <w:sz w:val="28"/>
            <w:u w:val="none"/>
          </w:rPr>
          <w:t>пунктом 1</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При определении размера пенсии за выслугу лет в порядке, установленном </w:t>
      </w:r>
      <w:hyperlink w:anchor="p361" w:history="1">
        <w:r w:rsidRPr="00C1556E">
          <w:rPr>
            <w:rStyle w:val="a3"/>
            <w:rFonts w:ascii="Times New Roman" w:hAnsi="Times New Roman" w:cs="Times New Roman"/>
            <w:color w:val="auto"/>
            <w:sz w:val="28"/>
            <w:u w:val="none"/>
          </w:rPr>
          <w:t>пунктом 1</w:t>
        </w:r>
      </w:hyperlink>
      <w:r w:rsidRPr="00C1556E">
        <w:rPr>
          <w:rFonts w:ascii="Times New Roman" w:hAnsi="Times New Roman" w:cs="Times New Roman"/>
          <w:sz w:val="28"/>
        </w:rP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w:t>
      </w:r>
      <w:r w:rsidRPr="00C1556E">
        <w:rPr>
          <w:rFonts w:ascii="Times New Roman" w:hAnsi="Times New Roman" w:cs="Times New Roman"/>
          <w:sz w:val="28"/>
        </w:rPr>
        <w:lastRenderedPageBreak/>
        <w:t>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15. Размеры пенсий военнослужащих и членов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Размеры пенсий за выслугу лет,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в случае гибели (смерти) военнослужащих (за исключением членов семей граждан, проходивших военную службу по призыву в качестве солдат, матросов, сержантов и старшин) определяются в порядке, предусмотренном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C1556E" w:rsidRPr="00C1556E" w:rsidRDefault="00C1556E" w:rsidP="00C1556E">
      <w:pPr>
        <w:spacing w:after="0"/>
        <w:jc w:val="both"/>
        <w:rPr>
          <w:rFonts w:ascii="Times New Roman" w:hAnsi="Times New Roman" w:cs="Times New Roman"/>
          <w:sz w:val="28"/>
        </w:rPr>
      </w:pPr>
      <w:bookmarkStart w:id="42" w:name="p380"/>
      <w:bookmarkEnd w:id="42"/>
      <w:r w:rsidRPr="00C1556E">
        <w:rPr>
          <w:rFonts w:ascii="Times New Roman" w:hAnsi="Times New Roman" w:cs="Times New Roman"/>
          <w:sz w:val="28"/>
        </w:rPr>
        <w:t>2. Пенсия по инвалидности военнослужащим, проходившим военную службу по призыву в качестве солдат, матросов, сержантов и старшин, назначается в зависимости от причины инвалидности в следующем размере:</w:t>
      </w:r>
    </w:p>
    <w:p w:rsidR="00C1556E" w:rsidRPr="00C1556E" w:rsidRDefault="00C1556E" w:rsidP="00C1556E">
      <w:pPr>
        <w:spacing w:after="0"/>
        <w:jc w:val="both"/>
        <w:rPr>
          <w:rFonts w:ascii="Times New Roman" w:hAnsi="Times New Roman" w:cs="Times New Roman"/>
          <w:sz w:val="28"/>
        </w:rPr>
      </w:pPr>
      <w:bookmarkStart w:id="43" w:name="p381"/>
      <w:bookmarkEnd w:id="43"/>
      <w:r w:rsidRPr="00C1556E">
        <w:rPr>
          <w:rFonts w:ascii="Times New Roman" w:hAnsi="Times New Roman" w:cs="Times New Roman"/>
          <w:sz w:val="28"/>
        </w:rPr>
        <w:t>1) при наступлении инвалидности вследствие военной травмы: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- 300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- 250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III группы - 175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sidR="00C1556E" w:rsidRPr="00C1556E" w:rsidRDefault="00C1556E" w:rsidP="00C1556E">
      <w:pPr>
        <w:spacing w:after="0"/>
        <w:jc w:val="both"/>
        <w:rPr>
          <w:rFonts w:ascii="Times New Roman" w:hAnsi="Times New Roman" w:cs="Times New Roman"/>
          <w:sz w:val="28"/>
        </w:rPr>
      </w:pPr>
      <w:bookmarkStart w:id="44" w:name="p392"/>
      <w:bookmarkEnd w:id="44"/>
      <w:r w:rsidRPr="00C1556E">
        <w:rPr>
          <w:rFonts w:ascii="Times New Roman" w:hAnsi="Times New Roman" w:cs="Times New Roman"/>
          <w:sz w:val="28"/>
        </w:rPr>
        <w:t>2) при наступлении инвалидности вследствие заболевания, полученного в период военной службы: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- 250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III группы - 150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C1556E" w:rsidRPr="00C1556E" w:rsidRDefault="00C1556E" w:rsidP="00C1556E">
      <w:pPr>
        <w:spacing w:after="0"/>
        <w:jc w:val="both"/>
        <w:rPr>
          <w:rFonts w:ascii="Times New Roman" w:hAnsi="Times New Roman" w:cs="Times New Roman"/>
          <w:sz w:val="28"/>
        </w:rPr>
      </w:pPr>
      <w:bookmarkStart w:id="45" w:name="p406"/>
      <w:bookmarkEnd w:id="45"/>
      <w:r w:rsidRPr="00C1556E">
        <w:rPr>
          <w:rFonts w:ascii="Times New Roman" w:hAnsi="Times New Roman" w:cs="Times New Roman"/>
          <w:sz w:val="28"/>
        </w:rPr>
        <w:t>4. Пенсия по случаю потери кормильца членам семей военнослужащих, проходивших военную службу по призыву в качестве солдат, матросов, сержантов и старшин, устанавливается в зависимости от причины смерти кормильца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пенсия по случаю потери кормильца вследствие военной травмы на каждого нетрудоспособного члена семьи погибшего (умершего) военнослужащего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Потерей кормильца вследствие военной травмы считается его смерть, наступившая вследствие причин, указанных в </w:t>
      </w:r>
      <w:hyperlink w:anchor="p381" w:history="1">
        <w:r w:rsidRPr="00C1556E">
          <w:rPr>
            <w:rStyle w:val="a3"/>
            <w:rFonts w:ascii="Times New Roman" w:hAnsi="Times New Roman" w:cs="Times New Roman"/>
            <w:color w:val="auto"/>
            <w:sz w:val="28"/>
            <w:u w:val="none"/>
          </w:rPr>
          <w:t>подпункте 1</w:t>
        </w:r>
      </w:hyperlink>
      <w:r w:rsidRPr="00C1556E">
        <w:rPr>
          <w:rFonts w:ascii="Times New Roman" w:hAnsi="Times New Roman" w:cs="Times New Roman"/>
          <w:sz w:val="28"/>
        </w:rPr>
        <w:t xml:space="preserve"> пункта 2 настоящей статьи;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Потерей кормильца вследствие заболевания, полученного в период военной службы, считается его смерть, наступившая вследствие причин, указанных в </w:t>
      </w:r>
      <w:hyperlink w:anchor="p392" w:history="1">
        <w:r w:rsidRPr="00C1556E">
          <w:rPr>
            <w:rStyle w:val="a3"/>
            <w:rFonts w:ascii="Times New Roman" w:hAnsi="Times New Roman" w:cs="Times New Roman"/>
            <w:color w:val="auto"/>
            <w:sz w:val="28"/>
            <w:u w:val="none"/>
          </w:rPr>
          <w:t>подпункте 2</w:t>
        </w:r>
      </w:hyperlink>
      <w:r w:rsidRPr="00C1556E">
        <w:rPr>
          <w:rFonts w:ascii="Times New Roman" w:hAnsi="Times New Roman" w:cs="Times New Roman"/>
          <w:sz w:val="28"/>
        </w:rPr>
        <w:t xml:space="preserve"> пункта 2 настоящей статьи.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5. Размеры пенсий, предусмотренные </w:t>
      </w:r>
      <w:hyperlink w:anchor="p380" w:history="1">
        <w:r w:rsidRPr="00C1556E">
          <w:rPr>
            <w:rStyle w:val="a3"/>
            <w:rFonts w:ascii="Times New Roman" w:hAnsi="Times New Roman" w:cs="Times New Roman"/>
            <w:color w:val="auto"/>
            <w:sz w:val="28"/>
            <w:u w:val="none"/>
          </w:rPr>
          <w:t>пунктами 2</w:t>
        </w:r>
      </w:hyperlink>
      <w:r w:rsidRPr="00C1556E">
        <w:rPr>
          <w:rFonts w:ascii="Times New Roman" w:hAnsi="Times New Roman" w:cs="Times New Roman"/>
          <w:sz w:val="28"/>
        </w:rPr>
        <w:t xml:space="preserve"> - </w:t>
      </w:r>
      <w:hyperlink w:anchor="p406" w:history="1">
        <w:r w:rsidRPr="00C1556E">
          <w:rPr>
            <w:rStyle w:val="a3"/>
            <w:rFonts w:ascii="Times New Roman" w:hAnsi="Times New Roman" w:cs="Times New Roman"/>
            <w:color w:val="auto"/>
            <w:sz w:val="28"/>
            <w:u w:val="none"/>
          </w:rPr>
          <w:t>4</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w:t>
      </w:r>
      <w:r w:rsidRPr="00C1556E">
        <w:rPr>
          <w:rFonts w:ascii="Times New Roman" w:hAnsi="Times New Roman" w:cs="Times New Roman"/>
          <w:sz w:val="28"/>
        </w:rPr>
        <w:lastRenderedPageBreak/>
        <w:t>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16. Размеры пенсий участников Великой Отечественной войны и граждан, награжденных знаком "Жителю блокадного Ленинграда"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Пенсия по инвалидности участникам Великой Отечественной войны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- 250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III группы - 150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1.1. Пенсия по инвалидности гражданам, награжденным знаком "Жителю блокадного Ленинграда",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- 150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III группы - 100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Размеры пенсий, предусмотренные настоящей статьей,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17. Размеры пенсий граждан, пострадавших в результате радиационных или техногенных катастроф, и членов их семей</w:t>
      </w:r>
    </w:p>
    <w:p w:rsidR="00C1556E" w:rsidRPr="00C1556E" w:rsidRDefault="00C1556E" w:rsidP="00C1556E">
      <w:pPr>
        <w:spacing w:after="0"/>
        <w:jc w:val="both"/>
        <w:rPr>
          <w:rFonts w:ascii="Times New Roman" w:hAnsi="Times New Roman" w:cs="Times New Roman"/>
          <w:sz w:val="28"/>
        </w:rPr>
      </w:pPr>
      <w:bookmarkStart w:id="46" w:name="p444"/>
      <w:bookmarkEnd w:id="46"/>
      <w:r w:rsidRPr="00C1556E">
        <w:rPr>
          <w:rFonts w:ascii="Times New Roman" w:hAnsi="Times New Roman" w:cs="Times New Roman"/>
          <w:sz w:val="28"/>
        </w:rPr>
        <w:lastRenderedPageBreak/>
        <w:t>1. Пенсия по старости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гражданам, ставшим инвалидами вследствие катастрофы на Чернобыльской АЭС, гражданам, принимавшим участие в ликвидации последствий указанной катастрофы в зоне отчуждения, а также гражданам, ставшим инвалидами в результате других радиационных или техногенных катастроф, - 250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гражданам, проживающим или работающим в соответствующей зоне радиоактивного загрязнения (подпункты 4 - 10 пункта 1 статьи 10 настоящего Федерального закона), - 200 процентов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Гражданам,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размер пенсии по старости определяется исходя из размера социальной пенсии, указанного в </w:t>
      </w:r>
      <w:hyperlink w:anchor="p531" w:history="1">
        <w:r w:rsidRPr="00C1556E">
          <w:rPr>
            <w:rStyle w:val="a3"/>
            <w:rFonts w:ascii="Times New Roman" w:hAnsi="Times New Roman" w:cs="Times New Roman"/>
            <w:color w:val="auto"/>
            <w:sz w:val="28"/>
            <w:u w:val="none"/>
          </w:rPr>
          <w:t>подпункте 1 пункта 1 статьи 18</w:t>
        </w:r>
      </w:hyperlink>
      <w:r w:rsidRPr="00C1556E">
        <w:rPr>
          <w:rFonts w:ascii="Times New Roman" w:hAnsi="Times New Roman" w:cs="Times New Roman"/>
          <w:sz w:val="28"/>
        </w:rP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группы - 250 процентов размера социальной пенсии, предусмотренного </w:t>
      </w:r>
      <w:hyperlink w:anchor="p537" w:history="1">
        <w:r w:rsidRPr="00C1556E">
          <w:rPr>
            <w:rStyle w:val="a3"/>
            <w:rFonts w:ascii="Times New Roman" w:hAnsi="Times New Roman" w:cs="Times New Roman"/>
            <w:color w:val="auto"/>
            <w:sz w:val="28"/>
            <w:u w:val="none"/>
          </w:rPr>
          <w:t>подпунктом 2.1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 группы - 250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III группы, в том числе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 в размере, равном разнице между 250 процентами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в том числе увеличенного на 1 208 рублей 90 копеек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Инвалидам I и II группы, на иждивении которых находятся нетрудоспособные члены семьи, указанные в пунктах 1, 3 и 4 части 2 и части 3 статьи 10 Федерального закона "О страховых пенсиях", размер пенсии по инвалидности </w:t>
      </w:r>
      <w:r w:rsidRPr="00C1556E">
        <w:rPr>
          <w:rFonts w:ascii="Times New Roman" w:hAnsi="Times New Roman" w:cs="Times New Roman"/>
          <w:sz w:val="28"/>
        </w:rPr>
        <w:lastRenderedPageBreak/>
        <w:t xml:space="preserve">определяется исходя из соответствующего размера социальной пенсии, предусмотренного </w:t>
      </w:r>
      <w:hyperlink w:anchor="p530" w:history="1">
        <w:r w:rsidRPr="00C1556E">
          <w:rPr>
            <w:rStyle w:val="a3"/>
            <w:rFonts w:ascii="Times New Roman" w:hAnsi="Times New Roman" w:cs="Times New Roman"/>
            <w:color w:val="auto"/>
            <w:sz w:val="28"/>
            <w:u w:val="none"/>
          </w:rPr>
          <w:t>пунктом 1 статьи 18</w:t>
        </w:r>
      </w:hyperlink>
      <w:r w:rsidRPr="00C1556E">
        <w:rPr>
          <w:rFonts w:ascii="Times New Roman" w:hAnsi="Times New Roman" w:cs="Times New Roman"/>
          <w:sz w:val="28"/>
        </w:rP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C1556E" w:rsidRPr="00C1556E" w:rsidRDefault="00C1556E" w:rsidP="00C1556E">
      <w:pPr>
        <w:spacing w:after="0"/>
        <w:jc w:val="both"/>
        <w:rPr>
          <w:rFonts w:ascii="Times New Roman" w:hAnsi="Times New Roman" w:cs="Times New Roman"/>
          <w:sz w:val="28"/>
        </w:rPr>
      </w:pPr>
      <w:bookmarkStart w:id="47" w:name="p467"/>
      <w:bookmarkEnd w:id="47"/>
      <w:r w:rsidRPr="00C1556E">
        <w:rPr>
          <w:rFonts w:ascii="Times New Roman" w:hAnsi="Times New Roman" w:cs="Times New Roman"/>
          <w:sz w:val="28"/>
        </w:rPr>
        <w:t>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детям, потерявшим обоих родителей, или детям умершей одинокой матери - 250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(на каждого ребенка);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другим нетрудоспособным членам семьи умершего кормильца - 125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на каждого нетрудоспособного члена семьи.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4. Размеры пенсий, предусмотренные </w:t>
      </w:r>
      <w:hyperlink w:anchor="p444"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467"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Утратил силу с 1 января 2010 года. - Федеральный закон от 24.07.2009 N 213-ФЗ.</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17.1. Размеры пенсий гражданам из числа космонавтов и членов их семей</w:t>
      </w:r>
    </w:p>
    <w:p w:rsidR="00C1556E" w:rsidRPr="00C1556E" w:rsidRDefault="00C1556E" w:rsidP="00C1556E">
      <w:pPr>
        <w:spacing w:after="0"/>
        <w:jc w:val="both"/>
        <w:rPr>
          <w:rFonts w:ascii="Times New Roman" w:hAnsi="Times New Roman" w:cs="Times New Roman"/>
          <w:sz w:val="28"/>
        </w:rPr>
      </w:pPr>
      <w:bookmarkStart w:id="48" w:name="p481"/>
      <w:bookmarkEnd w:id="48"/>
      <w:r w:rsidRPr="00C1556E">
        <w:rPr>
          <w:rFonts w:ascii="Times New Roman" w:hAnsi="Times New Roman" w:cs="Times New Roman"/>
          <w:sz w:val="28"/>
        </w:rPr>
        <w:t xml:space="preserve">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 космонавта-исследователя на день увольнения с данной должности. За каждый полный год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w:t>
      </w:r>
      <w:r w:rsidRPr="00C1556E">
        <w:rPr>
          <w:rFonts w:ascii="Times New Roman" w:hAnsi="Times New Roman" w:cs="Times New Roman"/>
          <w:sz w:val="28"/>
        </w:rPr>
        <w:lastRenderedPageBreak/>
        <w:t>выслугу лет уменьшается на 2 процента денежного довольствия (заработка) за каждый год (в том числе и неполный), недостающий до полной выслуги.</w:t>
      </w:r>
    </w:p>
    <w:p w:rsidR="00C1556E" w:rsidRPr="00C1556E" w:rsidRDefault="00C1556E" w:rsidP="00C1556E">
      <w:pPr>
        <w:spacing w:after="0"/>
        <w:jc w:val="both"/>
        <w:rPr>
          <w:rFonts w:ascii="Times New Roman" w:hAnsi="Times New Roman" w:cs="Times New Roman"/>
          <w:sz w:val="28"/>
        </w:rPr>
      </w:pPr>
      <w:bookmarkStart w:id="49" w:name="p482"/>
      <w:bookmarkEnd w:id="49"/>
      <w:r w:rsidRPr="00C1556E">
        <w:rPr>
          <w:rFonts w:ascii="Times New Roman" w:hAnsi="Times New Roman" w:cs="Times New Roman"/>
          <w:sz w:val="28"/>
        </w:rPr>
        <w:t xml:space="preserve">2. К размеру пенсии за выслугу лет, исчисленной в соответствии с </w:t>
      </w:r>
      <w:hyperlink w:anchor="p481" w:history="1">
        <w:r w:rsidRPr="00C1556E">
          <w:rPr>
            <w:rStyle w:val="a3"/>
            <w:rFonts w:ascii="Times New Roman" w:hAnsi="Times New Roman" w:cs="Times New Roman"/>
            <w:color w:val="auto"/>
            <w:sz w:val="28"/>
            <w:u w:val="none"/>
          </w:rPr>
          <w:t>пунктом 1</w:t>
        </w:r>
      </w:hyperlink>
      <w:r w:rsidRPr="00C1556E">
        <w:rPr>
          <w:rFonts w:ascii="Times New Roman" w:hAnsi="Times New Roman" w:cs="Times New Roman"/>
          <w:sz w:val="28"/>
        </w:rPr>
        <w:t xml:space="preserve"> настоящей статьи, устанавливаются следующие надбавки: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1) 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неработающим гражданам, достигшим возраста 55 лет либо являющимся инвалидами, имеющим на своем иждивении нетрудоспособных членов семьи, указанных в пунктах "а", "б" и "г" части третьей статьи 29, статьях 31, 33 и 34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при наличии одного такого члена семьи - в размере 32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при наличии двух таких членов семьи - в размере 64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при наличии трех и более таких членов семьи - в размере 100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Пенсия по инвалидности гражданам из числа космонавтов назначается в следующем размере: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инвалидам I и II группы - 85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инвалидам III группы - 50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 xml:space="preserve">4. 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w:t>
      </w:r>
      <w:hyperlink w:anchor="p482" w:history="1">
        <w:r w:rsidRPr="00C1556E">
          <w:rPr>
            <w:rStyle w:val="a3"/>
            <w:rFonts w:ascii="Times New Roman" w:hAnsi="Times New Roman" w:cs="Times New Roman"/>
            <w:color w:val="auto"/>
            <w:sz w:val="28"/>
            <w:u w:val="none"/>
          </w:rPr>
          <w:t>пунктом 2</w:t>
        </w:r>
      </w:hyperlink>
      <w:r w:rsidRPr="00C1556E">
        <w:rPr>
          <w:rFonts w:ascii="Times New Roman" w:hAnsi="Times New Roman" w:cs="Times New Roman"/>
          <w:sz w:val="28"/>
        </w:rPr>
        <w:t xml:space="preserve"> настоящей статьи.</w:t>
      </w:r>
    </w:p>
    <w:p w:rsidR="00C1556E" w:rsidRPr="00C1556E" w:rsidRDefault="00C1556E" w:rsidP="00C1556E">
      <w:pPr>
        <w:spacing w:after="0"/>
        <w:jc w:val="both"/>
        <w:rPr>
          <w:rFonts w:ascii="Times New Roman" w:hAnsi="Times New Roman" w:cs="Times New Roman"/>
          <w:sz w:val="28"/>
        </w:rPr>
      </w:pPr>
      <w:bookmarkStart w:id="50" w:name="p497"/>
      <w:bookmarkEnd w:id="50"/>
      <w:r w:rsidRPr="00C1556E">
        <w:rPr>
          <w:rFonts w:ascii="Times New Roman" w:hAnsi="Times New Roman" w:cs="Times New Roman"/>
          <w:sz w:val="28"/>
        </w:rPr>
        <w:t>5. 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Положением о материальном обеспечении космонавтов в Российской Федерации, утверждаемым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bookmarkStart w:id="51" w:name="p500"/>
      <w:bookmarkEnd w:id="51"/>
      <w:r w:rsidRPr="00C1556E">
        <w:rPr>
          <w:rFonts w:ascii="Times New Roman" w:hAnsi="Times New Roman" w:cs="Times New Roman"/>
          <w:sz w:val="28"/>
        </w:rPr>
        <w:t xml:space="preserve">6. Размеры пенсий, предусмотренные </w:t>
      </w:r>
      <w:hyperlink w:anchor="p481"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497"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настоящей статьи, подлежат повышению на условиях и в порядке, которые установлены статьями 45 и 46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7. Размеры пенсий, предусмотренные </w:t>
      </w:r>
      <w:hyperlink w:anchor="p481"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497"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17.2. Размеры пенсий гражданам из числа работников летно-испытательного состава</w:t>
      </w:r>
    </w:p>
    <w:p w:rsidR="00C1556E" w:rsidRPr="00C1556E" w:rsidRDefault="00C1556E" w:rsidP="00C1556E">
      <w:pPr>
        <w:spacing w:after="0"/>
        <w:jc w:val="both"/>
        <w:rPr>
          <w:rFonts w:ascii="Times New Roman" w:hAnsi="Times New Roman" w:cs="Times New Roman"/>
          <w:sz w:val="28"/>
        </w:rPr>
      </w:pPr>
      <w:bookmarkStart w:id="52" w:name="p508"/>
      <w:bookmarkEnd w:id="52"/>
      <w:r w:rsidRPr="00C1556E">
        <w:rPr>
          <w:rFonts w:ascii="Times New Roman" w:hAnsi="Times New Roman" w:cs="Times New Roman"/>
          <w:sz w:val="28"/>
        </w:rPr>
        <w:t xml:space="preserve">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w:t>
      </w:r>
      <w:r w:rsidRPr="00C1556E">
        <w:rPr>
          <w:rFonts w:ascii="Times New Roman" w:hAnsi="Times New Roman" w:cs="Times New Roman"/>
          <w:sz w:val="28"/>
        </w:rPr>
        <w:lastRenderedPageBreak/>
        <w:t xml:space="preserve">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но не более чем до 1 500 процентов размера указанной социальной пенсии.</w:t>
      </w:r>
    </w:p>
    <w:p w:rsidR="00C1556E" w:rsidRPr="00C1556E" w:rsidRDefault="00C1556E" w:rsidP="00C1556E">
      <w:pPr>
        <w:spacing w:after="0"/>
        <w:jc w:val="both"/>
        <w:rPr>
          <w:rFonts w:ascii="Times New Roman" w:hAnsi="Times New Roman" w:cs="Times New Roman"/>
          <w:sz w:val="28"/>
        </w:rPr>
      </w:pPr>
      <w:bookmarkStart w:id="53" w:name="p511"/>
      <w:bookmarkEnd w:id="53"/>
      <w:r w:rsidRPr="00C1556E">
        <w:rPr>
          <w:rFonts w:ascii="Times New Roman" w:hAnsi="Times New Roman" w:cs="Times New Roman"/>
          <w:sz w:val="28"/>
        </w:rPr>
        <w:t xml:space="preserve">2. 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но не более чем до 1 300 процентов размера указанной социальной пенсии.</w:t>
      </w:r>
    </w:p>
    <w:p w:rsidR="00C1556E" w:rsidRPr="00C1556E" w:rsidRDefault="00C1556E" w:rsidP="00C1556E">
      <w:pPr>
        <w:spacing w:after="0"/>
        <w:jc w:val="both"/>
        <w:rPr>
          <w:rFonts w:ascii="Times New Roman" w:hAnsi="Times New Roman" w:cs="Times New Roman"/>
          <w:sz w:val="28"/>
        </w:rPr>
      </w:pPr>
      <w:bookmarkStart w:id="54" w:name="p514"/>
      <w:bookmarkEnd w:id="54"/>
      <w:r w:rsidRPr="00C1556E">
        <w:rPr>
          <w:rFonts w:ascii="Times New Roman" w:hAnsi="Times New Roman" w:cs="Times New Roman"/>
          <w:sz w:val="28"/>
        </w:rPr>
        <w:t xml:space="preserve">3. При выслуге у мужчин от 20 до 25 лет и у женщин от 15 до 20 лет размер пенсии за выслугу лет, предусмотренный </w:t>
      </w:r>
      <w:hyperlink w:anchor="p508"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и </w:t>
      </w:r>
      <w:hyperlink w:anchor="p511" w:history="1">
        <w:r w:rsidRPr="00C1556E">
          <w:rPr>
            <w:rStyle w:val="a3"/>
            <w:rFonts w:ascii="Times New Roman" w:hAnsi="Times New Roman" w:cs="Times New Roman"/>
            <w:color w:val="auto"/>
            <w:sz w:val="28"/>
            <w:u w:val="none"/>
          </w:rPr>
          <w:t>2</w:t>
        </w:r>
      </w:hyperlink>
      <w:r w:rsidRPr="00C1556E">
        <w:rPr>
          <w:rFonts w:ascii="Times New Roman" w:hAnsi="Times New Roman" w:cs="Times New Roman"/>
          <w:sz w:val="28"/>
        </w:rPr>
        <w:t xml:space="preserve"> настоящей статьи, уменьшается на 50 процентов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за каждый год (в том числе неполный), недостающий до полной выслуги.</w:t>
      </w:r>
    </w:p>
    <w:p w:rsidR="00C1556E" w:rsidRPr="00C1556E" w:rsidRDefault="00C1556E" w:rsidP="00C1556E">
      <w:pPr>
        <w:spacing w:after="0"/>
        <w:jc w:val="both"/>
        <w:rPr>
          <w:rFonts w:ascii="Times New Roman" w:hAnsi="Times New Roman" w:cs="Times New Roman"/>
          <w:sz w:val="28"/>
        </w:rPr>
      </w:pPr>
      <w:bookmarkStart w:id="55" w:name="p515"/>
      <w:bookmarkEnd w:id="55"/>
      <w:r w:rsidRPr="00C1556E">
        <w:rPr>
          <w:rFonts w:ascii="Times New Roman" w:hAnsi="Times New Roman" w:cs="Times New Roman"/>
          <w:sz w:val="28"/>
        </w:rPr>
        <w:t xml:space="preserve">4. Размер пенсии за выслугу лет, исчисленный в соответствии с </w:t>
      </w:r>
      <w:hyperlink w:anchor="p508"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514" w:history="1">
        <w:r w:rsidRPr="00C1556E">
          <w:rPr>
            <w:rStyle w:val="a3"/>
            <w:rFonts w:ascii="Times New Roman" w:hAnsi="Times New Roman" w:cs="Times New Roman"/>
            <w:color w:val="auto"/>
            <w:sz w:val="28"/>
            <w:u w:val="none"/>
          </w:rPr>
          <w:t>3</w:t>
        </w:r>
      </w:hyperlink>
      <w:r w:rsidRPr="00C1556E">
        <w:rPr>
          <w:rFonts w:ascii="Times New Roman" w:hAnsi="Times New Roman" w:cs="Times New Roman"/>
          <w:sz w:val="28"/>
        </w:rPr>
        <w:t xml:space="preserve"> настоящей статьи, летчикам-испытателям I класса повышается на 10 процентов суммы пенсии за выслугу лет. 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rsidR="00C1556E" w:rsidRPr="00C1556E" w:rsidRDefault="00C1556E" w:rsidP="00C1556E">
      <w:pPr>
        <w:spacing w:after="0"/>
        <w:jc w:val="both"/>
        <w:rPr>
          <w:rFonts w:ascii="Times New Roman" w:hAnsi="Times New Roman" w:cs="Times New Roman"/>
          <w:sz w:val="28"/>
        </w:rPr>
      </w:pPr>
      <w:bookmarkStart w:id="56" w:name="p518"/>
      <w:bookmarkEnd w:id="56"/>
      <w:r w:rsidRPr="00C1556E">
        <w:rPr>
          <w:rFonts w:ascii="Times New Roman" w:hAnsi="Times New Roman" w:cs="Times New Roman"/>
          <w:sz w:val="28"/>
        </w:rPr>
        <w:t xml:space="preserve">5. Размеры пенсий за выслугу лет, предусмотренные </w:t>
      </w:r>
      <w:hyperlink w:anchor="p508"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w:t>
      </w:r>
      <w:hyperlink w:anchor="p511" w:history="1">
        <w:r w:rsidRPr="00C1556E">
          <w:rPr>
            <w:rStyle w:val="a3"/>
            <w:rFonts w:ascii="Times New Roman" w:hAnsi="Times New Roman" w:cs="Times New Roman"/>
            <w:color w:val="auto"/>
            <w:sz w:val="28"/>
            <w:u w:val="none"/>
          </w:rPr>
          <w:t>2</w:t>
        </w:r>
      </w:hyperlink>
      <w:r w:rsidRPr="00C1556E">
        <w:rPr>
          <w:rFonts w:ascii="Times New Roman" w:hAnsi="Times New Roman" w:cs="Times New Roman"/>
          <w:sz w:val="28"/>
        </w:rPr>
        <w:t xml:space="preserve"> и </w:t>
      </w:r>
      <w:hyperlink w:anchor="p515" w:history="1">
        <w:r w:rsidRPr="00C1556E">
          <w:rPr>
            <w:rStyle w:val="a3"/>
            <w:rFonts w:ascii="Times New Roman" w:hAnsi="Times New Roman" w:cs="Times New Roman"/>
            <w:color w:val="auto"/>
            <w:sz w:val="28"/>
            <w:u w:val="none"/>
          </w:rPr>
          <w:t>4</w:t>
        </w:r>
      </w:hyperlink>
      <w:r w:rsidRPr="00C1556E">
        <w:rPr>
          <w:rFonts w:ascii="Times New Roman" w:hAnsi="Times New Roman" w:cs="Times New Roman"/>
          <w:sz w:val="28"/>
        </w:rPr>
        <w:t xml:space="preserve"> настоящей статьи, для граждан, проживающих в районах Крайнего Севера и </w:t>
      </w:r>
      <w:r w:rsidRPr="00C1556E">
        <w:rPr>
          <w:rFonts w:ascii="Times New Roman" w:hAnsi="Times New Roman" w:cs="Times New Roman"/>
          <w:sz w:val="28"/>
        </w:rPr>
        <w:lastRenderedPageBreak/>
        <w:t>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6. При определении размера пенсии за выслугу лет в порядке, установленном </w:t>
      </w:r>
      <w:hyperlink w:anchor="p508" w:history="1">
        <w:r w:rsidRPr="00C1556E">
          <w:rPr>
            <w:rStyle w:val="a3"/>
            <w:rFonts w:ascii="Times New Roman" w:hAnsi="Times New Roman" w:cs="Times New Roman"/>
            <w:color w:val="auto"/>
            <w:sz w:val="28"/>
            <w:u w:val="none"/>
          </w:rPr>
          <w:t>пунктами 1</w:t>
        </w:r>
      </w:hyperlink>
      <w:r w:rsidRPr="00C1556E">
        <w:rPr>
          <w:rFonts w:ascii="Times New Roman" w:hAnsi="Times New Roman" w:cs="Times New Roman"/>
          <w:sz w:val="28"/>
        </w:rPr>
        <w:t xml:space="preserve"> - </w:t>
      </w:r>
      <w:hyperlink w:anchor="p518" w:history="1">
        <w:r w:rsidRPr="00C1556E">
          <w:rPr>
            <w:rStyle w:val="a3"/>
            <w:rFonts w:ascii="Times New Roman" w:hAnsi="Times New Roman" w:cs="Times New Roman"/>
            <w:color w:val="auto"/>
            <w:sz w:val="28"/>
            <w:u w:val="none"/>
          </w:rPr>
          <w:t>5</w:t>
        </w:r>
      </w:hyperlink>
      <w:r w:rsidRPr="00C1556E">
        <w:rPr>
          <w:rFonts w:ascii="Times New Roman" w:hAnsi="Times New Roman" w:cs="Times New Roman"/>
          <w:sz w:val="28"/>
        </w:rP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7. Размеры пенсий, предусмотренных настоящей статьей, подлежат повышению на условиях и в порядке, которые установлены </w:t>
      </w:r>
      <w:hyperlink w:anchor="p500" w:history="1">
        <w:r w:rsidRPr="00C1556E">
          <w:rPr>
            <w:rStyle w:val="a3"/>
            <w:rFonts w:ascii="Times New Roman" w:hAnsi="Times New Roman" w:cs="Times New Roman"/>
            <w:color w:val="auto"/>
            <w:sz w:val="28"/>
            <w:u w:val="none"/>
          </w:rPr>
          <w:t>пунктом 6 статьи 17.1</w:t>
        </w:r>
      </w:hyperlink>
      <w:r w:rsidRPr="00C1556E">
        <w:rPr>
          <w:rFonts w:ascii="Times New Roman" w:hAnsi="Times New Roman" w:cs="Times New Roman"/>
          <w:sz w:val="28"/>
        </w:rPr>
        <w:t xml:space="preserve"> настоящего Федерального закона. В случае повышения пенсии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w:t>
      </w:r>
      <w:hyperlink w:anchor="p531" w:history="1">
        <w:r w:rsidRPr="00C1556E">
          <w:rPr>
            <w:rStyle w:val="a3"/>
            <w:rFonts w:ascii="Times New Roman" w:hAnsi="Times New Roman" w:cs="Times New Roman"/>
            <w:color w:val="auto"/>
            <w:sz w:val="28"/>
            <w:u w:val="none"/>
          </w:rPr>
          <w:t>подпунктом 1 пункта 1 статьи 18</w:t>
        </w:r>
      </w:hyperlink>
      <w:r w:rsidRPr="00C1556E">
        <w:rPr>
          <w:rFonts w:ascii="Times New Roman" w:hAnsi="Times New Roman" w:cs="Times New Roman"/>
          <w:sz w:val="28"/>
        </w:rP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18. Размер социальной пенсии нетрудоспособных граждан</w:t>
      </w:r>
    </w:p>
    <w:p w:rsidR="00C1556E" w:rsidRPr="00C1556E" w:rsidRDefault="00C1556E" w:rsidP="00C1556E">
      <w:pPr>
        <w:spacing w:after="0"/>
        <w:jc w:val="both"/>
        <w:rPr>
          <w:rFonts w:ascii="Times New Roman" w:hAnsi="Times New Roman" w:cs="Times New Roman"/>
          <w:sz w:val="28"/>
        </w:rPr>
      </w:pPr>
      <w:bookmarkStart w:id="57" w:name="p530"/>
      <w:bookmarkEnd w:id="57"/>
      <w:r w:rsidRPr="00C1556E">
        <w:rPr>
          <w:rFonts w:ascii="Times New Roman" w:hAnsi="Times New Roman" w:cs="Times New Roman"/>
          <w:sz w:val="28"/>
        </w:rPr>
        <w:t>1. Социальная пенсия нетрудоспособным гражданам назначается в следующем размере:</w:t>
      </w:r>
    </w:p>
    <w:p w:rsidR="00C1556E" w:rsidRPr="00C1556E" w:rsidRDefault="00C1556E" w:rsidP="00C1556E">
      <w:pPr>
        <w:spacing w:after="0"/>
        <w:jc w:val="both"/>
        <w:rPr>
          <w:rFonts w:ascii="Times New Roman" w:hAnsi="Times New Roman" w:cs="Times New Roman"/>
          <w:sz w:val="28"/>
        </w:rPr>
      </w:pPr>
      <w:bookmarkStart w:id="58" w:name="p531"/>
      <w:bookmarkEnd w:id="58"/>
      <w:r w:rsidRPr="00C1556E">
        <w:rPr>
          <w:rFonts w:ascii="Times New Roman" w:hAnsi="Times New Roman" w:cs="Times New Roman"/>
          <w:sz w:val="28"/>
        </w:rPr>
        <w:t xml:space="preserve">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w:t>
      </w:r>
      <w:r w:rsidRPr="00C1556E">
        <w:rPr>
          <w:rFonts w:ascii="Times New Roman" w:hAnsi="Times New Roman" w:cs="Times New Roman"/>
          <w:sz w:val="28"/>
        </w:rPr>
        <w:lastRenderedPageBreak/>
        <w:t>закону), инвалидам II группы (за исключением инвалидов с детства), 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из родителей, - 5 034 рубля 25 копеек в месяц;</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инвалидам с детства I группы и детям-инвалидам - 12 082 рубля 6 копеек в месяц;</w:t>
      </w:r>
    </w:p>
    <w:p w:rsidR="00C1556E" w:rsidRPr="00C1556E" w:rsidRDefault="00C1556E" w:rsidP="00C1556E">
      <w:pPr>
        <w:spacing w:after="0"/>
        <w:jc w:val="both"/>
        <w:rPr>
          <w:rFonts w:ascii="Times New Roman" w:hAnsi="Times New Roman" w:cs="Times New Roman"/>
          <w:sz w:val="28"/>
        </w:rPr>
      </w:pPr>
      <w:bookmarkStart w:id="59" w:name="p537"/>
      <w:bookmarkEnd w:id="59"/>
      <w:r w:rsidRPr="00C1556E">
        <w:rPr>
          <w:rFonts w:ascii="Times New Roman" w:hAnsi="Times New Roman" w:cs="Times New Roman"/>
          <w:sz w:val="28"/>
        </w:rPr>
        <w:t>2.1) инвалидам I группы, инвалидам с детства II группы, 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детям, оба родителя которых неизвестны, - 10 068 рублей 53 копейки в месяц;</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инвалидам III группы - 4 279 рублей 14 копеек в месяц.</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1.1. В случае пропуска ребенком-инвалидом, достигшим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социальной пенсии, назначаемой инвалиду с детства, за указанное время определяется по установленной группе инвалидности.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Размеры пенсий, установленные </w:t>
      </w:r>
      <w:hyperlink w:anchor="p530" w:history="1">
        <w:r w:rsidRPr="00C1556E">
          <w:rPr>
            <w:rStyle w:val="a3"/>
            <w:rFonts w:ascii="Times New Roman" w:hAnsi="Times New Roman" w:cs="Times New Roman"/>
            <w:color w:val="auto"/>
            <w:sz w:val="28"/>
            <w:u w:val="none"/>
          </w:rPr>
          <w:t>пунктом 1</w:t>
        </w:r>
      </w:hyperlink>
      <w:r w:rsidRPr="00C1556E">
        <w:rPr>
          <w:rFonts w:ascii="Times New Roman" w:hAnsi="Times New Roman" w:cs="Times New Roman"/>
          <w:sz w:val="28"/>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Размер социальной пенсии по старости граждан, достигших возраста 70 и 65 лет (соответственно мужчины и женщины) (с учетом положений, предусмотренных приложением 1 к настоящему Федеральному закону) и являвшихся получателями страховой пенсии по инвалидности, не может быть менее размера страховой пенсии по инвалидности, который был установлен указанным гражданам по состоянию на день, с которого им была прекращена выплата указанной страховой пенсии по инвалидности в связи с достижением данного возраста.</w:t>
      </w:r>
    </w:p>
    <w:p w:rsidR="00C1556E" w:rsidRDefault="00C1556E" w:rsidP="00C1556E">
      <w:pPr>
        <w:spacing w:after="0"/>
        <w:jc w:val="both"/>
        <w:rPr>
          <w:rFonts w:ascii="Times New Roman" w:hAnsi="Times New Roman" w:cs="Times New Roman"/>
          <w:sz w:val="28"/>
        </w:rPr>
      </w:pPr>
    </w:p>
    <w:p w:rsidR="00C1556E" w:rsidRDefault="00C1556E" w:rsidP="00C1556E">
      <w:pPr>
        <w:spacing w:after="0"/>
        <w:jc w:val="both"/>
        <w:rPr>
          <w:rFonts w:ascii="Times New Roman" w:hAnsi="Times New Roman" w:cs="Times New Roman"/>
          <w:sz w:val="28"/>
        </w:rPr>
      </w:pPr>
    </w:p>
    <w:p w:rsidR="00C1556E" w:rsidRDefault="00C1556E" w:rsidP="00C1556E">
      <w:pPr>
        <w:pStyle w:val="1"/>
        <w:jc w:val="both"/>
      </w:pPr>
      <w:r>
        <w:t>Практическая подготовка 19. Установление и выплата пенсий</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lang w:val="en-US"/>
        </w:rPr>
        <w:t>I</w:t>
      </w:r>
      <w:r w:rsidRPr="00C1556E">
        <w:rPr>
          <w:rFonts w:ascii="Times New Roman" w:hAnsi="Times New Roman" w:cs="Times New Roman"/>
          <w:b/>
          <w:sz w:val="28"/>
        </w:rPr>
        <w:t xml:space="preserve">. Тесты. </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 Граждане могут обращаться с заявлениями об установлении, о выплате и доставке пенсии непосредственно: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в орган, осуществляющий пенсионное обеспечение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б) в многофункциональный центр предоставления государственных и муниципальных услуг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в администрацию местного органа исполнительной власти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в территориальный орган УПФР, МФЦ</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 Работодатель вправе обращаться за установлением страховой пенсии, выплатой и доставкой страховой пенсии застрахованным лицам, состоящим в трудовых отношениях с ним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 их письменного согласия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без их письменного согласия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по своей инициативе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по требованию органа, осуществляющего пенсионное обеспечение</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3. При смене пенсионером места жительства выплата пенсии, включая организацию ее доставки, осуществляется на основании его выплатного дела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по прежнему месту жительства путем пересылки пенсии на новое место жительства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по новому месту жительства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по выбору пенсионера: по прежнему месту жительства, по новому месту жительства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по выбору территориального органа УПФР: по прежнему месту жительства, по новому месту жительства</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4. 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 согласия заявителя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 согласия администрации местного органа исполнительной власти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без согласия заявителя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не имеет права проверять документы и сведения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5. Доставка пенсии производится по желанию пенсионера через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а) кредитную организацию</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организации почтовой связи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организации, занимающиеся доставкой пенсий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кредитную организацию; организации почтовой связи; организации, занимающиеся доставкой пенсий по выбору пенсионера</w:t>
      </w:r>
    </w:p>
    <w:p w:rsidR="00C1556E" w:rsidRPr="00C1556E" w:rsidRDefault="00C1556E" w:rsidP="00C1556E">
      <w:pPr>
        <w:spacing w:after="0"/>
        <w:jc w:val="both"/>
        <w:rPr>
          <w:rFonts w:ascii="Times New Roman" w:hAnsi="Times New Roman" w:cs="Times New Roman"/>
          <w:b/>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6. Пенсия назначается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обращения за ней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со дня принятия территориальным органом УПФР решения о назначении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со дня вынесения судом решения о назначении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формирования выплатного дела в полном объеме</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7. Днем обращения за пенсией считается день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приема органом, осуществляющим пенсионное обеспечение, соответствующего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приема органом, осуществляющим пенсионное обеспечение, соответствующего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приема органом, осуществляющим пенсионное обеспечение необходимых документов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приема органом, осуществляющим пенсионное обеспечение, соответствующего заявления и трудовой книжки</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8. Страховая пенсия по старости назначается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следующего за днем увольнения с работы, если обращение за указанной пенсией последовало не позднее чем через 5 дней со дня увольнения с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со дня, следующего за днем увольнения с работы, если обращение за указанной пенсией последовало не позднее чем через 10 дней со дня увольнения с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со дня, следующего за днем увольнения с работы, если обращение за указанной пенсией последовало не позднее чем через 20 дней со дня увольнения с работы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следующего за днем увольнения с работы, если обращение за указанной пенсией последовало не позднее чем через 30 дней со дня увольнения с работы</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9. Страховая пенсия по инвалидности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признания лица инвалидом, если обращение за указанной пенсией последовало не позднее чем через 12 месяцев с этого дня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б) со дня признания лица инвалидом, если обращение за указанной пенсией последовало не позднее чем через 3 месяца с этого дня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со дня признания лица инвалидом, если обращение за указанной пенсией последовало не позднее чем через 10 месяцев с этого дня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признания лица инвалидом, если обращение за указанной пенсией последовало не позднее чем через 6 месяцев с этого дня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10. Страховая пенсия по случаю потери кормильца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смерти кормильца, если обращение за указанной пенсией последовало не позднее чем через 1 месяц со дня его смерти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со дня смерти кормильца, если обращение за указанной пенсией последовало не позднее чем через 6 месяцев со дня его смерти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со дня смерти кормильца, если обращение за указанной пенсией последовало не позднее чем через 12 месяцев со дня его смерти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смерти кормильца, если обращение за указанной пенсией последовало не позднее чем через 3 месяца со дня его смерти</w:t>
      </w:r>
    </w:p>
    <w:p w:rsidR="00C1556E" w:rsidRPr="00C1556E" w:rsidRDefault="00C1556E" w:rsidP="00C1556E">
      <w:pPr>
        <w:spacing w:after="0"/>
        <w:jc w:val="both"/>
        <w:rPr>
          <w:rFonts w:ascii="Times New Roman" w:hAnsi="Times New Roman" w:cs="Times New Roman"/>
          <w:b/>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11. Заявление о назначении страховой пенсии, заявление о переводе на страховую пенсию или заявление о переводе с одного вида страховой пенсии на другой рассматривается не позднее чем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через 10 рабочих дней со дня приема этого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через 5 рабочих дней со дня приема этого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через 3 рабочих дня со дня приема этого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через 14 рабочих дней со дня приема этого заявления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12. В случае проведения проверки документов, необходимых для установления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на один месяц</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на три месяца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десять рабочих дней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пять рабочих дней</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13. В случае отказа в удовлетворении заявления о назначении страховой пенсии, заявления о переводе на страховую пенсию или заявления о переводе с одного вида страховой пенсии на другой орган, </w:t>
      </w:r>
      <w:r w:rsidRPr="00C1556E">
        <w:rPr>
          <w:rFonts w:ascii="Times New Roman" w:hAnsi="Times New Roman" w:cs="Times New Roman"/>
          <w:b/>
          <w:sz w:val="28"/>
        </w:rPr>
        <w:lastRenderedPageBreak/>
        <w:t>осуществляющий пенсионное обеспечение, извещает об этом заявителя с указанием причины отказа и порядка его обжалования и одновременно возвращает все представленные им документы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не позднее чем через пять рабочих дней после дня вынесения соответствующего решения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не позднее чем через три рабочих дня после дня вынесения соответствующего решения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не позднее чем через десять рабочих дней после дня вынесения соответствующего решения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не позднее чем через один месяц после дня вынесения соответствующего решения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14. Страховая пенсия по старости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до достижения возраста 80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пять лет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десять лет</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15. Страховая пенсия по инвалидности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на срок, в течении которого соответствующее лицо считается нетрудоспособным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на срок, в течение которого соответствующее лицо признано инвалидом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1 год</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2 года</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16. Страховая пенсия по случаю потери кормильца назначается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на срок, в течение которого соответствующее лицо считается нетрудоспособным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на срок, в течение которого соответствующее лицо признано инвалидом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1 год</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2 года</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17. Перерасчет размера страховой пенсии производится: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а) с 1-го числа месяца, следующего за месяцем, в котором наступили обстоятельства, влекущие за собой перерасчет размера страховой пенсии,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б) с 10-го числа месяца, следующего за месяцем, в котором наступили обстоятельства, влекущие за собой перерасчет размера страховой пенсии,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в) с 15-го числа месяца, следующего за месяцем, в котором наступили обстоятельства, влекущие за собой перерасчет размера страховой пенсии,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г) с последнего числа месяца, следующего за месяцем, в котором наступили обстоятельства, влекущие за собой перерасчет размера страховой пенсии, </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18. Перерасчет размера фиксированной выплаты к страховой пенсии по старости в связи с достижением пенсионером возраста 80 лет производится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со дня достижения пенсионером указанного возраста с истребованием от него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за 5 рабочих дней до достижения пенсионером указанного возраста без истребования от него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за 5 рабочих дней до достижения пенсионером указанного возраста с истребованием от него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со дня достижения пенсионером указанного возраста без истребования от него заявления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19. Заявление о перерасчете размера страховой пенсии рассматривается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не позднее чем через десять рабочих дней со дня приема указанного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не позднее чем через пять рабочих дней со дня приема указанного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не позднее чем через пятнадцать  рабочих дней со дня приема указанного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не позднее чем через три рабочих дня со дня приема указанного заявления со всеми необходимыми документами</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20. Приостановление выплаты страховой пенсии производится в случае неполучения установленной страховой пенсии в течение шести месяцев подряд</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на шесть месяцев начиная с 1-го числа месяца, следующего за месяцем, в котором истек указанный срок</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на три месяца начиная с 1-го числа месяца, следующего за месяцем, в котором истек указанный срок</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на двадцать четыре месяца начиная с 1-го числа месяца, следующего за месяцем, в котором истек указанный срок</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на двенадцать месяцев начиная с 1-го числа месяца, следующего за месяцем, в котором истек указанный срок</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21. Прекращение выплаты страховой пенсии производится в случае: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а) смерти пенсионера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б) объявления пенсионера умершим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признания пенсионера безвестно отсутствующим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во всех вышеуказанных обстоятельствах</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22. Удержания из пенсии производятся на основании: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а) исполнительных документов;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решений органов, осуществляющих пенсионное обеспечение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в) решений судов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при наличии всех вышеуказанных оснований</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23. Максимальный размер удержаний из пенсии составляет</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10%</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20%</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50%</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 70%</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lang w:val="en-US"/>
        </w:rPr>
        <w:t>II</w:t>
      </w:r>
      <w:r w:rsidRPr="00C1556E">
        <w:rPr>
          <w:rFonts w:ascii="Times New Roman" w:hAnsi="Times New Roman" w:cs="Times New Roman"/>
          <w:b/>
          <w:sz w:val="28"/>
        </w:rPr>
        <w:t>. Практическое задание.</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1. Заполните таблицу, используя положения Федерального закона от 15.12.2001 N 166-ФЗ «О государственном пенсионном обеспечении в Российской Федерации».</w:t>
      </w:r>
    </w:p>
    <w:p w:rsidR="00C1556E" w:rsidRPr="00C1556E" w:rsidRDefault="00C1556E" w:rsidP="00C1556E">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837"/>
        <w:gridCol w:w="1865"/>
        <w:gridCol w:w="1596"/>
        <w:gridCol w:w="2410"/>
      </w:tblGrid>
      <w:tr w:rsidR="00C1556E" w:rsidRPr="00C1556E" w:rsidTr="00C1556E">
        <w:tc>
          <w:tcPr>
            <w:tcW w:w="1648"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Вид пенсии</w:t>
            </w:r>
          </w:p>
        </w:tc>
        <w:tc>
          <w:tcPr>
            <w:tcW w:w="1837"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 с которого назначается пенсия</w:t>
            </w:r>
          </w:p>
        </w:tc>
        <w:tc>
          <w:tcPr>
            <w:tcW w:w="1865"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 с которого производится перерасчет пенсии</w:t>
            </w:r>
          </w:p>
        </w:tc>
        <w:tc>
          <w:tcPr>
            <w:tcW w:w="1596"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 на который назначается пенсия</w:t>
            </w:r>
          </w:p>
        </w:tc>
        <w:tc>
          <w:tcPr>
            <w:tcW w:w="2410"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Условия, при которых выплата пенсии приостанавливается</w:t>
            </w:r>
          </w:p>
        </w:tc>
      </w:tr>
      <w:tr w:rsidR="00C1556E" w:rsidRPr="00C1556E" w:rsidTr="00C1556E">
        <w:tc>
          <w:tcPr>
            <w:tcW w:w="1648"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837"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865"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59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410" w:type="dxa"/>
            <w:shd w:val="clear" w:color="auto" w:fill="auto"/>
          </w:tcPr>
          <w:p w:rsidR="00C1556E" w:rsidRPr="00C1556E" w:rsidRDefault="00C1556E" w:rsidP="00C1556E">
            <w:pPr>
              <w:spacing w:after="0"/>
              <w:jc w:val="both"/>
              <w:rPr>
                <w:rFonts w:ascii="Times New Roman" w:hAnsi="Times New Roman" w:cs="Times New Roman"/>
                <w:sz w:val="28"/>
              </w:rPr>
            </w:pPr>
          </w:p>
        </w:tc>
      </w:tr>
      <w:tr w:rsidR="00C1556E" w:rsidRPr="00C1556E" w:rsidTr="00C1556E">
        <w:tc>
          <w:tcPr>
            <w:tcW w:w="1648"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837"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865"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1596"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2410" w:type="dxa"/>
            <w:shd w:val="clear" w:color="auto" w:fill="auto"/>
          </w:tcPr>
          <w:p w:rsidR="00C1556E" w:rsidRPr="00C1556E" w:rsidRDefault="00C1556E" w:rsidP="00C1556E">
            <w:pPr>
              <w:spacing w:after="0"/>
              <w:jc w:val="both"/>
              <w:rPr>
                <w:rFonts w:ascii="Times New Roman" w:hAnsi="Times New Roman" w:cs="Times New Roman"/>
                <w:sz w:val="28"/>
              </w:rPr>
            </w:pPr>
          </w:p>
        </w:tc>
      </w:tr>
    </w:tbl>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Федеральный закон от 15.12.2001 N 166-ФЗ «О государственном пенсионном обеспечении в Российской Федерации» (извлечения)</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22. Установление пенсии</w:t>
      </w:r>
    </w:p>
    <w:p w:rsidR="00C1556E" w:rsidRPr="00C1556E" w:rsidRDefault="00C1556E" w:rsidP="00C1556E">
      <w:pPr>
        <w:spacing w:after="0"/>
        <w:jc w:val="both"/>
        <w:rPr>
          <w:rFonts w:ascii="Times New Roman" w:hAnsi="Times New Roman" w:cs="Times New Roman"/>
          <w:sz w:val="28"/>
        </w:rPr>
      </w:pPr>
      <w:bookmarkStart w:id="60" w:name="p591"/>
      <w:bookmarkEnd w:id="60"/>
      <w:r w:rsidRPr="00C1556E">
        <w:rPr>
          <w:rFonts w:ascii="Times New Roman" w:hAnsi="Times New Roman" w:cs="Times New Roman"/>
          <w:sz w:val="28"/>
        </w:rPr>
        <w:t xml:space="preserve">1. Установление пенсии производится по заявлению гражданина,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а также социальной пенсии по старости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 являвшимся получателями страховой пенсии по инвалидности, выплата которой была прекращена в связи с достижением указанного возраста (пункт 2 части 10 статьи 22 Федерального закона "О страховых пенсиях"). Указанным гражданам соответствующая социальная пенсия устанавливается </w:t>
      </w:r>
      <w:r w:rsidRPr="00C1556E">
        <w:rPr>
          <w:rFonts w:ascii="Times New Roman" w:hAnsi="Times New Roman" w:cs="Times New Roman"/>
          <w:sz w:val="28"/>
        </w:rPr>
        <w:lastRenderedPageBreak/>
        <w:t>без истребования от них заявления о назначении социальной пенсии на основании данных, имеющихся в распоряжении органа, осуществляющего пенсионное обеспечение, в том числе сведений, содержащихся в федеральном реестре инвалидов, или документов, поступивших от федеральных учреждений медико-социальной экспертизы. При этом орган, осуществляющий пенсионное обеспечение, в течение 10 рабочих дней со дня вынесения решения о назначении социальной пенсии извещает гражданина о назначении ему социальной пенсии по инвалидности или социальной пенсии по старости.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Обращение за установлением пенсии может осуществляться в любое время после возникновения права на ее установление без ограничения каким-либо сроком.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2. 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или условий назначения социальной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Перерасчет размера пенсии за выслугу лет федеральным государственным гражданским служащим может производиться с применением положений статей 14 и 21 настоящего Федерального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федеральной государственной гражданской службы не менее 12 полных месяцев с более высоким должностным окладом.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Перерасчет размера пенсии за выслугу лет граждан из числа космонавтов может производиться с применением положений статьи 17.1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Перерасчет размера пенсий за выслугу лет и по инвалидности граждан из числа космонавтов может производиться по основаниям, предусмотренным пунктами 2, 4 и 6 статьи 17.1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Перерасчет размера пенсии за выслугу лет гражданам из числа работников летно-испытательного состава может производиться с применением положений статьи 17.2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а также по </w:t>
      </w:r>
      <w:r w:rsidRPr="00C1556E">
        <w:rPr>
          <w:rFonts w:ascii="Times New Roman" w:hAnsi="Times New Roman" w:cs="Times New Roman"/>
          <w:sz w:val="28"/>
        </w:rPr>
        <w:lastRenderedPageBreak/>
        <w:t>основаниям, предусмотренным пунктом 7 статьи 17.2 настоящего Федерального закона.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 других случаях производится перевод с одного вида пенсии на другой вид пенсии по государственному пенсионному обеспечению.</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t>Статья 23. Срок, на который назначается пенсия и с которого изменяется ее размер</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Пенсия, предусмотренная настоящим Федеральным законом, независимо от ее вида назначается с 1-го числа месяца, в котором гражданин обратился за ней, но не ранее чем со дня возникновения права на нее, за исключением случаев установления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w:t>
      </w:r>
      <w:hyperlink w:anchor="p591" w:history="1">
        <w:r w:rsidRPr="00C1556E">
          <w:rPr>
            <w:rStyle w:val="a3"/>
            <w:rFonts w:ascii="Times New Roman" w:hAnsi="Times New Roman" w:cs="Times New Roman"/>
            <w:color w:val="auto"/>
            <w:sz w:val="28"/>
            <w:u w:val="none"/>
          </w:rPr>
          <w:t>пункт 1 статьи 22</w:t>
        </w:r>
      </w:hyperlink>
      <w:r w:rsidRPr="00C1556E">
        <w:rPr>
          <w:rFonts w:ascii="Times New Roman" w:hAnsi="Times New Roman" w:cs="Times New Roman"/>
          <w:sz w:val="28"/>
        </w:rPr>
        <w:t xml:space="preserve"> настоящего Федерального закона), а также социальной пенсии по старости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являвшимся получателями страховой пенсии по инвалидности, выплата которой была прекращена в связи с достижением указанного возраста (пункт 2 части 10 статьи 22 Федерального закона "О страховых пенсиях"). Указанным гражданам из числа инвалидов с детства социальная пенсия по инвалидности назначается со дня установления соответствующей группы инвалидности, а в случае пропуска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 со дня, с которого установлена инвалидность за прошлое время, а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социальная пенсия по старости назначается со дня достижения возраста 70 и 65 лет (соответственно мужчины и женщины) (с учетом положений, предусмотренных приложением 1 к настоящему Федеральному закону).</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1.1. Днем возникновения права на пенсию у граждан, указанных в подпункте 6 пункта 1 статьи 11 настоящего Федерального закона, является дата составления записи акта о рождении.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Перерасчет размера пенсии, за исключением случаев, предусмотренных </w:t>
      </w:r>
      <w:hyperlink w:anchor="p617" w:history="1">
        <w:r w:rsidRPr="00C1556E">
          <w:rPr>
            <w:rStyle w:val="a3"/>
            <w:rFonts w:ascii="Times New Roman" w:hAnsi="Times New Roman" w:cs="Times New Roman"/>
            <w:color w:val="auto"/>
            <w:sz w:val="28"/>
            <w:u w:val="none"/>
          </w:rPr>
          <w:t>пунктом 2.1</w:t>
        </w:r>
      </w:hyperlink>
      <w:r w:rsidRPr="00C1556E">
        <w:rPr>
          <w:rFonts w:ascii="Times New Roman" w:hAnsi="Times New Roman" w:cs="Times New Roman"/>
          <w:sz w:val="28"/>
        </w:rPr>
        <w:t xml:space="preserve"> настоящей статьи, производится: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с 1-го числа месяца, следующего за месяцем, в котором наступили обстоятельства, влекущие за собой перерасчет размера пенсии в сторону уменьшения;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2) с 1-го числа месяца, следующего за месяцем, в котором принято заявление пенсионера о перерасчете размера пенсии в сторону увеличения.</w:t>
      </w:r>
    </w:p>
    <w:p w:rsidR="00C1556E" w:rsidRPr="00C1556E" w:rsidRDefault="00C1556E" w:rsidP="00C1556E">
      <w:pPr>
        <w:spacing w:after="0"/>
        <w:jc w:val="both"/>
        <w:rPr>
          <w:rFonts w:ascii="Times New Roman" w:hAnsi="Times New Roman" w:cs="Times New Roman"/>
          <w:sz w:val="28"/>
        </w:rPr>
      </w:pPr>
      <w:bookmarkStart w:id="61" w:name="p617"/>
      <w:bookmarkEnd w:id="61"/>
      <w:r w:rsidRPr="00C1556E">
        <w:rPr>
          <w:rFonts w:ascii="Times New Roman" w:hAnsi="Times New Roman" w:cs="Times New Roman"/>
          <w:sz w:val="28"/>
        </w:rPr>
        <w:t>2.1. При изменении группы инвалидности или причины инвалидности, влекущем за собой увеличение размера пенсии, перерасчет размера пенсии производится со дня установления федеральным учреждением медико-социальной экспертизы соответствующей группы инвалидности или причины инвалидности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содержащихся в федеральном реестре инвалидов, или документов, поступивших от федеральных учреждений медико-социальной экспертизы.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Перевод с одного вида пенсии на другой вид пенсии производится с 1-го числа месяца, следующего за месяцем, в котором гражданин обратился за переводом пенсии с одного вида на другой.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3.1.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такой период учитывается при определении срока, с которого осуществляется перерасчет размеров пенсии по инвалидности и социальной пенсии по инвалидности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и определении их размеров по прежним группе инвалидности и причине инвалидности.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Пенсия по государственному пенсионному обеспечению назначается на следующий срок:</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пенсия за выслугу лет (за исключением пенсии за выслугу лет федеральным государственным гражданским служащим и пенсии за выслугу лет гражданам из числа работников летно-испытательного состава, установленных к трудовой пенсии по инвалидности) - бессрочно;</w:t>
      </w:r>
    </w:p>
    <w:p w:rsidR="00C1556E" w:rsidRPr="00C1556E" w:rsidRDefault="00C1556E" w:rsidP="00C1556E">
      <w:pPr>
        <w:spacing w:after="0"/>
        <w:jc w:val="both"/>
        <w:rPr>
          <w:rFonts w:ascii="Times New Roman" w:hAnsi="Times New Roman" w:cs="Times New Roman"/>
          <w:sz w:val="28"/>
        </w:rPr>
      </w:pPr>
      <w:bookmarkStart w:id="62" w:name="p625"/>
      <w:bookmarkEnd w:id="62"/>
      <w:r w:rsidRPr="00C1556E">
        <w:rPr>
          <w:rFonts w:ascii="Times New Roman" w:hAnsi="Times New Roman" w:cs="Times New Roman"/>
          <w:sz w:val="28"/>
        </w:rPr>
        <w:t>2) 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страховой пенсии по инвалидности, - на срок, на который установлена страховая пенсия по инвалидности;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 пенсия по старости -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пенсия по инвалидности - на срок, в течение которого соответствующее лицо признано инвалидом, в том числе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пенсия по случаю потери кормильца - на срок, в течение которого соответствующее лицо считается нетрудоспособным, в том числе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6) социальная пенсия: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по старости -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по инвалидности - на срок, в течение которого соответствующее лицо признано инвалидом, в том числе бессрочно;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по случаю потери кормильца - на весь период, в течение которого член семьи умершего считается нетрудоспособным;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детям, оба родителя которых неизвестны, - на весь период, в течение которого соответствующее лицо считается нетрудоспособным.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5. Гражданам из числа федеральных государственных гражданских служащих или работников летно-испытательного состава, у которых выплата пенсии за выслугу лет была прекращена в связи с прекращением выплаты страховой пенсии по инвалидности (</w:t>
      </w:r>
      <w:hyperlink w:anchor="p625" w:history="1">
        <w:r w:rsidRPr="00C1556E">
          <w:rPr>
            <w:rStyle w:val="a3"/>
            <w:rFonts w:ascii="Times New Roman" w:hAnsi="Times New Roman" w:cs="Times New Roman"/>
            <w:color w:val="auto"/>
            <w:sz w:val="28"/>
            <w:u w:val="none"/>
          </w:rPr>
          <w:t>подпункт 2 пункта 4</w:t>
        </w:r>
      </w:hyperlink>
      <w:r w:rsidRPr="00C1556E">
        <w:rPr>
          <w:rFonts w:ascii="Times New Roman" w:hAnsi="Times New Roman" w:cs="Times New Roman"/>
          <w:sz w:val="28"/>
        </w:rPr>
        <w:t xml:space="preserve"> настоящей статьи),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соответственно статьями 14 и 17.2 настоящего Федерального закона с учетом размера установленной страховой пенсии по старости. По желанию указанных граждан пенсия за выслугу лет им может быть установлена заново в порядке, предусмотренном настоящим Федеральным законом.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6. Пенсия за выслугу лет гражданам из числа космонавтов-испытателей, космонавтов-исследователей, инструкторов-космонавтов-испытателей, инструкторов-космонавтов-исследователей не выплачивается в период выполнения работы в должностях, дающих право на указанную пенсию. При последующем освобождении (увольнении) от указанных должностей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7. Пенсия за выслугу лет гражданам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выплачивается при условии оставления работы (службы), с учетом которой она устанавливается.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Выплата пенсии за выслугу лет приостанавливается с 1-го числа месяца, следующего за месяцем, в котором гражданин был принят на работу (службу) на должность, дающую право на установление пенсии за выслугу лет. При освобождении (увольнении) от указанной должности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b/>
          <w:bCs/>
          <w:sz w:val="28"/>
        </w:rPr>
        <w:lastRenderedPageBreak/>
        <w:t>Статья 24. Порядок назначения, перерасчета размера, выплаты и организации доставки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1. Назначение, перерасчет размера, выплата и организация доставки пенсии по государственному пенсионному обеспечению производятся органом, определяемым Правительством Российской Федерации, по месту жительства лица, обратившегося за пенсией. При смене пенсионером места жительства выплата и доставка пенсии осуществляются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Граждане могут обращаться с заявлениями об установлении, о выплате и доставке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Работодатель вправе обращаться за установлением, выплатой и доставкой пенсии гражданам, состоящим в трудовых отношениях с ним, с их письменного согласия.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Обращение за установлением, выплатой и доставкой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При этом заявление о переводе с одного вида пенсии на другой, заявление о перерасчете размера пенсии или заявление о выплате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w:t>
      </w:r>
      <w:hyperlink w:anchor="p660" w:history="1">
        <w:r w:rsidRPr="00C1556E">
          <w:rPr>
            <w:rStyle w:val="a3"/>
            <w:rFonts w:ascii="Times New Roman" w:hAnsi="Times New Roman" w:cs="Times New Roman"/>
            <w:color w:val="auto"/>
            <w:sz w:val="28"/>
            <w:u w:val="none"/>
          </w:rPr>
          <w:t>абзаца первого пункта 3</w:t>
        </w:r>
      </w:hyperlink>
      <w:r w:rsidRPr="00C1556E">
        <w:rPr>
          <w:rFonts w:ascii="Times New Roman" w:hAnsi="Times New Roman" w:cs="Times New Roman"/>
          <w:sz w:val="28"/>
        </w:rPr>
        <w:t xml:space="preserve"> настоящей статьи, не позднее пяти рабочих дней со дня подачи соответствующего заявления.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2. Перечень документов, необходимых для установления пенсии, правила обращения за пенсией, в том числе работодателей, установления пенсии, проведения проверок документов, необходимых для установления пенсии, правила выплаты пенсии, осуществления контроля за ее выплатой, проведения проверок документов, необходимых для выплаты пенсии, правила ведения </w:t>
      </w:r>
      <w:r w:rsidRPr="00C1556E">
        <w:rPr>
          <w:rFonts w:ascii="Times New Roman" w:hAnsi="Times New Roman" w:cs="Times New Roman"/>
          <w:sz w:val="28"/>
        </w:rPr>
        <w:lastRenderedPageBreak/>
        <w:t>пенсионной документации, а также сроки хранения выплатных дел и документов о выплате и доставке пенсии, в том числе в электронной форме, устанавливаются в порядке, определяемом Правительством Российской Федерации.</w:t>
      </w:r>
    </w:p>
    <w:p w:rsidR="00C1556E" w:rsidRPr="00C1556E" w:rsidRDefault="00C1556E" w:rsidP="00C1556E">
      <w:pPr>
        <w:spacing w:after="0"/>
        <w:jc w:val="both"/>
        <w:rPr>
          <w:rFonts w:ascii="Times New Roman" w:hAnsi="Times New Roman" w:cs="Times New Roman"/>
          <w:sz w:val="28"/>
        </w:rPr>
      </w:pPr>
      <w:bookmarkStart w:id="63" w:name="p660"/>
      <w:bookmarkEnd w:id="63"/>
      <w:r w:rsidRPr="00C1556E">
        <w:rPr>
          <w:rFonts w:ascii="Times New Roman" w:hAnsi="Times New Roman" w:cs="Times New Roman"/>
          <w:sz w:val="28"/>
        </w:rPr>
        <w:t>3. Необходимые для установления и выплаты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"Об организации предоставления государственных и муниципальных услуг" перечень документов.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3.1. В случае, если в документе, подтверждающем смерть (рождение) гражданина,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3.2. Социальная пенсия не выплачивается указанным в пункте 1 статьи 11 настоящего Федерального закона гражданам при их выезде на постоянное жительство за пределы территории Российской Федерации, а также гражданам, у которых одновременно с постоянным местом жительства на территории Российской Федерации имеется постоянное место жительства на территории иностранного государства.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3.3. Социальная пенсия гражданам, указанным в подпункте 6 пункта 1 статьи 11 настоящего Федерального закона, в случае их усыновления не выплачивается с 1-го числа месяца, следующего за месяцем, в котором соответствующее лицо было усыновлено.</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4. Выплата пенсии, в том числе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законом "О страховых пенсиях".</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5. В случае обнаружения органом, осуществляющим пенсионное обеспечение, ошибки, допущенной при установлении и (или) выплате пенсии, производится устранение данной ошибки в соответствии с законодательством Российской Федерации. Установление пенсии в размере, предусмотренном законодательством Российской Федерации, или прекращение выплаты указанной пенсии в связи с отсутствием права на нее производится с 1-го числа месяца, следующего за месяцем, в котором была обнаружена соответствующая ошибка.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2. Заполните таблицу, используя положения Закона РФ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C1556E" w:rsidRPr="00C1556E" w:rsidRDefault="00C1556E" w:rsidP="00C1556E">
      <w:pPr>
        <w:spacing w:after="0"/>
        <w:jc w:val="both"/>
        <w:rPr>
          <w:rFonts w:ascii="Times New Roman" w:hAnsi="Times New Roman" w:cs="Times New Roman"/>
          <w:sz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402"/>
        <w:gridCol w:w="3827"/>
      </w:tblGrid>
      <w:tr w:rsidR="00C1556E" w:rsidRPr="00C1556E" w:rsidTr="00C1556E">
        <w:tc>
          <w:tcPr>
            <w:tcW w:w="2127"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Вид пенсии</w:t>
            </w:r>
          </w:p>
        </w:tc>
        <w:tc>
          <w:tcPr>
            <w:tcW w:w="3402"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Сроки назначения пенсий</w:t>
            </w:r>
          </w:p>
          <w:p w:rsidR="00C1556E" w:rsidRPr="00C1556E" w:rsidRDefault="00C1556E" w:rsidP="00C1556E">
            <w:pPr>
              <w:spacing w:after="0"/>
              <w:jc w:val="both"/>
              <w:rPr>
                <w:rFonts w:ascii="Times New Roman" w:hAnsi="Times New Roman" w:cs="Times New Roman"/>
                <w:sz w:val="28"/>
              </w:rPr>
            </w:pPr>
          </w:p>
        </w:tc>
        <w:tc>
          <w:tcPr>
            <w:tcW w:w="3827" w:type="dxa"/>
            <w:shd w:val="clear" w:color="auto" w:fill="auto"/>
          </w:tcPr>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Срок перерасчета размеров назначенных пенсий</w:t>
            </w:r>
          </w:p>
        </w:tc>
      </w:tr>
      <w:tr w:rsidR="00C1556E" w:rsidRPr="00C1556E" w:rsidTr="00C1556E">
        <w:tc>
          <w:tcPr>
            <w:tcW w:w="2127"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402"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827" w:type="dxa"/>
            <w:shd w:val="clear" w:color="auto" w:fill="auto"/>
          </w:tcPr>
          <w:p w:rsidR="00C1556E" w:rsidRPr="00C1556E" w:rsidRDefault="00C1556E" w:rsidP="00C1556E">
            <w:pPr>
              <w:spacing w:after="0"/>
              <w:jc w:val="both"/>
              <w:rPr>
                <w:rFonts w:ascii="Times New Roman" w:hAnsi="Times New Roman" w:cs="Times New Roman"/>
                <w:sz w:val="28"/>
              </w:rPr>
            </w:pPr>
          </w:p>
        </w:tc>
      </w:tr>
      <w:tr w:rsidR="00C1556E" w:rsidRPr="00C1556E" w:rsidTr="00C1556E">
        <w:tc>
          <w:tcPr>
            <w:tcW w:w="2127"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402" w:type="dxa"/>
            <w:shd w:val="clear" w:color="auto" w:fill="auto"/>
          </w:tcPr>
          <w:p w:rsidR="00C1556E" w:rsidRPr="00C1556E" w:rsidRDefault="00C1556E" w:rsidP="00C1556E">
            <w:pPr>
              <w:spacing w:after="0"/>
              <w:jc w:val="both"/>
              <w:rPr>
                <w:rFonts w:ascii="Times New Roman" w:hAnsi="Times New Roman" w:cs="Times New Roman"/>
                <w:sz w:val="28"/>
              </w:rPr>
            </w:pPr>
          </w:p>
        </w:tc>
        <w:tc>
          <w:tcPr>
            <w:tcW w:w="3827" w:type="dxa"/>
            <w:shd w:val="clear" w:color="auto" w:fill="auto"/>
          </w:tcPr>
          <w:p w:rsidR="00C1556E" w:rsidRPr="00C1556E" w:rsidRDefault="00C1556E" w:rsidP="00C1556E">
            <w:pPr>
              <w:spacing w:after="0"/>
              <w:jc w:val="both"/>
              <w:rPr>
                <w:rFonts w:ascii="Times New Roman" w:hAnsi="Times New Roman" w:cs="Times New Roman"/>
                <w:sz w:val="28"/>
              </w:rPr>
            </w:pPr>
          </w:p>
        </w:tc>
      </w:tr>
    </w:tbl>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 xml:space="preserve">Закон Российской Федерации </w:t>
      </w:r>
      <w:r w:rsidRPr="00C1556E">
        <w:rPr>
          <w:rFonts w:ascii="Times New Roman" w:hAnsi="Times New Roman" w:cs="Times New Roman"/>
          <w:b/>
          <w:sz w:val="28"/>
          <w:lang w:val="en-US"/>
        </w:rPr>
        <w:t>N</w:t>
      </w:r>
      <w:r w:rsidRPr="00C1556E">
        <w:rPr>
          <w:rFonts w:ascii="Times New Roman" w:hAnsi="Times New Roman" w:cs="Times New Roman"/>
          <w:b/>
          <w:sz w:val="28"/>
        </w:rPr>
        <w:t xml:space="preserve">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(извлечения)</w:t>
      </w:r>
    </w:p>
    <w:p w:rsidR="00C1556E" w:rsidRPr="00C1556E" w:rsidRDefault="00C1556E" w:rsidP="00C1556E">
      <w:pPr>
        <w:spacing w:after="0"/>
        <w:jc w:val="both"/>
        <w:rPr>
          <w:rFonts w:ascii="Times New Roman" w:hAnsi="Times New Roman" w:cs="Times New Roman"/>
          <w:sz w:val="28"/>
          <w:u w:val="single"/>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Статья 5. Виды пенсий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Лица, указанные в статье 1 настоящего Закона, приобретают право на пенсии: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за выслугу лет, если они имеют предусмотренную настоящим Законом выслугу на военной службе, и (или) на службе в органах внутренних дел, и (или) на службе в Государственной противопожарной службе, и (или) на службе в органах по контролю за оборотом наркотических средств и психотропных веществ, и (или) на службе в учреждениях и органах уголовно-исполнительной системы;</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по инвалидности, если они стали инвалидами при условиях, предусмотренных настоящим Законом.</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lastRenderedPageBreak/>
        <w:t>В случае гибели или смерти лиц, указанных в статье 1 настоящего Закона, их семьи при наличии условий, предусмотренных настоящим Законом, приобретают право на пенсию по случаю потери кормильца.</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Семьи умерших пенсионеров из числа лиц, указанных в статье 1 настоящего Закона, имеют право на пенсию по случаю потери кормильца на общих основаниях с семьями лиц, умерших в период прохождения службы.</w:t>
      </w: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Статья 53. Сроки назначения пенсий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Пенсии в соответствии с настоящим Законом назначаются: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лицам, указанным в статье 1 настоящего Закона, - со дня увольнения со службы, но не ранее дня, до которого им выплачено денежное довольствие при увольнении, кроме следующих случаев назначения им пенсии с более поздних сроков: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при установлении инвалидности по истечении трех месяцев со дня увольнения со службы либо вследствие несчастного случая или заболевания, полученных после увольнения, - со дня установления инвалидности.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семьям лиц, указанных в статье 1 настоящего Закона, и пенсионеров из числа этих лиц - со дня смерти кормильца, но не ранее дня, до которого ему выплачены денежное довольствие или пенсия, кроме следующих случаев назначения пенсии членам семьи с более поздних сроков:</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членам семьи, приобретшим право на пенсию после смерти кормильца в связи с достижением пенсионного возраста или установлением им инвалидности, - со дня достижения этого возраста или установления инвалидности;</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родителям или супругу, приобретшим право на пенсию в связи с утратой ими источника средств к существованию, - со дня обращения за пенсией.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При несвоевременном обращении пенсия за прошлое время назначается со дня возникновения права на пенсию, но не более чем за 12 месяцев, предшествующих дню обращения за ней.</w:t>
      </w:r>
    </w:p>
    <w:p w:rsidR="00C1556E" w:rsidRPr="00C1556E" w:rsidRDefault="00C1556E" w:rsidP="00C1556E">
      <w:pPr>
        <w:spacing w:after="0"/>
        <w:jc w:val="both"/>
        <w:rPr>
          <w:rFonts w:ascii="Times New Roman" w:hAnsi="Times New Roman" w:cs="Times New Roman"/>
          <w:sz w:val="28"/>
        </w:rPr>
      </w:pPr>
    </w:p>
    <w:p w:rsidR="00C1556E" w:rsidRPr="00C1556E" w:rsidRDefault="00C1556E" w:rsidP="00C1556E">
      <w:pPr>
        <w:spacing w:after="0"/>
        <w:jc w:val="both"/>
        <w:rPr>
          <w:rFonts w:ascii="Times New Roman" w:hAnsi="Times New Roman" w:cs="Times New Roman"/>
          <w:b/>
          <w:sz w:val="28"/>
        </w:rPr>
      </w:pPr>
      <w:r w:rsidRPr="00C1556E">
        <w:rPr>
          <w:rFonts w:ascii="Times New Roman" w:hAnsi="Times New Roman" w:cs="Times New Roman"/>
          <w:b/>
          <w:sz w:val="28"/>
        </w:rPr>
        <w:t>Статья 55. Срок перерасчета размеров назначенных пенсий</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Перерасчет размеров пенсий за выслугу лет, по инвалидности, по случаю потери кормильца, назначенных лицам, указанным в статье 1 настоящего Закона, и членам их семей, производится: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а) с первого числа месяца, следующего за месяцем, в котором наступили обстоятельства, влекущие за собой перерасчет размеров пенсий в сторону уменьшения;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б) со дня наступления обстоятельств, влекущих за собой перерасчет размеров пенсий в сторону увеличения.</w:t>
      </w:r>
    </w:p>
    <w:p w:rsidR="00C1556E" w:rsidRPr="00C1556E" w:rsidRDefault="00C1556E" w:rsidP="00C1556E">
      <w:pPr>
        <w:spacing w:after="0"/>
        <w:jc w:val="both"/>
        <w:rPr>
          <w:rFonts w:ascii="Times New Roman" w:hAnsi="Times New Roman" w:cs="Times New Roman"/>
          <w:sz w:val="28"/>
        </w:rPr>
      </w:pPr>
      <w:r w:rsidRPr="00C1556E">
        <w:rPr>
          <w:rFonts w:ascii="Times New Roman" w:hAnsi="Times New Roman" w:cs="Times New Roman"/>
          <w:sz w:val="28"/>
        </w:rPr>
        <w:t xml:space="preserve">В случае, если пенсионер приобрел право на перерасчет размера пенсии в сторону увеличения, разница между новым и прежним размерами пенсии выплачивается ему со дня приобретения права на перерасчет размера пенсии, </w:t>
      </w:r>
      <w:r w:rsidRPr="00C1556E">
        <w:rPr>
          <w:rFonts w:ascii="Times New Roman" w:hAnsi="Times New Roman" w:cs="Times New Roman"/>
          <w:sz w:val="28"/>
        </w:rPr>
        <w:lastRenderedPageBreak/>
        <w:t>но не более чем за 12 месяцев, предшествующих дню обращения за перерасчетом размера пенсии.</w:t>
      </w:r>
    </w:p>
    <w:p w:rsidR="00C1556E" w:rsidRDefault="00C1556E" w:rsidP="00C1556E">
      <w:pPr>
        <w:spacing w:after="0"/>
        <w:jc w:val="both"/>
        <w:rPr>
          <w:rFonts w:ascii="Times New Roman" w:hAnsi="Times New Roman" w:cs="Times New Roman"/>
          <w:sz w:val="28"/>
        </w:rPr>
      </w:pPr>
    </w:p>
    <w:p w:rsidR="00F351D5" w:rsidRDefault="00F351D5" w:rsidP="00F351D5">
      <w:pPr>
        <w:pStyle w:val="1"/>
        <w:jc w:val="both"/>
      </w:pPr>
      <w:r>
        <w:t>Практическая подготовка 20. Социальные пенсии. Дополнительное пенсионное обеспечение отдельных категорий</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
          <w:bCs/>
          <w:iCs/>
          <w:sz w:val="28"/>
        </w:rPr>
        <w:t>Задачи</w:t>
      </w:r>
    </w:p>
    <w:p w:rsidR="00F351D5" w:rsidRPr="00EA0EDF" w:rsidRDefault="00F351D5" w:rsidP="00F351D5">
      <w:pPr>
        <w:spacing w:after="0"/>
        <w:jc w:val="both"/>
        <w:rPr>
          <w:rFonts w:ascii="Times New Roman" w:hAnsi="Times New Roman" w:cs="Times New Roman"/>
          <w:i/>
          <w:sz w:val="28"/>
        </w:rPr>
      </w:pPr>
      <w:r w:rsidRPr="00EA0EDF">
        <w:rPr>
          <w:rFonts w:ascii="Times New Roman" w:hAnsi="Times New Roman" w:cs="Times New Roman"/>
          <w:b/>
          <w:bCs/>
          <w:sz w:val="28"/>
        </w:rPr>
        <w:t xml:space="preserve">Задача 1. </w:t>
      </w:r>
      <w:r w:rsidRPr="00EA0EDF">
        <w:rPr>
          <w:rFonts w:ascii="Times New Roman" w:hAnsi="Times New Roman" w:cs="Times New Roman"/>
          <w:sz w:val="28"/>
        </w:rPr>
        <w:t xml:space="preserve">Терехова, представив заведомо ложные документы для назначения пенсии по старости, незаконно получила 5 тыс. руб. После обнаружения данного злоупотребления выплата трудовой пенсии по старости была прекращена, но Тереховой назначили социальную пенсию, поскольку она являлась инвалидом </w:t>
      </w:r>
      <w:r w:rsidRPr="00EA0EDF">
        <w:rPr>
          <w:rFonts w:ascii="Times New Roman" w:hAnsi="Times New Roman" w:cs="Times New Roman"/>
          <w:sz w:val="28"/>
          <w:lang w:val="en-US"/>
        </w:rPr>
        <w:t>I</w:t>
      </w:r>
      <w:r w:rsidRPr="00EA0EDF">
        <w:rPr>
          <w:rFonts w:ascii="Times New Roman" w:hAnsi="Times New Roman" w:cs="Times New Roman"/>
          <w:sz w:val="28"/>
        </w:rPr>
        <w:t xml:space="preserve"> степени. Однако выплата социальной пенсии была приостановлена до полного погашения незаконно полученной суммы. </w:t>
      </w:r>
      <w:r w:rsidRPr="00EA0EDF">
        <w:rPr>
          <w:rFonts w:ascii="Times New Roman" w:hAnsi="Times New Roman" w:cs="Times New Roman"/>
          <w:bCs/>
          <w:i/>
          <w:iCs/>
          <w:sz w:val="28"/>
        </w:rPr>
        <w:t>Законно ли данное решение?</w:t>
      </w:r>
    </w:p>
    <w:p w:rsidR="00F351D5" w:rsidRPr="00EA0EDF" w:rsidRDefault="00F351D5" w:rsidP="00F351D5">
      <w:pPr>
        <w:spacing w:after="0"/>
        <w:jc w:val="both"/>
        <w:rPr>
          <w:rFonts w:ascii="Times New Roman" w:hAnsi="Times New Roman" w:cs="Times New Roman"/>
          <w:b/>
          <w:bCs/>
          <w:sz w:val="28"/>
        </w:rPr>
      </w:pPr>
    </w:p>
    <w:p w:rsidR="00F351D5" w:rsidRPr="00EA0EDF" w:rsidRDefault="00F351D5" w:rsidP="00F351D5">
      <w:pPr>
        <w:spacing w:after="0"/>
        <w:jc w:val="both"/>
        <w:rPr>
          <w:rFonts w:ascii="Times New Roman" w:hAnsi="Times New Roman" w:cs="Times New Roman"/>
          <w:i/>
          <w:sz w:val="28"/>
        </w:rPr>
      </w:pPr>
      <w:r w:rsidRPr="00EA0EDF">
        <w:rPr>
          <w:rFonts w:ascii="Times New Roman" w:hAnsi="Times New Roman" w:cs="Times New Roman"/>
          <w:b/>
          <w:bCs/>
          <w:sz w:val="28"/>
        </w:rPr>
        <w:t xml:space="preserve">Задача 2. </w:t>
      </w:r>
      <w:r w:rsidRPr="00EA0EDF">
        <w:rPr>
          <w:rFonts w:ascii="Times New Roman" w:hAnsi="Times New Roman" w:cs="Times New Roman"/>
          <w:sz w:val="28"/>
        </w:rPr>
        <w:t xml:space="preserve">Депутат Государственной Думы Павлов, исполнявший полномочия депутата Государственной Думы в течение 3,5 лет, на основании письменного заявления с 1 марта 2006г. сложил свои полномочия и обратился за пенсией по старости, поскольку ему исполнилось 60 лет. До избрания Павлова депутатом он 25 лет отработал на производстве. Размер ежемесячного вознаграждения за время работы депутатом составил 160 тыс. руб. в месяц, а средний заработок – 32 тыс. руб. </w:t>
      </w:r>
      <w:r w:rsidRPr="00EA0EDF">
        <w:rPr>
          <w:rFonts w:ascii="Times New Roman" w:hAnsi="Times New Roman" w:cs="Times New Roman"/>
          <w:bCs/>
          <w:i/>
          <w:iCs/>
          <w:sz w:val="28"/>
        </w:rPr>
        <w:t>На основании каких нормативных актов должен решаться вопрос о пенсионном обеспечении Павлова? В каком размере ему может быть назначена пенсия по старости?</w:t>
      </w:r>
    </w:p>
    <w:p w:rsidR="00F351D5" w:rsidRPr="00EA0EDF" w:rsidRDefault="00F351D5" w:rsidP="00F351D5">
      <w:pPr>
        <w:spacing w:after="0"/>
        <w:jc w:val="both"/>
        <w:rPr>
          <w:rFonts w:ascii="Times New Roman" w:hAnsi="Times New Roman" w:cs="Times New Roman"/>
          <w:b/>
          <w:bCs/>
          <w:sz w:val="28"/>
        </w:rPr>
      </w:pP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
          <w:bCs/>
          <w:sz w:val="28"/>
        </w:rPr>
        <w:t xml:space="preserve">Задача 3. </w:t>
      </w:r>
      <w:r w:rsidRPr="00EA0EDF">
        <w:rPr>
          <w:rFonts w:ascii="Times New Roman" w:hAnsi="Times New Roman" w:cs="Times New Roman"/>
          <w:sz w:val="28"/>
        </w:rPr>
        <w:t xml:space="preserve">Судья Соболев вышел в отставку в возрасте 56 лет, имея стаж судейской работы 18 лет. Заработная плата по его должности составляла 60 тыс. руб. в месяц. </w:t>
      </w:r>
      <w:r w:rsidRPr="00EA0EDF">
        <w:rPr>
          <w:rFonts w:ascii="Times New Roman" w:hAnsi="Times New Roman" w:cs="Times New Roman"/>
          <w:bCs/>
          <w:i/>
          <w:iCs/>
          <w:sz w:val="28"/>
        </w:rPr>
        <w:t>Имеет ли Соболев право на получение пожизненного денежного содержания и в каком размере? Как изменится решение, если Соболев был признан инвалидом III группы (</w:t>
      </w:r>
      <w:r w:rsidRPr="00EA0EDF">
        <w:rPr>
          <w:rFonts w:ascii="Times New Roman" w:hAnsi="Times New Roman" w:cs="Times New Roman"/>
          <w:bCs/>
          <w:i/>
          <w:iCs/>
          <w:sz w:val="28"/>
          <w:lang w:val="en-US"/>
        </w:rPr>
        <w:t>I</w:t>
      </w:r>
      <w:r w:rsidRPr="00EA0EDF">
        <w:rPr>
          <w:rFonts w:ascii="Times New Roman" w:hAnsi="Times New Roman" w:cs="Times New Roman"/>
          <w:bCs/>
          <w:i/>
          <w:iCs/>
          <w:sz w:val="28"/>
        </w:rPr>
        <w:t xml:space="preserve"> степени) пожизненно в связи с ранением, полученным им в период прохождения военной службы по призыву?</w:t>
      </w:r>
    </w:p>
    <w:p w:rsidR="00F351D5" w:rsidRPr="00EA0EDF" w:rsidRDefault="00F351D5" w:rsidP="00F351D5">
      <w:pPr>
        <w:spacing w:after="0"/>
        <w:jc w:val="both"/>
        <w:rPr>
          <w:rFonts w:ascii="Times New Roman" w:hAnsi="Times New Roman" w:cs="Times New Roman"/>
          <w:b/>
          <w:bCs/>
          <w:sz w:val="28"/>
        </w:rPr>
      </w:pP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
          <w:bCs/>
          <w:sz w:val="28"/>
        </w:rPr>
        <w:t xml:space="preserve">Задача 4. </w:t>
      </w:r>
      <w:r w:rsidRPr="00EA0EDF">
        <w:rPr>
          <w:rFonts w:ascii="Times New Roman" w:hAnsi="Times New Roman" w:cs="Times New Roman"/>
          <w:sz w:val="28"/>
        </w:rPr>
        <w:t xml:space="preserve">Профессор вуза Титов – лауреат Государственной премии Российской Федерации – обратился за назначением дополнительного материального обеспечения. </w:t>
      </w:r>
      <w:r w:rsidRPr="00EA0EDF">
        <w:rPr>
          <w:rFonts w:ascii="Times New Roman" w:hAnsi="Times New Roman" w:cs="Times New Roman"/>
          <w:bCs/>
          <w:i/>
          <w:iCs/>
          <w:sz w:val="28"/>
        </w:rPr>
        <w:t>Имеет ли Титов право на данную выплату? Как изменится решение, если Титов оставит работу в вузе? Может ли ему быть назначена пенсия и на основании какого закона? Каков размер этой пенсии?</w:t>
      </w:r>
    </w:p>
    <w:p w:rsidR="00F351D5" w:rsidRPr="00EA0EDF" w:rsidRDefault="00F351D5" w:rsidP="00F351D5">
      <w:pPr>
        <w:spacing w:after="0"/>
        <w:jc w:val="both"/>
        <w:rPr>
          <w:rFonts w:ascii="Times New Roman" w:hAnsi="Times New Roman" w:cs="Times New Roman"/>
          <w:b/>
          <w:bCs/>
          <w:sz w:val="28"/>
        </w:rPr>
      </w:pP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
          <w:bCs/>
          <w:sz w:val="28"/>
        </w:rPr>
        <w:t xml:space="preserve">Задача 5. </w:t>
      </w:r>
      <w:r w:rsidRPr="00EA0EDF">
        <w:rPr>
          <w:rFonts w:ascii="Times New Roman" w:hAnsi="Times New Roman" w:cs="Times New Roman"/>
          <w:sz w:val="28"/>
        </w:rPr>
        <w:t xml:space="preserve">За назначением пенсий обратились: </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sz w:val="28"/>
        </w:rPr>
        <w:t xml:space="preserve">а) Самойлов – инвалид II степени с детства, никогда не работавший; </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sz w:val="28"/>
        </w:rPr>
        <w:lastRenderedPageBreak/>
        <w:t>б) Никонов, достигший 50 лет и имеющий 25 лет страхового стажа, который признан инвалидом III степени вследствие умышленного причинения вреда своему здоровью;</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sz w:val="28"/>
        </w:rPr>
        <w:t>в) Баранов – инвалид 1 степени, освободившийся из мест лишения свободы в возрасте 67 лет.</w:t>
      </w:r>
    </w:p>
    <w:p w:rsidR="00F351D5" w:rsidRPr="00EA0EDF" w:rsidRDefault="00F351D5" w:rsidP="00F351D5">
      <w:pPr>
        <w:spacing w:after="0"/>
        <w:jc w:val="both"/>
        <w:rPr>
          <w:rFonts w:ascii="Times New Roman" w:hAnsi="Times New Roman" w:cs="Times New Roman"/>
          <w:sz w:val="28"/>
        </w:rPr>
      </w:pPr>
      <w:r w:rsidRPr="00EA0EDF">
        <w:rPr>
          <w:rFonts w:ascii="Times New Roman" w:hAnsi="Times New Roman" w:cs="Times New Roman"/>
          <w:bCs/>
          <w:i/>
          <w:iCs/>
          <w:sz w:val="28"/>
        </w:rPr>
        <w:t>Может ли им быть назначена пенсия и на основании какого закона? Каков размер этой пенсии?</w:t>
      </w:r>
    </w:p>
    <w:p w:rsidR="00F351D5" w:rsidRDefault="00F351D5" w:rsidP="00F351D5">
      <w:pPr>
        <w:spacing w:after="0"/>
        <w:jc w:val="both"/>
        <w:rPr>
          <w:rFonts w:ascii="Times New Roman" w:hAnsi="Times New Roman" w:cs="Times New Roman"/>
          <w:sz w:val="24"/>
        </w:rPr>
      </w:pPr>
    </w:p>
    <w:p w:rsidR="00F351D5" w:rsidRDefault="00F351D5" w:rsidP="00F351D5">
      <w:pPr>
        <w:pStyle w:val="1"/>
        <w:jc w:val="both"/>
      </w:pPr>
      <w:r>
        <w:t>Практическая подготовка 21. Пособие по безработице</w:t>
      </w: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lang w:val="en-US"/>
        </w:rPr>
        <w:t>I</w:t>
      </w:r>
      <w:r w:rsidRPr="00625F53">
        <w:rPr>
          <w:rFonts w:ascii="Times New Roman" w:hAnsi="Times New Roman" w:cs="Times New Roman"/>
          <w:b/>
          <w:sz w:val="28"/>
        </w:rPr>
        <w:t>. Задачи.</w:t>
      </w: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1.</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Безработной Сорокиной А.В. было отказано в назначении пособия по безработице на том основании, что трудовой договор был прекращен с ней по ее инициативе. Ей было предложено оформить досрочную страховую пенсию по старости, поскольку Сорокина достигла 54 лет и имеет страховой стаж, необходимый для назначения страховой пенсии по старости. Среднемесячный заработок за последние три месяца составил 21 тыс. руб.</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Имеет ли Сорокина право на пособие по безработице и в каком размере?</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При каких условиях назначается досрочная пенсия по старости безработным?</w:t>
      </w:r>
    </w:p>
    <w:p w:rsidR="00625F53" w:rsidRPr="00625F53" w:rsidRDefault="00625F53" w:rsidP="00625F53">
      <w:pPr>
        <w:spacing w:after="0"/>
        <w:jc w:val="both"/>
        <w:rPr>
          <w:rFonts w:ascii="Times New Roman" w:hAnsi="Times New Roman" w:cs="Times New Roman"/>
          <w:sz w:val="28"/>
        </w:rPr>
      </w:pP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2.</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 xml:space="preserve">Смирнова </w:t>
      </w:r>
      <w:proofErr w:type="spellStart"/>
      <w:r w:rsidRPr="00625F53">
        <w:rPr>
          <w:rFonts w:ascii="Times New Roman" w:hAnsi="Times New Roman" w:cs="Times New Roman"/>
          <w:sz w:val="28"/>
        </w:rPr>
        <w:t>К.Е.уволена</w:t>
      </w:r>
      <w:proofErr w:type="spellEnd"/>
      <w:r w:rsidRPr="00625F53">
        <w:rPr>
          <w:rFonts w:ascii="Times New Roman" w:hAnsi="Times New Roman" w:cs="Times New Roman"/>
          <w:sz w:val="28"/>
        </w:rPr>
        <w:t xml:space="preserve"> по сокращению штатов 3 декабря 2019 года по п. 2 ст. 81 ТК РФ. В соответствии со ст. 178 ТК РФ ей выплатили выходное пособие в размере среднемесячного заработка. На следующий день после увольнения она обратилась в центр занятости населения для регистрации в целях поиска подходящей работы. Центр занятости населения дал ей направления на два места работы, но в приеме на работу по указанным направлениям ей было отказано.</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 xml:space="preserve">С какого момента Смирнову должны зарегистрировать в качестве безработной и назначить пособие по безработице? </w:t>
      </w:r>
    </w:p>
    <w:p w:rsidR="00625F53" w:rsidRPr="00625F53" w:rsidRDefault="00625F53" w:rsidP="00625F53">
      <w:pPr>
        <w:spacing w:after="0"/>
        <w:jc w:val="both"/>
        <w:rPr>
          <w:rFonts w:ascii="Times New Roman" w:hAnsi="Times New Roman" w:cs="Times New Roman"/>
          <w:sz w:val="28"/>
        </w:rPr>
      </w:pP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3.</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 xml:space="preserve">Мухин С.М. был зарегистрирован в качестве безработного. Его среднемесячный заработок за последние 3 месяца работы составлял 17800 рублей. Мухину 42 года, страховой стаж – 15 лет. Определите период выплаты и размер пособия по безработице. </w:t>
      </w:r>
    </w:p>
    <w:p w:rsidR="00625F53" w:rsidRPr="00625F53" w:rsidRDefault="00625F53" w:rsidP="00625F53">
      <w:pPr>
        <w:spacing w:after="0"/>
        <w:jc w:val="both"/>
        <w:rPr>
          <w:rFonts w:ascii="Times New Roman" w:hAnsi="Times New Roman" w:cs="Times New Roman"/>
          <w:sz w:val="28"/>
        </w:rPr>
      </w:pP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4.</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lastRenderedPageBreak/>
        <w:t>Выпускник юридического вуза Волков Р.П. обратился в центр занятости населения в целях поиска подходящей работы. Орган государственной службы занятости в течение 10 дней с момента его регистрации оказал Волкову следующие услуги:</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1) предложил оплачиваемую работу в качестве продавца газет по договору подряда с торговой организацией;</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2) предложил пройти профессиональную переподготовку (обучение основам нотариата) с тем, чтобы трудоустроить его в качестве помощника нотариуса.</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Гражданин Волков отказался от каждого из предложенных вариантов. Орган государственной службы занятости не зарегистрировал его в качестве безработного спустя 10 дней, мотивируя свои действия тем, что Волков как впервые ищущий работу, отказался от двух предложений, приравненных к предложениям подходящей работы.</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 xml:space="preserve">Правомерны ли действия центра занятости? </w:t>
      </w:r>
    </w:p>
    <w:p w:rsidR="00625F53" w:rsidRPr="00625F53" w:rsidRDefault="00625F53" w:rsidP="00625F53">
      <w:pPr>
        <w:spacing w:after="0"/>
        <w:jc w:val="both"/>
        <w:rPr>
          <w:rFonts w:ascii="Times New Roman" w:hAnsi="Times New Roman" w:cs="Times New Roman"/>
          <w:sz w:val="28"/>
        </w:rPr>
      </w:pPr>
    </w:p>
    <w:p w:rsidR="00625F53" w:rsidRPr="00625F53" w:rsidRDefault="00625F53" w:rsidP="00625F53">
      <w:pPr>
        <w:spacing w:after="0"/>
        <w:jc w:val="both"/>
        <w:rPr>
          <w:rFonts w:ascii="Times New Roman" w:hAnsi="Times New Roman" w:cs="Times New Roman"/>
          <w:b/>
          <w:sz w:val="28"/>
        </w:rPr>
      </w:pPr>
      <w:r w:rsidRPr="00625F53">
        <w:rPr>
          <w:rFonts w:ascii="Times New Roman" w:hAnsi="Times New Roman" w:cs="Times New Roman"/>
          <w:b/>
          <w:sz w:val="28"/>
        </w:rPr>
        <w:t>Задача 5.</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Безработный Семин Г.А., проживающий в г. Брянске, не являлся в течении 2-х месяцев в центр занятости для перерегистрации вследствие этого был снят с учета в качестве безработного с прекращением выплаты пособия по безработице. Однако Семин посчитал что данные действия специалиста центра занятости являются незаконными, т.к. у него была уважительная причина – он ездил на Камчатку для поиска работы, что привело к длительному отсутствию.</w:t>
      </w:r>
    </w:p>
    <w:p w:rsidR="00625F53" w:rsidRPr="00625F53" w:rsidRDefault="00625F53" w:rsidP="00625F53">
      <w:pPr>
        <w:spacing w:after="0"/>
        <w:jc w:val="both"/>
        <w:rPr>
          <w:rFonts w:ascii="Times New Roman" w:hAnsi="Times New Roman" w:cs="Times New Roman"/>
          <w:sz w:val="28"/>
        </w:rPr>
      </w:pPr>
      <w:r w:rsidRPr="00625F53">
        <w:rPr>
          <w:rFonts w:ascii="Times New Roman" w:hAnsi="Times New Roman" w:cs="Times New Roman"/>
          <w:sz w:val="28"/>
        </w:rPr>
        <w:t>Можно ли считать действия Семенова уважительными, и будет ли он восстановлен в статусе безработного с возобновлением выплаты пособия по безработице.</w:t>
      </w:r>
    </w:p>
    <w:p w:rsidR="00F351D5" w:rsidRDefault="00F351D5" w:rsidP="00F351D5">
      <w:pPr>
        <w:spacing w:after="0"/>
        <w:rPr>
          <w:rFonts w:ascii="Times New Roman" w:hAnsi="Times New Roman" w:cs="Times New Roman"/>
          <w:sz w:val="28"/>
        </w:rPr>
      </w:pPr>
    </w:p>
    <w:p w:rsidR="00F35D41" w:rsidRDefault="00F35D41" w:rsidP="00F35D41">
      <w:pPr>
        <w:pStyle w:val="1"/>
        <w:jc w:val="both"/>
      </w:pPr>
      <w:r>
        <w:t>Практическая подготовка 22. Оформление документов при назначении пособия по безработице</w:t>
      </w:r>
    </w:p>
    <w:p w:rsidR="00BB3606" w:rsidRPr="00BB3606" w:rsidRDefault="00BB3606" w:rsidP="00BB3606">
      <w:pPr>
        <w:spacing w:after="0"/>
        <w:jc w:val="both"/>
        <w:rPr>
          <w:rFonts w:ascii="Times New Roman" w:hAnsi="Times New Roman" w:cs="Times New Roman"/>
          <w:b/>
          <w:sz w:val="28"/>
        </w:rPr>
      </w:pPr>
      <w:r w:rsidRPr="00BB3606">
        <w:rPr>
          <w:rFonts w:ascii="Times New Roman" w:hAnsi="Times New Roman" w:cs="Times New Roman"/>
          <w:b/>
          <w:sz w:val="28"/>
          <w:lang w:val="en-US"/>
        </w:rPr>
        <w:t>I</w:t>
      </w:r>
      <w:r w:rsidRPr="00BB3606">
        <w:rPr>
          <w:rFonts w:ascii="Times New Roman" w:hAnsi="Times New Roman" w:cs="Times New Roman"/>
          <w:b/>
          <w:sz w:val="28"/>
        </w:rPr>
        <w:t>. Практические задания.</w:t>
      </w:r>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b/>
          <w:sz w:val="28"/>
        </w:rPr>
      </w:pPr>
      <w:r w:rsidRPr="00BB3606">
        <w:rPr>
          <w:rFonts w:ascii="Times New Roman" w:hAnsi="Times New Roman" w:cs="Times New Roman"/>
          <w:b/>
          <w:sz w:val="28"/>
        </w:rPr>
        <w:t>1. Оформите заявление о предоставлении государственной услуги               содействия гражданам в поиске подходящей работы</w:t>
      </w:r>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Заявление о предоставлении государственной услуги</w:t>
      </w:r>
      <w:r w:rsidR="00237643">
        <w:rPr>
          <w:rFonts w:ascii="Times New Roman" w:hAnsi="Times New Roman" w:cs="Times New Roman"/>
          <w:sz w:val="28"/>
        </w:rPr>
        <w:t xml:space="preserve"> </w:t>
      </w:r>
      <w:r w:rsidRPr="00BB3606">
        <w:rPr>
          <w:rFonts w:ascii="Times New Roman" w:hAnsi="Times New Roman" w:cs="Times New Roman"/>
          <w:sz w:val="28"/>
        </w:rPr>
        <w:t>содействия гражданам в поиске подходящей работы</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Я, __________________________________________________________________,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(фамилия, имя, отчество (при наличии) гражданина)</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lastRenderedPageBreak/>
        <w:t>прошу  предоставить  государственную  услугу  содействия гражданам в поиске подходящей работы.</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 себе сообщаю следующие сведения: ________________________________________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адрес места жительства (пребывания): ____________________________________________________________________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документ, удостоверяющий личность: ________</w:t>
      </w:r>
      <w:r w:rsidR="00237643">
        <w:rPr>
          <w:rFonts w:ascii="Times New Roman" w:hAnsi="Times New Roman" w:cs="Times New Roman"/>
          <w:sz w:val="28"/>
        </w:rPr>
        <w:t>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(наименование документа)</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серия _____ номер _______ когда и кем выдан ____________________________________________________________________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номер контактного телефона: _______________</w:t>
      </w:r>
      <w:r w:rsidR="00237643">
        <w:rPr>
          <w:rFonts w:ascii="Times New Roman" w:hAnsi="Times New Roman" w:cs="Times New Roman"/>
          <w:sz w:val="28"/>
        </w:rPr>
        <w:t>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адрес электронной почты (при наличии): ____</w:t>
      </w:r>
      <w:r w:rsidR="00237643">
        <w:rPr>
          <w:rFonts w:ascii="Times New Roman" w:hAnsi="Times New Roman" w:cs="Times New Roman"/>
          <w:sz w:val="28"/>
        </w:rPr>
        <w:t>_________________________</w:t>
      </w:r>
      <w:r w:rsidRPr="00BB3606">
        <w:rPr>
          <w:rFonts w:ascii="Times New Roman" w:hAnsi="Times New Roman" w:cs="Times New Roman"/>
          <w:sz w:val="28"/>
        </w:rPr>
        <w:t>____</w:t>
      </w:r>
    </w:p>
    <w:p w:rsidR="00BB3606" w:rsidRPr="00BB3606" w:rsidRDefault="00237643" w:rsidP="00BB3606">
      <w:pPr>
        <w:spacing w:after="0"/>
        <w:jc w:val="both"/>
        <w:rPr>
          <w:rFonts w:ascii="Times New Roman" w:hAnsi="Times New Roman" w:cs="Times New Roman"/>
          <w:sz w:val="28"/>
        </w:rPr>
      </w:pPr>
      <w:r>
        <w:rPr>
          <w:rFonts w:ascii="Times New Roman" w:hAnsi="Times New Roman" w:cs="Times New Roman"/>
          <w:sz w:val="28"/>
        </w:rPr>
        <w:t>Согласен на</w:t>
      </w:r>
      <w:r w:rsidR="00BB3606" w:rsidRPr="00BB3606">
        <w:rPr>
          <w:rFonts w:ascii="Times New Roman" w:hAnsi="Times New Roman" w:cs="Times New Roman"/>
          <w:sz w:val="28"/>
        </w:rPr>
        <w:t xml:space="preserve"> обработку и передачу работодателям моих персональных данных в </w:t>
      </w:r>
      <w:r>
        <w:rPr>
          <w:rFonts w:ascii="Times New Roman" w:hAnsi="Times New Roman" w:cs="Times New Roman"/>
          <w:sz w:val="28"/>
        </w:rPr>
        <w:t xml:space="preserve">соответствии с Федеральным законом от 27 июля 2006 г. </w:t>
      </w:r>
      <w:r w:rsidR="00BB3606" w:rsidRPr="00BB3606">
        <w:rPr>
          <w:rFonts w:ascii="Times New Roman" w:hAnsi="Times New Roman" w:cs="Times New Roman"/>
          <w:sz w:val="28"/>
        </w:rPr>
        <w:t>N 152-ФЗ "О персональных данных".</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"__" ________________ 20__г.                                          _____________________</w:t>
      </w:r>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b/>
          <w:sz w:val="28"/>
        </w:rPr>
      </w:pPr>
      <w:r w:rsidRPr="00BB3606">
        <w:rPr>
          <w:rFonts w:ascii="Times New Roman" w:hAnsi="Times New Roman" w:cs="Times New Roman"/>
          <w:b/>
          <w:sz w:val="28"/>
        </w:rPr>
        <w:t>2. Оформите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w:t>
      </w:r>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ПРИКАЗ</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"__" ____________ 20__ г.                                                              N _________</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 признании гражданина, зарегистрированного в целях поиска</w:t>
      </w:r>
      <w:r w:rsidR="00237643">
        <w:rPr>
          <w:rFonts w:ascii="Times New Roman" w:hAnsi="Times New Roman" w:cs="Times New Roman"/>
          <w:sz w:val="28"/>
        </w:rPr>
        <w:t xml:space="preserve"> </w:t>
      </w:r>
      <w:r w:rsidRPr="00BB3606">
        <w:rPr>
          <w:rFonts w:ascii="Times New Roman" w:hAnsi="Times New Roman" w:cs="Times New Roman"/>
          <w:sz w:val="28"/>
        </w:rPr>
        <w:t>подходящей работы, безработным и назначении, размерах и сроках</w:t>
      </w:r>
      <w:r w:rsidR="00237643">
        <w:rPr>
          <w:rFonts w:ascii="Times New Roman" w:hAnsi="Times New Roman" w:cs="Times New Roman"/>
          <w:sz w:val="28"/>
        </w:rPr>
        <w:t xml:space="preserve"> </w:t>
      </w:r>
      <w:r w:rsidRPr="00BB3606">
        <w:rPr>
          <w:rFonts w:ascii="Times New Roman" w:hAnsi="Times New Roman" w:cs="Times New Roman"/>
          <w:sz w:val="28"/>
        </w:rPr>
        <w:t>выплаты пособия по безработице</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Руководствуясь  Законом  Российской  Федерации  от  19  апреля  1991 г. N 1032-1 "О занятости населения в Российской Федерации", приказываю:</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1. Признат</w:t>
      </w:r>
      <w:r w:rsidR="00237643">
        <w:rPr>
          <w:rFonts w:ascii="Times New Roman" w:hAnsi="Times New Roman" w:cs="Times New Roman"/>
          <w:sz w:val="28"/>
        </w:rPr>
        <w:t>ь безработным ______________</w:t>
      </w:r>
      <w:r w:rsidRPr="00BB3606">
        <w:rPr>
          <w:rFonts w:ascii="Times New Roman" w:hAnsi="Times New Roman" w:cs="Times New Roman"/>
          <w:sz w:val="28"/>
        </w:rPr>
        <w:t>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(фамилия, имя, отчество (при наличии)</w:t>
      </w:r>
      <w:r w:rsidR="00237643">
        <w:rPr>
          <w:rFonts w:ascii="Times New Roman" w:hAnsi="Times New Roman" w:cs="Times New Roman"/>
          <w:sz w:val="28"/>
        </w:rPr>
        <w:t xml:space="preserve"> </w:t>
      </w:r>
      <w:r w:rsidRPr="00BB3606">
        <w:rPr>
          <w:rFonts w:ascii="Times New Roman" w:hAnsi="Times New Roman" w:cs="Times New Roman"/>
          <w:sz w:val="28"/>
        </w:rPr>
        <w:t>гражданина)</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(личное дело получателя государственных услуг от "__" ______ 20__ г. N ___)     с "__" ___________ 20__ г.</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2. Назначить пособие по безработице в соответствии со статьями 30, 31, 33, </w:t>
      </w:r>
      <w:r w:rsidR="00237643">
        <w:rPr>
          <w:rFonts w:ascii="Times New Roman" w:hAnsi="Times New Roman" w:cs="Times New Roman"/>
          <w:sz w:val="28"/>
        </w:rPr>
        <w:t>3</w:t>
      </w:r>
      <w:r w:rsidRPr="00BB3606">
        <w:rPr>
          <w:rFonts w:ascii="Times New Roman" w:hAnsi="Times New Roman" w:cs="Times New Roman"/>
          <w:sz w:val="28"/>
        </w:rPr>
        <w:t>4, 34.1, 34.2 Закона Российской Федерации от 19 апреля 1991 г. N 1032-1 "О занятости населения в Российской Федерации" (нужное подчеркнуть) с "__" ___________ 20__ г.</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lastRenderedPageBreak/>
        <w:t xml:space="preserve">    Установить период выплаты пособия по безработице __ месяцев с _________ по 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Установить следующие размеры и сроки выплаты пособия по безработице:</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в размере _______ руб. __ коп., с ________________ по 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в размере _______ руб. __ коп., с ________________ по 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в размере _______ руб. __ коп., с ________________ по ________________.</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Работник государственного</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учреждения службы занятости</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населения                     ___________  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Ознакомлен                    ___________  ___________________ 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 гражданина)   (число,</w:t>
      </w:r>
      <w:r w:rsidR="00237643">
        <w:rPr>
          <w:rFonts w:ascii="Times New Roman" w:hAnsi="Times New Roman" w:cs="Times New Roman"/>
          <w:sz w:val="28"/>
        </w:rPr>
        <w:t xml:space="preserve"> </w:t>
      </w:r>
      <w:r w:rsidRPr="00BB3606">
        <w:rPr>
          <w:rFonts w:ascii="Times New Roman" w:hAnsi="Times New Roman" w:cs="Times New Roman"/>
          <w:sz w:val="28"/>
        </w:rPr>
        <w:t>месяц, год)</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Уполномоченное лицо государственного</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учреждения службы занятости населения ______  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b/>
          <w:sz w:val="28"/>
        </w:rPr>
      </w:pPr>
      <w:r w:rsidRPr="00BB3606">
        <w:rPr>
          <w:rFonts w:ascii="Times New Roman" w:hAnsi="Times New Roman" w:cs="Times New Roman"/>
          <w:b/>
          <w:sz w:val="28"/>
        </w:rPr>
        <w:t>3. Оформите приказ об установлении размера и сроков выплаты пособия                 по безработице во втором периоде выплаты</w:t>
      </w:r>
    </w:p>
    <w:p w:rsidR="00BB3606" w:rsidRPr="00BB3606" w:rsidRDefault="00BB3606" w:rsidP="00BB3606">
      <w:pPr>
        <w:spacing w:after="0"/>
        <w:jc w:val="both"/>
        <w:rPr>
          <w:rFonts w:ascii="Times New Roman" w:hAnsi="Times New Roman" w:cs="Times New Roman"/>
          <w:b/>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ПРИКАЗ</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"__" _____________ 20__ г.                                           N ___________</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Об установлении размера и сроков выплаты пособия</w:t>
      </w:r>
      <w:r w:rsidR="00237643">
        <w:rPr>
          <w:rFonts w:ascii="Times New Roman" w:hAnsi="Times New Roman" w:cs="Times New Roman"/>
          <w:sz w:val="28"/>
        </w:rPr>
        <w:t xml:space="preserve"> </w:t>
      </w:r>
      <w:r w:rsidRPr="00BB3606">
        <w:rPr>
          <w:rFonts w:ascii="Times New Roman" w:hAnsi="Times New Roman" w:cs="Times New Roman"/>
          <w:sz w:val="28"/>
        </w:rPr>
        <w:t>по безработице во втором периоде выплаты</w:t>
      </w:r>
    </w:p>
    <w:p w:rsidR="00BB3606" w:rsidRPr="00BB3606" w:rsidRDefault="00BB3606" w:rsidP="00BB3606">
      <w:pPr>
        <w:spacing w:after="0"/>
        <w:jc w:val="both"/>
        <w:rPr>
          <w:rFonts w:ascii="Times New Roman" w:hAnsi="Times New Roman" w:cs="Times New Roman"/>
          <w:sz w:val="28"/>
        </w:rPr>
      </w:pP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Руководствуясь Законом Российской Федерации от 19 апреля 1991 г. N 1032-1 "О занятости населения в Российской Федерации", приказываю:</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1. В связи с </w:t>
      </w:r>
      <w:proofErr w:type="spellStart"/>
      <w:r w:rsidRPr="00BB3606">
        <w:rPr>
          <w:rFonts w:ascii="Times New Roman" w:hAnsi="Times New Roman" w:cs="Times New Roman"/>
          <w:sz w:val="28"/>
        </w:rPr>
        <w:t>нетрудоустройством</w:t>
      </w:r>
      <w:proofErr w:type="spellEnd"/>
      <w:r w:rsidRPr="00BB3606">
        <w:rPr>
          <w:rFonts w:ascii="Times New Roman" w:hAnsi="Times New Roman" w:cs="Times New Roman"/>
          <w:sz w:val="28"/>
        </w:rPr>
        <w:t xml:space="preserve"> 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(фамилия, имя, отчество</w:t>
      </w:r>
      <w:r w:rsidR="00237643">
        <w:rPr>
          <w:rFonts w:ascii="Times New Roman" w:hAnsi="Times New Roman" w:cs="Times New Roman"/>
          <w:sz w:val="28"/>
        </w:rPr>
        <w:t xml:space="preserve"> </w:t>
      </w:r>
      <w:r w:rsidRPr="00BB3606">
        <w:rPr>
          <w:rFonts w:ascii="Times New Roman" w:hAnsi="Times New Roman" w:cs="Times New Roman"/>
          <w:sz w:val="28"/>
        </w:rPr>
        <w:t>(при наличии) гражданина)</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(личное дело получателя государственных услуг от "__" ___ 20__ г. N __)     установить второй период выплаты пособия по безработице ____ на месяцев</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с "__" _________ 20__ г. по "__" _________ 20__ г.</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2. Пособие по безработице назначить в размере ______ руб. __ коп.</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Работник государственного</w:t>
      </w:r>
      <w:r w:rsidR="00237643">
        <w:rPr>
          <w:rFonts w:ascii="Times New Roman" w:hAnsi="Times New Roman" w:cs="Times New Roman"/>
          <w:sz w:val="28"/>
        </w:rPr>
        <w:t xml:space="preserve"> </w:t>
      </w:r>
      <w:r w:rsidRPr="00BB3606">
        <w:rPr>
          <w:rFonts w:ascii="Times New Roman" w:hAnsi="Times New Roman" w:cs="Times New Roman"/>
          <w:sz w:val="28"/>
        </w:rPr>
        <w:t>учреждения службы занятости</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населения                   _________ _____________________________________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Ознакомлен                  _________ ___________________ _________________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 гражданина) (число, месяц,</w:t>
      </w:r>
      <w:r w:rsidR="00237643">
        <w:rPr>
          <w:rFonts w:ascii="Times New Roman" w:hAnsi="Times New Roman" w:cs="Times New Roman"/>
          <w:sz w:val="28"/>
        </w:rPr>
        <w:t xml:space="preserve"> </w:t>
      </w:r>
      <w:r w:rsidRPr="00BB3606">
        <w:rPr>
          <w:rFonts w:ascii="Times New Roman" w:hAnsi="Times New Roman" w:cs="Times New Roman"/>
          <w:sz w:val="28"/>
        </w:rPr>
        <w:t>год)</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Уполномоченное лицо государственного</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lastRenderedPageBreak/>
        <w:t>учреждения службы занятости населения         ____________ ________________</w:t>
      </w:r>
    </w:p>
    <w:p w:rsidR="00BB3606" w:rsidRPr="00BB3606" w:rsidRDefault="00BB3606" w:rsidP="00BB3606">
      <w:pPr>
        <w:spacing w:after="0"/>
        <w:jc w:val="both"/>
        <w:rPr>
          <w:rFonts w:ascii="Times New Roman" w:hAnsi="Times New Roman" w:cs="Times New Roman"/>
          <w:sz w:val="28"/>
        </w:rPr>
      </w:pPr>
      <w:r w:rsidRPr="00BB3606">
        <w:rPr>
          <w:rFonts w:ascii="Times New Roman" w:hAnsi="Times New Roman" w:cs="Times New Roman"/>
          <w:sz w:val="28"/>
        </w:rPr>
        <w:t xml:space="preserve">                                               (подпись)       (Ф.И.О.)</w:t>
      </w:r>
    </w:p>
    <w:p w:rsidR="00F35D41" w:rsidRDefault="00F35D41" w:rsidP="00F35D41">
      <w:pPr>
        <w:spacing w:after="0"/>
        <w:jc w:val="both"/>
        <w:rPr>
          <w:rFonts w:ascii="Times New Roman" w:hAnsi="Times New Roman" w:cs="Times New Roman"/>
          <w:sz w:val="28"/>
        </w:rPr>
      </w:pPr>
    </w:p>
    <w:p w:rsidR="00237643" w:rsidRDefault="008D2D10" w:rsidP="008D2D10">
      <w:pPr>
        <w:pStyle w:val="1"/>
        <w:jc w:val="both"/>
      </w:pPr>
      <w:r>
        <w:t>Практическая подготовка 23. Пособие по временной нетрудоспособности</w:t>
      </w: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lang w:val="en-US"/>
        </w:rPr>
        <w:t>I</w:t>
      </w:r>
      <w:r w:rsidRPr="008D2D10">
        <w:rPr>
          <w:rFonts w:ascii="Times New Roman" w:hAnsi="Times New Roman" w:cs="Times New Roman"/>
          <w:b/>
          <w:sz w:val="28"/>
        </w:rPr>
        <w:t>. Тесты.</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 xml:space="preserve">1. Из нижеперечисленных лиц выберите тех, которые подлежат обязательному социальному страхованию на случай временной нетрудоспособности. </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лица, работающие по трудовым договорам;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индивидуальные предприниматели;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нотариусы;</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государственные гражданские служащие, муниципальные служащие;</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5) 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адвокаты;</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члены производственного кооператива, принимающие личное трудовое участие в его деятельности;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8) священнослужители;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9) лица, осужденные к лишению свободы и привлеченные к оплачиваемому труду.</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2. Из нижеперечисленных случаев выберите те, которые являются страховыми.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временная нетрудоспособность застрахованного лица вследствие заболевания или травмы;</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стойкая утрата трудоспособности;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беременность и роды;</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рождение ребенка (детей);</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5) уход за ребенком до достижения им возраста полутора лет;</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уход за ребенком до достижения им возраста трех лет;</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смерть застрахованного лица или несовершеннолетнего члена его семьи.</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3. К видам социально-страховых пособий относятся: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пособие по потере кормильца;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единовременное пособие при расторжении брака;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пособие по временной нетрудоспособности;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lastRenderedPageBreak/>
        <w:t>4) пособие по беременности и родам;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5) единовременное пособие женщинам, вставшим на учет в медицинских организациях в ранние сроки беременности;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пособие малоимущим пенсионерам;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единовременное пособие при рождении ребенка;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8) ежемесячное пособие по уходу за ребенком;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9) социальное пособие на погребение.</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4. Случаи обеспечения пособием по временной нетрудоспособности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стойкая утрата трудоспособности застрахованным лицом;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необходимости осуществления ухода за больным членом семьи;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5) уход за престарелыми родителями;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осуществления протезирования по медицинским показаниям в стационарном специализированном учреждении;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долечивания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lang w:val="en-US"/>
        </w:rPr>
        <w:t>II</w:t>
      </w:r>
      <w:r w:rsidRPr="008D2D10">
        <w:rPr>
          <w:rFonts w:ascii="Times New Roman" w:hAnsi="Times New Roman" w:cs="Times New Roman"/>
          <w:b/>
          <w:sz w:val="28"/>
        </w:rPr>
        <w:t>. Задачи.</w:t>
      </w: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Задача 1.</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Исходя из предоставленных данных, приведите полную формулу расчета пособия по временной нетрудоспособности и рассчитайте размер данного пособия.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 xml:space="preserve">Иванова П.К. имеет страховой стаж 10 лет и 2 месяца. Болезнь Ивановой наступила вследствие общего заболевания 01.03.2019 года и продолжалась до 24.03.2019 года включительно. Заработная плата Ивановой в 2017 году – 23000 рублей в месяц, в 2018 году – 21500 рублей в месяц. </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 xml:space="preserve">Задача 2.  </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Исходя из предоставленных данных, приведите полную формулу расчета пособия по временной нетрудоспособности и рассчитайте размер данного пособия.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 xml:space="preserve">Петрова С.А. имеет страховой стаж 7 лет 5 месяцев. Листок временной нетрудоспособности вследствие общего заболевания был открыт 14 августа </w:t>
      </w:r>
      <w:r w:rsidRPr="008D2D10">
        <w:rPr>
          <w:rFonts w:ascii="Times New Roman" w:hAnsi="Times New Roman" w:cs="Times New Roman"/>
          <w:sz w:val="28"/>
        </w:rPr>
        <w:lastRenderedPageBreak/>
        <w:t>2019 года и закрыт 10 сентября 2019 года. Заработная плата Петровой за 2017 год составила 820000 рублей, за 2018 год – 730000 рублей.</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Задача 3.</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Сидорова В.А. с 20.03.2019 года по 10.04.2019 года ухаживала за больной дочерью, лечение которой проходило амбулаторно. Составьте полную формулу расчета пособия по временной нетрудоспособности и определите размер пособия по временной трудоспособности, если страховой стаж Сидоровой 11 лет, средний месячный заработок за 2017 год 71000 рублей, за 2018 год 35000 рублей.</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 xml:space="preserve">Задача 4. </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Работник ООО «КОМП» Суворов К.Е. вследствие общего заболевания находился на лечении в местной поликлинике с 15.07.2019 года по 27.07.2019 года. Однако территориальный орган Фонда социального страхования (ФСС) отказал ему в назначении пособия по временной нетрудоспособности, ссылаясь на то, что в период лечения деятельность ООО «КОМП» была приостановлена с 17.07.2019 года по 27.07.2019 года.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Суворов не согласился с данным решением и обратился в вышестоящий орган ФСС. Какой ответ получит Суворов в соответствии с нормами действующего законодательства.</w:t>
      </w: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Задача 5.</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Миронов А.А. приступил к работе 14.06.2019 года, а через 2 месяца заболел и ему был открыт листок временной нетрудоспособности до 20.08.2019 года включительно. Страховой стаж Миронова 2 месяца, заработная плата 18470 рублей в месяц. Приведите формулу расчета пособия по временной нетрудоспособности и рассчитайте размер данного пособия.</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lang w:val="en-US"/>
        </w:rPr>
        <w:t>III</w:t>
      </w:r>
      <w:r w:rsidRPr="008D2D10">
        <w:rPr>
          <w:rFonts w:ascii="Times New Roman" w:hAnsi="Times New Roman" w:cs="Times New Roman"/>
          <w:b/>
          <w:sz w:val="28"/>
        </w:rPr>
        <w:t>. Практическое задание.</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1. Заполните сравнительную таблицу исходя из положений Федерального закона от 29 декабря 2006 года N 255-ФЗ «Об обязательном социальном страховании на случай временной нетрудоспособности и в связи с материнством».</w:t>
      </w:r>
    </w:p>
    <w:p w:rsidR="008D2D10" w:rsidRPr="008D2D10" w:rsidRDefault="008D2D10" w:rsidP="008D2D10">
      <w:pPr>
        <w:spacing w:after="0"/>
        <w:jc w:val="both"/>
        <w:rPr>
          <w:rFonts w:ascii="Times New Roman" w:hAnsi="Times New Roman" w:cs="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gridCol w:w="2977"/>
      </w:tblGrid>
      <w:tr w:rsidR="008D2D10" w:rsidRPr="008D2D10" w:rsidTr="000E0A77">
        <w:tc>
          <w:tcPr>
            <w:tcW w:w="2835" w:type="dxa"/>
            <w:shd w:val="clear" w:color="auto" w:fill="auto"/>
          </w:tcPr>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Условия выплаты пособия по временной нетрудоспособности</w:t>
            </w:r>
          </w:p>
        </w:tc>
        <w:tc>
          <w:tcPr>
            <w:tcW w:w="3544" w:type="dxa"/>
            <w:shd w:val="clear" w:color="auto" w:fill="auto"/>
          </w:tcPr>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Продолжительность выплаты пособия по временной нетрудоспособности</w:t>
            </w:r>
          </w:p>
        </w:tc>
        <w:tc>
          <w:tcPr>
            <w:tcW w:w="2977" w:type="dxa"/>
            <w:shd w:val="clear" w:color="auto" w:fill="auto"/>
          </w:tcPr>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Размер пособия по временной нетрудоспособности</w:t>
            </w:r>
          </w:p>
        </w:tc>
      </w:tr>
      <w:tr w:rsidR="008D2D10" w:rsidRPr="008D2D10" w:rsidTr="000E0A77">
        <w:tc>
          <w:tcPr>
            <w:tcW w:w="2835"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3544"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2977" w:type="dxa"/>
            <w:shd w:val="clear" w:color="auto" w:fill="auto"/>
          </w:tcPr>
          <w:p w:rsidR="008D2D10" w:rsidRPr="008D2D10" w:rsidRDefault="008D2D10" w:rsidP="008D2D10">
            <w:pPr>
              <w:spacing w:after="0"/>
              <w:jc w:val="both"/>
              <w:rPr>
                <w:rFonts w:ascii="Times New Roman" w:hAnsi="Times New Roman" w:cs="Times New Roman"/>
                <w:sz w:val="28"/>
              </w:rPr>
            </w:pPr>
          </w:p>
        </w:tc>
      </w:tr>
      <w:tr w:rsidR="008D2D10" w:rsidRPr="008D2D10" w:rsidTr="000E0A77">
        <w:tc>
          <w:tcPr>
            <w:tcW w:w="2835"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3544"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2977" w:type="dxa"/>
            <w:shd w:val="clear" w:color="auto" w:fill="auto"/>
          </w:tcPr>
          <w:p w:rsidR="008D2D10" w:rsidRPr="008D2D10" w:rsidRDefault="008D2D10" w:rsidP="008D2D10">
            <w:pPr>
              <w:spacing w:after="0"/>
              <w:jc w:val="both"/>
              <w:rPr>
                <w:rFonts w:ascii="Times New Roman" w:hAnsi="Times New Roman" w:cs="Times New Roman"/>
                <w:sz w:val="28"/>
              </w:rPr>
            </w:pPr>
          </w:p>
        </w:tc>
      </w:tr>
      <w:tr w:rsidR="008D2D10" w:rsidRPr="008D2D10" w:rsidTr="000E0A77">
        <w:tc>
          <w:tcPr>
            <w:tcW w:w="2835"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3544" w:type="dxa"/>
            <w:shd w:val="clear" w:color="auto" w:fill="auto"/>
          </w:tcPr>
          <w:p w:rsidR="008D2D10" w:rsidRPr="008D2D10" w:rsidRDefault="008D2D10" w:rsidP="008D2D10">
            <w:pPr>
              <w:spacing w:after="0"/>
              <w:jc w:val="both"/>
              <w:rPr>
                <w:rFonts w:ascii="Times New Roman" w:hAnsi="Times New Roman" w:cs="Times New Roman"/>
                <w:sz w:val="28"/>
              </w:rPr>
            </w:pPr>
          </w:p>
        </w:tc>
        <w:tc>
          <w:tcPr>
            <w:tcW w:w="2977" w:type="dxa"/>
            <w:shd w:val="clear" w:color="auto" w:fill="auto"/>
          </w:tcPr>
          <w:p w:rsidR="008D2D10" w:rsidRPr="008D2D10" w:rsidRDefault="008D2D10" w:rsidP="008D2D10">
            <w:pPr>
              <w:spacing w:after="0"/>
              <w:jc w:val="both"/>
              <w:rPr>
                <w:rFonts w:ascii="Times New Roman" w:hAnsi="Times New Roman" w:cs="Times New Roman"/>
                <w:sz w:val="28"/>
              </w:rPr>
            </w:pPr>
          </w:p>
        </w:tc>
      </w:tr>
    </w:tbl>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b/>
          <w:sz w:val="28"/>
        </w:rPr>
        <w:t>Федеральный закон от 29 декабря 2006 года N 255-ФЗ «Об обязательном социальном страховании на случай временной нетрудоспособности и в связи с материнством» (извлечения)</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Статья 6. Условия и продолжительность выплаты пособия по временной нетрудоспособности</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(установления инвалидности), за исключением случаев, указанных в частях 3 и 4 настоящей статьи.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При долечивании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Застрахованному лицу, признанному в установленном порядке инвалидом, пособие по временной нетрудоспособности (за исключением заболевания туберкулезом) выплачивается не более четырех месяцев подряд или пяти месяцев в календарном году. При заболевании указанных лиц туберкулезом пособие по временной нетрудоспособности выплачивается до дня восстановления трудоспособности или до дня пересмотра группы инвалидности вследствие заболевания туберкулезом.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Застрахованному лицу, заключившему срочный трудовой договор (срочный служебный контракт) на срок до шести месяцев, а также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(за исключением заболевания туберкулезом) выплачивается не более чем за 75 календарных дней по этому договору. При заболевании туберкулезом пособие по временной нетрудоспособности выплачивается до дня восстановления трудоспособности (установления инвалидности). При этом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выплачивается со дня, с которого работник должен был приступить к работе.</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lastRenderedPageBreak/>
        <w:t>5. Пособие по временной нетрудоспособности при необходимости осуществления ухода за больным членом семьи выплачивается застрахованному лицу:</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в случае ухода за больным ребенком в возрасте до 7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но не более чем за 60 календарных дней в календарном году по всем случаям ухода за этим ребенком, а в случае заболевания ребенка, включенного в перечень заболеваний, определяемый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не более чем за 90 календарных дней в календарном году по всем случаям ухода за этим ребенком в связи с указанным заболеванием;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в случае ухода за больным ребенком в возрасте от 7 до 15 лет - за период до 15 календарных дней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но не более чем за 45 календарных дней в календарном году по всем случаям ухода за этим ребенком;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в случае ухода за больным ребенком-инвалидом в возрасте до 18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но не более чем за 120 календарных дней в календарном году по всем случаям ухода за этим ребенком;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в случае ухода за больным ребенком в возрасте до 18 лет, являющимся ВИЧ-инфицированным, - за весь период совместного пребывания с ребенком в медицинской организации при оказании ему медицинской помощи в стационарных условиях;</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5) 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в остальных случаях ухода за больным членом семьи при лечении в амбулаторных условиях - не более чем за 7 календарных дней по каждому случаю заболевания, но не более чем за 30 календарных дней в календарном году по всем случаям ухода за этим членом семьи.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lastRenderedPageBreak/>
        <w:t xml:space="preserve">6. Пособие по временной нетрудоспособности в случае карантина выплачивается застрахованному лицу, которое контактировало с инфекционным больным или у которого выявлено </w:t>
      </w:r>
      <w:proofErr w:type="spellStart"/>
      <w:r w:rsidRPr="008D2D10">
        <w:rPr>
          <w:rFonts w:ascii="Times New Roman" w:hAnsi="Times New Roman" w:cs="Times New Roman"/>
          <w:sz w:val="28"/>
        </w:rPr>
        <w:t>бактерионосительство</w:t>
      </w:r>
      <w:proofErr w:type="spellEnd"/>
      <w:r w:rsidRPr="008D2D10">
        <w:rPr>
          <w:rFonts w:ascii="Times New Roman" w:hAnsi="Times New Roman" w:cs="Times New Roman"/>
          <w:sz w:val="28"/>
        </w:rPr>
        <w:t>, за все время его отстранения от работы в связи с карантином. Если карантину подлежат дети в возрасте до 7 лет, посещающие дошкольные образовательные организации, или другие члены семьи, признанные в установленном порядке недееспособными, пособие по временной нетрудоспособности выплачивается застрахованному лицу (одному из родителей, иному законному представителю или иному члену семьи) за весь период карантина.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Пособие по временной нетрудоспособности в случае осуществления протезирования по медицинским показаниям в стационарном специализированном учреждении выплачивается застрахованному лицу за весь период освобождения от работы по этой причине, включая время проезда к месту протезирования и обратно.</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8. Пособие по временной нетрудоспособности выплачивается застрахованному лицу во всех случаях, указанных в частях 1 - 7 настоящей статьи, за календарные дни, приходящиеся на соответствующий период, за исключением календарных дней, приходящихся на периоды, указанные в части 1 статьи 9 настоящего Федерального закона.</w:t>
      </w:r>
    </w:p>
    <w:p w:rsidR="008D2D10" w:rsidRPr="008D2D10" w:rsidRDefault="008D2D10" w:rsidP="008D2D10">
      <w:pPr>
        <w:spacing w:after="0"/>
        <w:jc w:val="both"/>
        <w:rPr>
          <w:rFonts w:ascii="Times New Roman" w:hAnsi="Times New Roman" w:cs="Times New Roman"/>
          <w:sz w:val="28"/>
        </w:rPr>
      </w:pPr>
    </w:p>
    <w:p w:rsidR="008D2D10" w:rsidRPr="008D2D10" w:rsidRDefault="008D2D10" w:rsidP="008D2D10">
      <w:pPr>
        <w:spacing w:after="0"/>
        <w:jc w:val="both"/>
        <w:rPr>
          <w:rFonts w:ascii="Times New Roman" w:hAnsi="Times New Roman" w:cs="Times New Roman"/>
          <w:b/>
          <w:sz w:val="28"/>
        </w:rPr>
      </w:pPr>
      <w:r w:rsidRPr="008D2D10">
        <w:rPr>
          <w:rFonts w:ascii="Times New Roman" w:hAnsi="Times New Roman" w:cs="Times New Roman"/>
          <w:b/>
          <w:sz w:val="28"/>
        </w:rPr>
        <w:t>Статья 7. Размер пособия по временной нетрудоспособности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Пособие по временной нетрудоспособности при утрате трудоспособности вследствие заболевания или травмы, за исключением случаев, указанных в части 2 настоящей статьи, при карантине, протезировании по медицинским показаниям и долечивании в санаторно-курортных организациях непосредственно после оказания медицинской помощи в стационарных условиях выплачивается в следующем размере:</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застрахованному лицу, имеющему страховой стаж 8 и более лет, - 100 процентов среднего заработка;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застрахованному лицу, имеющему страховой стаж от 5 до 8 лет, - 80 процентов среднего заработка;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3) застрахованному лицу, имеющему страховой стаж до 5 лет, - 60 процентов среднего заработка.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lastRenderedPageBreak/>
        <w:t>3. Пособие по временной нетрудоспособности при необходимости осуществления ухода за больным ребенком выплачивается:</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1)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в соответствии с частью 1 настоящей статьи, за последующие дни в размере 50 процентов среднего заработка;</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2) при лечении ребенка в стационарных условиях - в размере, определяемом в зависимости от продолжительности страхового стажа застрахованного лица в соответствии с частью 1 настоящей статьи.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4. Пособие по временной нетрудоспособности при необходимости осуществления ухода за больным членом семьи при его лечении в амбулаторных условиях, за исключением случаев ухода за больным ребенком, выплачивается в размере, определяемом в зависимости от продолжительности страхового стажа застрахованного лица в соответствии с частью 1 настоящей статьи.</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6. 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минимального размера оплаты труда с учетом этих коэффициентов.</w:t>
      </w:r>
    </w:p>
    <w:p w:rsidR="008D2D10" w:rsidRPr="008D2D10" w:rsidRDefault="008D2D10" w:rsidP="008D2D10">
      <w:pPr>
        <w:spacing w:after="0"/>
        <w:jc w:val="both"/>
        <w:rPr>
          <w:rFonts w:ascii="Times New Roman" w:hAnsi="Times New Roman" w:cs="Times New Roman"/>
          <w:sz w:val="28"/>
        </w:rPr>
      </w:pPr>
      <w:r w:rsidRPr="008D2D10">
        <w:rPr>
          <w:rFonts w:ascii="Times New Roman" w:hAnsi="Times New Roman" w:cs="Times New Roman"/>
          <w:sz w:val="28"/>
        </w:rPr>
        <w:t>7. 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размере,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w:t>
      </w:r>
    </w:p>
    <w:p w:rsidR="008D2D10" w:rsidRDefault="008D2D10" w:rsidP="008D2D10">
      <w:pPr>
        <w:spacing w:after="0"/>
        <w:jc w:val="both"/>
        <w:rPr>
          <w:rFonts w:ascii="Times New Roman" w:hAnsi="Times New Roman" w:cs="Times New Roman"/>
          <w:sz w:val="28"/>
        </w:rPr>
      </w:pPr>
    </w:p>
    <w:p w:rsidR="008D2D10" w:rsidRDefault="008D2D10" w:rsidP="008D2D10">
      <w:pPr>
        <w:pStyle w:val="1"/>
        <w:jc w:val="both"/>
      </w:pPr>
      <w:r>
        <w:t>Практическая подготовка 24. Пособия гражданам, имеющим детей</w:t>
      </w:r>
    </w:p>
    <w:p w:rsidR="00502384" w:rsidRPr="00502384" w:rsidRDefault="00502384" w:rsidP="00502384">
      <w:pPr>
        <w:spacing w:after="0"/>
        <w:jc w:val="both"/>
        <w:rPr>
          <w:rFonts w:ascii="Times New Roman" w:hAnsi="Times New Roman" w:cs="Times New Roman"/>
          <w:b/>
          <w:sz w:val="28"/>
        </w:rPr>
      </w:pPr>
      <w:r w:rsidRPr="00502384">
        <w:rPr>
          <w:rFonts w:ascii="Times New Roman" w:hAnsi="Times New Roman" w:cs="Times New Roman"/>
          <w:b/>
          <w:sz w:val="28"/>
          <w:lang w:val="en-US"/>
        </w:rPr>
        <w:t>I</w:t>
      </w:r>
      <w:r w:rsidRPr="00502384">
        <w:rPr>
          <w:rFonts w:ascii="Times New Roman" w:hAnsi="Times New Roman" w:cs="Times New Roman"/>
          <w:b/>
          <w:sz w:val="28"/>
        </w:rPr>
        <w:t>. Практическое задание.</w:t>
      </w:r>
    </w:p>
    <w:p w:rsidR="00502384" w:rsidRPr="00502384" w:rsidRDefault="00502384" w:rsidP="00502384">
      <w:pPr>
        <w:spacing w:after="0"/>
        <w:jc w:val="both"/>
        <w:rPr>
          <w:rFonts w:ascii="Times New Roman" w:hAnsi="Times New Roman" w:cs="Times New Roman"/>
          <w:sz w:val="28"/>
        </w:rPr>
      </w:pPr>
    </w:p>
    <w:p w:rsidR="00502384" w:rsidRPr="00502384" w:rsidRDefault="00502384" w:rsidP="00502384">
      <w:pPr>
        <w:spacing w:after="0"/>
        <w:jc w:val="both"/>
        <w:rPr>
          <w:rFonts w:ascii="Times New Roman" w:hAnsi="Times New Roman" w:cs="Times New Roman"/>
          <w:b/>
          <w:sz w:val="28"/>
        </w:rPr>
      </w:pPr>
      <w:r w:rsidRPr="00502384">
        <w:rPr>
          <w:rFonts w:ascii="Times New Roman" w:hAnsi="Times New Roman" w:cs="Times New Roman"/>
          <w:b/>
          <w:sz w:val="28"/>
        </w:rPr>
        <w:t>1. Заполните таблицу, используя положения Федерального закона от 19.05.1995 N 81-ФЗ «О государственных пособиях гражданам, имеющим детей»</w:t>
      </w:r>
    </w:p>
    <w:p w:rsidR="00502384" w:rsidRPr="00502384" w:rsidRDefault="00502384" w:rsidP="00502384">
      <w:pPr>
        <w:spacing w:after="0"/>
        <w:jc w:val="both"/>
        <w:rPr>
          <w:rFonts w:ascii="Times New Roman" w:hAnsi="Times New Roman" w:cs="Times New Roman"/>
          <w:sz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4"/>
        <w:gridCol w:w="1276"/>
        <w:gridCol w:w="1134"/>
        <w:gridCol w:w="1985"/>
        <w:gridCol w:w="1842"/>
      </w:tblGrid>
      <w:tr w:rsidR="00502384" w:rsidRPr="00502384" w:rsidTr="000E0A77">
        <w:tc>
          <w:tcPr>
            <w:tcW w:w="1418"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 xml:space="preserve">Наименование </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 xml:space="preserve">пособия </w:t>
            </w:r>
            <w:r w:rsidRPr="00502384">
              <w:rPr>
                <w:rFonts w:ascii="Times New Roman" w:hAnsi="Times New Roman" w:cs="Times New Roman"/>
                <w:sz w:val="28"/>
              </w:rPr>
              <w:lastRenderedPageBreak/>
              <w:t>гражданам, имеющим детей</w:t>
            </w:r>
          </w:p>
        </w:tc>
        <w:tc>
          <w:tcPr>
            <w:tcW w:w="1984"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lastRenderedPageBreak/>
              <w:t xml:space="preserve">Лица, имеющие право на </w:t>
            </w:r>
            <w:r w:rsidRPr="00502384">
              <w:rPr>
                <w:rFonts w:ascii="Times New Roman" w:hAnsi="Times New Roman" w:cs="Times New Roman"/>
                <w:sz w:val="28"/>
              </w:rPr>
              <w:lastRenderedPageBreak/>
              <w:t>получения пособия</w:t>
            </w:r>
          </w:p>
        </w:tc>
        <w:tc>
          <w:tcPr>
            <w:tcW w:w="1276"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lastRenderedPageBreak/>
              <w:t xml:space="preserve">Формула </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пособия</w:t>
            </w:r>
          </w:p>
        </w:tc>
        <w:tc>
          <w:tcPr>
            <w:tcW w:w="1134"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Размер пособия</w:t>
            </w:r>
          </w:p>
        </w:tc>
        <w:tc>
          <w:tcPr>
            <w:tcW w:w="1985"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Минимальный размер</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пособия</w:t>
            </w:r>
          </w:p>
        </w:tc>
        <w:tc>
          <w:tcPr>
            <w:tcW w:w="1842" w:type="dxa"/>
            <w:shd w:val="clear" w:color="auto" w:fill="auto"/>
          </w:tcPr>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Максимальный размер</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пособия</w:t>
            </w:r>
          </w:p>
        </w:tc>
      </w:tr>
      <w:tr w:rsidR="00502384" w:rsidRPr="00502384" w:rsidTr="000E0A77">
        <w:tc>
          <w:tcPr>
            <w:tcW w:w="1418"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276"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13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5"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842" w:type="dxa"/>
            <w:shd w:val="clear" w:color="auto" w:fill="auto"/>
          </w:tcPr>
          <w:p w:rsidR="00502384" w:rsidRPr="00502384" w:rsidRDefault="00502384" w:rsidP="00502384">
            <w:pPr>
              <w:spacing w:after="0"/>
              <w:jc w:val="both"/>
              <w:rPr>
                <w:rFonts w:ascii="Times New Roman" w:hAnsi="Times New Roman" w:cs="Times New Roman"/>
                <w:sz w:val="28"/>
              </w:rPr>
            </w:pPr>
          </w:p>
        </w:tc>
      </w:tr>
      <w:tr w:rsidR="00502384" w:rsidRPr="00502384" w:rsidTr="000E0A77">
        <w:tc>
          <w:tcPr>
            <w:tcW w:w="1418"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276"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13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5"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842" w:type="dxa"/>
            <w:shd w:val="clear" w:color="auto" w:fill="auto"/>
          </w:tcPr>
          <w:p w:rsidR="00502384" w:rsidRPr="00502384" w:rsidRDefault="00502384" w:rsidP="00502384">
            <w:pPr>
              <w:spacing w:after="0"/>
              <w:jc w:val="both"/>
              <w:rPr>
                <w:rFonts w:ascii="Times New Roman" w:hAnsi="Times New Roman" w:cs="Times New Roman"/>
                <w:sz w:val="28"/>
              </w:rPr>
            </w:pPr>
          </w:p>
        </w:tc>
      </w:tr>
      <w:tr w:rsidR="00502384" w:rsidRPr="00502384" w:rsidTr="000E0A77">
        <w:tc>
          <w:tcPr>
            <w:tcW w:w="1418"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276"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134"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985" w:type="dxa"/>
            <w:shd w:val="clear" w:color="auto" w:fill="auto"/>
          </w:tcPr>
          <w:p w:rsidR="00502384" w:rsidRPr="00502384" w:rsidRDefault="00502384" w:rsidP="00502384">
            <w:pPr>
              <w:spacing w:after="0"/>
              <w:jc w:val="both"/>
              <w:rPr>
                <w:rFonts w:ascii="Times New Roman" w:hAnsi="Times New Roman" w:cs="Times New Roman"/>
                <w:sz w:val="28"/>
              </w:rPr>
            </w:pPr>
          </w:p>
        </w:tc>
        <w:tc>
          <w:tcPr>
            <w:tcW w:w="1842" w:type="dxa"/>
            <w:shd w:val="clear" w:color="auto" w:fill="auto"/>
          </w:tcPr>
          <w:p w:rsidR="00502384" w:rsidRPr="00502384" w:rsidRDefault="00502384" w:rsidP="00502384">
            <w:pPr>
              <w:spacing w:after="0"/>
              <w:jc w:val="both"/>
              <w:rPr>
                <w:rFonts w:ascii="Times New Roman" w:hAnsi="Times New Roman" w:cs="Times New Roman"/>
                <w:sz w:val="28"/>
              </w:rPr>
            </w:pPr>
          </w:p>
        </w:tc>
      </w:tr>
    </w:tbl>
    <w:p w:rsidR="00502384" w:rsidRPr="00502384" w:rsidRDefault="00502384" w:rsidP="00502384">
      <w:pPr>
        <w:spacing w:after="0"/>
        <w:jc w:val="both"/>
        <w:rPr>
          <w:rFonts w:ascii="Times New Roman" w:hAnsi="Times New Roman" w:cs="Times New Roman"/>
          <w:sz w:val="28"/>
        </w:rPr>
      </w:pP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В колонке 2 указываются следующие данные: 1) все лица или 2) застрахованные лица.</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В колонке 3 формула расчета пособия записывается удобным для Вас способом. Например, заработная плата может указываться как з/</w:t>
      </w:r>
      <w:proofErr w:type="spellStart"/>
      <w:r w:rsidRPr="00502384">
        <w:rPr>
          <w:rFonts w:ascii="Times New Roman" w:hAnsi="Times New Roman" w:cs="Times New Roman"/>
          <w:sz w:val="28"/>
        </w:rPr>
        <w:t>пл</w:t>
      </w:r>
      <w:proofErr w:type="spellEnd"/>
      <w:r w:rsidRPr="00502384">
        <w:rPr>
          <w:rFonts w:ascii="Times New Roman" w:hAnsi="Times New Roman" w:cs="Times New Roman"/>
          <w:sz w:val="28"/>
        </w:rPr>
        <w:t xml:space="preserve"> или ЗП.</w:t>
      </w:r>
    </w:p>
    <w:p w:rsidR="00502384" w:rsidRPr="00502384" w:rsidRDefault="00502384" w:rsidP="00502384">
      <w:pPr>
        <w:spacing w:after="0"/>
        <w:jc w:val="both"/>
        <w:rPr>
          <w:rFonts w:ascii="Times New Roman" w:hAnsi="Times New Roman" w:cs="Times New Roman"/>
          <w:sz w:val="28"/>
        </w:rPr>
      </w:pPr>
      <w:r w:rsidRPr="00502384">
        <w:rPr>
          <w:rFonts w:ascii="Times New Roman" w:hAnsi="Times New Roman" w:cs="Times New Roman"/>
          <w:sz w:val="28"/>
        </w:rPr>
        <w:t>В колонках 4 – 6 размер пособия указывается по состоянию на действующий год.</w:t>
      </w:r>
    </w:p>
    <w:p w:rsidR="008D2D10" w:rsidRDefault="008D2D10" w:rsidP="008D2D10">
      <w:pPr>
        <w:spacing w:after="0"/>
        <w:jc w:val="both"/>
        <w:rPr>
          <w:rFonts w:ascii="Times New Roman" w:hAnsi="Times New Roman" w:cs="Times New Roman"/>
          <w:sz w:val="28"/>
        </w:rPr>
      </w:pPr>
    </w:p>
    <w:p w:rsidR="00502384" w:rsidRDefault="00502384" w:rsidP="00502384">
      <w:pPr>
        <w:pStyle w:val="1"/>
        <w:jc w:val="both"/>
      </w:pPr>
      <w:r>
        <w:t>Практическая подготовка 25. Пособия и компенсационные выплаты в системе права социального обеспечения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Контрольные вопросы и практические задания</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Кто относится к субъект</w:t>
      </w:r>
      <w:r>
        <w:rPr>
          <w:rFonts w:ascii="Times New Roman" w:hAnsi="Times New Roman" w:cs="Times New Roman"/>
          <w:sz w:val="28"/>
        </w:rPr>
        <w:t>а</w:t>
      </w:r>
      <w:r w:rsidRPr="00A55BE4">
        <w:rPr>
          <w:rFonts w:ascii="Times New Roman" w:hAnsi="Times New Roman" w:cs="Times New Roman"/>
          <w:sz w:val="28"/>
        </w:rPr>
        <w:t>м, имеющим право на пособие?</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Назовите виды пособий по временной нетрудоспособности.</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Женщины, имеющие право на пособие по беременности и родам.</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Каковы сроки отпуска по беременности и родам?</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Документы, необходимые для получения пособия по беременности и родам по месту обучения в учреждениях профессионального образования.</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Для каких целей предназначено единовременное пособие при рождении ребенка?</w:t>
      </w:r>
    </w:p>
    <w:p w:rsidR="00A55BE4" w:rsidRPr="00A55BE4" w:rsidRDefault="00A55BE4" w:rsidP="00A55BE4">
      <w:pPr>
        <w:numPr>
          <w:ilvl w:val="0"/>
          <w:numId w:val="12"/>
        </w:numPr>
        <w:spacing w:after="0"/>
        <w:jc w:val="both"/>
        <w:rPr>
          <w:rFonts w:ascii="Times New Roman" w:hAnsi="Times New Roman" w:cs="Times New Roman"/>
          <w:sz w:val="28"/>
        </w:rPr>
      </w:pPr>
      <w:r w:rsidRPr="00A55BE4">
        <w:rPr>
          <w:rFonts w:ascii="Times New Roman" w:hAnsi="Times New Roman" w:cs="Times New Roman"/>
          <w:sz w:val="28"/>
        </w:rPr>
        <w:t>Перечислите документы, необходимые для получения единовременного пособия при рождении ребенка.</w:t>
      </w:r>
    </w:p>
    <w:p w:rsidR="00A55BE4" w:rsidRPr="00A55BE4" w:rsidRDefault="00A55BE4" w:rsidP="00A55BE4">
      <w:pPr>
        <w:numPr>
          <w:ilvl w:val="0"/>
          <w:numId w:val="13"/>
        </w:numPr>
        <w:spacing w:after="0"/>
        <w:jc w:val="both"/>
        <w:rPr>
          <w:rFonts w:ascii="Times New Roman" w:hAnsi="Times New Roman" w:cs="Times New Roman"/>
          <w:sz w:val="28"/>
        </w:rPr>
      </w:pPr>
      <w:r w:rsidRPr="00A55BE4">
        <w:rPr>
          <w:rFonts w:ascii="Times New Roman" w:hAnsi="Times New Roman" w:cs="Times New Roman"/>
          <w:sz w:val="28"/>
        </w:rPr>
        <w:t>Какая категория детей имеет право на повышенные размеры ежемесячного пособия?</w:t>
      </w:r>
    </w:p>
    <w:p w:rsidR="00A55BE4" w:rsidRPr="00A55BE4" w:rsidRDefault="00A55BE4" w:rsidP="00A55BE4">
      <w:pPr>
        <w:numPr>
          <w:ilvl w:val="0"/>
          <w:numId w:val="13"/>
        </w:numPr>
        <w:spacing w:after="0"/>
        <w:jc w:val="both"/>
        <w:rPr>
          <w:rFonts w:ascii="Times New Roman" w:hAnsi="Times New Roman" w:cs="Times New Roman"/>
          <w:sz w:val="28"/>
        </w:rPr>
      </w:pPr>
      <w:r w:rsidRPr="00A55BE4">
        <w:rPr>
          <w:rFonts w:ascii="Times New Roman" w:hAnsi="Times New Roman" w:cs="Times New Roman"/>
          <w:sz w:val="28"/>
        </w:rPr>
        <w:t>Как определяется порядок назначения и выплаты ежемесячного пособия?</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Виды социальных гарантий для безработных.</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Понятие пособия по безработице.</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Размеры пособия по безработице.</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На какой срок устанавливаются пособия по безработице?</w:t>
      </w:r>
    </w:p>
    <w:p w:rsidR="00A55BE4" w:rsidRPr="00A55BE4" w:rsidRDefault="00A55BE4" w:rsidP="00A55BE4">
      <w:pPr>
        <w:numPr>
          <w:ilvl w:val="0"/>
          <w:numId w:val="14"/>
        </w:numPr>
        <w:spacing w:after="0"/>
        <w:jc w:val="both"/>
        <w:rPr>
          <w:rFonts w:ascii="Times New Roman" w:hAnsi="Times New Roman" w:cs="Times New Roman"/>
          <w:sz w:val="28"/>
        </w:rPr>
      </w:pPr>
      <w:r w:rsidRPr="00A55BE4">
        <w:rPr>
          <w:rFonts w:ascii="Times New Roman" w:hAnsi="Times New Roman" w:cs="Times New Roman"/>
          <w:sz w:val="28"/>
        </w:rPr>
        <w:t>Основания для прекращения, приостановления и сокращения размера пособия по безработице?</w:t>
      </w:r>
    </w:p>
    <w:p w:rsidR="00A55BE4" w:rsidRDefault="00A55BE4" w:rsidP="00A55BE4">
      <w:pPr>
        <w:spacing w:after="0"/>
        <w:jc w:val="both"/>
        <w:rPr>
          <w:rFonts w:ascii="Times New Roman" w:hAnsi="Times New Roman" w:cs="Times New Roman"/>
          <w:b/>
          <w:bCs/>
          <w:sz w:val="28"/>
        </w:rPr>
      </w:pP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Задачи (пособия по временной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lastRenderedPageBreak/>
        <w:t>1.</w:t>
      </w:r>
      <w:r w:rsidRPr="00A55BE4">
        <w:rPr>
          <w:rFonts w:ascii="Times New Roman" w:hAnsi="Times New Roman" w:cs="Times New Roman"/>
          <w:b/>
          <w:bCs/>
          <w:sz w:val="28"/>
        </w:rPr>
        <w:tab/>
      </w:r>
      <w:r w:rsidRPr="00A55BE4">
        <w:rPr>
          <w:rFonts w:ascii="Times New Roman" w:hAnsi="Times New Roman" w:cs="Times New Roman"/>
          <w:sz w:val="28"/>
        </w:rPr>
        <w:t>В соответствии с приказом по предприятию, изданным 15 февраля, работник должен был приступить к работе 17 февраля. Однако</w:t>
      </w:r>
      <w:r>
        <w:rPr>
          <w:rFonts w:ascii="Times New Roman" w:hAnsi="Times New Roman" w:cs="Times New Roman"/>
          <w:sz w:val="28"/>
        </w:rPr>
        <w:t xml:space="preserve"> </w:t>
      </w:r>
      <w:r w:rsidRPr="00A55BE4">
        <w:rPr>
          <w:rFonts w:ascii="Times New Roman" w:hAnsi="Times New Roman" w:cs="Times New Roman"/>
          <w:sz w:val="28"/>
        </w:rPr>
        <w:t>16 февраля он заболел и выздоровел лишь 18 февраля.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Полагается ли работнику пособие за весь период временной нетрудоспособности? Что считать фактическим началом работы?</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2.</w:t>
      </w:r>
      <w:r w:rsidRPr="00A55BE4">
        <w:rPr>
          <w:rFonts w:ascii="Times New Roman" w:hAnsi="Times New Roman" w:cs="Times New Roman"/>
          <w:b/>
          <w:bCs/>
          <w:sz w:val="28"/>
        </w:rPr>
        <w:tab/>
      </w:r>
      <w:r w:rsidRPr="00A55BE4">
        <w:rPr>
          <w:rFonts w:ascii="Times New Roman" w:hAnsi="Times New Roman" w:cs="Times New Roman"/>
          <w:sz w:val="28"/>
        </w:rPr>
        <w:t>Больничный листок в связи с временной нетрудоспособностью</w:t>
      </w:r>
      <w:r>
        <w:rPr>
          <w:rFonts w:ascii="Times New Roman" w:hAnsi="Times New Roman" w:cs="Times New Roman"/>
          <w:sz w:val="28"/>
        </w:rPr>
        <w:t xml:space="preserve"> </w:t>
      </w:r>
      <w:r w:rsidRPr="00A55BE4">
        <w:rPr>
          <w:rFonts w:ascii="Times New Roman" w:hAnsi="Times New Roman" w:cs="Times New Roman"/>
          <w:sz w:val="28"/>
        </w:rPr>
        <w:t>был выдан за период с 10 по 28 мая.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С какого периода будет начисляться 6-месячный срок обращения за пособием в данном случае?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3.</w:t>
      </w:r>
      <w:r w:rsidRPr="00A55BE4">
        <w:rPr>
          <w:rFonts w:ascii="Times New Roman" w:hAnsi="Times New Roman" w:cs="Times New Roman"/>
          <w:b/>
          <w:bCs/>
          <w:sz w:val="28"/>
        </w:rPr>
        <w:tab/>
      </w:r>
      <w:r w:rsidRPr="00A55BE4">
        <w:rPr>
          <w:rFonts w:ascii="Times New Roman" w:hAnsi="Times New Roman" w:cs="Times New Roman"/>
          <w:sz w:val="28"/>
        </w:rPr>
        <w:t>Работник, имеющий анатомический дефект ноги (ампутированная стопа), переходя дорогу, зацепился поврежденной ногой за бордюр</w:t>
      </w:r>
      <w:r>
        <w:rPr>
          <w:rFonts w:ascii="Times New Roman" w:hAnsi="Times New Roman" w:cs="Times New Roman"/>
          <w:sz w:val="28"/>
        </w:rPr>
        <w:t xml:space="preserve"> </w:t>
      </w:r>
      <w:r w:rsidRPr="00A55BE4">
        <w:rPr>
          <w:rFonts w:ascii="Times New Roman" w:hAnsi="Times New Roman" w:cs="Times New Roman"/>
          <w:sz w:val="28"/>
        </w:rPr>
        <w:t>тротуара и получил травму.</w:t>
      </w:r>
    </w:p>
    <w:p w:rsidR="00A55BE4" w:rsidRPr="00A55BE4" w:rsidRDefault="00A55BE4" w:rsidP="00A55BE4">
      <w:pPr>
        <w:numPr>
          <w:ilvl w:val="0"/>
          <w:numId w:val="15"/>
        </w:numPr>
        <w:spacing w:after="0"/>
        <w:jc w:val="both"/>
        <w:rPr>
          <w:rFonts w:ascii="Times New Roman" w:hAnsi="Times New Roman" w:cs="Times New Roman"/>
          <w:i/>
          <w:iCs/>
          <w:sz w:val="28"/>
        </w:rPr>
      </w:pPr>
      <w:r w:rsidRPr="00A55BE4">
        <w:rPr>
          <w:rFonts w:ascii="Times New Roman" w:hAnsi="Times New Roman" w:cs="Times New Roman"/>
          <w:i/>
          <w:iCs/>
          <w:sz w:val="28"/>
        </w:rPr>
        <w:t>С какого дня у работника возникает право на пособие?</w:t>
      </w:r>
    </w:p>
    <w:p w:rsidR="00A55BE4" w:rsidRPr="00A55BE4" w:rsidRDefault="00A55BE4" w:rsidP="00A55BE4">
      <w:pPr>
        <w:numPr>
          <w:ilvl w:val="0"/>
          <w:numId w:val="15"/>
        </w:numPr>
        <w:spacing w:after="0"/>
        <w:jc w:val="both"/>
        <w:rPr>
          <w:rFonts w:ascii="Times New Roman" w:hAnsi="Times New Roman" w:cs="Times New Roman"/>
          <w:i/>
          <w:iCs/>
          <w:sz w:val="28"/>
        </w:rPr>
      </w:pPr>
      <w:r w:rsidRPr="00A55BE4">
        <w:rPr>
          <w:rFonts w:ascii="Times New Roman" w:hAnsi="Times New Roman" w:cs="Times New Roman"/>
          <w:i/>
          <w:iCs/>
          <w:sz w:val="28"/>
        </w:rPr>
        <w:t>С какого дня указанному работнику должно быть выдано пособие, если травму руки он получил во время выполнения домашней работы, сидя?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4.</w:t>
      </w:r>
      <w:r w:rsidRPr="00A55BE4">
        <w:rPr>
          <w:rFonts w:ascii="Times New Roman" w:hAnsi="Times New Roman" w:cs="Times New Roman"/>
          <w:b/>
          <w:bCs/>
          <w:sz w:val="28"/>
        </w:rPr>
        <w:tab/>
      </w:r>
      <w:r w:rsidRPr="00A55BE4">
        <w:rPr>
          <w:rFonts w:ascii="Times New Roman" w:hAnsi="Times New Roman" w:cs="Times New Roman"/>
          <w:sz w:val="28"/>
        </w:rPr>
        <w:t>У работника, находящегося в отпуске без сохранения заработной</w:t>
      </w:r>
      <w:r>
        <w:rPr>
          <w:rFonts w:ascii="Times New Roman" w:hAnsi="Times New Roman" w:cs="Times New Roman"/>
          <w:sz w:val="28"/>
        </w:rPr>
        <w:t xml:space="preserve"> </w:t>
      </w:r>
      <w:r w:rsidRPr="00A55BE4">
        <w:rPr>
          <w:rFonts w:ascii="Times New Roman" w:hAnsi="Times New Roman" w:cs="Times New Roman"/>
          <w:sz w:val="28"/>
        </w:rPr>
        <w:t>платы с 26 июня по 15 июля, временная нетрудоспособность вследствие</w:t>
      </w:r>
      <w:r>
        <w:rPr>
          <w:rFonts w:ascii="Times New Roman" w:hAnsi="Times New Roman" w:cs="Times New Roman"/>
          <w:sz w:val="28"/>
        </w:rPr>
        <w:t xml:space="preserve"> </w:t>
      </w:r>
      <w:r w:rsidRPr="00A55BE4">
        <w:rPr>
          <w:rFonts w:ascii="Times New Roman" w:hAnsi="Times New Roman" w:cs="Times New Roman"/>
          <w:sz w:val="28"/>
        </w:rPr>
        <w:t>бытовой травмы наступила 5 июля и продолжалась до 26 июля.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С какого дня следует выдавать пособие по временной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5.</w:t>
      </w:r>
      <w:r w:rsidRPr="00A55BE4">
        <w:rPr>
          <w:rFonts w:ascii="Times New Roman" w:hAnsi="Times New Roman" w:cs="Times New Roman"/>
          <w:b/>
          <w:bCs/>
          <w:sz w:val="28"/>
        </w:rPr>
        <w:tab/>
      </w:r>
      <w:r w:rsidRPr="00A55BE4">
        <w:rPr>
          <w:rFonts w:ascii="Times New Roman" w:hAnsi="Times New Roman" w:cs="Times New Roman"/>
          <w:sz w:val="28"/>
        </w:rPr>
        <w:t>Работнику по его просьбе администрация фирмы предоставила</w:t>
      </w:r>
      <w:r>
        <w:rPr>
          <w:rFonts w:ascii="Times New Roman" w:hAnsi="Times New Roman" w:cs="Times New Roman"/>
          <w:sz w:val="28"/>
        </w:rPr>
        <w:t xml:space="preserve"> </w:t>
      </w:r>
      <w:r w:rsidRPr="00A55BE4">
        <w:rPr>
          <w:rFonts w:ascii="Times New Roman" w:hAnsi="Times New Roman" w:cs="Times New Roman"/>
          <w:sz w:val="28"/>
        </w:rPr>
        <w:t>кратковременный отпуск без сохранения заработной платы по семейным обстоятельствам с 10 по 14 сентября. Находясь на работе, в сентябре он получил травму, в связи с которой был временно нетрудоспособен</w:t>
      </w:r>
      <w:r>
        <w:rPr>
          <w:rFonts w:ascii="Times New Roman" w:hAnsi="Times New Roman" w:cs="Times New Roman"/>
          <w:sz w:val="28"/>
        </w:rPr>
        <w:t xml:space="preserve"> </w:t>
      </w:r>
      <w:r w:rsidRPr="00A55BE4">
        <w:rPr>
          <w:rFonts w:ascii="Times New Roman" w:hAnsi="Times New Roman" w:cs="Times New Roman"/>
          <w:sz w:val="28"/>
        </w:rPr>
        <w:t>с 8 по 17 сентября.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За какой период должно быть выдано работнику пособие по временной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Как отпуск без сохранения содержания, предоставленный работнику, повлияет на выдачу пособия?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6.</w:t>
      </w:r>
      <w:r w:rsidRPr="00A55BE4">
        <w:rPr>
          <w:rFonts w:ascii="Times New Roman" w:hAnsi="Times New Roman" w:cs="Times New Roman"/>
          <w:b/>
          <w:bCs/>
          <w:sz w:val="28"/>
        </w:rPr>
        <w:tab/>
      </w:r>
      <w:r w:rsidRPr="00A55BE4">
        <w:rPr>
          <w:rFonts w:ascii="Times New Roman" w:hAnsi="Times New Roman" w:cs="Times New Roman"/>
          <w:sz w:val="28"/>
        </w:rPr>
        <w:t>Инвалид являлся временно нетрудоспособным вследствие общего заболевания с 1 июля по 20 октября.</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За какой период ему будет выдано пособие по временной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7.</w:t>
      </w:r>
      <w:r w:rsidRPr="00A55BE4">
        <w:rPr>
          <w:rFonts w:ascii="Times New Roman" w:hAnsi="Times New Roman" w:cs="Times New Roman"/>
          <w:b/>
          <w:bCs/>
          <w:sz w:val="28"/>
        </w:rPr>
        <w:tab/>
      </w:r>
      <w:r w:rsidRPr="00A55BE4">
        <w:rPr>
          <w:rFonts w:ascii="Times New Roman" w:hAnsi="Times New Roman" w:cs="Times New Roman"/>
          <w:sz w:val="28"/>
        </w:rPr>
        <w:t>Работник стал временно нетрудоспособным 16 апреля. В период</w:t>
      </w:r>
      <w:r>
        <w:rPr>
          <w:rFonts w:ascii="Times New Roman" w:hAnsi="Times New Roman" w:cs="Times New Roman"/>
          <w:sz w:val="28"/>
        </w:rPr>
        <w:t xml:space="preserve"> </w:t>
      </w:r>
      <w:r w:rsidRPr="00A55BE4">
        <w:rPr>
          <w:rFonts w:ascii="Times New Roman" w:hAnsi="Times New Roman" w:cs="Times New Roman"/>
          <w:sz w:val="28"/>
        </w:rPr>
        <w:t>с 12 по 15 апреля он не выходил на работу вследствие совершения прогула без уважительных причин.</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С какого времени прогул работника без уважительных причин считается совершенным в данном случае?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Будет ли лишен работник пособия в указанном случае?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8.</w:t>
      </w:r>
      <w:r w:rsidRPr="00A55BE4">
        <w:rPr>
          <w:rFonts w:ascii="Times New Roman" w:hAnsi="Times New Roman" w:cs="Times New Roman"/>
          <w:b/>
          <w:bCs/>
          <w:sz w:val="28"/>
        </w:rPr>
        <w:tab/>
      </w:r>
      <w:r w:rsidRPr="00A55BE4">
        <w:rPr>
          <w:rFonts w:ascii="Times New Roman" w:hAnsi="Times New Roman" w:cs="Times New Roman"/>
          <w:sz w:val="28"/>
        </w:rPr>
        <w:t>Работник, имевший на иждивении трех детей до 16 лет, был</w:t>
      </w:r>
      <w:r>
        <w:rPr>
          <w:rFonts w:ascii="Times New Roman" w:hAnsi="Times New Roman" w:cs="Times New Roman"/>
          <w:sz w:val="28"/>
        </w:rPr>
        <w:t xml:space="preserve"> </w:t>
      </w:r>
      <w:r w:rsidRPr="00A55BE4">
        <w:rPr>
          <w:rFonts w:ascii="Times New Roman" w:hAnsi="Times New Roman" w:cs="Times New Roman"/>
          <w:sz w:val="28"/>
        </w:rPr>
        <w:t>временно нетрудоспособен с 12 марта по 11 мая. Одному из трех его</w:t>
      </w:r>
      <w:r>
        <w:rPr>
          <w:rFonts w:ascii="Times New Roman" w:hAnsi="Times New Roman" w:cs="Times New Roman"/>
          <w:sz w:val="28"/>
        </w:rPr>
        <w:t xml:space="preserve"> </w:t>
      </w:r>
      <w:r w:rsidRPr="00A55BE4">
        <w:rPr>
          <w:rFonts w:ascii="Times New Roman" w:hAnsi="Times New Roman" w:cs="Times New Roman"/>
          <w:sz w:val="28"/>
        </w:rPr>
        <w:t>детей 14 марта исполнилось 16 лет.</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В каком размере в данном случае будет выплачено пособие работнику?</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lastRenderedPageBreak/>
        <w:t>9.</w:t>
      </w:r>
      <w:r w:rsidRPr="00A55BE4">
        <w:rPr>
          <w:rFonts w:ascii="Times New Roman" w:hAnsi="Times New Roman" w:cs="Times New Roman"/>
          <w:b/>
          <w:bCs/>
          <w:sz w:val="28"/>
        </w:rPr>
        <w:tab/>
      </w:r>
      <w:r w:rsidRPr="00A55BE4">
        <w:rPr>
          <w:rFonts w:ascii="Times New Roman" w:hAnsi="Times New Roman" w:cs="Times New Roman"/>
          <w:sz w:val="28"/>
        </w:rPr>
        <w:t>Безработному прекращена выплата пособия по безработице в связи</w:t>
      </w:r>
      <w:r>
        <w:rPr>
          <w:rFonts w:ascii="Times New Roman" w:hAnsi="Times New Roman" w:cs="Times New Roman"/>
          <w:sz w:val="28"/>
        </w:rPr>
        <w:t xml:space="preserve"> </w:t>
      </w:r>
      <w:r w:rsidRPr="00A55BE4">
        <w:rPr>
          <w:rFonts w:ascii="Times New Roman" w:hAnsi="Times New Roman" w:cs="Times New Roman"/>
          <w:sz w:val="28"/>
        </w:rPr>
        <w:t>с окончанием установленного законодателем периода его выплаты.</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Через какое время он вновь может быть признан безработным и получать пособие по безработице?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10.</w:t>
      </w:r>
      <w:r w:rsidRPr="00A55BE4">
        <w:rPr>
          <w:rFonts w:ascii="Times New Roman" w:hAnsi="Times New Roman" w:cs="Times New Roman"/>
          <w:b/>
          <w:bCs/>
          <w:sz w:val="28"/>
        </w:rPr>
        <w:tab/>
      </w:r>
      <w:r w:rsidRPr="00A55BE4">
        <w:rPr>
          <w:rFonts w:ascii="Times New Roman" w:hAnsi="Times New Roman" w:cs="Times New Roman"/>
          <w:sz w:val="28"/>
        </w:rPr>
        <w:t>Работник фирмы заболел 18 октября 2003 г. и был нетрудоспособен по 25 октября; его месячный заработок – 4800 руб. Непрерывный</w:t>
      </w:r>
      <w:r>
        <w:rPr>
          <w:rFonts w:ascii="Times New Roman" w:hAnsi="Times New Roman" w:cs="Times New Roman"/>
          <w:sz w:val="28"/>
        </w:rPr>
        <w:t xml:space="preserve"> </w:t>
      </w:r>
      <w:r w:rsidRPr="00A55BE4">
        <w:rPr>
          <w:rFonts w:ascii="Times New Roman" w:hAnsi="Times New Roman" w:cs="Times New Roman"/>
          <w:sz w:val="28"/>
        </w:rPr>
        <w:t>стаж работника составляет 9 лет и 3 месяца.</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Рассчитайте размер пособия за эти дни нетрудоспособности.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11.</w:t>
      </w:r>
      <w:r w:rsidRPr="00A55BE4">
        <w:rPr>
          <w:rFonts w:ascii="Times New Roman" w:hAnsi="Times New Roman" w:cs="Times New Roman"/>
          <w:b/>
          <w:bCs/>
          <w:sz w:val="28"/>
        </w:rPr>
        <w:tab/>
      </w:r>
      <w:r w:rsidRPr="00A55BE4">
        <w:rPr>
          <w:rFonts w:ascii="Times New Roman" w:hAnsi="Times New Roman" w:cs="Times New Roman"/>
          <w:sz w:val="28"/>
        </w:rPr>
        <w:t>Работник вследствие полученной на производстве травмы был</w:t>
      </w:r>
      <w:r>
        <w:rPr>
          <w:rFonts w:ascii="Times New Roman" w:hAnsi="Times New Roman" w:cs="Times New Roman"/>
          <w:sz w:val="28"/>
        </w:rPr>
        <w:t xml:space="preserve"> </w:t>
      </w:r>
      <w:r w:rsidRPr="00A55BE4">
        <w:rPr>
          <w:rFonts w:ascii="Times New Roman" w:hAnsi="Times New Roman" w:cs="Times New Roman"/>
          <w:sz w:val="28"/>
        </w:rPr>
        <w:t>нетрудоспособен с 1 по 19 июля 2003 г. включительно. Его заработок</w:t>
      </w:r>
      <w:r>
        <w:rPr>
          <w:rFonts w:ascii="Times New Roman" w:hAnsi="Times New Roman" w:cs="Times New Roman"/>
          <w:sz w:val="28"/>
        </w:rPr>
        <w:t xml:space="preserve"> </w:t>
      </w:r>
      <w:r w:rsidRPr="00A55BE4">
        <w:rPr>
          <w:rFonts w:ascii="Times New Roman" w:hAnsi="Times New Roman" w:cs="Times New Roman"/>
          <w:sz w:val="28"/>
        </w:rPr>
        <w:t>равен 6500 руб. в месяц. Непрерывный трудовой стаж – 5 лет 8 месяцев.</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Определите размер пособия за все время его болезни.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Задачи (пособия гражданам, имеющим детей)</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w:t>
      </w:r>
      <w:r w:rsidRPr="00A55BE4">
        <w:rPr>
          <w:rFonts w:ascii="Times New Roman" w:hAnsi="Times New Roman" w:cs="Times New Roman"/>
          <w:b/>
          <w:bCs/>
          <w:sz w:val="28"/>
        </w:rPr>
        <w:tab/>
      </w:r>
      <w:r w:rsidRPr="00A55BE4">
        <w:rPr>
          <w:rFonts w:ascii="Times New Roman" w:hAnsi="Times New Roman" w:cs="Times New Roman"/>
          <w:sz w:val="28"/>
        </w:rPr>
        <w:t xml:space="preserve">Жена военнослужащего по призыву </w:t>
      </w:r>
      <w:proofErr w:type="spellStart"/>
      <w:r w:rsidRPr="00A55BE4">
        <w:rPr>
          <w:rFonts w:ascii="Times New Roman" w:hAnsi="Times New Roman" w:cs="Times New Roman"/>
          <w:sz w:val="28"/>
        </w:rPr>
        <w:t>Трунова</w:t>
      </w:r>
      <w:proofErr w:type="spellEnd"/>
      <w:r w:rsidRPr="00A55BE4">
        <w:rPr>
          <w:rFonts w:ascii="Times New Roman" w:hAnsi="Times New Roman" w:cs="Times New Roman"/>
          <w:sz w:val="28"/>
        </w:rPr>
        <w:t xml:space="preserve"> обратилась по месту своей работы за получением пособия на ребенка-инвалида в возрасте</w:t>
      </w:r>
      <w:r>
        <w:rPr>
          <w:rFonts w:ascii="Times New Roman" w:hAnsi="Times New Roman" w:cs="Times New Roman"/>
          <w:sz w:val="28"/>
        </w:rPr>
        <w:t xml:space="preserve"> </w:t>
      </w:r>
      <w:r w:rsidRPr="00A55BE4">
        <w:rPr>
          <w:rFonts w:ascii="Times New Roman" w:hAnsi="Times New Roman" w:cs="Times New Roman"/>
          <w:sz w:val="28"/>
        </w:rPr>
        <w:t>5 лет. В назначении пособия ей было отказано.</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 xml:space="preserve">На какие виды пособий имеет право </w:t>
      </w:r>
      <w:proofErr w:type="spellStart"/>
      <w:r w:rsidRPr="00A55BE4">
        <w:rPr>
          <w:rFonts w:ascii="Times New Roman" w:hAnsi="Times New Roman" w:cs="Times New Roman"/>
          <w:i/>
          <w:iCs/>
          <w:sz w:val="28"/>
        </w:rPr>
        <w:t>Трунова</w:t>
      </w:r>
      <w:proofErr w:type="spellEnd"/>
      <w:r w:rsidRPr="00A55BE4">
        <w:rPr>
          <w:rFonts w:ascii="Times New Roman" w:hAnsi="Times New Roman" w:cs="Times New Roman"/>
          <w:i/>
          <w:iCs/>
          <w:sz w:val="28"/>
        </w:rPr>
        <w:t>?</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В какой орган ей следует обратиться за их назначением?</w:t>
      </w:r>
    </w:p>
    <w:p w:rsidR="00A55BE4" w:rsidRPr="00A55BE4" w:rsidRDefault="00A55BE4" w:rsidP="00A55BE4">
      <w:pPr>
        <w:numPr>
          <w:ilvl w:val="0"/>
          <w:numId w:val="16"/>
        </w:numPr>
        <w:spacing w:after="0"/>
        <w:jc w:val="both"/>
        <w:rPr>
          <w:rFonts w:ascii="Times New Roman" w:hAnsi="Times New Roman" w:cs="Times New Roman"/>
          <w:b/>
          <w:bCs/>
          <w:sz w:val="28"/>
        </w:rPr>
      </w:pPr>
      <w:r w:rsidRPr="00A55BE4">
        <w:rPr>
          <w:rFonts w:ascii="Times New Roman" w:hAnsi="Times New Roman" w:cs="Times New Roman"/>
          <w:i/>
          <w:iCs/>
          <w:sz w:val="28"/>
        </w:rPr>
        <w:t>Определите продолжительность отпуска по беременности и родам для женщины</w:t>
      </w:r>
      <w:r w:rsidRPr="00A55BE4">
        <w:rPr>
          <w:rFonts w:ascii="Times New Roman" w:hAnsi="Times New Roman" w:cs="Times New Roman"/>
          <w:sz w:val="28"/>
        </w:rPr>
        <w:t>, установленный медицинским учреждением с 5 января 2005 г. (учесть все случаи предоставления данного отпуска).</w:t>
      </w:r>
    </w:p>
    <w:p w:rsidR="00A55BE4" w:rsidRPr="00A55BE4" w:rsidRDefault="00A55BE4" w:rsidP="00A55BE4">
      <w:pPr>
        <w:numPr>
          <w:ilvl w:val="0"/>
          <w:numId w:val="16"/>
        </w:numPr>
        <w:spacing w:after="0"/>
        <w:jc w:val="both"/>
        <w:rPr>
          <w:rFonts w:ascii="Times New Roman" w:hAnsi="Times New Roman" w:cs="Times New Roman"/>
          <w:b/>
          <w:bCs/>
          <w:sz w:val="28"/>
        </w:rPr>
      </w:pPr>
      <w:r w:rsidRPr="00A55BE4">
        <w:rPr>
          <w:rFonts w:ascii="Times New Roman" w:hAnsi="Times New Roman" w:cs="Times New Roman"/>
          <w:sz w:val="28"/>
        </w:rPr>
        <w:t>Ребенку Ивановой 3,5 месяца. Два года перед его рождением она не работала, т.к. ухаживала за парализованной матерью. Муж – инвалид II группы, работать не может.</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Полагаются ли семье Ивановой пособия? Если да, то какие?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4.</w:t>
      </w:r>
      <w:r w:rsidRPr="00A55BE4">
        <w:rPr>
          <w:rFonts w:ascii="Times New Roman" w:hAnsi="Times New Roman" w:cs="Times New Roman"/>
          <w:b/>
          <w:bCs/>
          <w:sz w:val="28"/>
        </w:rPr>
        <w:tab/>
      </w:r>
      <w:r w:rsidRPr="00A55BE4">
        <w:rPr>
          <w:rFonts w:ascii="Times New Roman" w:hAnsi="Times New Roman" w:cs="Times New Roman"/>
          <w:sz w:val="28"/>
        </w:rPr>
        <w:t>Колотова – предприниматель без образования юридического лица.</w:t>
      </w:r>
      <w:r>
        <w:rPr>
          <w:rFonts w:ascii="Times New Roman" w:hAnsi="Times New Roman" w:cs="Times New Roman"/>
          <w:sz w:val="28"/>
        </w:rPr>
        <w:t xml:space="preserve"> </w:t>
      </w:r>
      <w:r w:rsidRPr="00A55BE4">
        <w:rPr>
          <w:rFonts w:ascii="Times New Roman" w:hAnsi="Times New Roman" w:cs="Times New Roman"/>
          <w:i/>
          <w:iCs/>
          <w:sz w:val="28"/>
        </w:rPr>
        <w:t>На основании каких законодательных актов и где ей выплатят</w:t>
      </w:r>
      <w:r>
        <w:rPr>
          <w:rFonts w:ascii="Times New Roman" w:hAnsi="Times New Roman" w:cs="Times New Roman"/>
          <w:i/>
          <w:iCs/>
          <w:sz w:val="28"/>
        </w:rPr>
        <w:t xml:space="preserve"> </w:t>
      </w:r>
      <w:r w:rsidRPr="00A55BE4">
        <w:rPr>
          <w:rFonts w:ascii="Times New Roman" w:hAnsi="Times New Roman" w:cs="Times New Roman"/>
          <w:i/>
          <w:iCs/>
          <w:sz w:val="28"/>
        </w:rPr>
        <w:t>пособие по беременности и родам?</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5.</w:t>
      </w:r>
      <w:r w:rsidRPr="00A55BE4">
        <w:rPr>
          <w:rFonts w:ascii="Times New Roman" w:hAnsi="Times New Roman" w:cs="Times New Roman"/>
          <w:b/>
          <w:bCs/>
          <w:sz w:val="28"/>
        </w:rPr>
        <w:tab/>
      </w:r>
      <w:r w:rsidRPr="00A55BE4">
        <w:rPr>
          <w:rFonts w:ascii="Times New Roman" w:hAnsi="Times New Roman" w:cs="Times New Roman"/>
          <w:sz w:val="28"/>
        </w:rPr>
        <w:t xml:space="preserve">Родители годовалых близнецов погибли в </w:t>
      </w:r>
      <w:proofErr w:type="spellStart"/>
      <w:r w:rsidRPr="00A55BE4">
        <w:rPr>
          <w:rFonts w:ascii="Times New Roman" w:hAnsi="Times New Roman" w:cs="Times New Roman"/>
          <w:sz w:val="28"/>
        </w:rPr>
        <w:t>автокатострофе</w:t>
      </w:r>
      <w:proofErr w:type="spellEnd"/>
      <w:r w:rsidRPr="00A55BE4">
        <w:rPr>
          <w:rFonts w:ascii="Times New Roman" w:hAnsi="Times New Roman" w:cs="Times New Roman"/>
          <w:sz w:val="28"/>
        </w:rPr>
        <w:t>. Опеку над одним оформила бабушка по материнской, а над другим – бабушка по отцовской линии.</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В каком размере будет назначено пособие по уходу за ребенком до полутора лет каждому из опекунов?</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6.</w:t>
      </w:r>
      <w:r w:rsidRPr="00A55BE4">
        <w:rPr>
          <w:rFonts w:ascii="Times New Roman" w:hAnsi="Times New Roman" w:cs="Times New Roman"/>
          <w:b/>
          <w:bCs/>
          <w:sz w:val="28"/>
        </w:rPr>
        <w:tab/>
      </w:r>
      <w:r w:rsidRPr="00A55BE4">
        <w:rPr>
          <w:rFonts w:ascii="Times New Roman" w:hAnsi="Times New Roman" w:cs="Times New Roman"/>
          <w:sz w:val="28"/>
        </w:rPr>
        <w:t>Работница находилась в отпуске по уходу за ребенком с 15 декабря 2002 г. Впервые обратилась за пособием 10 июля 2005 г., когда</w:t>
      </w:r>
      <w:r>
        <w:rPr>
          <w:rFonts w:ascii="Times New Roman" w:hAnsi="Times New Roman" w:cs="Times New Roman"/>
          <w:sz w:val="28"/>
        </w:rPr>
        <w:t xml:space="preserve"> </w:t>
      </w:r>
      <w:r w:rsidRPr="00A55BE4">
        <w:rPr>
          <w:rFonts w:ascii="Times New Roman" w:hAnsi="Times New Roman" w:cs="Times New Roman"/>
          <w:sz w:val="28"/>
        </w:rPr>
        <w:t>ребенок достиг возраста 1 года семи месяцев.</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За какой период ей будет выплачено пособие по уходу за ребенком до достижения им возраста полутора лет?</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7.</w:t>
      </w:r>
      <w:r w:rsidRPr="00A55BE4">
        <w:rPr>
          <w:rFonts w:ascii="Times New Roman" w:hAnsi="Times New Roman" w:cs="Times New Roman"/>
          <w:b/>
          <w:bCs/>
          <w:sz w:val="28"/>
        </w:rPr>
        <w:tab/>
      </w:r>
      <w:proofErr w:type="spellStart"/>
      <w:r w:rsidRPr="00A55BE4">
        <w:rPr>
          <w:rFonts w:ascii="Times New Roman" w:hAnsi="Times New Roman" w:cs="Times New Roman"/>
          <w:sz w:val="28"/>
        </w:rPr>
        <w:t>Ленникова</w:t>
      </w:r>
      <w:proofErr w:type="spellEnd"/>
      <w:r w:rsidRPr="00A55BE4">
        <w:rPr>
          <w:rFonts w:ascii="Times New Roman" w:hAnsi="Times New Roman" w:cs="Times New Roman"/>
          <w:sz w:val="28"/>
        </w:rPr>
        <w:t xml:space="preserve"> – студентка дневного отделения вуза. Родила ребенка, академический отпуск не взяла. Оформила заявление на свободное</w:t>
      </w:r>
      <w:r>
        <w:rPr>
          <w:rFonts w:ascii="Times New Roman" w:hAnsi="Times New Roman" w:cs="Times New Roman"/>
          <w:sz w:val="28"/>
        </w:rPr>
        <w:t xml:space="preserve"> </w:t>
      </w:r>
      <w:r w:rsidRPr="00A55BE4">
        <w:rPr>
          <w:rFonts w:ascii="Times New Roman" w:hAnsi="Times New Roman" w:cs="Times New Roman"/>
          <w:sz w:val="28"/>
        </w:rPr>
        <w:t>посещение занятий.</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lastRenderedPageBreak/>
        <w:t>Какие виды пособий на ребенка она имеет право получать? Муж после армии не работает, имеет статус безработного.</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8.</w:t>
      </w:r>
      <w:r w:rsidRPr="00A55BE4">
        <w:rPr>
          <w:rFonts w:ascii="Times New Roman" w:hAnsi="Times New Roman" w:cs="Times New Roman"/>
          <w:b/>
          <w:bCs/>
          <w:sz w:val="28"/>
        </w:rPr>
        <w:tab/>
      </w:r>
      <w:proofErr w:type="spellStart"/>
      <w:r w:rsidRPr="00A55BE4">
        <w:rPr>
          <w:rFonts w:ascii="Times New Roman" w:hAnsi="Times New Roman" w:cs="Times New Roman"/>
          <w:sz w:val="28"/>
        </w:rPr>
        <w:t>Мачульские</w:t>
      </w:r>
      <w:proofErr w:type="spellEnd"/>
      <w:r w:rsidRPr="00A55BE4">
        <w:rPr>
          <w:rFonts w:ascii="Times New Roman" w:hAnsi="Times New Roman" w:cs="Times New Roman"/>
          <w:sz w:val="28"/>
        </w:rPr>
        <w:t xml:space="preserve"> обучаются в вузе на компенсационной основе. После рождения ребенка предоставили все необходимые документы, но не</w:t>
      </w:r>
      <w:r>
        <w:rPr>
          <w:rFonts w:ascii="Times New Roman" w:hAnsi="Times New Roman" w:cs="Times New Roman"/>
          <w:sz w:val="28"/>
        </w:rPr>
        <w:t xml:space="preserve"> </w:t>
      </w:r>
      <w:r w:rsidRPr="00A55BE4">
        <w:rPr>
          <w:rFonts w:ascii="Times New Roman" w:hAnsi="Times New Roman" w:cs="Times New Roman"/>
          <w:sz w:val="28"/>
        </w:rPr>
        <w:t>получили ни одного пособия и компенсационных выплат. Вуз отказывает во всем.</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Законно ли это?</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9.</w:t>
      </w:r>
      <w:r w:rsidRPr="00A55BE4">
        <w:rPr>
          <w:rFonts w:ascii="Times New Roman" w:hAnsi="Times New Roman" w:cs="Times New Roman"/>
          <w:b/>
          <w:bCs/>
          <w:sz w:val="28"/>
        </w:rPr>
        <w:tab/>
      </w:r>
      <w:r w:rsidRPr="00A55BE4">
        <w:rPr>
          <w:rFonts w:ascii="Times New Roman" w:hAnsi="Times New Roman" w:cs="Times New Roman"/>
          <w:sz w:val="28"/>
        </w:rPr>
        <w:t>Студентке не выплатили единовременное пособие при рождении</w:t>
      </w:r>
      <w:r>
        <w:rPr>
          <w:rFonts w:ascii="Times New Roman" w:hAnsi="Times New Roman" w:cs="Times New Roman"/>
          <w:sz w:val="28"/>
        </w:rPr>
        <w:t xml:space="preserve"> </w:t>
      </w:r>
      <w:r w:rsidRPr="00A55BE4">
        <w:rPr>
          <w:rFonts w:ascii="Times New Roman" w:hAnsi="Times New Roman" w:cs="Times New Roman"/>
          <w:sz w:val="28"/>
        </w:rPr>
        <w:t>ребенка (13 июня 2004 г.), мотивируя тем, что после шести месяцев выплата пособия не производится (17 декабря 2004 г.).</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Правильно ли это?</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10.</w:t>
      </w:r>
      <w:r w:rsidRPr="00A55BE4">
        <w:rPr>
          <w:rFonts w:ascii="Times New Roman" w:hAnsi="Times New Roman" w:cs="Times New Roman"/>
          <w:b/>
          <w:bCs/>
          <w:sz w:val="28"/>
        </w:rPr>
        <w:tab/>
      </w:r>
      <w:r w:rsidRPr="00A55BE4">
        <w:rPr>
          <w:rFonts w:ascii="Times New Roman" w:hAnsi="Times New Roman" w:cs="Times New Roman"/>
          <w:sz w:val="28"/>
        </w:rPr>
        <w:t>Юноша (17 лет) закончил среднюю общеобразовательную школу в июне 2005 г.</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Полагается ли его матери пособие (ежемесячное) на него за июль, август 2005 г.? (месяцы, приходящиеся на каникулы). Чем это законодательно регулируется? Какой месяц надлежит считать окончанием школы?</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11.</w:t>
      </w:r>
      <w:r w:rsidRPr="00A55BE4">
        <w:rPr>
          <w:rFonts w:ascii="Times New Roman" w:hAnsi="Times New Roman" w:cs="Times New Roman"/>
          <w:b/>
          <w:bCs/>
          <w:sz w:val="28"/>
        </w:rPr>
        <w:tab/>
      </w:r>
      <w:r w:rsidRPr="00A55BE4">
        <w:rPr>
          <w:rFonts w:ascii="Times New Roman" w:hAnsi="Times New Roman" w:cs="Times New Roman"/>
          <w:sz w:val="28"/>
        </w:rPr>
        <w:t>15-летняя девушка поступила в медицинский колледж.</w:t>
      </w:r>
      <w:r>
        <w:rPr>
          <w:rFonts w:ascii="Times New Roman" w:hAnsi="Times New Roman" w:cs="Times New Roman"/>
          <w:sz w:val="28"/>
        </w:rPr>
        <w:t xml:space="preserve"> </w:t>
      </w:r>
      <w:r w:rsidRPr="00A55BE4">
        <w:rPr>
          <w:rFonts w:ascii="Times New Roman" w:hAnsi="Times New Roman" w:cs="Times New Roman"/>
          <w:i/>
          <w:iCs/>
          <w:sz w:val="28"/>
        </w:rPr>
        <w:t>Полагается ли на нее ежемесячное пособие?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12.</w:t>
      </w:r>
      <w:r w:rsidRPr="00A55BE4">
        <w:rPr>
          <w:rFonts w:ascii="Times New Roman" w:hAnsi="Times New Roman" w:cs="Times New Roman"/>
          <w:b/>
          <w:bCs/>
          <w:sz w:val="28"/>
        </w:rPr>
        <w:tab/>
      </w:r>
      <w:r w:rsidRPr="00A55BE4">
        <w:rPr>
          <w:rFonts w:ascii="Times New Roman" w:hAnsi="Times New Roman" w:cs="Times New Roman"/>
          <w:sz w:val="28"/>
        </w:rPr>
        <w:t>Женщина не работает, с двумя детьми проживает в Москве, где</w:t>
      </w:r>
      <w:r>
        <w:rPr>
          <w:rFonts w:ascii="Times New Roman" w:hAnsi="Times New Roman" w:cs="Times New Roman"/>
          <w:sz w:val="28"/>
        </w:rPr>
        <w:t xml:space="preserve"> </w:t>
      </w:r>
      <w:r w:rsidRPr="00A55BE4">
        <w:rPr>
          <w:rFonts w:ascii="Times New Roman" w:hAnsi="Times New Roman" w:cs="Times New Roman"/>
          <w:sz w:val="28"/>
        </w:rPr>
        <w:t>и зарегистрирована. Муж зарегистрирован и работает во Владивостоке.</w:t>
      </w:r>
      <w:r>
        <w:rPr>
          <w:rFonts w:ascii="Times New Roman" w:hAnsi="Times New Roman" w:cs="Times New Roman"/>
          <w:sz w:val="28"/>
        </w:rPr>
        <w:t xml:space="preserve"> </w:t>
      </w:r>
      <w:r w:rsidRPr="00A55BE4">
        <w:rPr>
          <w:rFonts w:ascii="Times New Roman" w:hAnsi="Times New Roman" w:cs="Times New Roman"/>
          <w:sz w:val="28"/>
        </w:rPr>
        <w:t>На детей никаких выплат не получают. В Москве говорят, что пособие</w:t>
      </w:r>
      <w:r>
        <w:rPr>
          <w:rFonts w:ascii="Times New Roman" w:hAnsi="Times New Roman" w:cs="Times New Roman"/>
          <w:sz w:val="28"/>
        </w:rPr>
        <w:t xml:space="preserve"> </w:t>
      </w:r>
      <w:r w:rsidRPr="00A55BE4">
        <w:rPr>
          <w:rFonts w:ascii="Times New Roman" w:hAnsi="Times New Roman" w:cs="Times New Roman"/>
          <w:sz w:val="28"/>
        </w:rPr>
        <w:t>должны получать по месту работы мужа. Во Владивостоке (по месту его</w:t>
      </w:r>
      <w:r>
        <w:rPr>
          <w:rFonts w:ascii="Times New Roman" w:hAnsi="Times New Roman" w:cs="Times New Roman"/>
          <w:sz w:val="28"/>
        </w:rPr>
        <w:t xml:space="preserve"> </w:t>
      </w:r>
      <w:r w:rsidRPr="00A55BE4">
        <w:rPr>
          <w:rFonts w:ascii="Times New Roman" w:hAnsi="Times New Roman" w:cs="Times New Roman"/>
          <w:sz w:val="28"/>
        </w:rPr>
        <w:t>работы) отвечают, что дети здесь не зарегистрированы.</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К какому нормативному акту адресовать всех чиновников?</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Задачи (пособия по безработице)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 xml:space="preserve">1. </w:t>
      </w:r>
      <w:r w:rsidRPr="00A55BE4">
        <w:rPr>
          <w:rFonts w:ascii="Times New Roman" w:hAnsi="Times New Roman" w:cs="Times New Roman"/>
          <w:sz w:val="28"/>
        </w:rPr>
        <w:t>После увольнения в феврале 2005 г. в течение трех месяцев Петрова стояла на учете в службе занятости и получала выходное пособие. Затем получала пособие по безработице, а через несколько месяцев обратилась в пенсионные органы по поводу досрочного оформления пенсии по старости. Однако при оформлении пенсии не засчитали в ОТС те три месяца, когда она стояла на учете в службе занятости и получала выходное пособие.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Прав ли пенсионный орган?</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b/>
          <w:bCs/>
          <w:sz w:val="28"/>
        </w:rPr>
        <w:t>2.</w:t>
      </w:r>
      <w:r w:rsidRPr="00A55BE4">
        <w:rPr>
          <w:rFonts w:ascii="Times New Roman" w:hAnsi="Times New Roman" w:cs="Times New Roman"/>
          <w:b/>
          <w:bCs/>
          <w:sz w:val="28"/>
        </w:rPr>
        <w:tab/>
      </w:r>
      <w:r w:rsidRPr="00A55BE4">
        <w:rPr>
          <w:rFonts w:ascii="Times New Roman" w:hAnsi="Times New Roman" w:cs="Times New Roman"/>
          <w:sz w:val="28"/>
        </w:rPr>
        <w:t>Егоров был зарегистрирован в качестве безработного. Его заработок за последние три месяца работы составил 4560 рублей. Егорову</w:t>
      </w:r>
      <w:r>
        <w:rPr>
          <w:rFonts w:ascii="Times New Roman" w:hAnsi="Times New Roman" w:cs="Times New Roman"/>
          <w:sz w:val="28"/>
        </w:rPr>
        <w:t xml:space="preserve"> </w:t>
      </w:r>
      <w:r w:rsidRPr="00A55BE4">
        <w:rPr>
          <w:rFonts w:ascii="Times New Roman" w:hAnsi="Times New Roman" w:cs="Times New Roman"/>
          <w:sz w:val="28"/>
        </w:rPr>
        <w:t>37 лет, страховой стаж – 19 лет, непосредственно перед обращением в</w:t>
      </w:r>
      <w:r>
        <w:rPr>
          <w:rFonts w:ascii="Times New Roman" w:hAnsi="Times New Roman" w:cs="Times New Roman"/>
          <w:sz w:val="28"/>
        </w:rPr>
        <w:t xml:space="preserve"> </w:t>
      </w:r>
      <w:r w:rsidRPr="00A55BE4">
        <w:rPr>
          <w:rFonts w:ascii="Times New Roman" w:hAnsi="Times New Roman" w:cs="Times New Roman"/>
          <w:sz w:val="28"/>
        </w:rPr>
        <w:t>службу занятости – 5 лет. Имеет двоих детей (8 и 11 лет).</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Определите размер пособия по безработице.</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sz w:val="28"/>
        </w:rPr>
        <w:t>3.</w:t>
      </w:r>
      <w:r w:rsidRPr="00A55BE4">
        <w:rPr>
          <w:rFonts w:ascii="Times New Roman" w:hAnsi="Times New Roman" w:cs="Times New Roman"/>
          <w:sz w:val="28"/>
        </w:rPr>
        <w:tab/>
      </w:r>
      <w:proofErr w:type="spellStart"/>
      <w:r w:rsidRPr="00A55BE4">
        <w:rPr>
          <w:rFonts w:ascii="Times New Roman" w:hAnsi="Times New Roman" w:cs="Times New Roman"/>
          <w:sz w:val="28"/>
        </w:rPr>
        <w:t>Жариков</w:t>
      </w:r>
      <w:proofErr w:type="spellEnd"/>
      <w:r w:rsidRPr="00A55BE4">
        <w:rPr>
          <w:rFonts w:ascii="Times New Roman" w:hAnsi="Times New Roman" w:cs="Times New Roman"/>
          <w:sz w:val="28"/>
        </w:rPr>
        <w:t xml:space="preserve"> был признан безработным и получал пособие. 21 мая</w:t>
      </w:r>
      <w:r>
        <w:rPr>
          <w:rFonts w:ascii="Times New Roman" w:hAnsi="Times New Roman" w:cs="Times New Roman"/>
          <w:sz w:val="28"/>
        </w:rPr>
        <w:t xml:space="preserve"> </w:t>
      </w:r>
      <w:r w:rsidRPr="00A55BE4">
        <w:rPr>
          <w:rFonts w:ascii="Times New Roman" w:hAnsi="Times New Roman" w:cs="Times New Roman"/>
          <w:sz w:val="28"/>
        </w:rPr>
        <w:t>2003 г. ему дали направление на работу. 4 июня он пришел на очередную перерегистрацию в качестве безработного и объяснил, что не смог</w:t>
      </w:r>
      <w:r>
        <w:rPr>
          <w:rFonts w:ascii="Times New Roman" w:hAnsi="Times New Roman" w:cs="Times New Roman"/>
          <w:sz w:val="28"/>
        </w:rPr>
        <w:t xml:space="preserve"> </w:t>
      </w:r>
      <w:r w:rsidRPr="00A55BE4">
        <w:rPr>
          <w:rFonts w:ascii="Times New Roman" w:hAnsi="Times New Roman" w:cs="Times New Roman"/>
          <w:sz w:val="28"/>
        </w:rPr>
        <w:t>явиться на переговоры о трудоустройстве, т.к. плохо себя чувствовал. К</w:t>
      </w:r>
      <w:r>
        <w:rPr>
          <w:rFonts w:ascii="Times New Roman" w:hAnsi="Times New Roman" w:cs="Times New Roman"/>
          <w:sz w:val="28"/>
        </w:rPr>
        <w:t xml:space="preserve"> </w:t>
      </w:r>
      <w:r w:rsidRPr="00A55BE4">
        <w:rPr>
          <w:rFonts w:ascii="Times New Roman" w:hAnsi="Times New Roman" w:cs="Times New Roman"/>
          <w:sz w:val="28"/>
        </w:rPr>
        <w:t xml:space="preserve">врачу не обращался, т.к. был </w:t>
      </w:r>
      <w:r w:rsidRPr="00A55BE4">
        <w:rPr>
          <w:rFonts w:ascii="Times New Roman" w:hAnsi="Times New Roman" w:cs="Times New Roman"/>
          <w:sz w:val="28"/>
        </w:rPr>
        <w:lastRenderedPageBreak/>
        <w:t xml:space="preserve">уверен что скоро поправится. Служба занятости сократила </w:t>
      </w:r>
      <w:proofErr w:type="spellStart"/>
      <w:r w:rsidRPr="00A55BE4">
        <w:rPr>
          <w:rFonts w:ascii="Times New Roman" w:hAnsi="Times New Roman" w:cs="Times New Roman"/>
          <w:sz w:val="28"/>
        </w:rPr>
        <w:t>Жарикову</w:t>
      </w:r>
      <w:proofErr w:type="spellEnd"/>
      <w:r w:rsidRPr="00A55BE4">
        <w:rPr>
          <w:rFonts w:ascii="Times New Roman" w:hAnsi="Times New Roman" w:cs="Times New Roman"/>
          <w:sz w:val="28"/>
        </w:rPr>
        <w:t xml:space="preserve"> размер пособия по безработице на 25 %.</w:t>
      </w:r>
    </w:p>
    <w:p w:rsidR="00A55BE4" w:rsidRPr="00A55BE4" w:rsidRDefault="00A55BE4" w:rsidP="00A55BE4">
      <w:pPr>
        <w:spacing w:after="0"/>
        <w:jc w:val="both"/>
        <w:rPr>
          <w:rFonts w:ascii="Times New Roman" w:hAnsi="Times New Roman" w:cs="Times New Roman"/>
          <w:sz w:val="28"/>
        </w:rPr>
      </w:pPr>
      <w:r w:rsidRPr="00A55BE4">
        <w:rPr>
          <w:rFonts w:ascii="Times New Roman" w:hAnsi="Times New Roman" w:cs="Times New Roman"/>
          <w:i/>
          <w:iCs/>
          <w:sz w:val="28"/>
        </w:rPr>
        <w:t>Правомерно ли данное решение?</w:t>
      </w:r>
    </w:p>
    <w:p w:rsidR="00502384" w:rsidRDefault="00502384" w:rsidP="00502384">
      <w:pPr>
        <w:spacing w:after="0"/>
        <w:jc w:val="both"/>
        <w:rPr>
          <w:rFonts w:ascii="Times New Roman" w:hAnsi="Times New Roman" w:cs="Times New Roman"/>
          <w:sz w:val="28"/>
        </w:rPr>
      </w:pPr>
    </w:p>
    <w:p w:rsidR="00A55BE4" w:rsidRDefault="00B61B7E" w:rsidP="00B61B7E">
      <w:pPr>
        <w:pStyle w:val="1"/>
        <w:jc w:val="both"/>
      </w:pPr>
      <w:r>
        <w:t>Практическая подготовка 26. Медицинская помощь и лечение</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Контрольные вопросы и практические задания</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Раскройте содержание основных принципов охраны здоровья граждан.</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Какие нормативные акты регулируют право граждан на медицинскую помощь и лечение?</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Что такое медико-социальная помощь и каковы виды этой помощи?</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Кто и в каком порядке осуществляет медицинское страхование граждан?</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Что такое базовая и территориальные программы ОМС?</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Что такое лекарственные средства и лекарственные препараты?</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Назовите круг лиц, имеющих право на бесплатное обеспечение лекарственными средствами и изделиями медицинского назначения.</w:t>
      </w:r>
    </w:p>
    <w:p w:rsidR="00B61B7E" w:rsidRPr="00B61B7E" w:rsidRDefault="00B61B7E" w:rsidP="00B61B7E">
      <w:pPr>
        <w:numPr>
          <w:ilvl w:val="0"/>
          <w:numId w:val="17"/>
        </w:numPr>
        <w:spacing w:after="0"/>
        <w:jc w:val="both"/>
        <w:rPr>
          <w:rFonts w:ascii="Times New Roman" w:hAnsi="Times New Roman" w:cs="Times New Roman"/>
          <w:sz w:val="28"/>
        </w:rPr>
      </w:pPr>
      <w:r w:rsidRPr="00B61B7E">
        <w:rPr>
          <w:rFonts w:ascii="Times New Roman" w:hAnsi="Times New Roman" w:cs="Times New Roman"/>
          <w:sz w:val="28"/>
        </w:rPr>
        <w:t>Какие категории населения имеют право на льготное лекарственное обеспечение?</w:t>
      </w:r>
    </w:p>
    <w:p w:rsidR="00B61B7E" w:rsidRDefault="00B61B7E" w:rsidP="00B61B7E">
      <w:pPr>
        <w:spacing w:after="0"/>
        <w:jc w:val="both"/>
        <w:rPr>
          <w:rFonts w:ascii="Times New Roman" w:hAnsi="Times New Roman" w:cs="Times New Roman"/>
          <w:b/>
          <w:bCs/>
          <w:sz w:val="28"/>
        </w:rPr>
      </w:pP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Задачи</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1.</w:t>
      </w:r>
      <w:r w:rsidRPr="00B61B7E">
        <w:rPr>
          <w:rFonts w:ascii="Times New Roman" w:hAnsi="Times New Roman" w:cs="Times New Roman"/>
          <w:b/>
          <w:bCs/>
          <w:sz w:val="28"/>
        </w:rPr>
        <w:tab/>
      </w:r>
      <w:r w:rsidRPr="00B61B7E">
        <w:rPr>
          <w:rFonts w:ascii="Times New Roman" w:hAnsi="Times New Roman" w:cs="Times New Roman"/>
          <w:sz w:val="28"/>
        </w:rPr>
        <w:t xml:space="preserve">Сыну </w:t>
      </w:r>
      <w:proofErr w:type="spellStart"/>
      <w:r w:rsidRPr="00B61B7E">
        <w:rPr>
          <w:rFonts w:ascii="Times New Roman" w:hAnsi="Times New Roman" w:cs="Times New Roman"/>
          <w:sz w:val="28"/>
        </w:rPr>
        <w:t>Вольской</w:t>
      </w:r>
      <w:proofErr w:type="spellEnd"/>
      <w:r w:rsidRPr="00B61B7E">
        <w:rPr>
          <w:rFonts w:ascii="Times New Roman" w:hAnsi="Times New Roman" w:cs="Times New Roman"/>
          <w:sz w:val="28"/>
        </w:rPr>
        <w:t xml:space="preserve"> 13 лет. Он является инвалидом с детства. Для</w:t>
      </w:r>
      <w:r>
        <w:rPr>
          <w:rFonts w:ascii="Times New Roman" w:hAnsi="Times New Roman" w:cs="Times New Roman"/>
          <w:sz w:val="28"/>
        </w:rPr>
        <w:t xml:space="preserve"> </w:t>
      </w:r>
      <w:r w:rsidRPr="00B61B7E">
        <w:rPr>
          <w:rFonts w:ascii="Times New Roman" w:hAnsi="Times New Roman" w:cs="Times New Roman"/>
          <w:sz w:val="28"/>
        </w:rPr>
        <w:t>лечения ему потребовалось дорогостоящее лекарство. Врач отказалась</w:t>
      </w:r>
      <w:r>
        <w:rPr>
          <w:rFonts w:ascii="Times New Roman" w:hAnsi="Times New Roman" w:cs="Times New Roman"/>
          <w:sz w:val="28"/>
        </w:rPr>
        <w:t xml:space="preserve"> </w:t>
      </w:r>
      <w:r w:rsidRPr="00B61B7E">
        <w:rPr>
          <w:rFonts w:ascii="Times New Roman" w:hAnsi="Times New Roman" w:cs="Times New Roman"/>
          <w:sz w:val="28"/>
        </w:rPr>
        <w:t>его выписать, сославшись на то, что это лекарство не входит в перечень</w:t>
      </w:r>
      <w:r>
        <w:rPr>
          <w:rFonts w:ascii="Times New Roman" w:hAnsi="Times New Roman" w:cs="Times New Roman"/>
          <w:sz w:val="28"/>
        </w:rPr>
        <w:t xml:space="preserve"> </w:t>
      </w:r>
      <w:r w:rsidRPr="00B61B7E">
        <w:rPr>
          <w:rFonts w:ascii="Times New Roman" w:hAnsi="Times New Roman" w:cs="Times New Roman"/>
          <w:sz w:val="28"/>
        </w:rPr>
        <w:t>лекарств, отпускаемых по рецептам врача бесплатно.</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Прав ли врач?</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2.</w:t>
      </w:r>
      <w:r w:rsidRPr="00B61B7E">
        <w:rPr>
          <w:rFonts w:ascii="Times New Roman" w:hAnsi="Times New Roman" w:cs="Times New Roman"/>
          <w:b/>
          <w:bCs/>
          <w:sz w:val="28"/>
        </w:rPr>
        <w:tab/>
      </w:r>
      <w:r w:rsidRPr="00B61B7E">
        <w:rPr>
          <w:rFonts w:ascii="Times New Roman" w:hAnsi="Times New Roman" w:cs="Times New Roman"/>
          <w:sz w:val="28"/>
        </w:rPr>
        <w:t>В феврале 2005 г. Петренко получил удостоверение бывшего несовершеннолетнего узника фашистских концлагерей.</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Имеет ли он право на бесплатное приобретение лекарств по рецептам врачей?</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3.</w:t>
      </w:r>
      <w:r w:rsidRPr="00B61B7E">
        <w:rPr>
          <w:rFonts w:ascii="Times New Roman" w:hAnsi="Times New Roman" w:cs="Times New Roman"/>
          <w:b/>
          <w:bCs/>
          <w:sz w:val="28"/>
        </w:rPr>
        <w:tab/>
      </w:r>
      <w:r w:rsidRPr="00B61B7E">
        <w:rPr>
          <w:rFonts w:ascii="Times New Roman" w:hAnsi="Times New Roman" w:cs="Times New Roman"/>
          <w:sz w:val="28"/>
        </w:rPr>
        <w:t>По вине врача (неправильно поставлен диагноз острого аппендицита) у Ковальчука было воспаление брюшной полости. Он болел в течение 2</w:t>
      </w:r>
      <w:r>
        <w:rPr>
          <w:rFonts w:ascii="Times New Roman" w:hAnsi="Times New Roman" w:cs="Times New Roman"/>
          <w:sz w:val="28"/>
        </w:rPr>
        <w:t xml:space="preserve"> </w:t>
      </w:r>
      <w:r w:rsidRPr="00B61B7E">
        <w:rPr>
          <w:rFonts w:ascii="Times New Roman" w:hAnsi="Times New Roman" w:cs="Times New Roman"/>
          <w:sz w:val="28"/>
        </w:rPr>
        <w:t>месяцев. Страховая компания, выдавшая полис ОМС, отказалась составить</w:t>
      </w:r>
      <w:r>
        <w:rPr>
          <w:rFonts w:ascii="Times New Roman" w:hAnsi="Times New Roman" w:cs="Times New Roman"/>
          <w:sz w:val="28"/>
        </w:rPr>
        <w:t xml:space="preserve"> </w:t>
      </w:r>
      <w:r w:rsidRPr="00B61B7E">
        <w:rPr>
          <w:rFonts w:ascii="Times New Roman" w:hAnsi="Times New Roman" w:cs="Times New Roman"/>
          <w:sz w:val="28"/>
        </w:rPr>
        <w:t>заключение о некачественном оказании медицинской помощи для предъявления иска в суд о взыскании причиненного ущерба.</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Должна ли страховая компания представлять интересы застрахованных по договорам ОМС? Куда следует обратиться?</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4.</w:t>
      </w:r>
      <w:r w:rsidRPr="00B61B7E">
        <w:rPr>
          <w:rFonts w:ascii="Times New Roman" w:hAnsi="Times New Roman" w:cs="Times New Roman"/>
          <w:b/>
          <w:bCs/>
          <w:sz w:val="28"/>
        </w:rPr>
        <w:tab/>
      </w:r>
      <w:r w:rsidRPr="00B61B7E">
        <w:rPr>
          <w:rFonts w:ascii="Times New Roman" w:hAnsi="Times New Roman" w:cs="Times New Roman"/>
          <w:sz w:val="28"/>
        </w:rPr>
        <w:t>В отдел социальной защиты населения обратился неработающий</w:t>
      </w:r>
      <w:r>
        <w:rPr>
          <w:rFonts w:ascii="Times New Roman" w:hAnsi="Times New Roman" w:cs="Times New Roman"/>
          <w:sz w:val="28"/>
        </w:rPr>
        <w:t xml:space="preserve"> </w:t>
      </w:r>
      <w:r w:rsidRPr="00B61B7E">
        <w:rPr>
          <w:rFonts w:ascii="Times New Roman" w:hAnsi="Times New Roman" w:cs="Times New Roman"/>
          <w:sz w:val="28"/>
        </w:rPr>
        <w:t xml:space="preserve">инвалид II группы от общего заболевания </w:t>
      </w:r>
      <w:proofErr w:type="spellStart"/>
      <w:r w:rsidRPr="00B61B7E">
        <w:rPr>
          <w:rFonts w:ascii="Times New Roman" w:hAnsi="Times New Roman" w:cs="Times New Roman"/>
          <w:sz w:val="28"/>
        </w:rPr>
        <w:t>Клепцов</w:t>
      </w:r>
      <w:proofErr w:type="spellEnd"/>
      <w:r w:rsidRPr="00B61B7E">
        <w:rPr>
          <w:rFonts w:ascii="Times New Roman" w:hAnsi="Times New Roman" w:cs="Times New Roman"/>
          <w:sz w:val="28"/>
        </w:rPr>
        <w:t xml:space="preserve"> с просьбой предоставить бесплатную путевку в санаторий. Инспектор отдела пояснил, что</w:t>
      </w:r>
      <w:r>
        <w:rPr>
          <w:rFonts w:ascii="Times New Roman" w:hAnsi="Times New Roman" w:cs="Times New Roman"/>
          <w:sz w:val="28"/>
        </w:rPr>
        <w:t xml:space="preserve"> </w:t>
      </w:r>
      <w:r w:rsidRPr="00B61B7E">
        <w:rPr>
          <w:rFonts w:ascii="Times New Roman" w:hAnsi="Times New Roman" w:cs="Times New Roman"/>
          <w:sz w:val="28"/>
        </w:rPr>
        <w:t>права на бесплатную путевку он не имеет, т.к. не является инвалидом</w:t>
      </w:r>
      <w:r>
        <w:rPr>
          <w:rFonts w:ascii="Times New Roman" w:hAnsi="Times New Roman" w:cs="Times New Roman"/>
          <w:sz w:val="28"/>
        </w:rPr>
        <w:t xml:space="preserve"> </w:t>
      </w:r>
      <w:r w:rsidRPr="00B61B7E">
        <w:rPr>
          <w:rFonts w:ascii="Times New Roman" w:hAnsi="Times New Roman" w:cs="Times New Roman"/>
          <w:sz w:val="28"/>
        </w:rPr>
        <w:t>войны.</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lastRenderedPageBreak/>
        <w:t>Правомерен ли отказ?</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5.</w:t>
      </w:r>
      <w:r w:rsidRPr="00B61B7E">
        <w:rPr>
          <w:rFonts w:ascii="Times New Roman" w:hAnsi="Times New Roman" w:cs="Times New Roman"/>
          <w:b/>
          <w:bCs/>
          <w:sz w:val="28"/>
        </w:rPr>
        <w:tab/>
      </w:r>
      <w:r w:rsidRPr="00B61B7E">
        <w:rPr>
          <w:rFonts w:ascii="Times New Roman" w:hAnsi="Times New Roman" w:cs="Times New Roman"/>
          <w:i/>
          <w:iCs/>
          <w:sz w:val="28"/>
        </w:rPr>
        <w:t>Кому из перечисленных лиц лекарственная помощь предоставляется бесплатно, а кому со скидкой 50%</w:t>
      </w:r>
      <w:r w:rsidRPr="00B61B7E">
        <w:rPr>
          <w:rFonts w:ascii="Times New Roman" w:hAnsi="Times New Roman" w:cs="Times New Roman"/>
          <w:sz w:val="28"/>
        </w:rPr>
        <w:t>:</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участнику ликвидации аварии на ЧАЭС;</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пенсионеру по старости;</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инвалиду II группы;</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одинокой пенсионерке;</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участнику ВОВ;</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ребенку, страдающему хроническим панкреатитом;</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sz w:val="28"/>
        </w:rPr>
        <w:t>– беженцам из Чеченской республики?</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6.</w:t>
      </w:r>
      <w:r w:rsidRPr="00B61B7E">
        <w:rPr>
          <w:rFonts w:ascii="Times New Roman" w:hAnsi="Times New Roman" w:cs="Times New Roman"/>
          <w:b/>
          <w:bCs/>
          <w:sz w:val="28"/>
        </w:rPr>
        <w:tab/>
      </w:r>
      <w:r w:rsidRPr="00B61B7E">
        <w:rPr>
          <w:rFonts w:ascii="Times New Roman" w:hAnsi="Times New Roman" w:cs="Times New Roman"/>
          <w:sz w:val="28"/>
        </w:rPr>
        <w:t>В связи с сердечным приступом гражданина Рыбалко в службу</w:t>
      </w:r>
      <w:r>
        <w:rPr>
          <w:rFonts w:ascii="Times New Roman" w:hAnsi="Times New Roman" w:cs="Times New Roman"/>
          <w:sz w:val="28"/>
        </w:rPr>
        <w:t xml:space="preserve"> </w:t>
      </w:r>
      <w:r w:rsidRPr="00B61B7E">
        <w:rPr>
          <w:rFonts w:ascii="Times New Roman" w:hAnsi="Times New Roman" w:cs="Times New Roman"/>
          <w:sz w:val="28"/>
        </w:rPr>
        <w:t>«Скорой помощи» обратились его родственники. Дежурная, узнав, что у</w:t>
      </w:r>
      <w:r>
        <w:rPr>
          <w:rFonts w:ascii="Times New Roman" w:hAnsi="Times New Roman" w:cs="Times New Roman"/>
          <w:sz w:val="28"/>
        </w:rPr>
        <w:t xml:space="preserve"> </w:t>
      </w:r>
      <w:r w:rsidRPr="00B61B7E">
        <w:rPr>
          <w:rFonts w:ascii="Times New Roman" w:hAnsi="Times New Roman" w:cs="Times New Roman"/>
          <w:sz w:val="28"/>
        </w:rPr>
        <w:t>Рыбалко нет страхового полиса о медицинском страховании, отказала в</w:t>
      </w:r>
      <w:r>
        <w:rPr>
          <w:rFonts w:ascii="Times New Roman" w:hAnsi="Times New Roman" w:cs="Times New Roman"/>
          <w:sz w:val="28"/>
        </w:rPr>
        <w:t xml:space="preserve"> </w:t>
      </w:r>
      <w:r w:rsidRPr="00B61B7E">
        <w:rPr>
          <w:rFonts w:ascii="Times New Roman" w:hAnsi="Times New Roman" w:cs="Times New Roman"/>
          <w:sz w:val="28"/>
        </w:rPr>
        <w:t>вызове бригады скорой помощи. В результате Рыбалко скончался. Родственники обратились к юристу.</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Каким должен быть ответ юриста?</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7.</w:t>
      </w:r>
      <w:r w:rsidRPr="00B61B7E">
        <w:rPr>
          <w:rFonts w:ascii="Times New Roman" w:hAnsi="Times New Roman" w:cs="Times New Roman"/>
          <w:b/>
          <w:bCs/>
          <w:sz w:val="28"/>
        </w:rPr>
        <w:tab/>
      </w:r>
      <w:r w:rsidRPr="00B61B7E">
        <w:rPr>
          <w:rFonts w:ascii="Times New Roman" w:hAnsi="Times New Roman" w:cs="Times New Roman"/>
          <w:sz w:val="28"/>
        </w:rPr>
        <w:t>Перед проведением операции в больнице по поводу удаления</w:t>
      </w:r>
      <w:r>
        <w:rPr>
          <w:rFonts w:ascii="Times New Roman" w:hAnsi="Times New Roman" w:cs="Times New Roman"/>
          <w:sz w:val="28"/>
        </w:rPr>
        <w:t xml:space="preserve"> </w:t>
      </w:r>
      <w:r w:rsidRPr="00B61B7E">
        <w:rPr>
          <w:rFonts w:ascii="Times New Roman" w:hAnsi="Times New Roman" w:cs="Times New Roman"/>
          <w:sz w:val="28"/>
        </w:rPr>
        <w:t>желчного пузыря, главный врач сказал гражданину Романову, что такие</w:t>
      </w:r>
      <w:r>
        <w:rPr>
          <w:rFonts w:ascii="Times New Roman" w:hAnsi="Times New Roman" w:cs="Times New Roman"/>
          <w:sz w:val="28"/>
        </w:rPr>
        <w:t xml:space="preserve"> </w:t>
      </w:r>
      <w:r w:rsidRPr="00B61B7E">
        <w:rPr>
          <w:rFonts w:ascii="Times New Roman" w:hAnsi="Times New Roman" w:cs="Times New Roman"/>
          <w:sz w:val="28"/>
        </w:rPr>
        <w:t>операции проводятся на платной основе и ему необходимо заплатить</w:t>
      </w:r>
      <w:r>
        <w:rPr>
          <w:rFonts w:ascii="Times New Roman" w:hAnsi="Times New Roman" w:cs="Times New Roman"/>
          <w:sz w:val="28"/>
        </w:rPr>
        <w:t xml:space="preserve"> </w:t>
      </w:r>
      <w:r w:rsidRPr="00B61B7E">
        <w:rPr>
          <w:rFonts w:ascii="Times New Roman" w:hAnsi="Times New Roman" w:cs="Times New Roman"/>
          <w:sz w:val="28"/>
        </w:rPr>
        <w:t>16 тысяч рублей. Романов отказался и обратился в юридическую консультацию.</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На какие виды бесплатной медицинской помощи имеют право граждане РФ?</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Правомерно ли требование главного врача больницы?</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8.</w:t>
      </w:r>
      <w:r w:rsidRPr="00B61B7E">
        <w:rPr>
          <w:rFonts w:ascii="Times New Roman" w:hAnsi="Times New Roman" w:cs="Times New Roman"/>
          <w:b/>
          <w:bCs/>
          <w:sz w:val="28"/>
        </w:rPr>
        <w:tab/>
      </w:r>
      <w:r w:rsidRPr="00B61B7E">
        <w:rPr>
          <w:rFonts w:ascii="Times New Roman" w:hAnsi="Times New Roman" w:cs="Times New Roman"/>
          <w:sz w:val="28"/>
        </w:rPr>
        <w:t>В связи с заболеванием ребенка в возрасте 5 лет его мать обратилась в детскую поликлинику г. Воронежа. В поликлинике ей объяснили, что поскольку ни она, ни ее ребенок в Воронеже не прописаны (беженцы из Чеченской республики) права на обслуживание в поликлинике ребенок не имеет.</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Правомерен ли отказ?</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9.</w:t>
      </w:r>
      <w:r w:rsidRPr="00B61B7E">
        <w:rPr>
          <w:rFonts w:ascii="Times New Roman" w:hAnsi="Times New Roman" w:cs="Times New Roman"/>
          <w:b/>
          <w:bCs/>
          <w:sz w:val="28"/>
        </w:rPr>
        <w:tab/>
      </w:r>
      <w:r w:rsidRPr="00B61B7E">
        <w:rPr>
          <w:rFonts w:ascii="Times New Roman" w:hAnsi="Times New Roman" w:cs="Times New Roman"/>
          <w:sz w:val="28"/>
        </w:rPr>
        <w:t>При предъявлении рецепта на бесплатный отпуск лекарств в аптечное учреждение, работающее на коммерческой основе, инвалиду</w:t>
      </w:r>
      <w:r>
        <w:rPr>
          <w:rFonts w:ascii="Times New Roman" w:hAnsi="Times New Roman" w:cs="Times New Roman"/>
          <w:sz w:val="28"/>
        </w:rPr>
        <w:t xml:space="preserve"> </w:t>
      </w:r>
      <w:r w:rsidRPr="00B61B7E">
        <w:rPr>
          <w:rFonts w:ascii="Times New Roman" w:hAnsi="Times New Roman" w:cs="Times New Roman"/>
          <w:sz w:val="28"/>
        </w:rPr>
        <w:t>Соколову разъяснили, что право на бесплатный отпуск лекарств он может реализовать только в государственном аптечном учреждении, и от-казали в выдаче лекарства бесплатно.</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Правомерен ли отказ?</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b/>
          <w:bCs/>
          <w:sz w:val="28"/>
        </w:rPr>
        <w:t xml:space="preserve">10. </w:t>
      </w:r>
      <w:r w:rsidRPr="00B61B7E">
        <w:rPr>
          <w:rFonts w:ascii="Times New Roman" w:hAnsi="Times New Roman" w:cs="Times New Roman"/>
          <w:sz w:val="28"/>
        </w:rPr>
        <w:t>Гусев, инвалид Великой Отечественной войны 1-й группы, подал в отдел социальной защиты населения по месту жительства заявление с просьбой выплатить ему компенсацию в размере стоимости неиспользованных им бесплатных путевок на санаторно-курортное лечение за 2002–2003 гг.</w:t>
      </w:r>
    </w:p>
    <w:p w:rsidR="00B61B7E" w:rsidRPr="00B61B7E" w:rsidRDefault="00B61B7E" w:rsidP="00B61B7E">
      <w:pPr>
        <w:spacing w:after="0"/>
        <w:jc w:val="both"/>
        <w:rPr>
          <w:rFonts w:ascii="Times New Roman" w:hAnsi="Times New Roman" w:cs="Times New Roman"/>
          <w:sz w:val="28"/>
        </w:rPr>
      </w:pPr>
      <w:r w:rsidRPr="00B61B7E">
        <w:rPr>
          <w:rFonts w:ascii="Times New Roman" w:hAnsi="Times New Roman" w:cs="Times New Roman"/>
          <w:i/>
          <w:iCs/>
          <w:sz w:val="28"/>
        </w:rPr>
        <w:t>В роли заведующего отделом социальной защиты населения дайте ответ заявителю.</w:t>
      </w:r>
    </w:p>
    <w:p w:rsidR="00B61B7E" w:rsidRDefault="00B61B7E" w:rsidP="00B61B7E">
      <w:pPr>
        <w:spacing w:after="0"/>
        <w:jc w:val="both"/>
        <w:rPr>
          <w:rFonts w:ascii="Times New Roman" w:hAnsi="Times New Roman" w:cs="Times New Roman"/>
          <w:sz w:val="28"/>
        </w:rPr>
      </w:pPr>
    </w:p>
    <w:p w:rsidR="00EA0EDF" w:rsidRDefault="00EA0EDF" w:rsidP="00B61B7E">
      <w:pPr>
        <w:spacing w:after="0"/>
        <w:jc w:val="both"/>
        <w:rPr>
          <w:rFonts w:ascii="Times New Roman" w:hAnsi="Times New Roman" w:cs="Times New Roman"/>
          <w:sz w:val="28"/>
        </w:rPr>
      </w:pPr>
    </w:p>
    <w:p w:rsidR="00B61B7E" w:rsidRDefault="00B61B7E" w:rsidP="00B61B7E">
      <w:pPr>
        <w:pStyle w:val="1"/>
        <w:jc w:val="both"/>
      </w:pPr>
      <w:r>
        <w:t>Практическая подготовка 27. Социальное обслуживание</w:t>
      </w:r>
    </w:p>
    <w:p w:rsidR="000E0A77" w:rsidRPr="000E0A77" w:rsidRDefault="000E0A77" w:rsidP="000E0A77">
      <w:pPr>
        <w:spacing w:after="0"/>
        <w:jc w:val="both"/>
        <w:rPr>
          <w:rFonts w:ascii="Times New Roman" w:hAnsi="Times New Roman" w:cs="Times New Roman"/>
          <w:b/>
          <w:sz w:val="28"/>
        </w:rPr>
      </w:pPr>
      <w:r w:rsidRPr="000E0A77">
        <w:rPr>
          <w:rFonts w:ascii="Times New Roman" w:hAnsi="Times New Roman" w:cs="Times New Roman"/>
          <w:b/>
          <w:sz w:val="28"/>
          <w:lang w:val="en-US"/>
        </w:rPr>
        <w:t>I</w:t>
      </w:r>
      <w:r w:rsidRPr="000E0A77">
        <w:rPr>
          <w:rFonts w:ascii="Times New Roman" w:hAnsi="Times New Roman" w:cs="Times New Roman"/>
          <w:b/>
          <w:sz w:val="28"/>
        </w:rPr>
        <w:t>. Практические задания.</w:t>
      </w:r>
    </w:p>
    <w:p w:rsidR="000E0A77" w:rsidRPr="000E0A77" w:rsidRDefault="000E0A77" w:rsidP="000E0A77">
      <w:pPr>
        <w:spacing w:after="0"/>
        <w:jc w:val="both"/>
        <w:rPr>
          <w:rFonts w:ascii="Times New Roman" w:hAnsi="Times New Roman" w:cs="Times New Roman"/>
          <w:b/>
          <w:sz w:val="28"/>
        </w:rPr>
      </w:pPr>
    </w:p>
    <w:p w:rsidR="000E0A77" w:rsidRPr="000E0A77" w:rsidRDefault="000E0A77" w:rsidP="000E0A77">
      <w:pPr>
        <w:spacing w:after="0"/>
        <w:jc w:val="both"/>
        <w:rPr>
          <w:rFonts w:ascii="Times New Roman" w:hAnsi="Times New Roman" w:cs="Times New Roman"/>
          <w:b/>
          <w:sz w:val="28"/>
        </w:rPr>
      </w:pPr>
      <w:r w:rsidRPr="000E0A77">
        <w:rPr>
          <w:rFonts w:ascii="Times New Roman" w:hAnsi="Times New Roman" w:cs="Times New Roman"/>
          <w:b/>
          <w:sz w:val="28"/>
        </w:rPr>
        <w:t>1. Оформите договор о предоставлении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Примерная форма договора о предоставлении социальных услуг</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   "__" ______________ 20__ года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(место заключения договора)</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N 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(полное наименование поставщика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именуемый в дальнейшем "Исполнитель", </w:t>
      </w:r>
      <w:r w:rsidR="00B16149">
        <w:rPr>
          <w:rFonts w:ascii="Times New Roman" w:hAnsi="Times New Roman" w:cs="Times New Roman"/>
          <w:sz w:val="28"/>
        </w:rPr>
        <w:t>в лице _____________________</w:t>
      </w:r>
      <w:r w:rsidRPr="000E0A77">
        <w:rPr>
          <w:rFonts w:ascii="Times New Roman" w:hAnsi="Times New Roman" w:cs="Times New Roman"/>
          <w:sz w:val="28"/>
        </w:rPr>
        <w:t>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(должность, фамилия, имя,</w:t>
      </w:r>
      <w:r w:rsidR="00B16149">
        <w:rPr>
          <w:rFonts w:ascii="Times New Roman" w:hAnsi="Times New Roman" w:cs="Times New Roman"/>
          <w:sz w:val="28"/>
        </w:rPr>
        <w:t xml:space="preserve"> </w:t>
      </w:r>
      <w:r w:rsidRPr="000E0A77">
        <w:rPr>
          <w:rFonts w:ascii="Times New Roman" w:hAnsi="Times New Roman" w:cs="Times New Roman"/>
          <w:sz w:val="28"/>
        </w:rPr>
        <w:t>отчество (при наличии)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 действующего на основании</w:t>
      </w:r>
      <w:r w:rsidR="00B16149">
        <w:rPr>
          <w:rFonts w:ascii="Times New Roman" w:hAnsi="Times New Roman" w:cs="Times New Roman"/>
          <w:sz w:val="28"/>
        </w:rPr>
        <w:t xml:space="preserve"> </w:t>
      </w:r>
      <w:r w:rsidRPr="000E0A77">
        <w:rPr>
          <w:rFonts w:ascii="Times New Roman" w:hAnsi="Times New Roman" w:cs="Times New Roman"/>
          <w:sz w:val="28"/>
        </w:rPr>
        <w:t>уполномоченного представителя Исполнителя)</w:t>
      </w:r>
      <w:r w:rsidR="00B16149">
        <w:rPr>
          <w:rFonts w:ascii="Times New Roman" w:hAnsi="Times New Roman" w:cs="Times New Roman"/>
          <w:sz w:val="28"/>
        </w:rPr>
        <w:t xml:space="preserve"> </w:t>
      </w:r>
      <w:r w:rsidRPr="000E0A77">
        <w:rPr>
          <w:rFonts w:ascii="Times New Roman" w:hAnsi="Times New Roman" w:cs="Times New Roman"/>
          <w:sz w:val="28"/>
        </w:rPr>
        <w:t>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(основание правомочия: устав, доверенность, др.)</w:t>
      </w:r>
      <w:r w:rsidR="00B16149">
        <w:rPr>
          <w:rFonts w:ascii="Times New Roman" w:hAnsi="Times New Roman" w:cs="Times New Roman"/>
          <w:sz w:val="28"/>
        </w:rPr>
        <w:t xml:space="preserve"> </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 одной стороны, и _____________________</w:t>
      </w:r>
      <w:r w:rsidR="00B16149">
        <w:rPr>
          <w:rFonts w:ascii="Times New Roman" w:hAnsi="Times New Roman" w:cs="Times New Roman"/>
          <w:sz w:val="28"/>
        </w:rPr>
        <w:t>___________________</w:t>
      </w:r>
      <w:r w:rsidRPr="000E0A77">
        <w:rPr>
          <w:rFonts w:ascii="Times New Roman" w:hAnsi="Times New Roman" w:cs="Times New Roman"/>
          <w:sz w:val="28"/>
        </w:rPr>
        <w:t>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(фамилия, имя, отчество (при наличии) гражданина,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 именуемый в дальнейшем "Заказчик" признанного нуждающимся</w:t>
      </w:r>
      <w:r w:rsidR="00B16149">
        <w:rPr>
          <w:rFonts w:ascii="Times New Roman" w:hAnsi="Times New Roman" w:cs="Times New Roman"/>
          <w:sz w:val="28"/>
        </w:rPr>
        <w:t xml:space="preserve"> </w:t>
      </w:r>
      <w:r w:rsidRPr="000E0A77">
        <w:rPr>
          <w:rFonts w:ascii="Times New Roman" w:hAnsi="Times New Roman" w:cs="Times New Roman"/>
          <w:sz w:val="28"/>
        </w:rPr>
        <w:t>в социальном обслуживании)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(наименование и реквизита документа, удостоверяющего личность Заказчика)</w:t>
      </w:r>
      <w:r w:rsidR="00B16149">
        <w:rPr>
          <w:rFonts w:ascii="Times New Roman" w:hAnsi="Times New Roman" w:cs="Times New Roman"/>
          <w:sz w:val="28"/>
        </w:rPr>
        <w:t xml:space="preserve"> </w:t>
      </w:r>
      <w:r w:rsidRPr="000E0A77">
        <w:rPr>
          <w:rFonts w:ascii="Times New Roman" w:hAnsi="Times New Roman" w:cs="Times New Roman"/>
          <w:sz w:val="28"/>
        </w:rPr>
        <w:t>проживающий по адресу: 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(адрес места жительства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в лице </w:t>
      </w:r>
      <w:hyperlink w:anchor="Par176" w:tooltip="&lt;1&gt; Заполняется в случае заключения договора законным представителем гражданина, признанного нуждающимся в социальном обслуживании." w:history="1">
        <w:r w:rsidRPr="00B16149">
          <w:rPr>
            <w:rStyle w:val="a3"/>
            <w:rFonts w:ascii="Times New Roman" w:hAnsi="Times New Roman" w:cs="Times New Roman"/>
            <w:color w:val="auto"/>
            <w:sz w:val="28"/>
            <w:u w:val="none"/>
          </w:rPr>
          <w:t>&lt;1&gt;</w:t>
        </w:r>
      </w:hyperlink>
      <w:r w:rsidRPr="00B16149">
        <w:rPr>
          <w:rFonts w:ascii="Times New Roman" w:hAnsi="Times New Roman" w:cs="Times New Roman"/>
          <w:sz w:val="28"/>
        </w:rPr>
        <w:t xml:space="preserve"> </w:t>
      </w:r>
      <w:r w:rsidRPr="000E0A77">
        <w:rPr>
          <w:rFonts w:ascii="Times New Roman" w:hAnsi="Times New Roman" w:cs="Times New Roman"/>
          <w:sz w:val="28"/>
        </w:rPr>
        <w:t>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(фамилия, имя, отчество (при наличии) законного</w:t>
      </w:r>
      <w:r w:rsidR="00B16149">
        <w:rPr>
          <w:rFonts w:ascii="Times New Roman" w:hAnsi="Times New Roman" w:cs="Times New Roman"/>
          <w:sz w:val="28"/>
        </w:rPr>
        <w:t xml:space="preserve"> </w:t>
      </w:r>
      <w:r w:rsidRPr="000E0A77">
        <w:rPr>
          <w:rFonts w:ascii="Times New Roman" w:hAnsi="Times New Roman" w:cs="Times New Roman"/>
          <w:sz w:val="28"/>
        </w:rPr>
        <w:t>представителя Заказчика)</w:t>
      </w:r>
      <w:r w:rsidR="00B16149">
        <w:rPr>
          <w:rFonts w:ascii="Times New Roman" w:hAnsi="Times New Roman" w:cs="Times New Roman"/>
          <w:sz w:val="28"/>
        </w:rPr>
        <w:t xml:space="preserve"> </w:t>
      </w:r>
      <w:r w:rsidRPr="000E0A77">
        <w:rPr>
          <w:rFonts w:ascii="Times New Roman" w:hAnsi="Times New Roman" w:cs="Times New Roman"/>
          <w:sz w:val="28"/>
        </w:rPr>
        <w:t>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(наименование и реквизиты документа,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удостоверяющего личность законного представителя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действующего на основании 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(основание правомочия)</w:t>
      </w:r>
      <w:r w:rsidR="00B16149">
        <w:rPr>
          <w:rFonts w:ascii="Times New Roman" w:hAnsi="Times New Roman" w:cs="Times New Roman"/>
          <w:sz w:val="28"/>
        </w:rPr>
        <w:t xml:space="preserve"> </w:t>
      </w:r>
      <w:r w:rsidRPr="000E0A77">
        <w:rPr>
          <w:rFonts w:ascii="Times New Roman" w:hAnsi="Times New Roman" w:cs="Times New Roman"/>
          <w:sz w:val="28"/>
        </w:rPr>
        <w:t>__________________________, проживающий по адресу: 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(указывается адрес места жительства законного представителя Заказчика)</w:t>
      </w:r>
      <w:r w:rsidR="00B16149">
        <w:rPr>
          <w:rFonts w:ascii="Times New Roman" w:hAnsi="Times New Roman" w:cs="Times New Roman"/>
          <w:sz w:val="28"/>
        </w:rPr>
        <w:t xml:space="preserve"> </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 другой стороны, совместно именуемые в дальнейшем Сторонами, заключили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настоящий Договор о нижеследующем.</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I. Предмет Договора</w:t>
      </w:r>
    </w:p>
    <w:p w:rsidR="000E0A77" w:rsidRPr="00B16149"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1. Заказчик поручает, а Исполнитель обязуется оказать социальные услуги Заказчику на основании индивидуальной программы предоставления социальных услуг Заказчика, выданной в установленном порядке (далее - Услуги, индивидуальная программа), которая является неотъемлемой частью настоящего договора, а Заказчик обязуется оплачивать указанные Услуги, за исключением случаев, когда законодательством о социальном обслуживании граждан в Российской Федерации предусмотрено предоставление социальных услуг бесплатно </w:t>
      </w:r>
      <w:hyperlink w:anchor="Par177" w:tooltip="&lt;2&gt; Части 1 и 3 статьи 31 Федерального закона от 28 декабря 2013 г. N 442-ФЗ &quot;Об основах социального обслуживания граждан в Российской Федерации&quot; (Собрание законодательства Российской Федерации, 2013, N 52, ст. 7007; 2014, N 30, ст. 4257)." w:history="1">
        <w:r w:rsidRPr="00B16149">
          <w:rPr>
            <w:rStyle w:val="a3"/>
            <w:rFonts w:ascii="Times New Roman" w:hAnsi="Times New Roman" w:cs="Times New Roman"/>
            <w:color w:val="auto"/>
            <w:sz w:val="28"/>
            <w:u w:val="none"/>
          </w:rPr>
          <w:t>&lt;2&gt;</w:t>
        </w:r>
      </w:hyperlink>
      <w:r w:rsidRPr="00B16149">
        <w:rPr>
          <w:rFonts w:ascii="Times New Roman" w:hAnsi="Times New Roman" w:cs="Times New Roman"/>
          <w:sz w:val="28"/>
        </w:rPr>
        <w:t>.</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2. Сроки и условия предоставления конкретной Услуги устанавливаются в соответствии со сроками и условиями, предусмотренными для предоставления соответствующих Услуг индивидуальной программой, и в согласованном Сторонами виде являются приложением к настоящему Договору.</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3. Место оказания Услуг: 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(указывается адрес места оказания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4. По результатам оказания Услуг Исполнитель представляет Заказчику акт сдачи-приемки оказанных Услуг, подписанный Исполнителем, в 2 экземплярах, составленный по форме, согласованной Сторонами, который является неотъемлемой частью настоящего договора.</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II. Взаимодействие Сторон </w:t>
      </w:r>
      <w:hyperlink w:anchor="Par178" w:tooltip="&lt;3&gt; Стороны по своему усмотрению вправе дополнить настоящий раздел иными условиями." w:history="1">
        <w:r w:rsidRPr="00B16149">
          <w:rPr>
            <w:rStyle w:val="a3"/>
            <w:rFonts w:ascii="Times New Roman" w:hAnsi="Times New Roman" w:cs="Times New Roman"/>
            <w:color w:val="auto"/>
            <w:sz w:val="28"/>
            <w:u w:val="none"/>
          </w:rPr>
          <w:t>&lt;3&gt;</w:t>
        </w:r>
      </w:hyperlink>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5. Исполнитель обязан:</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 предоставлять Заказчику Услуги надлежащего качества в соответствии с порядком предоставления социальных услуг, утверждаемым уполномоченным органом государственной власти, а также индивидуальной программой и настоящим Договором;</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 предоставлять бесплатно в доступной форме Заказчику (законному представителю Заказчика) информацию о его правах и обязанностях, о видах Услуг, которые оказываются Заказчику, сроках, порядке и об условиях их предоставления, о тарифах на эти Услуги, их стоимости для Заказчика либо о возможности получения их бесплатно;</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в)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г) обеспечивать сохранность личных вещей и ценностей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 своевременно и в письменной форме информировать Заказчика об изменении порядка и условий предоставления Услуг, оказываемых в соответствии с настоящим Договором, а также их оплаты в случае изменения предельной величины среднедушевого дохода, установленной законом субъекта Российской Федерации;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е) вести учет Услуг, оказанных Заказчику;</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ж) исполнять иные обязанности в соответствии с настоящим Договором и нормами действующего законодательства.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6. Исполнитель имеет право:</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 отказать в предоставлении Услуг Заказчику в случае нарушения им условий настоящего Договора, а также в случае возникновения у Заказчика, получающего Услуги в стационарной форме социального обслуживания, медицинских противопоказаний, указанных в заключении уполномоченной медицинской организации;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 требовать от Заказчика соблюдения условий настоящего Договора;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в) получать от Заказчика информацию (сведения, документы), необходимые для выполнения своих обязательств по настоящему Договору. В случае непредставления либо неполного предоставления Заказчиком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г) изменить размер оплаты Услуг, установленный в </w:t>
      </w:r>
      <w:hyperlink w:anchor="Par109" w:tooltip="III. Стоимость Услуг, сроки и порядок их оплаты &lt;4&gt;" w:history="1">
        <w:r w:rsidRPr="00B16149">
          <w:rPr>
            <w:rStyle w:val="a3"/>
            <w:rFonts w:ascii="Times New Roman" w:hAnsi="Times New Roman" w:cs="Times New Roman"/>
            <w:color w:val="auto"/>
            <w:sz w:val="28"/>
            <w:u w:val="none"/>
          </w:rPr>
          <w:t>разделе III</w:t>
        </w:r>
      </w:hyperlink>
      <w:r w:rsidRPr="000E0A77">
        <w:rPr>
          <w:rFonts w:ascii="Times New Roman" w:hAnsi="Times New Roman" w:cs="Times New Roman"/>
          <w:sz w:val="28"/>
        </w:rPr>
        <w:t xml:space="preserve"> настоящего Договора, в случае изменения среднедушевого дохода Заказчика и (или) предельной величины среднедушевого дохода, установленной законом субъекта Российской Федерации, известив об этом письменно Заказчика в течение двух дней со дня таких изменений.</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7. Исполнитель не вправе передавать исполнение обязательств по настоящему Договору третьим лицам.</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8. Заказчик (законный представитель Заказчика) обязан:</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 соблюдать сроки и условия настоящего Договора;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 представлять в соответствии с нормативными правовыми актами субъекта Российской Федерации сведения и документы, необходимые для предоставления Услуг, предусмотренные порядком предоставления социальных услуг, утвержденным уполномоченным органом государственной власти,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от 28 декабря 2013 г. N 442-ФЗ "Об основах социального обслуживания граждан в Российской Федерации" в соответствии с Правилами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 октября 2014 г. N 1075 (Собрание законодательства Российской Федерации, 2014, N 43, ст. 5910);</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в) своевременно информировать Исполнителя об изменении обстоятельств, обусловливающих потребность в предоставлении Услуг, влияющих на размер среднедушевого дохода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г) оплачивать Услуги в объеме и на условиях, которые предусмотрены настоящим Договором - в случае предоставления социальных услуг за плату, в том числе частичную;</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 информировать в письменной форме Исполнителя о возникновении (изменении) обстоятельств, влекущих изменение (расторжение) настоящего Договора;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е) уведомлять в письменной форме Исполнителя об отказе от получения Услуг, предусмотренных настоящим Договором;</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ж) соблюдать порядок предоставления социальных услуг, соответствующий форме социального обслуживания;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з) сообщать Исполнителю о выявленных нарушениях порядка предоставления социальных услуг, утвержденного уполномоченным органом государственной власти.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9. Заказчик (законный представитель Заказчика) имеет право:</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 на получение бесплатно в доступной форме информации о своих правах и обязанностях, видах Услуг, которые будут оказаны Заказчику в соответствии с индивидуальной программой, сроках, порядке и условиях их предоставления, о тарифах на эти Услуги, их стоимости для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 потребовать расторжения настоящего Договора при нарушении Исполнителем условий настоящего Договора.</w:t>
      </w:r>
    </w:p>
    <w:p w:rsidR="000E0A77" w:rsidRPr="000E0A77" w:rsidRDefault="000E0A77" w:rsidP="000E0A77">
      <w:pPr>
        <w:spacing w:after="0"/>
        <w:jc w:val="both"/>
        <w:rPr>
          <w:rFonts w:ascii="Times New Roman" w:hAnsi="Times New Roman" w:cs="Times New Roman"/>
          <w:sz w:val="28"/>
        </w:rPr>
      </w:pPr>
    </w:p>
    <w:p w:rsidR="000E0A77" w:rsidRPr="00B16149" w:rsidRDefault="000E0A77" w:rsidP="000E0A77">
      <w:pPr>
        <w:spacing w:after="0"/>
        <w:jc w:val="both"/>
        <w:rPr>
          <w:rFonts w:ascii="Times New Roman" w:hAnsi="Times New Roman" w:cs="Times New Roman"/>
          <w:sz w:val="28"/>
        </w:rPr>
      </w:pPr>
      <w:bookmarkStart w:id="64" w:name="Par109"/>
      <w:bookmarkEnd w:id="64"/>
      <w:r w:rsidRPr="000E0A77">
        <w:rPr>
          <w:rFonts w:ascii="Times New Roman" w:hAnsi="Times New Roman" w:cs="Times New Roman"/>
          <w:sz w:val="28"/>
        </w:rPr>
        <w:t xml:space="preserve">III. Стоимость Услуг, сроки и порядок их оплаты </w:t>
      </w:r>
      <w:hyperlink w:anchor="Par179" w:tooltip="&lt;4&gt; Стороны по своему усмотрению вправе дополнить настоящий раздел иными условиями." w:history="1">
        <w:r w:rsidRPr="00B16149">
          <w:rPr>
            <w:rStyle w:val="a3"/>
            <w:rFonts w:ascii="Times New Roman" w:hAnsi="Times New Roman" w:cs="Times New Roman"/>
            <w:color w:val="auto"/>
            <w:sz w:val="28"/>
            <w:u w:val="none"/>
          </w:rPr>
          <w:t>&lt;4&gt;</w:t>
        </w:r>
      </w:hyperlink>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10. Стоимость Услуг, предусмотренных настоящим Договором, составляет ________ рублей в месяц.</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11. Заказчик осуществляет оплату Услуг 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(указать период оплаты</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(ежемесячно, ежеквартально, по полугодиям или иной платежный период</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в рублях), срок оплаты (например, не позднее определенного числа периода,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подлежащего оплате, или не позднее определенного числа периода,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предшествующего (следующего) за периодом оплаты), способ оплаты</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(за наличный расчет/в безналичном порядке на счет, указанный в </w:t>
      </w:r>
      <w:hyperlink w:anchor="Par147" w:tooltip="VII. Адрес (место нахождения место жительства &lt;8&gt;)," w:history="1">
        <w:r w:rsidRPr="00B16149">
          <w:rPr>
            <w:rStyle w:val="a3"/>
            <w:rFonts w:ascii="Times New Roman" w:hAnsi="Times New Roman" w:cs="Times New Roman"/>
            <w:color w:val="auto"/>
            <w:sz w:val="28"/>
            <w:u w:val="none"/>
          </w:rPr>
          <w:t>разделе VII</w:t>
        </w:r>
      </w:hyperlink>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настоящего Договора, либо указать, что Заказчик получает Услуги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бесплатно </w:t>
      </w:r>
      <w:hyperlink w:anchor="Par180" w:tooltip="&lt;5&gt; Части 1 и 3 статьи 31 Федерального закона от 28 декабря 2013 г. N 442-ФЗ &quot;Об основах социального обслуживания граждан в Российской Федерации&quot;." w:history="1">
        <w:r w:rsidRPr="00B16149">
          <w:rPr>
            <w:rStyle w:val="a3"/>
            <w:rFonts w:ascii="Times New Roman" w:hAnsi="Times New Roman" w:cs="Times New Roman"/>
            <w:color w:val="auto"/>
            <w:sz w:val="28"/>
            <w:u w:val="none"/>
          </w:rPr>
          <w:t>&lt;5&gt;</w:t>
        </w:r>
      </w:hyperlink>
      <w:r w:rsidRPr="000E0A77">
        <w:rPr>
          <w:rFonts w:ascii="Times New Roman" w:hAnsi="Times New Roman" w:cs="Times New Roman"/>
          <w:sz w:val="28"/>
        </w:rPr>
        <w:t xml:space="preserve"> (ненужное зачеркнуть)</w:t>
      </w:r>
    </w:p>
    <w:p w:rsidR="000E0A77" w:rsidRPr="000E0A77" w:rsidRDefault="000E0A77" w:rsidP="000E0A77">
      <w:pPr>
        <w:spacing w:after="0"/>
        <w:jc w:val="both"/>
        <w:rPr>
          <w:rFonts w:ascii="Times New Roman" w:hAnsi="Times New Roman" w:cs="Times New Roman"/>
          <w:sz w:val="28"/>
        </w:rPr>
      </w:pPr>
    </w:p>
    <w:p w:rsidR="000E0A77" w:rsidRPr="00B16149"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 xml:space="preserve">IV. Основания изменения и расторжения Договора </w:t>
      </w:r>
      <w:hyperlink w:anchor="Par181" w:tooltip="&lt;6&gt; Стороны по своему усмотрению вправе дополнить настоящий раздел иными условиями." w:history="1">
        <w:r w:rsidRPr="00B16149">
          <w:rPr>
            <w:rStyle w:val="a3"/>
            <w:rFonts w:ascii="Times New Roman" w:hAnsi="Times New Roman" w:cs="Times New Roman"/>
            <w:color w:val="auto"/>
            <w:sz w:val="28"/>
            <w:u w:val="none"/>
          </w:rPr>
          <w:t>&lt;6&gt;</w:t>
        </w:r>
      </w:hyperlink>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12.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14. Настоящий Договор считается расторгнутым со дня письменного уведомления Исполнителем Заказчика об отказе от исполнения настоящего Договора, если иные сроки не установлены настоящим Договором.</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V. Ответственность за неисполнение или ненадлежащее</w:t>
      </w:r>
    </w:p>
    <w:p w:rsidR="000E0A77" w:rsidRPr="00B16149"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исполнение обязательств по Договору </w:t>
      </w:r>
      <w:hyperlink w:anchor="Par182" w:tooltip="&lt;7&gt; Стороны по своему усмотрению вправе дополнить настоящий раздел иными условиями." w:history="1">
        <w:r w:rsidRPr="00B16149">
          <w:rPr>
            <w:rStyle w:val="a3"/>
            <w:rFonts w:ascii="Times New Roman" w:hAnsi="Times New Roman" w:cs="Times New Roman"/>
            <w:color w:val="auto"/>
            <w:sz w:val="28"/>
            <w:u w:val="none"/>
          </w:rPr>
          <w:t>&lt;7&gt;</w:t>
        </w:r>
      </w:hyperlink>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15.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VI. Срок действия Договора и другие условия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16. Настоящий Договор вступает в силу со дня его подписания Сторонами (если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иное не указано в Договоре) и действует до 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(указать срок)</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17. Договор составлен в двух экземплярах, имеющих равную юридическую силу.</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bookmarkStart w:id="65" w:name="Par147"/>
      <w:bookmarkEnd w:id="65"/>
      <w:r w:rsidRPr="000E0A77">
        <w:rPr>
          <w:rFonts w:ascii="Times New Roman" w:hAnsi="Times New Roman" w:cs="Times New Roman"/>
          <w:sz w:val="28"/>
        </w:rPr>
        <w:t xml:space="preserve">VII. Адрес (место нахождения место жительства </w:t>
      </w:r>
      <w:hyperlink w:anchor="Par183" w:tooltip="&lt;8&gt; Для Заказчика." w:history="1">
        <w:r w:rsidRPr="00B16149">
          <w:rPr>
            <w:rStyle w:val="a3"/>
            <w:rFonts w:ascii="Times New Roman" w:hAnsi="Times New Roman" w:cs="Times New Roman"/>
            <w:color w:val="auto"/>
            <w:sz w:val="28"/>
            <w:u w:val="none"/>
          </w:rPr>
          <w:t>&lt;8&gt;</w:t>
        </w:r>
      </w:hyperlink>
      <w:r w:rsidRPr="000E0A77">
        <w:rPr>
          <w:rFonts w:ascii="Times New Roman" w:hAnsi="Times New Roman" w:cs="Times New Roman"/>
          <w:sz w:val="28"/>
        </w:rPr>
        <w:t>),</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реквизиты и подписи Сторон</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08"/>
        <w:gridCol w:w="2041"/>
        <w:gridCol w:w="2608"/>
        <w:gridCol w:w="2387"/>
      </w:tblGrid>
      <w:tr w:rsidR="000E0A77" w:rsidRPr="000E0A77" w:rsidTr="000E0A77">
        <w:tc>
          <w:tcPr>
            <w:tcW w:w="4649" w:type="dxa"/>
            <w:gridSpan w:val="2"/>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Исполнитель</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Полное наименование исполнителя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Адрес (место нахождения) исполнителя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ИНН исполнителя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Банковские реквизиты исполнителя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Должность руководителя исполнителя</w:t>
            </w:r>
          </w:p>
        </w:tc>
        <w:tc>
          <w:tcPr>
            <w:tcW w:w="4995" w:type="dxa"/>
            <w:gridSpan w:val="2"/>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Заказчик</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Фамилия, имя, отчество (при наличии)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Данные документа, удостоверяющего личность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Адрес места жительства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Банковские реквизиты Заказчика (при наличии)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Фамилия, имя, отчество (при наличии) законного представителя 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Данные документа, удостоверяющего личность, законного представителя </w:t>
            </w:r>
            <w:r w:rsidRPr="000E0A77">
              <w:rPr>
                <w:rFonts w:ascii="Times New Roman" w:hAnsi="Times New Roman" w:cs="Times New Roman"/>
                <w:sz w:val="28"/>
              </w:rPr>
              <w:lastRenderedPageBreak/>
              <w:t>Заказчика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Адрес места жительства законного представителя Заказчика</w:t>
            </w:r>
          </w:p>
        </w:tc>
      </w:tr>
      <w:tr w:rsidR="000E0A77" w:rsidRPr="000E0A77" w:rsidTr="000E0A77">
        <w:tc>
          <w:tcPr>
            <w:tcW w:w="2608" w:type="dxa"/>
            <w:tcBorders>
              <w:top w:val="single" w:sz="4" w:space="0" w:color="auto"/>
              <w:lef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___________________/</w:t>
            </w:r>
          </w:p>
        </w:tc>
        <w:tc>
          <w:tcPr>
            <w:tcW w:w="2041" w:type="dxa"/>
            <w:tcBorders>
              <w:top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w:t>
            </w:r>
          </w:p>
        </w:tc>
        <w:tc>
          <w:tcPr>
            <w:tcW w:w="2608" w:type="dxa"/>
            <w:tcBorders>
              <w:top w:val="single" w:sz="4" w:space="0" w:color="auto"/>
              <w:lef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w:t>
            </w:r>
          </w:p>
        </w:tc>
        <w:tc>
          <w:tcPr>
            <w:tcW w:w="2387" w:type="dxa"/>
            <w:tcBorders>
              <w:top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w:t>
            </w:r>
          </w:p>
        </w:tc>
      </w:tr>
      <w:tr w:rsidR="000E0A77" w:rsidRPr="000E0A77" w:rsidTr="000E0A77">
        <w:tc>
          <w:tcPr>
            <w:tcW w:w="2608" w:type="dxa"/>
            <w:tcBorders>
              <w:lef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(Фамилия, инициалы)</w:t>
            </w:r>
          </w:p>
        </w:tc>
        <w:tc>
          <w:tcPr>
            <w:tcW w:w="2041" w:type="dxa"/>
            <w:tcBorders>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(личная подпись)</w:t>
            </w:r>
          </w:p>
        </w:tc>
        <w:tc>
          <w:tcPr>
            <w:tcW w:w="2608" w:type="dxa"/>
            <w:tcBorders>
              <w:lef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(Фамилия, инициалы)</w:t>
            </w:r>
          </w:p>
        </w:tc>
        <w:tc>
          <w:tcPr>
            <w:tcW w:w="2387" w:type="dxa"/>
            <w:tcBorders>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(личная подпись)</w:t>
            </w:r>
          </w:p>
        </w:tc>
      </w:tr>
      <w:tr w:rsidR="000E0A77" w:rsidRPr="000E0A77" w:rsidTr="000E0A77">
        <w:tc>
          <w:tcPr>
            <w:tcW w:w="4649" w:type="dxa"/>
            <w:gridSpan w:val="2"/>
            <w:tcBorders>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М.П.</w:t>
            </w:r>
          </w:p>
        </w:tc>
        <w:tc>
          <w:tcPr>
            <w:tcW w:w="4995" w:type="dxa"/>
            <w:gridSpan w:val="2"/>
            <w:tcBorders>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w:t>
      </w:r>
    </w:p>
    <w:p w:rsidR="000E0A77" w:rsidRPr="000E0A77" w:rsidRDefault="000E0A77" w:rsidP="000E0A77">
      <w:pPr>
        <w:spacing w:after="0"/>
        <w:jc w:val="both"/>
        <w:rPr>
          <w:rFonts w:ascii="Times New Roman" w:hAnsi="Times New Roman" w:cs="Times New Roman"/>
          <w:sz w:val="28"/>
        </w:rPr>
      </w:pPr>
      <w:bookmarkStart w:id="66" w:name="Par176"/>
      <w:bookmarkEnd w:id="66"/>
      <w:r w:rsidRPr="000E0A77">
        <w:rPr>
          <w:rFonts w:ascii="Times New Roman" w:hAnsi="Times New Roman" w:cs="Times New Roman"/>
          <w:sz w:val="28"/>
        </w:rPr>
        <w:t>&lt;1&gt; Заполняется в случае заключения договора законным представителем гражданина, признанного нуждающимся в социальном обслуживании.</w:t>
      </w:r>
    </w:p>
    <w:p w:rsidR="000E0A77" w:rsidRPr="000E0A77" w:rsidRDefault="000E0A77" w:rsidP="000E0A77">
      <w:pPr>
        <w:spacing w:after="0"/>
        <w:jc w:val="both"/>
        <w:rPr>
          <w:rFonts w:ascii="Times New Roman" w:hAnsi="Times New Roman" w:cs="Times New Roman"/>
          <w:sz w:val="28"/>
        </w:rPr>
      </w:pPr>
      <w:bookmarkStart w:id="67" w:name="Par177"/>
      <w:bookmarkEnd w:id="67"/>
      <w:r w:rsidRPr="000E0A77">
        <w:rPr>
          <w:rFonts w:ascii="Times New Roman" w:hAnsi="Times New Roman" w:cs="Times New Roman"/>
          <w:sz w:val="28"/>
        </w:rPr>
        <w:t>&lt;2&gt; Части 1 и 3 статьи 31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2014, N 30, ст. 4257).</w:t>
      </w:r>
    </w:p>
    <w:p w:rsidR="000E0A77" w:rsidRPr="000E0A77" w:rsidRDefault="000E0A77" w:rsidP="000E0A77">
      <w:pPr>
        <w:spacing w:after="0"/>
        <w:jc w:val="both"/>
        <w:rPr>
          <w:rFonts w:ascii="Times New Roman" w:hAnsi="Times New Roman" w:cs="Times New Roman"/>
          <w:sz w:val="28"/>
        </w:rPr>
      </w:pPr>
      <w:bookmarkStart w:id="68" w:name="Par178"/>
      <w:bookmarkEnd w:id="68"/>
      <w:r w:rsidRPr="000E0A77">
        <w:rPr>
          <w:rFonts w:ascii="Times New Roman" w:hAnsi="Times New Roman" w:cs="Times New Roman"/>
          <w:sz w:val="28"/>
        </w:rPr>
        <w:t>&lt;3&gt; Стороны по своему усмотрению вправе дополнить настоящий раздел иными условиями.</w:t>
      </w:r>
    </w:p>
    <w:p w:rsidR="000E0A77" w:rsidRPr="000E0A77" w:rsidRDefault="000E0A77" w:rsidP="000E0A77">
      <w:pPr>
        <w:spacing w:after="0"/>
        <w:jc w:val="both"/>
        <w:rPr>
          <w:rFonts w:ascii="Times New Roman" w:hAnsi="Times New Roman" w:cs="Times New Roman"/>
          <w:sz w:val="28"/>
        </w:rPr>
      </w:pPr>
      <w:bookmarkStart w:id="69" w:name="Par179"/>
      <w:bookmarkEnd w:id="69"/>
      <w:r w:rsidRPr="000E0A77">
        <w:rPr>
          <w:rFonts w:ascii="Times New Roman" w:hAnsi="Times New Roman" w:cs="Times New Roman"/>
          <w:sz w:val="28"/>
        </w:rPr>
        <w:t>&lt;4&gt; Стороны по своему усмотрению вправе дополнить настоящий раздел иными условиями.</w:t>
      </w:r>
    </w:p>
    <w:p w:rsidR="000E0A77" w:rsidRPr="000E0A77" w:rsidRDefault="000E0A77" w:rsidP="000E0A77">
      <w:pPr>
        <w:spacing w:after="0"/>
        <w:jc w:val="both"/>
        <w:rPr>
          <w:rFonts w:ascii="Times New Roman" w:hAnsi="Times New Roman" w:cs="Times New Roman"/>
          <w:sz w:val="28"/>
        </w:rPr>
      </w:pPr>
      <w:bookmarkStart w:id="70" w:name="Par180"/>
      <w:bookmarkEnd w:id="70"/>
      <w:r w:rsidRPr="000E0A77">
        <w:rPr>
          <w:rFonts w:ascii="Times New Roman" w:hAnsi="Times New Roman" w:cs="Times New Roman"/>
          <w:sz w:val="28"/>
        </w:rPr>
        <w:t>&lt;5&gt; Части 1 и 3 статьи 31 Федерального закона от 28 декабря 2013 г. N 442-ФЗ "Об основах социального обслуживания граждан в Российской Федерации".</w:t>
      </w:r>
    </w:p>
    <w:p w:rsidR="000E0A77" w:rsidRPr="000E0A77" w:rsidRDefault="000E0A77" w:rsidP="000E0A77">
      <w:pPr>
        <w:spacing w:after="0"/>
        <w:jc w:val="both"/>
        <w:rPr>
          <w:rFonts w:ascii="Times New Roman" w:hAnsi="Times New Roman" w:cs="Times New Roman"/>
          <w:sz w:val="28"/>
        </w:rPr>
      </w:pPr>
      <w:bookmarkStart w:id="71" w:name="Par181"/>
      <w:bookmarkEnd w:id="71"/>
      <w:r w:rsidRPr="000E0A77">
        <w:rPr>
          <w:rFonts w:ascii="Times New Roman" w:hAnsi="Times New Roman" w:cs="Times New Roman"/>
          <w:sz w:val="28"/>
        </w:rPr>
        <w:t>&lt;6&gt; Стороны по своему усмотрению вправе дополнить настоящий раздел иными условиями.</w:t>
      </w:r>
    </w:p>
    <w:p w:rsidR="000E0A77" w:rsidRPr="000E0A77" w:rsidRDefault="000E0A77" w:rsidP="000E0A77">
      <w:pPr>
        <w:spacing w:after="0"/>
        <w:jc w:val="both"/>
        <w:rPr>
          <w:rFonts w:ascii="Times New Roman" w:hAnsi="Times New Roman" w:cs="Times New Roman"/>
          <w:sz w:val="28"/>
        </w:rPr>
      </w:pPr>
      <w:bookmarkStart w:id="72" w:name="Par182"/>
      <w:bookmarkEnd w:id="72"/>
      <w:r w:rsidRPr="000E0A77">
        <w:rPr>
          <w:rFonts w:ascii="Times New Roman" w:hAnsi="Times New Roman" w:cs="Times New Roman"/>
          <w:sz w:val="28"/>
        </w:rPr>
        <w:t>&lt;7&gt; Стороны по своему усмотрению вправе дополнить настоящий раздел иными условиями.</w:t>
      </w:r>
    </w:p>
    <w:p w:rsidR="000E0A77" w:rsidRPr="000E0A77" w:rsidRDefault="000E0A77" w:rsidP="000E0A77">
      <w:pPr>
        <w:spacing w:after="0"/>
        <w:jc w:val="both"/>
        <w:rPr>
          <w:rFonts w:ascii="Times New Roman" w:hAnsi="Times New Roman" w:cs="Times New Roman"/>
          <w:sz w:val="28"/>
        </w:rPr>
      </w:pPr>
      <w:bookmarkStart w:id="73" w:name="Par183"/>
      <w:bookmarkEnd w:id="73"/>
      <w:r w:rsidRPr="000E0A77">
        <w:rPr>
          <w:rFonts w:ascii="Times New Roman" w:hAnsi="Times New Roman" w:cs="Times New Roman"/>
          <w:sz w:val="28"/>
        </w:rPr>
        <w:t>&lt;8&gt; Для Заказчика.</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b/>
          <w:sz w:val="28"/>
        </w:rPr>
        <w:t>2. Оформите индивидуальную программу предоставления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(наименование органа (организации), уполномоченного(ой) на составление</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индивидуальной программы предоставления социальных услуг)</w:t>
      </w:r>
    </w:p>
    <w:p w:rsidR="000E0A77" w:rsidRPr="000E0A77" w:rsidRDefault="000E0A77" w:rsidP="000E0A77">
      <w:pPr>
        <w:spacing w:after="0"/>
        <w:jc w:val="both"/>
        <w:rPr>
          <w:rFonts w:ascii="Times New Roman" w:hAnsi="Times New Roman" w:cs="Times New Roman"/>
          <w:sz w:val="28"/>
        </w:rPr>
      </w:pPr>
      <w:bookmarkStart w:id="74" w:name="Par200"/>
      <w:bookmarkEnd w:id="74"/>
      <w:r w:rsidRPr="000E0A77">
        <w:rPr>
          <w:rFonts w:ascii="Times New Roman" w:hAnsi="Times New Roman" w:cs="Times New Roman"/>
          <w:sz w:val="28"/>
        </w:rPr>
        <w:t>Индивидуальная программа предоставления социальных услуг</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                             N 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(дата составления)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 Фамилия, имя, отчество (при наличии) 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2. Пол ___________________ 3. Дата рождения 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4. Адрес места жительства: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почтовый индекс ________ город (район) 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село ______________ улица _______________________ дом N 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корпус ____________ квартира ___________ телефон 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5. Адрес места работы:</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почтовый индекс ________ город (район) 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улица ___________ дом __________________ телефон 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6. Серия, номер паспорта или данные иного документа, удостоверяющего</w:t>
      </w:r>
      <w:r w:rsidR="00B16149">
        <w:rPr>
          <w:rFonts w:ascii="Times New Roman" w:hAnsi="Times New Roman" w:cs="Times New Roman"/>
          <w:sz w:val="28"/>
        </w:rPr>
        <w:t xml:space="preserve"> </w:t>
      </w:r>
      <w:r w:rsidRPr="000E0A77">
        <w:rPr>
          <w:rFonts w:ascii="Times New Roman" w:hAnsi="Times New Roman" w:cs="Times New Roman"/>
          <w:sz w:val="28"/>
        </w:rPr>
        <w:t>личность, дата выдачи этих документов, наименование выдавшего органа ____________________________________________________________________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7. Адрес электронной почты (при наличии) 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8. Индивидуальная программа предоставления социальных услуг разработана</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впервые, повторно (нужное подчеркнуть) на срок до: 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9. Форма (формы) социального обслуживания 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10. Виды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I. Социально-бытовые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N п/п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5" w:name="Par227"/>
            <w:bookmarkEnd w:id="75"/>
            <w:r w:rsidRPr="000E0A77">
              <w:rPr>
                <w:rFonts w:ascii="Times New Roman" w:hAnsi="Times New Roman" w:cs="Times New Roman"/>
                <w:sz w:val="28"/>
              </w:rPr>
              <w:t>Наименование социально-бытовой услуги и формы 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II. Социально-медицинские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N п/п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6" w:name="Par254"/>
            <w:bookmarkEnd w:id="76"/>
            <w:r w:rsidRPr="000E0A77">
              <w:rPr>
                <w:rFonts w:ascii="Times New Roman" w:hAnsi="Times New Roman" w:cs="Times New Roman"/>
                <w:sz w:val="28"/>
              </w:rPr>
              <w:t>Наименование социально-медицинской услуги и формы 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III. Социально-психологические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N п/п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7" w:name="Par281"/>
            <w:bookmarkEnd w:id="77"/>
            <w:r w:rsidRPr="000E0A77">
              <w:rPr>
                <w:rFonts w:ascii="Times New Roman" w:hAnsi="Times New Roman" w:cs="Times New Roman"/>
                <w:sz w:val="28"/>
              </w:rPr>
              <w:t>Наименование социально-психологической услуги и формы 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IV. Социально-педагогические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N п/п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8" w:name="Par308"/>
            <w:bookmarkEnd w:id="78"/>
            <w:r w:rsidRPr="000E0A77">
              <w:rPr>
                <w:rFonts w:ascii="Times New Roman" w:hAnsi="Times New Roman" w:cs="Times New Roman"/>
                <w:sz w:val="28"/>
              </w:rPr>
              <w:t>Наименование социально-педагогической услуги и формы 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V. Социально-трудовые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6"/>
        <w:gridCol w:w="2167"/>
        <w:gridCol w:w="1777"/>
        <w:gridCol w:w="1810"/>
        <w:gridCol w:w="1901"/>
        <w:gridCol w:w="1438"/>
      </w:tblGrid>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N п/п</w:t>
            </w: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79" w:name="Par335"/>
            <w:bookmarkEnd w:id="79"/>
            <w:r w:rsidRPr="000E0A77">
              <w:rPr>
                <w:rFonts w:ascii="Times New Roman" w:hAnsi="Times New Roman" w:cs="Times New Roman"/>
                <w:sz w:val="28"/>
              </w:rPr>
              <w:t xml:space="preserve">Наименование социально-трудовой услуги и формы </w:t>
            </w:r>
            <w:r w:rsidRPr="000E0A77">
              <w:rPr>
                <w:rFonts w:ascii="Times New Roman" w:hAnsi="Times New Roman" w:cs="Times New Roman"/>
                <w:sz w:val="28"/>
              </w:rPr>
              <w:lastRenderedPageBreak/>
              <w:t>социального обслуживания</w:t>
            </w: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Объем предоставления услуги</w:t>
            </w: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4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6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7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1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38"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VI. Социально-правовые</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5"/>
        <w:gridCol w:w="2131"/>
        <w:gridCol w:w="1790"/>
        <w:gridCol w:w="1805"/>
        <w:gridCol w:w="1904"/>
        <w:gridCol w:w="1442"/>
      </w:tblGrid>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N п/п</w:t>
            </w: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80" w:name="Par362"/>
            <w:bookmarkEnd w:id="80"/>
            <w:r w:rsidRPr="000E0A77">
              <w:rPr>
                <w:rFonts w:ascii="Times New Roman" w:hAnsi="Times New Roman" w:cs="Times New Roman"/>
                <w:sz w:val="28"/>
              </w:rPr>
              <w:t>Наименование социально-правовой услуги и формы социального обслуживания</w:t>
            </w: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80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42"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0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42"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0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42"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80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42"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VII. Услуги в целях повышения коммуникативного</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потенциала получателей социальных услуг, имеющих ограничения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жизнедеятельности, в том числе детей-инвалидов</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5"/>
        <w:gridCol w:w="2131"/>
        <w:gridCol w:w="1790"/>
        <w:gridCol w:w="1791"/>
        <w:gridCol w:w="1904"/>
        <w:gridCol w:w="1456"/>
      </w:tblGrid>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N п/п</w:t>
            </w: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bookmarkStart w:id="81" w:name="Par391"/>
            <w:bookmarkEnd w:id="81"/>
            <w:r w:rsidRPr="000E0A77">
              <w:rPr>
                <w:rFonts w:ascii="Times New Roman" w:hAnsi="Times New Roman" w:cs="Times New Roman"/>
                <w:sz w:val="28"/>
              </w:rPr>
              <w:t>Наименование услуги и формы социального обслуживания</w:t>
            </w: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Объем предоставления услуги</w:t>
            </w:r>
          </w:p>
        </w:tc>
        <w:tc>
          <w:tcPr>
            <w:tcW w:w="179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Периодичность предоставления услуги</w:t>
            </w: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Срок предоставления услуги</w:t>
            </w:r>
          </w:p>
        </w:tc>
        <w:tc>
          <w:tcPr>
            <w:tcW w:w="145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Отметка о выполнении</w:t>
            </w: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5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5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565"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13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9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90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456"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Примечания: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 Объем предоставления социальной услуги указывается с соответствующей</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единицей измерения (например, м2, шт., место, комплект) в случаях,</w:t>
      </w:r>
      <w:r w:rsidR="00B16149">
        <w:rPr>
          <w:rFonts w:ascii="Times New Roman" w:hAnsi="Times New Roman" w:cs="Times New Roman"/>
          <w:sz w:val="28"/>
        </w:rPr>
        <w:t xml:space="preserve"> </w:t>
      </w:r>
      <w:r w:rsidRPr="000E0A77">
        <w:rPr>
          <w:rFonts w:ascii="Times New Roman" w:hAnsi="Times New Roman" w:cs="Times New Roman"/>
          <w:sz w:val="28"/>
        </w:rPr>
        <w:t>когда объем может быть определен единицами измерения.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1.1. При заполнении граф "</w:t>
      </w:r>
      <w:hyperlink w:anchor="Par227" w:tooltip="Наименование социально-бытов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социально-бытовой услуги",</w:t>
      </w:r>
      <w:r w:rsidR="00B16149">
        <w:rPr>
          <w:rFonts w:ascii="Times New Roman" w:hAnsi="Times New Roman" w:cs="Times New Roman"/>
          <w:sz w:val="28"/>
        </w:rPr>
        <w:t xml:space="preserve"> </w:t>
      </w:r>
      <w:r w:rsidRPr="00B16149">
        <w:rPr>
          <w:rFonts w:ascii="Times New Roman" w:hAnsi="Times New Roman" w:cs="Times New Roman"/>
          <w:sz w:val="28"/>
        </w:rPr>
        <w:t>"</w:t>
      </w:r>
      <w:hyperlink w:anchor="Par254" w:tooltip="Наименование социально-медицинск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w:t>
      </w:r>
      <w:r w:rsidR="00B16149">
        <w:rPr>
          <w:rFonts w:ascii="Times New Roman" w:hAnsi="Times New Roman" w:cs="Times New Roman"/>
          <w:sz w:val="28"/>
        </w:rPr>
        <w:t xml:space="preserve">социально-медицинской </w:t>
      </w:r>
      <w:r w:rsidRPr="00B16149">
        <w:rPr>
          <w:rFonts w:ascii="Times New Roman" w:hAnsi="Times New Roman" w:cs="Times New Roman"/>
          <w:sz w:val="28"/>
        </w:rPr>
        <w:t>услуги", "</w:t>
      </w:r>
      <w:hyperlink w:anchor="Par281" w:tooltip="Наименование социально-психологическ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00B16149">
        <w:rPr>
          <w:rFonts w:ascii="Times New Roman" w:hAnsi="Times New Roman" w:cs="Times New Roman"/>
          <w:sz w:val="28"/>
        </w:rPr>
        <w:t xml:space="preserve"> </w:t>
      </w:r>
      <w:r w:rsidRPr="00B16149">
        <w:rPr>
          <w:rFonts w:ascii="Times New Roman" w:hAnsi="Times New Roman" w:cs="Times New Roman"/>
          <w:sz w:val="28"/>
        </w:rPr>
        <w:t>социально-психологической услуги", "</w:t>
      </w:r>
      <w:hyperlink w:anchor="Par308" w:tooltip="Наименование социально-педагогическ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социально-педагогической</w:t>
      </w:r>
      <w:r w:rsidR="00B16149">
        <w:rPr>
          <w:rFonts w:ascii="Times New Roman" w:hAnsi="Times New Roman" w:cs="Times New Roman"/>
          <w:sz w:val="28"/>
        </w:rPr>
        <w:t xml:space="preserve"> </w:t>
      </w:r>
      <w:r w:rsidRPr="00B16149">
        <w:rPr>
          <w:rFonts w:ascii="Times New Roman" w:hAnsi="Times New Roman" w:cs="Times New Roman"/>
          <w:sz w:val="28"/>
        </w:rPr>
        <w:t>услуги", "</w:t>
      </w:r>
      <w:hyperlink w:anchor="Par335" w:tooltip="Наименование социально-трудов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социально-трудовой услуги", "</w:t>
      </w:r>
      <w:hyperlink w:anchor="Par362" w:tooltip="Наименование социально-правовой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00B16149">
        <w:rPr>
          <w:rFonts w:ascii="Times New Roman" w:hAnsi="Times New Roman" w:cs="Times New Roman"/>
          <w:sz w:val="28"/>
        </w:rPr>
        <w:t xml:space="preserve"> </w:t>
      </w:r>
      <w:r w:rsidRPr="00B16149">
        <w:rPr>
          <w:rFonts w:ascii="Times New Roman" w:hAnsi="Times New Roman" w:cs="Times New Roman"/>
          <w:sz w:val="28"/>
        </w:rPr>
        <w:t>социально-правовой услуги", "</w:t>
      </w:r>
      <w:hyperlink w:anchor="Par391" w:tooltip="Наименование услуги и формы социального обслуживания" w:history="1">
        <w:r w:rsidRPr="00B16149">
          <w:rPr>
            <w:rStyle w:val="a3"/>
            <w:rFonts w:ascii="Times New Roman" w:hAnsi="Times New Roman" w:cs="Times New Roman"/>
            <w:color w:val="auto"/>
            <w:sz w:val="28"/>
            <w:u w:val="none"/>
          </w:rPr>
          <w:t>наименование</w:t>
        </w:r>
      </w:hyperlink>
      <w:r w:rsidRPr="00B16149">
        <w:rPr>
          <w:rFonts w:ascii="Times New Roman" w:hAnsi="Times New Roman" w:cs="Times New Roman"/>
          <w:sz w:val="28"/>
        </w:rPr>
        <w:t xml:space="preserve"> </w:t>
      </w:r>
      <w:r w:rsidRPr="000E0A77">
        <w:rPr>
          <w:rFonts w:ascii="Times New Roman" w:hAnsi="Times New Roman" w:cs="Times New Roman"/>
          <w:sz w:val="28"/>
        </w:rPr>
        <w:t>услуги" указывается также форма</w:t>
      </w:r>
      <w:r w:rsidR="00B16149">
        <w:rPr>
          <w:rFonts w:ascii="Times New Roman" w:hAnsi="Times New Roman" w:cs="Times New Roman"/>
          <w:sz w:val="28"/>
        </w:rPr>
        <w:t xml:space="preserve"> </w:t>
      </w:r>
      <w:r w:rsidRPr="000E0A77">
        <w:rPr>
          <w:rFonts w:ascii="Times New Roman" w:hAnsi="Times New Roman" w:cs="Times New Roman"/>
          <w:sz w:val="28"/>
        </w:rPr>
        <w:t>социального обслуживания.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2. При заполнении графы "срок предоставления услуги" указывается дата</w:t>
      </w:r>
      <w:r w:rsidR="00B16149">
        <w:rPr>
          <w:rFonts w:ascii="Times New Roman" w:hAnsi="Times New Roman" w:cs="Times New Roman"/>
          <w:sz w:val="28"/>
        </w:rPr>
        <w:t xml:space="preserve"> </w:t>
      </w:r>
      <w:r w:rsidRPr="000E0A77">
        <w:rPr>
          <w:rFonts w:ascii="Times New Roman" w:hAnsi="Times New Roman" w:cs="Times New Roman"/>
          <w:sz w:val="28"/>
        </w:rPr>
        <w:t>начала предоставления социальной услуги и дата ее окончания.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3. При заполнении графы "отметка о выполнении" поставщиком социальных</w:t>
      </w:r>
      <w:r w:rsidR="00B16149">
        <w:rPr>
          <w:rFonts w:ascii="Times New Roman" w:hAnsi="Times New Roman" w:cs="Times New Roman"/>
          <w:sz w:val="28"/>
        </w:rPr>
        <w:t xml:space="preserve"> </w:t>
      </w:r>
      <w:r w:rsidRPr="000E0A77">
        <w:rPr>
          <w:rFonts w:ascii="Times New Roman" w:hAnsi="Times New Roman" w:cs="Times New Roman"/>
          <w:sz w:val="28"/>
        </w:rPr>
        <w:t>услуг делается запись: "выполнена", "выполнена частично", "не выполнена" (с</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указанием причины).</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11. Условия предоставления социальных услуг: 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(указываются необходимые</w:t>
      </w:r>
      <w:r w:rsidR="00B16149">
        <w:rPr>
          <w:rFonts w:ascii="Times New Roman" w:hAnsi="Times New Roman" w:cs="Times New Roman"/>
          <w:sz w:val="28"/>
        </w:rPr>
        <w:t xml:space="preserve"> </w:t>
      </w:r>
      <w:r w:rsidRPr="000E0A77">
        <w:rPr>
          <w:rFonts w:ascii="Times New Roman" w:hAnsi="Times New Roman" w:cs="Times New Roman"/>
          <w:sz w:val="28"/>
        </w:rPr>
        <w:t>условия,</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которые должны соблюдаться поставщиком социальных услуг при оказании</w:t>
      </w:r>
      <w:r w:rsidR="00BB00E5">
        <w:rPr>
          <w:rFonts w:ascii="Times New Roman" w:hAnsi="Times New Roman" w:cs="Times New Roman"/>
          <w:sz w:val="28"/>
        </w:rPr>
        <w:t xml:space="preserve"> </w:t>
      </w:r>
      <w:r w:rsidRPr="000E0A77">
        <w:rPr>
          <w:rFonts w:ascii="Times New Roman" w:hAnsi="Times New Roman" w:cs="Times New Roman"/>
          <w:sz w:val="28"/>
        </w:rPr>
        <w:t>социальных услуг с учетом формы</w:t>
      </w:r>
      <w:r w:rsidR="00BB00E5">
        <w:rPr>
          <w:rFonts w:ascii="Times New Roman" w:hAnsi="Times New Roman" w:cs="Times New Roman"/>
          <w:sz w:val="28"/>
        </w:rPr>
        <w:t xml:space="preserve"> </w:t>
      </w:r>
      <w:r w:rsidRPr="000E0A77">
        <w:rPr>
          <w:rFonts w:ascii="Times New Roman" w:hAnsi="Times New Roman" w:cs="Times New Roman"/>
          <w:sz w:val="28"/>
        </w:rPr>
        <w:t>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социального обслуживания)</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12. Перечень рекомендуемых поставщиков социальных услуг:</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09"/>
        <w:gridCol w:w="3737"/>
        <w:gridCol w:w="3493"/>
      </w:tblGrid>
      <w:tr w:rsidR="000E0A77" w:rsidRPr="000E0A77" w:rsidTr="000E0A77">
        <w:tc>
          <w:tcPr>
            <w:tcW w:w="240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Наименование поставщика социальных услуг</w:t>
            </w:r>
          </w:p>
        </w:tc>
        <w:tc>
          <w:tcPr>
            <w:tcW w:w="373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Адрес места нахождения поставщика социальных услуг</w:t>
            </w:r>
          </w:p>
        </w:tc>
        <w:tc>
          <w:tcPr>
            <w:tcW w:w="349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Контактная информация поставщика социальных услуг (телефоны, адрес электронной почты и т.п.)</w:t>
            </w:r>
          </w:p>
        </w:tc>
      </w:tr>
      <w:tr w:rsidR="000E0A77" w:rsidRPr="000E0A77" w:rsidTr="000E0A77">
        <w:tc>
          <w:tcPr>
            <w:tcW w:w="240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73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49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40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73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49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40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73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49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13. Отказ от социального обслуживания, социальной услуги:</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740"/>
        <w:gridCol w:w="1701"/>
        <w:gridCol w:w="1134"/>
        <w:gridCol w:w="2064"/>
      </w:tblGrid>
      <w:tr w:rsidR="000E0A77" w:rsidRPr="000E0A77" w:rsidTr="000E0A77">
        <w:tc>
          <w:tcPr>
            <w:tcW w:w="474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Наименование формы социального обслуживания, вида социальных услуг, социальной услуги, от которых отказывается получатель социальных </w:t>
            </w:r>
            <w:r w:rsidRPr="000E0A77">
              <w:rPr>
                <w:rFonts w:ascii="Times New Roman" w:hAnsi="Times New Roman" w:cs="Times New Roman"/>
                <w:sz w:val="28"/>
              </w:rPr>
              <w:lastRenderedPageBreak/>
              <w:t>услуг</w:t>
            </w:r>
          </w:p>
        </w:tc>
        <w:tc>
          <w:tcPr>
            <w:tcW w:w="17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lastRenderedPageBreak/>
              <w:t>Причины отказа</w:t>
            </w:r>
          </w:p>
        </w:tc>
        <w:tc>
          <w:tcPr>
            <w:tcW w:w="113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Дата отказа</w:t>
            </w:r>
          </w:p>
        </w:tc>
        <w:tc>
          <w:tcPr>
            <w:tcW w:w="206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Подпись получателя социальных услуг</w:t>
            </w:r>
          </w:p>
        </w:tc>
      </w:tr>
      <w:tr w:rsidR="000E0A77" w:rsidRPr="000E0A77" w:rsidTr="000E0A77">
        <w:tc>
          <w:tcPr>
            <w:tcW w:w="474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13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06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474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13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06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4740"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701"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113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2064"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14. Мероприятия по социальному сопровождению:</w:t>
      </w:r>
    </w:p>
    <w:p w:rsidR="000E0A77" w:rsidRPr="000E0A77" w:rsidRDefault="000E0A77" w:rsidP="000E0A77">
      <w:pPr>
        <w:spacing w:after="0"/>
        <w:jc w:val="both"/>
        <w:rPr>
          <w:rFonts w:ascii="Times New Roman" w:hAnsi="Times New Roman" w:cs="Times New Roman"/>
          <w:sz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19"/>
        <w:gridCol w:w="3873"/>
        <w:gridCol w:w="3047"/>
      </w:tblGrid>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Вид социального сопровождения</w:t>
            </w: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Получатель </w:t>
            </w:r>
            <w:hyperlink w:anchor="Par552" w:tooltip="&lt;1&gt; Получатель - родитель, опекун, попечитель, иной законный представитель несовершеннолетних детей." w:history="1">
              <w:r w:rsidRPr="000E0A77">
                <w:rPr>
                  <w:rStyle w:val="a3"/>
                  <w:rFonts w:ascii="Times New Roman" w:hAnsi="Times New Roman" w:cs="Times New Roman"/>
                  <w:color w:val="auto"/>
                  <w:sz w:val="28"/>
                  <w:u w:val="none"/>
                </w:rPr>
                <w:t>&lt;1&gt;</w:t>
              </w:r>
            </w:hyperlink>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Отметка о выполнении </w:t>
            </w:r>
            <w:hyperlink w:anchor="Par553" w:tooltip="&lt;2&gt; Организация, оказывающая социальное сопровождение, ставит отметку: &quot;выполнено&quot;, &quot;выполнено частично&quot;, &quot;не выполнено&quot; (с указанием причины)." w:history="1">
              <w:r w:rsidRPr="000E0A77">
                <w:rPr>
                  <w:rStyle w:val="a3"/>
                  <w:rFonts w:ascii="Times New Roman" w:hAnsi="Times New Roman" w:cs="Times New Roman"/>
                  <w:color w:val="auto"/>
                  <w:sz w:val="28"/>
                  <w:u w:val="none"/>
                </w:rPr>
                <w:t>&lt;2&gt;</w:t>
              </w:r>
            </w:hyperlink>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r w:rsidR="000E0A77" w:rsidRPr="000E0A77" w:rsidTr="000E0A77">
        <w:tc>
          <w:tcPr>
            <w:tcW w:w="2719"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873"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c>
          <w:tcPr>
            <w:tcW w:w="3047" w:type="dxa"/>
            <w:tcBorders>
              <w:top w:val="single" w:sz="4" w:space="0" w:color="auto"/>
              <w:left w:val="single" w:sz="4" w:space="0" w:color="auto"/>
              <w:bottom w:val="single" w:sz="4" w:space="0" w:color="auto"/>
              <w:right w:val="single" w:sz="4" w:space="0" w:color="auto"/>
            </w:tcBorders>
          </w:tcPr>
          <w:p w:rsidR="000E0A77" w:rsidRPr="000E0A77" w:rsidRDefault="000E0A77" w:rsidP="000E0A77">
            <w:pPr>
              <w:spacing w:after="0"/>
              <w:jc w:val="both"/>
              <w:rPr>
                <w:rFonts w:ascii="Times New Roman" w:hAnsi="Times New Roman" w:cs="Times New Roman"/>
                <w:sz w:val="28"/>
              </w:rPr>
            </w:pPr>
          </w:p>
        </w:tc>
      </w:tr>
    </w:tbl>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  содержанием  индивидуальной  программы  предоставления  социальных услуг</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согласен __________________________________________________________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(подпись получателя социальных  услуг (расшифровка подписи)</w:t>
      </w:r>
      <w:r w:rsidR="00BB00E5">
        <w:rPr>
          <w:rFonts w:ascii="Times New Roman" w:hAnsi="Times New Roman" w:cs="Times New Roman"/>
          <w:sz w:val="28"/>
        </w:rPr>
        <w:t xml:space="preserve"> </w:t>
      </w:r>
      <w:r w:rsidRPr="000E0A77">
        <w:rPr>
          <w:rFonts w:ascii="Times New Roman" w:hAnsi="Times New Roman" w:cs="Times New Roman"/>
          <w:sz w:val="28"/>
        </w:rPr>
        <w:t xml:space="preserve">или его законного представителя </w:t>
      </w:r>
      <w:hyperlink w:anchor="Par554" w:tooltip="&lt;3&gt; Подчеркнуть статус лица, поставившего подпись." w:history="1">
        <w:r w:rsidRPr="000E0A77">
          <w:rPr>
            <w:rStyle w:val="a3"/>
            <w:rFonts w:ascii="Times New Roman" w:hAnsi="Times New Roman" w:cs="Times New Roman"/>
            <w:color w:val="auto"/>
            <w:sz w:val="28"/>
          </w:rPr>
          <w:t>&lt;3&gt;</w:t>
        </w:r>
      </w:hyperlink>
      <w:r w:rsidRPr="000E0A77">
        <w:rPr>
          <w:rFonts w:ascii="Times New Roman" w:hAnsi="Times New Roman" w:cs="Times New Roman"/>
          <w:sz w:val="28"/>
        </w:rPr>
        <w:t>)</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Лицо, уполномоченное на подписание индивидуальной программы предоставления</w:t>
      </w:r>
      <w:r w:rsidR="00BB00E5">
        <w:rPr>
          <w:rFonts w:ascii="Times New Roman" w:hAnsi="Times New Roman" w:cs="Times New Roman"/>
          <w:sz w:val="28"/>
        </w:rPr>
        <w:t xml:space="preserve"> </w:t>
      </w:r>
      <w:r w:rsidRPr="000E0A77">
        <w:rPr>
          <w:rFonts w:ascii="Times New Roman" w:hAnsi="Times New Roman" w:cs="Times New Roman"/>
          <w:sz w:val="28"/>
        </w:rPr>
        <w:t>социальных услуг уполномоченного органа субъекта Российской  Федерации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(уполномоченной организации)</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__________________________________ __________________________</w:t>
      </w: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(должность лица, подпись)               (расшифровка подписи)</w:t>
      </w:r>
    </w:p>
    <w:p w:rsidR="000E0A77" w:rsidRPr="000E0A77" w:rsidRDefault="000E0A77" w:rsidP="000E0A77">
      <w:pPr>
        <w:spacing w:after="0"/>
        <w:jc w:val="both"/>
        <w:rPr>
          <w:rFonts w:ascii="Times New Roman" w:hAnsi="Times New Roman" w:cs="Times New Roman"/>
          <w:sz w:val="28"/>
        </w:rPr>
      </w:pPr>
    </w:p>
    <w:p w:rsidR="000E0A77" w:rsidRPr="000E0A77" w:rsidRDefault="000E0A77" w:rsidP="000E0A77">
      <w:pPr>
        <w:spacing w:after="0"/>
        <w:jc w:val="both"/>
        <w:rPr>
          <w:rFonts w:ascii="Times New Roman" w:hAnsi="Times New Roman" w:cs="Times New Roman"/>
          <w:sz w:val="28"/>
        </w:rPr>
      </w:pPr>
      <w:r w:rsidRPr="000E0A77">
        <w:rPr>
          <w:rFonts w:ascii="Times New Roman" w:hAnsi="Times New Roman" w:cs="Times New Roman"/>
          <w:sz w:val="28"/>
        </w:rPr>
        <w:t xml:space="preserve">    М.П.</w:t>
      </w:r>
    </w:p>
    <w:p w:rsidR="00B61B7E" w:rsidRPr="000E0A77" w:rsidRDefault="00B61B7E" w:rsidP="000E0A77">
      <w:pPr>
        <w:spacing w:after="0"/>
        <w:jc w:val="both"/>
        <w:rPr>
          <w:rFonts w:ascii="Times New Roman" w:hAnsi="Times New Roman" w:cs="Times New Roman"/>
          <w:sz w:val="28"/>
        </w:rPr>
      </w:pPr>
    </w:p>
    <w:sectPr w:rsidR="00B61B7E" w:rsidRPr="000E0A77" w:rsidSect="00707B0C">
      <w:pgSz w:w="11906" w:h="16838"/>
      <w:pgMar w:top="992"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77" w:rsidRDefault="000E0A77" w:rsidP="00E41347">
      <w:pPr>
        <w:spacing w:after="0" w:line="240" w:lineRule="auto"/>
      </w:pPr>
      <w:r>
        <w:separator/>
      </w:r>
    </w:p>
  </w:endnote>
  <w:endnote w:type="continuationSeparator" w:id="0">
    <w:p w:rsidR="000E0A77" w:rsidRDefault="000E0A77" w:rsidP="00E4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77" w:rsidRDefault="000E0A77" w:rsidP="00E41347">
      <w:pPr>
        <w:spacing w:after="0" w:line="240" w:lineRule="auto"/>
      </w:pPr>
      <w:r>
        <w:separator/>
      </w:r>
    </w:p>
  </w:footnote>
  <w:footnote w:type="continuationSeparator" w:id="0">
    <w:p w:rsidR="000E0A77" w:rsidRDefault="000E0A77" w:rsidP="00E413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897"/>
    <w:multiLevelType w:val="singleLevel"/>
    <w:tmpl w:val="604EF236"/>
    <w:lvl w:ilvl="0">
      <w:start w:val="1"/>
      <w:numFmt w:val="decimal"/>
      <w:lvlText w:val="%1."/>
      <w:legacy w:legacy="1" w:legacySpace="0" w:legacyIndent="202"/>
      <w:lvlJc w:val="left"/>
      <w:rPr>
        <w:rFonts w:ascii="Times New Roman" w:hAnsi="Times New Roman" w:cs="Times New Roman" w:hint="default"/>
      </w:rPr>
    </w:lvl>
  </w:abstractNum>
  <w:abstractNum w:abstractNumId="1">
    <w:nsid w:val="05BF2CAB"/>
    <w:multiLevelType w:val="singleLevel"/>
    <w:tmpl w:val="890AD98C"/>
    <w:lvl w:ilvl="0">
      <w:start w:val="1"/>
      <w:numFmt w:val="decimal"/>
      <w:lvlText w:val="%1)"/>
      <w:legacy w:legacy="1" w:legacySpace="0" w:legacyIndent="216"/>
      <w:lvlJc w:val="left"/>
      <w:rPr>
        <w:rFonts w:ascii="Times New Roman" w:hAnsi="Times New Roman" w:cs="Times New Roman" w:hint="default"/>
      </w:rPr>
    </w:lvl>
  </w:abstractNum>
  <w:abstractNum w:abstractNumId="2">
    <w:nsid w:val="0CBA7179"/>
    <w:multiLevelType w:val="singleLevel"/>
    <w:tmpl w:val="1D7EB63A"/>
    <w:lvl w:ilvl="0">
      <w:start w:val="12"/>
      <w:numFmt w:val="decimal"/>
      <w:lvlText w:val="%1."/>
      <w:legacy w:legacy="1" w:legacySpace="0" w:legacyIndent="298"/>
      <w:lvlJc w:val="left"/>
      <w:rPr>
        <w:rFonts w:ascii="Times New Roman" w:hAnsi="Times New Roman" w:cs="Times New Roman" w:hint="default"/>
      </w:rPr>
    </w:lvl>
  </w:abstractNum>
  <w:abstractNum w:abstractNumId="3">
    <w:nsid w:val="1A185365"/>
    <w:multiLevelType w:val="singleLevel"/>
    <w:tmpl w:val="0B90EFD8"/>
    <w:lvl w:ilvl="0">
      <w:start w:val="1"/>
      <w:numFmt w:val="decimal"/>
      <w:lvlText w:val="%1)"/>
      <w:legacy w:legacy="1" w:legacySpace="0" w:legacyIndent="226"/>
      <w:lvlJc w:val="left"/>
      <w:rPr>
        <w:rFonts w:ascii="Times New Roman" w:hAnsi="Times New Roman" w:cs="Times New Roman" w:hint="default"/>
      </w:rPr>
    </w:lvl>
  </w:abstractNum>
  <w:abstractNum w:abstractNumId="4">
    <w:nsid w:val="1D6A1310"/>
    <w:multiLevelType w:val="singleLevel"/>
    <w:tmpl w:val="B734B64A"/>
    <w:lvl w:ilvl="0">
      <w:start w:val="1"/>
      <w:numFmt w:val="decimal"/>
      <w:lvlText w:val="%1."/>
      <w:legacy w:legacy="1" w:legacySpace="0" w:legacyIndent="197"/>
      <w:lvlJc w:val="left"/>
      <w:rPr>
        <w:rFonts w:ascii="Times New Roman" w:hAnsi="Times New Roman" w:cs="Times New Roman" w:hint="default"/>
      </w:rPr>
    </w:lvl>
  </w:abstractNum>
  <w:abstractNum w:abstractNumId="5">
    <w:nsid w:val="35611205"/>
    <w:multiLevelType w:val="singleLevel"/>
    <w:tmpl w:val="604EF236"/>
    <w:lvl w:ilvl="0">
      <w:start w:val="1"/>
      <w:numFmt w:val="decimal"/>
      <w:lvlText w:val="%1."/>
      <w:legacy w:legacy="1" w:legacySpace="0" w:legacyIndent="202"/>
      <w:lvlJc w:val="left"/>
      <w:rPr>
        <w:rFonts w:ascii="Times New Roman" w:hAnsi="Times New Roman" w:cs="Times New Roman" w:hint="default"/>
      </w:rPr>
    </w:lvl>
  </w:abstractNum>
  <w:abstractNum w:abstractNumId="6">
    <w:nsid w:val="37A15571"/>
    <w:multiLevelType w:val="singleLevel"/>
    <w:tmpl w:val="19B0E43E"/>
    <w:lvl w:ilvl="0">
      <w:start w:val="8"/>
      <w:numFmt w:val="decimal"/>
      <w:lvlText w:val="%1."/>
      <w:legacy w:legacy="1" w:legacySpace="0" w:legacyIndent="221"/>
      <w:lvlJc w:val="left"/>
      <w:rPr>
        <w:rFonts w:ascii="Times New Roman" w:hAnsi="Times New Roman" w:cs="Times New Roman" w:hint="default"/>
      </w:rPr>
    </w:lvl>
  </w:abstractNum>
  <w:abstractNum w:abstractNumId="7">
    <w:nsid w:val="50F45776"/>
    <w:multiLevelType w:val="singleLevel"/>
    <w:tmpl w:val="42B0BE8A"/>
    <w:lvl w:ilvl="0">
      <w:start w:val="1"/>
      <w:numFmt w:val="decimal"/>
      <w:lvlText w:val="%1."/>
      <w:legacy w:legacy="1" w:legacySpace="0" w:legacyIndent="207"/>
      <w:lvlJc w:val="left"/>
      <w:rPr>
        <w:rFonts w:ascii="Times New Roman" w:hAnsi="Times New Roman" w:cs="Times New Roman" w:hint="default"/>
      </w:rPr>
    </w:lvl>
  </w:abstractNum>
  <w:abstractNum w:abstractNumId="8">
    <w:nsid w:val="57FF23D6"/>
    <w:multiLevelType w:val="singleLevel"/>
    <w:tmpl w:val="ED021BE0"/>
    <w:lvl w:ilvl="0">
      <w:start w:val="1"/>
      <w:numFmt w:val="decimal"/>
      <w:lvlText w:val="%1."/>
      <w:legacy w:legacy="1" w:legacySpace="0" w:legacyIndent="284"/>
      <w:lvlJc w:val="left"/>
      <w:rPr>
        <w:rFonts w:ascii="Times New Roman" w:hAnsi="Times New Roman" w:cs="Times New Roman" w:hint="default"/>
      </w:rPr>
    </w:lvl>
  </w:abstractNum>
  <w:abstractNum w:abstractNumId="9">
    <w:nsid w:val="61472DED"/>
    <w:multiLevelType w:val="singleLevel"/>
    <w:tmpl w:val="604EF236"/>
    <w:lvl w:ilvl="0">
      <w:start w:val="1"/>
      <w:numFmt w:val="decimal"/>
      <w:lvlText w:val="%1."/>
      <w:legacy w:legacy="1" w:legacySpace="0" w:legacyIndent="202"/>
      <w:lvlJc w:val="left"/>
      <w:rPr>
        <w:rFonts w:ascii="Times New Roman" w:hAnsi="Times New Roman" w:cs="Times New Roman" w:hint="default"/>
      </w:rPr>
    </w:lvl>
  </w:abstractNum>
  <w:abstractNum w:abstractNumId="10">
    <w:nsid w:val="69D26365"/>
    <w:multiLevelType w:val="singleLevel"/>
    <w:tmpl w:val="E35C0660"/>
    <w:lvl w:ilvl="0">
      <w:start w:val="2"/>
      <w:numFmt w:val="decimal"/>
      <w:lvlText w:val="%1."/>
      <w:legacy w:legacy="1" w:legacySpace="0" w:legacyIndent="202"/>
      <w:lvlJc w:val="left"/>
      <w:rPr>
        <w:rFonts w:ascii="Times New Roman" w:hAnsi="Times New Roman" w:cs="Times New Roman" w:hint="default"/>
      </w:rPr>
    </w:lvl>
  </w:abstractNum>
  <w:abstractNum w:abstractNumId="11">
    <w:nsid w:val="6F7C3D21"/>
    <w:multiLevelType w:val="singleLevel"/>
    <w:tmpl w:val="BDB6A578"/>
    <w:lvl w:ilvl="0">
      <w:start w:val="10"/>
      <w:numFmt w:val="decimal"/>
      <w:lvlText w:val="%1."/>
      <w:legacy w:legacy="1" w:legacySpace="0" w:legacyIndent="303"/>
      <w:lvlJc w:val="left"/>
      <w:rPr>
        <w:rFonts w:ascii="Times New Roman" w:hAnsi="Times New Roman" w:cs="Times New Roman" w:hint="default"/>
      </w:rPr>
    </w:lvl>
  </w:abstractNum>
  <w:abstractNum w:abstractNumId="12">
    <w:nsid w:val="77AF3A86"/>
    <w:multiLevelType w:val="singleLevel"/>
    <w:tmpl w:val="B7DCF9DC"/>
    <w:lvl w:ilvl="0">
      <w:start w:val="9"/>
      <w:numFmt w:val="decimal"/>
      <w:lvlText w:val="%1."/>
      <w:legacy w:legacy="1" w:legacySpace="0" w:legacyIndent="283"/>
      <w:lvlJc w:val="left"/>
      <w:rPr>
        <w:rFonts w:ascii="Times New Roman" w:hAnsi="Times New Roman" w:cs="Times New Roman" w:hint="default"/>
      </w:rPr>
    </w:lvl>
  </w:abstractNum>
  <w:abstractNum w:abstractNumId="13">
    <w:nsid w:val="79E6350E"/>
    <w:multiLevelType w:val="singleLevel"/>
    <w:tmpl w:val="51DA9758"/>
    <w:lvl w:ilvl="0">
      <w:start w:val="3"/>
      <w:numFmt w:val="decimal"/>
      <w:lvlText w:val="%1)"/>
      <w:legacy w:legacy="1" w:legacySpace="0" w:legacyIndent="221"/>
      <w:lvlJc w:val="left"/>
      <w:rPr>
        <w:rFonts w:ascii="Times New Roman" w:hAnsi="Times New Roman" w:cs="Times New Roman" w:hint="default"/>
      </w:rPr>
    </w:lvl>
  </w:abstractNum>
  <w:abstractNum w:abstractNumId="14">
    <w:nsid w:val="7CD974F0"/>
    <w:multiLevelType w:val="singleLevel"/>
    <w:tmpl w:val="890AD98C"/>
    <w:lvl w:ilvl="0">
      <w:start w:val="1"/>
      <w:numFmt w:val="decimal"/>
      <w:lvlText w:val="%1)"/>
      <w:legacy w:legacy="1" w:legacySpace="0" w:legacyIndent="216"/>
      <w:lvlJc w:val="left"/>
      <w:rPr>
        <w:rFonts w:ascii="Times New Roman" w:hAnsi="Times New Roman" w:cs="Times New Roman" w:hint="default"/>
      </w:rPr>
    </w:lvl>
  </w:abstractNum>
  <w:abstractNum w:abstractNumId="15">
    <w:nsid w:val="7D487EE7"/>
    <w:multiLevelType w:val="singleLevel"/>
    <w:tmpl w:val="55FAE438"/>
    <w:lvl w:ilvl="0">
      <w:start w:val="5"/>
      <w:numFmt w:val="decimal"/>
      <w:lvlText w:val="%1."/>
      <w:legacy w:legacy="1" w:legacySpace="0" w:legacyIndent="197"/>
      <w:lvlJc w:val="left"/>
      <w:rPr>
        <w:rFonts w:ascii="Times New Roman" w:hAnsi="Times New Roman" w:cs="Times New Roman" w:hint="default"/>
      </w:rPr>
    </w:lvl>
  </w:abstractNum>
  <w:num w:numId="1">
    <w:abstractNumId w:val="5"/>
  </w:num>
  <w:num w:numId="2">
    <w:abstractNumId w:val="15"/>
  </w:num>
  <w:num w:numId="3">
    <w:abstractNumId w:val="12"/>
  </w:num>
  <w:num w:numId="4">
    <w:abstractNumId w:val="2"/>
  </w:num>
  <w:num w:numId="5">
    <w:abstractNumId w:val="8"/>
  </w:num>
  <w:num w:numId="6">
    <w:abstractNumId w:val="8"/>
    <w:lvlOverride w:ilvl="0">
      <w:lvl w:ilvl="0">
        <w:start w:val="1"/>
        <w:numFmt w:val="decimal"/>
        <w:lvlText w:val="%1."/>
        <w:legacy w:legacy="1" w:legacySpace="0" w:legacyIndent="283"/>
        <w:lvlJc w:val="left"/>
        <w:rPr>
          <w:rFonts w:ascii="Times New Roman" w:hAnsi="Times New Roman" w:cs="Times New Roman" w:hint="default"/>
        </w:rPr>
      </w:lvl>
    </w:lvlOverride>
  </w:num>
  <w:num w:numId="7">
    <w:abstractNumId w:val="7"/>
  </w:num>
  <w:num w:numId="8">
    <w:abstractNumId w:val="9"/>
  </w:num>
  <w:num w:numId="9">
    <w:abstractNumId w:val="3"/>
  </w:num>
  <w:num w:numId="10">
    <w:abstractNumId w:val="14"/>
  </w:num>
  <w:num w:numId="11">
    <w:abstractNumId w:val="13"/>
  </w:num>
  <w:num w:numId="12">
    <w:abstractNumId w:val="0"/>
  </w:num>
  <w:num w:numId="13">
    <w:abstractNumId w:val="6"/>
  </w:num>
  <w:num w:numId="14">
    <w:abstractNumId w:val="11"/>
  </w:num>
  <w:num w:numId="15">
    <w:abstractNumId w:val="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BF"/>
    <w:rsid w:val="00012E97"/>
    <w:rsid w:val="000C09BF"/>
    <w:rsid w:val="000E0A77"/>
    <w:rsid w:val="00113E04"/>
    <w:rsid w:val="00116474"/>
    <w:rsid w:val="00237643"/>
    <w:rsid w:val="0040556F"/>
    <w:rsid w:val="00486A4F"/>
    <w:rsid w:val="004E303F"/>
    <w:rsid w:val="00502384"/>
    <w:rsid w:val="00561888"/>
    <w:rsid w:val="005730E6"/>
    <w:rsid w:val="00625F53"/>
    <w:rsid w:val="0063525F"/>
    <w:rsid w:val="00707B0C"/>
    <w:rsid w:val="008A5F59"/>
    <w:rsid w:val="008D2A41"/>
    <w:rsid w:val="008D2D10"/>
    <w:rsid w:val="00943E9C"/>
    <w:rsid w:val="00A25023"/>
    <w:rsid w:val="00A55BE4"/>
    <w:rsid w:val="00B16149"/>
    <w:rsid w:val="00B61B7E"/>
    <w:rsid w:val="00BB00E5"/>
    <w:rsid w:val="00BB0B22"/>
    <w:rsid w:val="00BB3606"/>
    <w:rsid w:val="00C1556E"/>
    <w:rsid w:val="00D01272"/>
    <w:rsid w:val="00D2436E"/>
    <w:rsid w:val="00DC560A"/>
    <w:rsid w:val="00E41347"/>
    <w:rsid w:val="00EA0EDF"/>
    <w:rsid w:val="00F351D5"/>
    <w:rsid w:val="00F35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18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888"/>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0556F"/>
    <w:rPr>
      <w:color w:val="0000FF" w:themeColor="hyperlink"/>
      <w:u w:val="single"/>
    </w:rPr>
  </w:style>
  <w:style w:type="paragraph" w:styleId="a4">
    <w:name w:val="footnote text"/>
    <w:basedOn w:val="a"/>
    <w:link w:val="a5"/>
    <w:uiPriority w:val="99"/>
    <w:semiHidden/>
    <w:unhideWhenUsed/>
    <w:rsid w:val="00E41347"/>
    <w:pPr>
      <w:spacing w:after="0" w:line="240" w:lineRule="auto"/>
    </w:pPr>
    <w:rPr>
      <w:sz w:val="20"/>
      <w:szCs w:val="20"/>
    </w:rPr>
  </w:style>
  <w:style w:type="character" w:customStyle="1" w:styleId="a5">
    <w:name w:val="Текст сноски Знак"/>
    <w:basedOn w:val="a0"/>
    <w:link w:val="a4"/>
    <w:uiPriority w:val="99"/>
    <w:semiHidden/>
    <w:rsid w:val="00E41347"/>
    <w:rPr>
      <w:sz w:val="20"/>
      <w:szCs w:val="20"/>
    </w:rPr>
  </w:style>
  <w:style w:type="character" w:styleId="a6">
    <w:name w:val="footnote reference"/>
    <w:uiPriority w:val="99"/>
    <w:semiHidden/>
    <w:rsid w:val="00E41347"/>
    <w:rPr>
      <w:rFonts w:cs="Times New Roman"/>
      <w:vertAlign w:val="superscript"/>
    </w:rPr>
  </w:style>
  <w:style w:type="paragraph" w:styleId="a7">
    <w:name w:val="List Paragraph"/>
    <w:basedOn w:val="a"/>
    <w:uiPriority w:val="34"/>
    <w:qFormat/>
    <w:rsid w:val="00E413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18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888"/>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0556F"/>
    <w:rPr>
      <w:color w:val="0000FF" w:themeColor="hyperlink"/>
      <w:u w:val="single"/>
    </w:rPr>
  </w:style>
  <w:style w:type="paragraph" w:styleId="a4">
    <w:name w:val="footnote text"/>
    <w:basedOn w:val="a"/>
    <w:link w:val="a5"/>
    <w:uiPriority w:val="99"/>
    <w:semiHidden/>
    <w:unhideWhenUsed/>
    <w:rsid w:val="00E41347"/>
    <w:pPr>
      <w:spacing w:after="0" w:line="240" w:lineRule="auto"/>
    </w:pPr>
    <w:rPr>
      <w:sz w:val="20"/>
      <w:szCs w:val="20"/>
    </w:rPr>
  </w:style>
  <w:style w:type="character" w:customStyle="1" w:styleId="a5">
    <w:name w:val="Текст сноски Знак"/>
    <w:basedOn w:val="a0"/>
    <w:link w:val="a4"/>
    <w:uiPriority w:val="99"/>
    <w:semiHidden/>
    <w:rsid w:val="00E41347"/>
    <w:rPr>
      <w:sz w:val="20"/>
      <w:szCs w:val="20"/>
    </w:rPr>
  </w:style>
  <w:style w:type="character" w:styleId="a6">
    <w:name w:val="footnote reference"/>
    <w:uiPriority w:val="99"/>
    <w:semiHidden/>
    <w:rsid w:val="00E41347"/>
    <w:rPr>
      <w:rFonts w:cs="Times New Roman"/>
      <w:vertAlign w:val="superscript"/>
    </w:rPr>
  </w:style>
  <w:style w:type="paragraph" w:styleId="a7">
    <w:name w:val="List Paragraph"/>
    <w:basedOn w:val="a"/>
    <w:uiPriority w:val="34"/>
    <w:qFormat/>
    <w:rsid w:val="00E41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145</Pages>
  <Words>47026</Words>
  <Characters>268049</Characters>
  <Application>Microsoft Office Word</Application>
  <DocSecurity>0</DocSecurity>
  <Lines>2233</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2026-04-15T10:36:00Z</dcterms:created>
  <dcterms:modified xsi:type="dcterms:W3CDTF">2026-04-15T10:36:00Z</dcterms:modified>
</cp:coreProperties>
</file>