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BE" w:rsidRDefault="00520654" w:rsidP="00520654">
      <w:pPr>
        <w:pStyle w:val="1"/>
        <w:jc w:val="both"/>
      </w:pPr>
      <w:bookmarkStart w:id="0" w:name="_GoBack"/>
      <w:bookmarkEnd w:id="0"/>
      <w:r>
        <w:t>Практическое занятие 1. Понятие и значение налогов и сборов</w:t>
      </w: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Теоретическая часть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При подготовке к первому вопросу необходимо обратить внимание на легальное понятие налога, сбора и государственной пошлины, охарактеризовать их признаки и выявить особенности.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 рамках второго вопроса требуется проанализировать роль налогов и сборов в системе государственных доходов.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Третий вопрос предполагает анализ налогового законодательства для рассмотрения существующих оснований классификации налогов и сборов. Подготовка к четвертому вопросу также основана на анализе конституционных норм (п.1 ст.8, ст.57) и норм налогового законодательства (ст. 3 Налогового кодекса РФ).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Пятый вопрос также основан на анализе норм Налогового кодекса РФ (ст.17, ст. 38, ст. 52, 53, 55-58).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Вопросы, выносимые на обсуждение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Понятие налога и сбора как правовой и экономической категорий.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Значение налогов и сборов и их роль в формировании государственных доходов.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Классификация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4. Принципы и функции налогообложения.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5. Обязательные и факультативные элементы налогообложения.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Вопросы для собеседования: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Сравните признаки налога и сбора, выделите общие и отличительные признаки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Основные виды сборов, не регулируемых нормами НК РФ.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Задани</w:t>
      </w:r>
      <w:r>
        <w:rPr>
          <w:rFonts w:ascii="Times New Roman" w:hAnsi="Times New Roman" w:cs="Times New Roman"/>
          <w:b/>
          <w:sz w:val="28"/>
        </w:rPr>
        <w:t>я</w:t>
      </w:r>
      <w:r w:rsidRPr="00520654">
        <w:rPr>
          <w:rFonts w:ascii="Times New Roman" w:hAnsi="Times New Roman" w:cs="Times New Roman"/>
          <w:b/>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Согласны ли вы с утверждением, что «налог </w:t>
      </w:r>
      <w:r>
        <w:rPr>
          <w:rFonts w:ascii="Times New Roman" w:hAnsi="Times New Roman" w:cs="Times New Roman"/>
          <w:sz w:val="28"/>
        </w:rPr>
        <w:t>–</w:t>
      </w:r>
      <w:r w:rsidRPr="00520654">
        <w:rPr>
          <w:rFonts w:ascii="Times New Roman" w:hAnsi="Times New Roman" w:cs="Times New Roman"/>
          <w:sz w:val="28"/>
        </w:rPr>
        <w:t xml:space="preserve"> ограничение права собственности, заключающееся в законном отчуждении ее части в пользу фиска». Свой ответ аргументируйте, ссылаясь на НК РФ, практику КС РФ.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Опираясь на правовые позиции Конституционного Суда РФ (Постановление Конституционного Суда РФ от 11.11.1997 г. №16-П, Постановление Конституционного Суда РФ от 21.03.1997 г. №5-П, Постановление Конституционного Суда РФ от 18.02.1997 г. №3-П, Постановление Конституционного Суда РФ от 4.04.1996 г. №9-П) подготовьте сообщение на тему «Понятие законно установленного налога и </w:t>
      </w:r>
      <w:r w:rsidRPr="00520654">
        <w:rPr>
          <w:rFonts w:ascii="Times New Roman" w:hAnsi="Times New Roman" w:cs="Times New Roman"/>
          <w:sz w:val="28"/>
        </w:rPr>
        <w:lastRenderedPageBreak/>
        <w:t>сбора». Определите, с какими целями законодатель ввел указанное понятие. В каких целях законодатель выделяет обязательные элементы налогов (сборов)?</w:t>
      </w:r>
    </w:p>
    <w:p w:rsidR="00520654" w:rsidRDefault="00520654" w:rsidP="00520654">
      <w:pPr>
        <w:spacing w:after="0"/>
        <w:jc w:val="both"/>
        <w:rPr>
          <w:rFonts w:ascii="Times New Roman" w:hAnsi="Times New Roman" w:cs="Times New Roman"/>
          <w:sz w:val="28"/>
        </w:rPr>
      </w:pPr>
    </w:p>
    <w:p w:rsidR="00520654" w:rsidRDefault="00520654" w:rsidP="00520654">
      <w:pPr>
        <w:pStyle w:val="1"/>
      </w:pPr>
      <w:r>
        <w:t>Практическ</w:t>
      </w:r>
      <w:r w:rsidR="00374253">
        <w:t>ая подготовка</w:t>
      </w:r>
      <w:r>
        <w:t xml:space="preserve"> 2. Экономическое содержание налогов</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Объективная необходимость налогов.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Налоги как экономическая основа государства, их роль в распределении и перераспределении ВВП.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Функции налогов, их взаимосвязь.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Практические задания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1.1.</w:t>
      </w:r>
      <w:r w:rsidRPr="00520654">
        <w:rPr>
          <w:rFonts w:ascii="Times New Roman" w:hAnsi="Times New Roman" w:cs="Times New Roman"/>
          <w:sz w:val="28"/>
        </w:rPr>
        <w:t xml:space="preserve"> </w:t>
      </w:r>
      <w:proofErr w:type="gramStart"/>
      <w:r w:rsidRPr="00520654">
        <w:rPr>
          <w:rFonts w:ascii="Times New Roman" w:hAnsi="Times New Roman" w:cs="Times New Roman"/>
          <w:sz w:val="28"/>
        </w:rPr>
        <w:t xml:space="preserve">Какие функции налогов характеризуют следующие высказывания: а) Стэнли Фишер писал, что налоги – это наша плата за цивилизованность общества; б) Фома Аквинский сказал, что налоги – это дозволенная форма грабежа; в) Адам Смит считал, что налоги для тех, кто их выплачивает, – признак не рабства, а свободы; г) Карл Маркс написал, что налоги – это взносы граждан, необходимые для содержания публичной власти. </w:t>
      </w:r>
      <w:proofErr w:type="gramEnd"/>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1.2.</w:t>
      </w:r>
      <w:r w:rsidRPr="00520654">
        <w:rPr>
          <w:rFonts w:ascii="Times New Roman" w:hAnsi="Times New Roman" w:cs="Times New Roman"/>
          <w:sz w:val="28"/>
        </w:rPr>
        <w:t xml:space="preserve"> Исторически формы налоговых отношений между государством и гражданами складывались и трактовались по-разному. Вначале налоги преподносились как дар гражданина властелину в благодарность за защиту от врагов, затем – как необходимость помощи граждан своему правительству. Позже налоги выступали как пожертвования, приносимые гражданами в интересах государства, затем как долг граждан перед государством, что сменилось убежденностью в праве государства принудительно изымать деньги у граждан ради общего блага, откуда, наконец, родилось представление о возможности и необходимости изымать у граждан строго определенную долю их доходов, причем независимо от воли налогоплательщика. Поясните, как налоговые отношения между государством и его гражданами связаны с развитием общества и государства. Какая идея о необходимости уплаты налогов для вас как будущих налогоплательщиков является более привлекательной?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t>Задание 1.3.</w:t>
      </w:r>
      <w:r w:rsidRPr="00520654">
        <w:rPr>
          <w:rFonts w:ascii="Times New Roman" w:hAnsi="Times New Roman" w:cs="Times New Roman"/>
          <w:sz w:val="28"/>
        </w:rPr>
        <w:t xml:space="preserve"> Известный русский экономист Н. И. Тургенев писал, что налоги – суть средства к достижению цели общества и государства. Поясните, какие цели преследуют государство и общество при налогообложении. Объясните, почему понятия «государство» и «налогообложение» неразрывно связаны между собой.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u w:val="single"/>
        </w:rPr>
        <w:lastRenderedPageBreak/>
        <w:t>Задание 1.4.</w:t>
      </w:r>
      <w:r w:rsidRPr="00520654">
        <w:rPr>
          <w:rFonts w:ascii="Times New Roman" w:hAnsi="Times New Roman" w:cs="Times New Roman"/>
          <w:sz w:val="28"/>
        </w:rPr>
        <w:t xml:space="preserve"> Русское купечество подразделялось на гильдии, что означало установленное государством </w:t>
      </w:r>
      <w:proofErr w:type="spellStart"/>
      <w:r w:rsidRPr="00520654">
        <w:rPr>
          <w:rFonts w:ascii="Times New Roman" w:hAnsi="Times New Roman" w:cs="Times New Roman"/>
          <w:sz w:val="28"/>
        </w:rPr>
        <w:t>имущественно</w:t>
      </w:r>
      <w:proofErr w:type="spellEnd"/>
      <w:r w:rsidRPr="00520654">
        <w:rPr>
          <w:rFonts w:ascii="Times New Roman" w:hAnsi="Times New Roman" w:cs="Times New Roman"/>
          <w:sz w:val="28"/>
        </w:rPr>
        <w:t xml:space="preserve">-правовое деление купеческого сословия. С купечества взималась гильдейская подать – процентный сбор с объявленного капитала. Сумму капитала каждый купец объявлял сам «по совести», но, как правило, они указывали меньшую сумму капитала. Первоначально налог взимался в размере 1% от объявленного капитала, в дальнейшем были введены разные ставки для различных гильдий, например, 2,5% с купцов третьей гильдии, 4% с купцов первой и второй гильдий. Что побуждало купцов показывать меньшую сумму </w:t>
      </w:r>
      <w:proofErr w:type="gramStart"/>
      <w:r w:rsidRPr="00520654">
        <w:rPr>
          <w:rFonts w:ascii="Times New Roman" w:hAnsi="Times New Roman" w:cs="Times New Roman"/>
          <w:sz w:val="28"/>
        </w:rPr>
        <w:t>капитала</w:t>
      </w:r>
      <w:proofErr w:type="gramEnd"/>
      <w:r w:rsidRPr="00520654">
        <w:rPr>
          <w:rFonts w:ascii="Times New Roman" w:hAnsi="Times New Roman" w:cs="Times New Roman"/>
          <w:sz w:val="28"/>
        </w:rPr>
        <w:t xml:space="preserve"> и </w:t>
      </w:r>
      <w:proofErr w:type="gramStart"/>
      <w:r w:rsidRPr="00520654">
        <w:rPr>
          <w:rFonts w:ascii="Times New Roman" w:hAnsi="Times New Roman" w:cs="Times New Roman"/>
          <w:sz w:val="28"/>
        </w:rPr>
        <w:t>какой</w:t>
      </w:r>
      <w:proofErr w:type="gramEnd"/>
      <w:r w:rsidRPr="00520654">
        <w:rPr>
          <w:rFonts w:ascii="Times New Roman" w:hAnsi="Times New Roman" w:cs="Times New Roman"/>
          <w:sz w:val="28"/>
        </w:rPr>
        <w:t xml:space="preserve"> вид налогообложения к ним применялся?</w:t>
      </w:r>
    </w:p>
    <w:p w:rsidR="00520654" w:rsidRDefault="00520654" w:rsidP="00520654">
      <w:pPr>
        <w:spacing w:after="0"/>
        <w:jc w:val="both"/>
        <w:rPr>
          <w:rFonts w:ascii="Times New Roman" w:hAnsi="Times New Roman" w:cs="Times New Roman"/>
          <w:sz w:val="28"/>
        </w:rPr>
      </w:pPr>
    </w:p>
    <w:p w:rsidR="00520654" w:rsidRDefault="00374253" w:rsidP="00520654">
      <w:pPr>
        <w:pStyle w:val="1"/>
        <w:jc w:val="both"/>
      </w:pPr>
      <w:r w:rsidRPr="00374253">
        <w:t xml:space="preserve">Практическая подготовка </w:t>
      </w:r>
      <w:r w:rsidR="00520654">
        <w:t>3. Система налогов и сборов</w:t>
      </w: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 xml:space="preserve">Теоретическая часть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 рамках первого вопроса необходимо рассмотреть понятие и строение налоговой системы государства, ее виды и принципы построения.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Второй вопрос предполагает анализ такого элемента налоговой системы как система налогов и сборов, характеризующая те виды налогов и сборов, которые установлены и взимаются на территории государства.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Третий вопрос основан на анализе норм Налогового кодекса РФ (ст. 12-15). </w:t>
      </w:r>
    </w:p>
    <w:p w:rsidR="00520654" w:rsidRDefault="00520654" w:rsidP="00520654">
      <w:pPr>
        <w:spacing w:after="0"/>
        <w:jc w:val="both"/>
        <w:rPr>
          <w:rFonts w:ascii="Times New Roman" w:hAnsi="Times New Roman" w:cs="Times New Roman"/>
          <w:sz w:val="28"/>
        </w:rPr>
      </w:pP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 выносимые на обсуждение</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1. Налоговая система: понятие, элементы</w:t>
      </w:r>
      <w:r>
        <w:rPr>
          <w:rFonts w:ascii="Times New Roman" w:hAnsi="Times New Roman" w:cs="Times New Roman"/>
          <w:sz w:val="28"/>
        </w:rPr>
        <w:t>.</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2. Система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3. Виды налогов и сборов по законодательству РФ. </w:t>
      </w:r>
    </w:p>
    <w:p w:rsidR="00520654" w:rsidRDefault="00520654" w:rsidP="00520654">
      <w:pPr>
        <w:spacing w:after="0"/>
        <w:jc w:val="both"/>
        <w:rPr>
          <w:rFonts w:ascii="Times New Roman" w:hAnsi="Times New Roman" w:cs="Times New Roman"/>
          <w:sz w:val="28"/>
        </w:rPr>
      </w:pP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b/>
          <w:sz w:val="28"/>
        </w:rPr>
        <w:t>Вопросы для собеседования:</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1.Система налогообложения: понятие и состав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2.Принципы системы налогообложения по НК РФ</w:t>
      </w:r>
      <w:r>
        <w:rPr>
          <w:rFonts w:ascii="Times New Roman" w:hAnsi="Times New Roman" w:cs="Times New Roman"/>
          <w:sz w:val="28"/>
        </w:rPr>
        <w:t>.</w:t>
      </w:r>
      <w:r w:rsidRPr="00520654">
        <w:rPr>
          <w:rFonts w:ascii="Times New Roman" w:hAnsi="Times New Roman" w:cs="Times New Roman"/>
          <w:sz w:val="28"/>
        </w:rPr>
        <w:t xml:space="preserve"> </w:t>
      </w:r>
    </w:p>
    <w:p w:rsidR="00520654" w:rsidRDefault="00520654" w:rsidP="00520654">
      <w:pPr>
        <w:spacing w:after="0"/>
        <w:jc w:val="both"/>
        <w:rPr>
          <w:rFonts w:ascii="Times New Roman" w:hAnsi="Times New Roman" w:cs="Times New Roman"/>
          <w:sz w:val="28"/>
        </w:rPr>
      </w:pPr>
    </w:p>
    <w:p w:rsidR="00520654" w:rsidRPr="00520654" w:rsidRDefault="00520654" w:rsidP="00520654">
      <w:pPr>
        <w:spacing w:after="0"/>
        <w:jc w:val="both"/>
        <w:rPr>
          <w:rFonts w:ascii="Times New Roman" w:hAnsi="Times New Roman" w:cs="Times New Roman"/>
          <w:b/>
          <w:sz w:val="28"/>
        </w:rPr>
      </w:pPr>
      <w:r w:rsidRPr="00520654">
        <w:rPr>
          <w:rFonts w:ascii="Times New Roman" w:hAnsi="Times New Roman" w:cs="Times New Roman"/>
          <w:b/>
          <w:sz w:val="28"/>
        </w:rPr>
        <w:t>Задания:</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 xml:space="preserve">1. На каких нормах Конституции РФ основан действующий порядок установления платежей системы налогов и сборов? </w:t>
      </w:r>
    </w:p>
    <w:p w:rsidR="00520654" w:rsidRDefault="00520654" w:rsidP="00520654">
      <w:pPr>
        <w:spacing w:after="0"/>
        <w:jc w:val="both"/>
        <w:rPr>
          <w:rFonts w:ascii="Times New Roman" w:hAnsi="Times New Roman" w:cs="Times New Roman"/>
          <w:sz w:val="28"/>
        </w:rPr>
      </w:pPr>
      <w:r w:rsidRPr="00520654">
        <w:rPr>
          <w:rFonts w:ascii="Times New Roman" w:hAnsi="Times New Roman" w:cs="Times New Roman"/>
          <w:sz w:val="28"/>
        </w:rPr>
        <w:t>2. Охарактеризуйте порядок установления местных налогов на примере муниципального образования по вашему месту жительства.</w:t>
      </w:r>
    </w:p>
    <w:p w:rsidR="00E93EEB" w:rsidRDefault="00E93EEB" w:rsidP="00520654">
      <w:pPr>
        <w:spacing w:after="0"/>
        <w:jc w:val="both"/>
        <w:rPr>
          <w:rFonts w:ascii="Times New Roman" w:hAnsi="Times New Roman" w:cs="Times New Roman"/>
          <w:sz w:val="28"/>
        </w:rPr>
      </w:pPr>
    </w:p>
    <w:p w:rsidR="00E93EEB" w:rsidRDefault="00374253" w:rsidP="00E93EEB">
      <w:pPr>
        <w:pStyle w:val="1"/>
        <w:jc w:val="both"/>
      </w:pPr>
      <w:r w:rsidRPr="00374253">
        <w:lastRenderedPageBreak/>
        <w:t xml:space="preserve">Практическая подготовка </w:t>
      </w:r>
      <w:r w:rsidR="00E93EEB">
        <w:t>4. Общие положения налогового права</w:t>
      </w: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Теоретическая часть </w:t>
      </w:r>
    </w:p>
    <w:p w:rsidR="00E93EEB" w:rsidRDefault="00E93EEB" w:rsidP="00E93EEB">
      <w:pPr>
        <w:spacing w:after="0"/>
        <w:jc w:val="both"/>
        <w:rPr>
          <w:rFonts w:ascii="Times New Roman" w:hAnsi="Times New Roman" w:cs="Times New Roman"/>
          <w:sz w:val="28"/>
        </w:rPr>
      </w:pPr>
      <w:proofErr w:type="gramStart"/>
      <w:r w:rsidRPr="00E93EEB">
        <w:rPr>
          <w:rFonts w:ascii="Times New Roman" w:hAnsi="Times New Roman" w:cs="Times New Roman"/>
          <w:sz w:val="28"/>
        </w:rPr>
        <w:t xml:space="preserve">При подготовке к практическому занятию требуется выявить и проанализировать специфические черты норм налогового права, дать характеристику особенностям налоговых правоотношениям и указать их отличия от других видов финансовых отношений, раскрыть систему налогового законодательства и особенности действия налоговых актов, в этих целях следует обратиться к положениям Налогового кодекса РФ (ст.4-6, ст. 7). </w:t>
      </w:r>
      <w:proofErr w:type="gramEnd"/>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Для подготовки к дискуссии необходимо знать различные мнения и точки зрения авторов по вопросу предмета и метода налогового права, изучить структуру системы налогового права и взаимосвязь между системой права и налоговой системой РФ. </w:t>
      </w:r>
    </w:p>
    <w:p w:rsidR="00E93EEB" w:rsidRDefault="00E93EEB" w:rsidP="00E93EEB">
      <w:pPr>
        <w:spacing w:after="0"/>
        <w:jc w:val="both"/>
        <w:rPr>
          <w:rFonts w:ascii="Times New Roman" w:hAnsi="Times New Roman" w:cs="Times New Roman"/>
          <w:sz w:val="28"/>
        </w:rPr>
      </w:pP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Вопросы, выносимые на обсуждение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Предмет и метод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2. Система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3. Законодательство о налогах и сборах.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4. Особенности действия налоговых актов. </w:t>
      </w:r>
    </w:p>
    <w:p w:rsidR="00E93EEB" w:rsidRDefault="00E93EEB" w:rsidP="00E93EEB">
      <w:pPr>
        <w:spacing w:after="0"/>
        <w:jc w:val="both"/>
        <w:rPr>
          <w:rFonts w:ascii="Times New Roman" w:hAnsi="Times New Roman" w:cs="Times New Roman"/>
          <w:sz w:val="28"/>
        </w:rPr>
      </w:pPr>
    </w:p>
    <w:p w:rsidR="00E93EEB" w:rsidRPr="00E93EEB" w:rsidRDefault="00E93EEB" w:rsidP="00E93EEB">
      <w:pPr>
        <w:spacing w:after="0"/>
        <w:jc w:val="both"/>
        <w:rPr>
          <w:rFonts w:ascii="Times New Roman" w:hAnsi="Times New Roman" w:cs="Times New Roman"/>
          <w:b/>
          <w:sz w:val="28"/>
        </w:rPr>
      </w:pPr>
      <w:r w:rsidRPr="00E93EEB">
        <w:rPr>
          <w:rFonts w:ascii="Times New Roman" w:hAnsi="Times New Roman" w:cs="Times New Roman"/>
          <w:b/>
          <w:sz w:val="28"/>
        </w:rPr>
        <w:t xml:space="preserve">Вопросы для собеседования: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Состав источников налогового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2. Международно-правовые акты и соглашения как источник налогового права</w:t>
      </w:r>
      <w:r>
        <w:rPr>
          <w:rFonts w:ascii="Times New Roman" w:hAnsi="Times New Roman" w:cs="Times New Roman"/>
          <w:sz w:val="28"/>
        </w:rPr>
        <w:t>.</w:t>
      </w:r>
      <w:r w:rsidRPr="00E93EEB">
        <w:rPr>
          <w:rFonts w:ascii="Times New Roman" w:hAnsi="Times New Roman" w:cs="Times New Roman"/>
          <w:sz w:val="28"/>
        </w:rPr>
        <w:t xml:space="preserve"> </w:t>
      </w:r>
    </w:p>
    <w:p w:rsidR="00E93EEB" w:rsidRDefault="00E93EEB" w:rsidP="00E93EEB">
      <w:pPr>
        <w:spacing w:after="0"/>
        <w:jc w:val="both"/>
        <w:rPr>
          <w:rFonts w:ascii="Times New Roman" w:hAnsi="Times New Roman" w:cs="Times New Roman"/>
          <w:sz w:val="28"/>
        </w:rPr>
      </w:pPr>
    </w:p>
    <w:p w:rsidR="00E93EEB" w:rsidRDefault="00E93EEB" w:rsidP="00E93EEB">
      <w:pPr>
        <w:spacing w:after="0"/>
        <w:jc w:val="both"/>
        <w:rPr>
          <w:rFonts w:ascii="Times New Roman" w:hAnsi="Times New Roman" w:cs="Times New Roman"/>
          <w:sz w:val="28"/>
        </w:rPr>
      </w:pPr>
      <w:r>
        <w:rPr>
          <w:rFonts w:ascii="Times New Roman" w:hAnsi="Times New Roman" w:cs="Times New Roman"/>
          <w:sz w:val="28"/>
        </w:rPr>
        <w:t>Задания</w:t>
      </w:r>
      <w:r w:rsidRPr="00E93EEB">
        <w:rPr>
          <w:rFonts w:ascii="Times New Roman" w:hAnsi="Times New Roman" w:cs="Times New Roman"/>
          <w:sz w:val="28"/>
        </w:rPr>
        <w:t xml:space="preserve">: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 xml:space="preserve">1. Проанализируйте ст. 2 Налогового кодекса РФ, п.2 ст. 1 Федерального закона «О таможенном регулировании в РФ», ст. 2 Гражданского кодекса РФ и ответьте на следующие вопросы: Какие отношения регулируются нормами налогового права? Как разграничиваются предмет налогового и таможенного права? Как разграничиваются сферы регулирования норами налогового и гражданского права? </w:t>
      </w:r>
    </w:p>
    <w:p w:rsidR="00E93EEB" w:rsidRDefault="00E93EEB" w:rsidP="00E93EEB">
      <w:pPr>
        <w:spacing w:after="0"/>
        <w:jc w:val="both"/>
        <w:rPr>
          <w:rFonts w:ascii="Times New Roman" w:hAnsi="Times New Roman" w:cs="Times New Roman"/>
          <w:sz w:val="28"/>
        </w:rPr>
      </w:pPr>
      <w:r w:rsidRPr="00E93EEB">
        <w:rPr>
          <w:rFonts w:ascii="Times New Roman" w:hAnsi="Times New Roman" w:cs="Times New Roman"/>
          <w:sz w:val="28"/>
        </w:rPr>
        <w:t>2. Проанализируйте нормы не налоговых актов: Федеральный закон «Об особой экономической зоне в Калининградской области и о внесении изменений в некоторые законодательные акты РФ, Федеральный закон «Об особых экономических зонах в РФ» и ответьте на вопрос: Могут ли нормы налогового права содержаться в актах иных отраслей законодательства?</w:t>
      </w:r>
    </w:p>
    <w:p w:rsidR="00A84072" w:rsidRDefault="00A84072" w:rsidP="00E93EEB">
      <w:pPr>
        <w:spacing w:after="0"/>
        <w:jc w:val="both"/>
        <w:rPr>
          <w:rFonts w:ascii="Times New Roman" w:hAnsi="Times New Roman" w:cs="Times New Roman"/>
          <w:sz w:val="28"/>
        </w:rPr>
      </w:pPr>
    </w:p>
    <w:p w:rsidR="00A84072" w:rsidRDefault="00374253" w:rsidP="00A84072">
      <w:pPr>
        <w:pStyle w:val="1"/>
        <w:jc w:val="both"/>
      </w:pPr>
      <w:r w:rsidRPr="00374253">
        <w:lastRenderedPageBreak/>
        <w:t xml:space="preserve">Практическая подготовка </w:t>
      </w:r>
      <w:r w:rsidR="00A84072">
        <w:t>5. Налоговые нормы и правоотношения</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Теоретическая часть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При подготовке к практическому занятию следует выявить и проанализировать специфические черты норм налогового права, дать характеристику особенностям налоговых правоотношениям и указать их отличия от других видов финансовых отношений. В этих целях необходимо проанализировать положения ст. 2 НК РФ.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Подготовка к третьему и четвертому вопросам также основана не только на анализе теоретических положений, но и на анализе норм налогового законодательства (ст. 9, 11, 20 и глава 4 НК РФ). </w:t>
      </w:r>
    </w:p>
    <w:p w:rsidR="00A84072" w:rsidRDefault="00A84072" w:rsidP="00A84072">
      <w:pPr>
        <w:spacing w:after="0"/>
        <w:jc w:val="both"/>
        <w:rPr>
          <w:rFonts w:ascii="Times New Roman" w:hAnsi="Times New Roman" w:cs="Times New Roman"/>
          <w:sz w:val="28"/>
        </w:rPr>
      </w:pP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b/>
          <w:sz w:val="28"/>
        </w:rPr>
        <w:t>Вопросы, выносимые на обсуждение</w:t>
      </w:r>
      <w:r w:rsidRPr="00A84072">
        <w:rPr>
          <w:rFonts w:ascii="Times New Roman" w:hAnsi="Times New Roman" w:cs="Times New Roman"/>
          <w:sz w:val="28"/>
        </w:rPr>
        <w:t xml:space="preserve">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Понятие и структура налоговой нормы.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Налоговые правоотношения.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Участники и объекты налоговых правоотношений.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Представительство в налоговых правоотношениях. Взаимозависимые лица. </w:t>
      </w:r>
    </w:p>
    <w:p w:rsidR="00A84072" w:rsidRDefault="00A84072" w:rsidP="00A84072">
      <w:pPr>
        <w:spacing w:after="0"/>
        <w:jc w:val="both"/>
        <w:rPr>
          <w:rFonts w:ascii="Times New Roman" w:hAnsi="Times New Roman" w:cs="Times New Roman"/>
          <w:sz w:val="28"/>
        </w:rPr>
      </w:pP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b/>
          <w:sz w:val="28"/>
        </w:rPr>
        <w:t>Вопросы для собеседования:</w:t>
      </w:r>
      <w:r w:rsidRPr="00A84072">
        <w:rPr>
          <w:rFonts w:ascii="Times New Roman" w:hAnsi="Times New Roman" w:cs="Times New Roman"/>
          <w:sz w:val="28"/>
        </w:rPr>
        <w:t xml:space="preserve">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1.Виды объектов налоговых правоотношений.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2.Соотношение объекта налогообложения и объекта налогового правоотношения.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Задания: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Дайте налогово-правовую характеристику статуса налогоплательщика и плательщика сбора.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2. Раскройте правовое содержание представительства в налоговых правоотношениях. Кто и на каких основаниях может выступать представителем налогоплательщика и плательщика сбора?</w:t>
      </w:r>
    </w:p>
    <w:p w:rsidR="00A84072" w:rsidRDefault="00A84072" w:rsidP="00A84072">
      <w:pPr>
        <w:spacing w:after="0"/>
        <w:jc w:val="both"/>
        <w:rPr>
          <w:rFonts w:ascii="Times New Roman" w:hAnsi="Times New Roman" w:cs="Times New Roman"/>
          <w:sz w:val="28"/>
        </w:rPr>
      </w:pPr>
    </w:p>
    <w:p w:rsidR="00A84072" w:rsidRDefault="00374253" w:rsidP="00A84072">
      <w:pPr>
        <w:pStyle w:val="1"/>
        <w:jc w:val="both"/>
      </w:pPr>
      <w:r w:rsidRPr="00374253">
        <w:t xml:space="preserve">Практическая подготовка </w:t>
      </w:r>
      <w:r w:rsidR="00A84072">
        <w:t>6. Обязанность по уплате налогов и сборов</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Теоретическая часть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При подготовке к практическому занятию студентами анализируется порядок возникновения, изменения и прекращения обязанностей по уплате налогов и сборов (страховых взносов), порядок исчисления налога, порядок уплаты налога, общий порядок зачета и возврата излишне уплаченных или взысканных сумм. Для этого необходимо ознакомится с положениями главы 8, 9, 11 и 12 НК РФ.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Вопросы, выносимые на обсуждение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Возникновение, изменение и прекращение обязанности по уплате налогов (сборов, страховых взносов)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Изменение срока уплаты налога, сбора (страхового взноса)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Налоговая оптимизация и налоговое планирование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Способы обеспечения исполнения обязанности по уплате налогов и сборов (страховых взносов)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5. Принудительное исполнение налоговой обязанности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Задания:</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Проанализируйте положения главы 8 НК РФ и определите понятие «налоговая обязанность», раскройте признаки и содержание налоговой обязанности.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2. В связи с тем, что у ПАО «Артемида» отсутствовали денежные средства в банке, руководитель налогового органа принял решение о взыскании недоимки по налогу за счет имущества, принадлежащего налогоплательщику. С момента наложения ареста на имущество ПАО «Артемида» и до перечисления в соответствующие бюджеты вырученных сумм прошло более 2-х месяцев. Приостанавливает ли факт наложения ареста на имущество начисление пени на сумму недоимки по налогу?</w:t>
      </w:r>
    </w:p>
    <w:p w:rsidR="00A84072" w:rsidRDefault="00A84072" w:rsidP="00A84072">
      <w:pPr>
        <w:spacing w:after="0"/>
        <w:jc w:val="both"/>
        <w:rPr>
          <w:rFonts w:ascii="Times New Roman" w:hAnsi="Times New Roman" w:cs="Times New Roman"/>
          <w:sz w:val="28"/>
        </w:rPr>
      </w:pPr>
    </w:p>
    <w:p w:rsidR="00A84072" w:rsidRDefault="00374253" w:rsidP="00A84072">
      <w:pPr>
        <w:pStyle w:val="1"/>
        <w:jc w:val="both"/>
      </w:pPr>
      <w:r w:rsidRPr="00374253">
        <w:t xml:space="preserve">Практическая подготовка </w:t>
      </w:r>
      <w:r w:rsidR="00A84072">
        <w:t>7. Элементы налога и принципы налогообложения</w:t>
      </w: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Вопросы: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Экономические элементы налога, их определение и характеристика.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Плательщики налога, носитель налога, налоговый агент, сборщик налогов. 3. Современные принципы налогообложения, их характеристика и связь с классическими принципами.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Основные методы налогообложения. Равное налогообложение. Пропорциональное налогообложение. Прогрессивное налогообложение. Регрессивное налогообложение.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5. Способы уплаты налога: по декларации, у источника дохода и др. Порядок уплаты налога. Налоговая декларация, ее содержание. </w:t>
      </w:r>
    </w:p>
    <w:p w:rsidR="00A84072" w:rsidRDefault="00A84072" w:rsidP="00A84072">
      <w:pPr>
        <w:spacing w:after="0"/>
        <w:jc w:val="both"/>
        <w:rPr>
          <w:rFonts w:ascii="Times New Roman" w:hAnsi="Times New Roman" w:cs="Times New Roman"/>
          <w:sz w:val="28"/>
        </w:rPr>
      </w:pPr>
    </w:p>
    <w:p w:rsidR="00A84072" w:rsidRPr="00A84072" w:rsidRDefault="00A84072" w:rsidP="00A84072">
      <w:pPr>
        <w:spacing w:after="0"/>
        <w:jc w:val="both"/>
        <w:rPr>
          <w:rFonts w:ascii="Times New Roman" w:hAnsi="Times New Roman" w:cs="Times New Roman"/>
          <w:b/>
          <w:sz w:val="28"/>
        </w:rPr>
      </w:pPr>
      <w:r w:rsidRPr="00A84072">
        <w:rPr>
          <w:rFonts w:ascii="Times New Roman" w:hAnsi="Times New Roman" w:cs="Times New Roman"/>
          <w:b/>
          <w:sz w:val="28"/>
        </w:rPr>
        <w:t xml:space="preserve">Практические задания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1. На примере зарубежных систем налогообложения считается, что размеры налоговых ставок имеют второстепенное значение. Так, страны с вполне </w:t>
      </w:r>
      <w:r w:rsidRPr="00A84072">
        <w:rPr>
          <w:rFonts w:ascii="Times New Roman" w:hAnsi="Times New Roman" w:cs="Times New Roman"/>
          <w:sz w:val="28"/>
        </w:rPr>
        <w:lastRenderedPageBreak/>
        <w:t>благополучным экономическим и социальным положением имеют достаточно высокие и прогрессивные налоги. Например, в Швеции максимальная ставка налога на доходы физических лиц достигает 75%. Поясните, почему высокие ставки налогов на доходы физических лиц существенно не влияют на благосостояние населения зарубежных стран?</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2. </w:t>
      </w:r>
      <w:proofErr w:type="gramStart"/>
      <w:r w:rsidRPr="00A84072">
        <w:rPr>
          <w:rFonts w:ascii="Times New Roman" w:hAnsi="Times New Roman" w:cs="Times New Roman"/>
          <w:sz w:val="28"/>
        </w:rPr>
        <w:t xml:space="preserve">Назовите элементы налогообложения, которые соответствуют приведенным ниже характеристикам: а) сумма, из которой выплачивается налог; б) часть налоговой базы, подлежащая уплате в бюджет; в) исключения из общего режима налогообложения; г) совокупность действий по фактическому внесению сумм налога в бюджет; д) характеристика налога, определяемая по данным бухгалтерского учета; е) носитель налога; ж) стоимостное выражение объекта налогообложения. </w:t>
      </w:r>
      <w:proofErr w:type="gramEnd"/>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3. В 1946 г. в СССР был введен налог на холостяков, одиноких и малосемейных граждан. Каково назначение этого </w:t>
      </w:r>
      <w:proofErr w:type="gramStart"/>
      <w:r w:rsidRPr="00A84072">
        <w:rPr>
          <w:rFonts w:ascii="Times New Roman" w:hAnsi="Times New Roman" w:cs="Times New Roman"/>
          <w:sz w:val="28"/>
        </w:rPr>
        <w:t>налога</w:t>
      </w:r>
      <w:proofErr w:type="gramEnd"/>
      <w:r w:rsidRPr="00A84072">
        <w:rPr>
          <w:rFonts w:ascii="Times New Roman" w:hAnsi="Times New Roman" w:cs="Times New Roman"/>
          <w:sz w:val="28"/>
        </w:rPr>
        <w:t xml:space="preserve"> и </w:t>
      </w:r>
      <w:proofErr w:type="gramStart"/>
      <w:r w:rsidRPr="00A84072">
        <w:rPr>
          <w:rFonts w:ascii="Times New Roman" w:hAnsi="Times New Roman" w:cs="Times New Roman"/>
          <w:sz w:val="28"/>
        </w:rPr>
        <w:t>какие</w:t>
      </w:r>
      <w:proofErr w:type="gramEnd"/>
      <w:r w:rsidRPr="00A84072">
        <w:rPr>
          <w:rFonts w:ascii="Times New Roman" w:hAnsi="Times New Roman" w:cs="Times New Roman"/>
          <w:sz w:val="28"/>
        </w:rPr>
        <w:t xml:space="preserve"> функции он выполнял в то время? Укажите элементы этого налога.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 xml:space="preserve">4. Прокомментируйте экономические принципы налогообложения, сформулированные русским экономистом Н. И. Тургеневым: а) равномерное распределение налогов; б) определенность; в) собирание налогов в удобнейшее время; г) ориентация большей части налогового бремени на чистый доход; д) дешевое собирание налогов. Как они соотносятся с принципами классической теории А. Смита? </w:t>
      </w:r>
    </w:p>
    <w:p w:rsidR="00A84072" w:rsidRDefault="00A84072" w:rsidP="00A84072">
      <w:pPr>
        <w:spacing w:after="0"/>
        <w:jc w:val="both"/>
        <w:rPr>
          <w:rFonts w:ascii="Times New Roman" w:hAnsi="Times New Roman" w:cs="Times New Roman"/>
          <w:sz w:val="28"/>
        </w:rPr>
      </w:pPr>
      <w:r w:rsidRPr="00A84072">
        <w:rPr>
          <w:rFonts w:ascii="Times New Roman" w:hAnsi="Times New Roman" w:cs="Times New Roman"/>
          <w:sz w:val="28"/>
        </w:rPr>
        <w:t>5. Петр I учредил должность «</w:t>
      </w:r>
      <w:proofErr w:type="spellStart"/>
      <w:r w:rsidRPr="00A84072">
        <w:rPr>
          <w:rFonts w:ascii="Times New Roman" w:hAnsi="Times New Roman" w:cs="Times New Roman"/>
          <w:sz w:val="28"/>
        </w:rPr>
        <w:t>прибыльщиков</w:t>
      </w:r>
      <w:proofErr w:type="spellEnd"/>
      <w:r w:rsidRPr="00A84072">
        <w:rPr>
          <w:rFonts w:ascii="Times New Roman" w:hAnsi="Times New Roman" w:cs="Times New Roman"/>
          <w:sz w:val="28"/>
        </w:rPr>
        <w:t>», обязанностью которых было «сидеть и чинить государю прибыль», т. е. изобретать новые источники доходов казны. Одним из налогов, который был введен в это время, стал налог на усы и бороды. Его взимали с тех, кто не хочет бриться, при этом со служивых брали с 30 по 100 руб. в год, а с крестьян – по две деньги с бороды при въезде и выезде из города. Какие функции налогообложения проявляются в этом случае? Каково было назначение этого налога? Укажите элементы этого налога для служивых и крестьян.</w:t>
      </w:r>
    </w:p>
    <w:p w:rsidR="0062622F" w:rsidRDefault="0062622F" w:rsidP="00A84072">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8. Налоговая система Российской Федерации</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Вопросы: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Понятие налоговой системы, ее составные элементы.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Классификация налогов, ее критерии.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3. Управление налоговой системой: органы управления. Их функции, цели и задачи </w:t>
      </w:r>
    </w:p>
    <w:p w:rsidR="0062622F" w:rsidRDefault="0062622F" w:rsidP="0062622F">
      <w:pPr>
        <w:spacing w:after="0"/>
        <w:jc w:val="both"/>
        <w:rPr>
          <w:rFonts w:ascii="Times New Roman" w:hAnsi="Times New Roman" w:cs="Times New Roman"/>
          <w:sz w:val="28"/>
        </w:rPr>
      </w:pP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b/>
          <w:sz w:val="28"/>
        </w:rPr>
        <w:lastRenderedPageBreak/>
        <w:t>Практические задания</w:t>
      </w:r>
      <w:r w:rsidRPr="0062622F">
        <w:rPr>
          <w:rFonts w:ascii="Times New Roman" w:hAnsi="Times New Roman" w:cs="Times New Roman"/>
          <w:sz w:val="28"/>
        </w:rPr>
        <w:t xml:space="preserve">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1. С точки зрения экономистов в эффективной налоговой системе должны преобладать: а) прогрессивное налогообложение над </w:t>
      </w:r>
      <w:proofErr w:type="gramStart"/>
      <w:r w:rsidRPr="0062622F">
        <w:rPr>
          <w:rFonts w:ascii="Times New Roman" w:hAnsi="Times New Roman" w:cs="Times New Roman"/>
          <w:sz w:val="28"/>
        </w:rPr>
        <w:t>пропорциональным</w:t>
      </w:r>
      <w:proofErr w:type="gramEnd"/>
      <w:r w:rsidRPr="0062622F">
        <w:rPr>
          <w:rFonts w:ascii="Times New Roman" w:hAnsi="Times New Roman" w:cs="Times New Roman"/>
          <w:sz w:val="28"/>
        </w:rPr>
        <w:t>; б) регулирующая функция над фискальной; в) налогообложение физических лиц над юридическими; г) прямое налогообложение над косвенным. Примерная структура налогов в формировании бюджета в развитых странах с рыночной экономикой обычно такова</w:t>
      </w:r>
      <w:proofErr w:type="gramStart"/>
      <w:r w:rsidRPr="0062622F">
        <w:rPr>
          <w:rFonts w:ascii="Times New Roman" w:hAnsi="Times New Roman" w:cs="Times New Roman"/>
          <w:sz w:val="28"/>
        </w:rPr>
        <w:t xml:space="preserve">, %: </w:t>
      </w:r>
      <w:proofErr w:type="gramEnd"/>
      <w:r w:rsidRPr="0062622F">
        <w:rPr>
          <w:rFonts w:ascii="Times New Roman" w:hAnsi="Times New Roman" w:cs="Times New Roman"/>
          <w:sz w:val="28"/>
        </w:rPr>
        <w:t>Налоги на личные доходы (прогрессивные)</w:t>
      </w:r>
      <w:r>
        <w:rPr>
          <w:rFonts w:ascii="Times New Roman" w:hAnsi="Times New Roman" w:cs="Times New Roman"/>
          <w:sz w:val="28"/>
        </w:rPr>
        <w:t xml:space="preserve"> –</w:t>
      </w:r>
      <w:r w:rsidRPr="0062622F">
        <w:rPr>
          <w:rFonts w:ascii="Times New Roman" w:hAnsi="Times New Roman" w:cs="Times New Roman"/>
          <w:sz w:val="28"/>
        </w:rPr>
        <w:t xml:space="preserve"> 40</w:t>
      </w:r>
      <w:r>
        <w:rPr>
          <w:rFonts w:ascii="Times New Roman" w:hAnsi="Times New Roman" w:cs="Times New Roman"/>
          <w:sz w:val="28"/>
        </w:rPr>
        <w:t>.</w:t>
      </w:r>
      <w:r w:rsidRPr="0062622F">
        <w:rPr>
          <w:rFonts w:ascii="Times New Roman" w:hAnsi="Times New Roman" w:cs="Times New Roman"/>
          <w:sz w:val="28"/>
        </w:rPr>
        <w:t xml:space="preserve"> Налоги на прибыль корпораций (прогрессивные) </w:t>
      </w:r>
      <w:r>
        <w:rPr>
          <w:rFonts w:ascii="Times New Roman" w:hAnsi="Times New Roman" w:cs="Times New Roman"/>
          <w:sz w:val="28"/>
        </w:rPr>
        <w:t xml:space="preserve">– </w:t>
      </w:r>
      <w:r w:rsidRPr="0062622F">
        <w:rPr>
          <w:rFonts w:ascii="Times New Roman" w:hAnsi="Times New Roman" w:cs="Times New Roman"/>
          <w:sz w:val="28"/>
        </w:rPr>
        <w:t>10</w:t>
      </w:r>
      <w:r>
        <w:rPr>
          <w:rFonts w:ascii="Times New Roman" w:hAnsi="Times New Roman" w:cs="Times New Roman"/>
          <w:sz w:val="28"/>
        </w:rPr>
        <w:t>.</w:t>
      </w:r>
      <w:r w:rsidRPr="0062622F">
        <w:rPr>
          <w:rFonts w:ascii="Times New Roman" w:hAnsi="Times New Roman" w:cs="Times New Roman"/>
          <w:sz w:val="28"/>
        </w:rPr>
        <w:t xml:space="preserve"> Социальные взносы</w:t>
      </w:r>
      <w:r>
        <w:rPr>
          <w:rFonts w:ascii="Times New Roman" w:hAnsi="Times New Roman" w:cs="Times New Roman"/>
          <w:sz w:val="28"/>
        </w:rPr>
        <w:t xml:space="preserve"> – </w:t>
      </w:r>
      <w:r w:rsidRPr="0062622F">
        <w:rPr>
          <w:rFonts w:ascii="Times New Roman" w:hAnsi="Times New Roman" w:cs="Times New Roman"/>
          <w:sz w:val="28"/>
        </w:rPr>
        <w:t>30</w:t>
      </w:r>
      <w:r>
        <w:rPr>
          <w:rFonts w:ascii="Times New Roman" w:hAnsi="Times New Roman" w:cs="Times New Roman"/>
          <w:sz w:val="28"/>
        </w:rPr>
        <w:t>.</w:t>
      </w:r>
      <w:r w:rsidRPr="0062622F">
        <w:rPr>
          <w:rFonts w:ascii="Times New Roman" w:hAnsi="Times New Roman" w:cs="Times New Roman"/>
          <w:sz w:val="28"/>
        </w:rPr>
        <w:t xml:space="preserve"> НДС</w:t>
      </w:r>
      <w:r>
        <w:rPr>
          <w:rFonts w:ascii="Times New Roman" w:hAnsi="Times New Roman" w:cs="Times New Roman"/>
          <w:sz w:val="28"/>
        </w:rPr>
        <w:t xml:space="preserve"> – </w:t>
      </w:r>
      <w:r w:rsidRPr="0062622F">
        <w:rPr>
          <w:rFonts w:ascii="Times New Roman" w:hAnsi="Times New Roman" w:cs="Times New Roman"/>
          <w:sz w:val="28"/>
        </w:rPr>
        <w:t>10</w:t>
      </w:r>
      <w:r>
        <w:rPr>
          <w:rFonts w:ascii="Times New Roman" w:hAnsi="Times New Roman" w:cs="Times New Roman"/>
          <w:sz w:val="28"/>
        </w:rPr>
        <w:t xml:space="preserve">. </w:t>
      </w:r>
      <w:r w:rsidRPr="0062622F">
        <w:rPr>
          <w:rFonts w:ascii="Times New Roman" w:hAnsi="Times New Roman" w:cs="Times New Roman"/>
          <w:sz w:val="28"/>
        </w:rPr>
        <w:t>Таможенные пошлины</w:t>
      </w:r>
      <w:r>
        <w:rPr>
          <w:rFonts w:ascii="Times New Roman" w:hAnsi="Times New Roman" w:cs="Times New Roman"/>
          <w:sz w:val="28"/>
        </w:rPr>
        <w:t xml:space="preserve"> – </w:t>
      </w:r>
      <w:r w:rsidRPr="0062622F">
        <w:rPr>
          <w:rFonts w:ascii="Times New Roman" w:hAnsi="Times New Roman" w:cs="Times New Roman"/>
          <w:sz w:val="28"/>
        </w:rPr>
        <w:t>5</w:t>
      </w:r>
      <w:r>
        <w:rPr>
          <w:rFonts w:ascii="Times New Roman" w:hAnsi="Times New Roman" w:cs="Times New Roman"/>
          <w:sz w:val="28"/>
        </w:rPr>
        <w:t>.</w:t>
      </w:r>
      <w:r w:rsidRPr="0062622F">
        <w:rPr>
          <w:rFonts w:ascii="Times New Roman" w:hAnsi="Times New Roman" w:cs="Times New Roman"/>
          <w:sz w:val="28"/>
        </w:rPr>
        <w:t xml:space="preserve"> Прочие налоги и доходы</w:t>
      </w:r>
      <w:r>
        <w:rPr>
          <w:rFonts w:ascii="Times New Roman" w:hAnsi="Times New Roman" w:cs="Times New Roman"/>
          <w:sz w:val="28"/>
        </w:rPr>
        <w:t xml:space="preserve"> – </w:t>
      </w:r>
      <w:r w:rsidRPr="0062622F">
        <w:rPr>
          <w:rFonts w:ascii="Times New Roman" w:hAnsi="Times New Roman" w:cs="Times New Roman"/>
          <w:sz w:val="28"/>
        </w:rPr>
        <w:t>5</w:t>
      </w:r>
      <w:r>
        <w:rPr>
          <w:rFonts w:ascii="Times New Roman" w:hAnsi="Times New Roman" w:cs="Times New Roman"/>
          <w:sz w:val="28"/>
        </w:rPr>
        <w:t>.</w:t>
      </w:r>
      <w:r w:rsidRPr="0062622F">
        <w:rPr>
          <w:rFonts w:ascii="Times New Roman" w:hAnsi="Times New Roman" w:cs="Times New Roman"/>
          <w:sz w:val="28"/>
        </w:rPr>
        <w:t xml:space="preserve"> Итого</w:t>
      </w:r>
      <w:r>
        <w:rPr>
          <w:rFonts w:ascii="Times New Roman" w:hAnsi="Times New Roman" w:cs="Times New Roman"/>
          <w:sz w:val="28"/>
        </w:rPr>
        <w:t xml:space="preserve"> – </w:t>
      </w:r>
      <w:r w:rsidRPr="0062622F">
        <w:rPr>
          <w:rFonts w:ascii="Times New Roman" w:hAnsi="Times New Roman" w:cs="Times New Roman"/>
          <w:sz w:val="28"/>
        </w:rPr>
        <w:t>100</w:t>
      </w:r>
      <w:r>
        <w:rPr>
          <w:rFonts w:ascii="Times New Roman" w:hAnsi="Times New Roman" w:cs="Times New Roman"/>
          <w:sz w:val="28"/>
        </w:rPr>
        <w:t>.</w:t>
      </w:r>
      <w:r w:rsidRPr="0062622F">
        <w:rPr>
          <w:rFonts w:ascii="Times New Roman" w:hAnsi="Times New Roman" w:cs="Times New Roman"/>
          <w:sz w:val="28"/>
        </w:rPr>
        <w:t xml:space="preserve"> Поясните, почему именно такое сочетание факторов налогообложения соответствует прогрессивным тенденциям в налогообложении. Как вы охарактеризуете состояние и направление развития налоговой системы в Российской Федерации с учетом этих факторов?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2</w:t>
      </w:r>
      <w:r w:rsidRPr="0062622F">
        <w:rPr>
          <w:rFonts w:ascii="Times New Roman" w:hAnsi="Times New Roman" w:cs="Times New Roman"/>
          <w:sz w:val="28"/>
        </w:rPr>
        <w:t xml:space="preserve">. В связи с различным уровнем экономического развития и поступлением налоговых платежей российские регионы делятся на регионы-доноры, которые имеют излишек средств, поступающих в их бюджеты, и дотационные территории, которые не обеспечивают себя за счет налоговых поступлений и нуждаются в дополнительных дотациях федерального бюджета. Москва является главным налогоплательщиком страны или основным донором, перечисляя в федеральный бюджет около 30 % налоговых поступлений. Доля налогов, которые приносят в городскую казну торговля и промышленность, составляет менее половины. За счет каких категорий </w:t>
      </w:r>
      <w:proofErr w:type="gramStart"/>
      <w:r w:rsidRPr="0062622F">
        <w:rPr>
          <w:rFonts w:ascii="Times New Roman" w:hAnsi="Times New Roman" w:cs="Times New Roman"/>
          <w:sz w:val="28"/>
        </w:rPr>
        <w:t>налогоплательщиков</w:t>
      </w:r>
      <w:proofErr w:type="gramEnd"/>
      <w:r w:rsidRPr="0062622F">
        <w:rPr>
          <w:rFonts w:ascii="Times New Roman" w:hAnsi="Times New Roman" w:cs="Times New Roman"/>
          <w:sz w:val="28"/>
        </w:rPr>
        <w:t xml:space="preserve"> и </w:t>
      </w:r>
      <w:proofErr w:type="gramStart"/>
      <w:r w:rsidRPr="0062622F">
        <w:rPr>
          <w:rFonts w:ascii="Times New Roman" w:hAnsi="Times New Roman" w:cs="Times New Roman"/>
          <w:sz w:val="28"/>
        </w:rPr>
        <w:t>каких</w:t>
      </w:r>
      <w:proofErr w:type="gramEnd"/>
      <w:r w:rsidRPr="0062622F">
        <w:rPr>
          <w:rFonts w:ascii="Times New Roman" w:hAnsi="Times New Roman" w:cs="Times New Roman"/>
          <w:sz w:val="28"/>
        </w:rPr>
        <w:t xml:space="preserve"> налогов формируется основная часть городского бюджета и чем это вызвано? Какие из городов и территорий РФ также являются донорами?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3. Любая налоговая система может быть эффективной, только когда предусмотрена множественность налогов, что, с одной стороны, имеет положительные аспекты, а с другой – отрицательные. Поясните, какие из перечисленных ниже признаков характеризуют принцип множественности налогов как положительное явление, а какие можно отнести к недостаткам: 14 а) умеренность налогообложения отдельными налогами; б) трудности в осуществлении </w:t>
      </w:r>
      <w:proofErr w:type="gramStart"/>
      <w:r w:rsidRPr="0062622F">
        <w:rPr>
          <w:rFonts w:ascii="Times New Roman" w:hAnsi="Times New Roman" w:cs="Times New Roman"/>
          <w:sz w:val="28"/>
        </w:rPr>
        <w:t>контроля за</w:t>
      </w:r>
      <w:proofErr w:type="gramEnd"/>
      <w:r w:rsidRPr="0062622F">
        <w:rPr>
          <w:rFonts w:ascii="Times New Roman" w:hAnsi="Times New Roman" w:cs="Times New Roman"/>
          <w:sz w:val="28"/>
        </w:rPr>
        <w:t xml:space="preserve"> соблюдением налогового законодательства; в) общая налоговая нагрузка менее обременительна; г) увеличение издержек сбора налогов.</w:t>
      </w:r>
    </w:p>
    <w:p w:rsidR="0062622F" w:rsidRDefault="0062622F" w:rsidP="0062622F">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9. Налоговая политика государства</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Вопросы: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lastRenderedPageBreak/>
        <w:t xml:space="preserve">1.Понятие налоговой политики, ее цель и задачи.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Основные направления налоговой политики Российской Федерации на современном этапе. Уровни осуществления налоговой политики.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3. Понятие налогового механизма, его структура. Эффективность использования налогового механизма.</w:t>
      </w:r>
    </w:p>
    <w:p w:rsidR="0062622F" w:rsidRDefault="0062622F" w:rsidP="0062622F">
      <w:pPr>
        <w:spacing w:after="0"/>
        <w:jc w:val="both"/>
        <w:rPr>
          <w:rFonts w:ascii="Times New Roman" w:hAnsi="Times New Roman" w:cs="Times New Roman"/>
          <w:sz w:val="28"/>
        </w:rPr>
      </w:pPr>
    </w:p>
    <w:p w:rsidR="0062622F" w:rsidRPr="00B6572A" w:rsidRDefault="0062622F" w:rsidP="0062622F">
      <w:pPr>
        <w:spacing w:after="0"/>
        <w:jc w:val="both"/>
        <w:rPr>
          <w:rFonts w:ascii="Times New Roman" w:hAnsi="Times New Roman" w:cs="Times New Roman"/>
          <w:b/>
          <w:sz w:val="28"/>
        </w:rPr>
      </w:pPr>
      <w:r w:rsidRPr="00B6572A">
        <w:rPr>
          <w:rFonts w:ascii="Times New Roman" w:hAnsi="Times New Roman" w:cs="Times New Roman"/>
          <w:b/>
          <w:sz w:val="28"/>
        </w:rPr>
        <w:t>Практические задания:</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1</w:t>
      </w:r>
      <w:r w:rsidRPr="0062622F">
        <w:rPr>
          <w:rFonts w:ascii="Times New Roman" w:hAnsi="Times New Roman" w:cs="Times New Roman"/>
          <w:sz w:val="28"/>
        </w:rPr>
        <w:t xml:space="preserve">. В государственном бюджете на 2020 г. запланировано следующее: доходная часть бюджета составляет – 3326,08 </w:t>
      </w:r>
      <w:proofErr w:type="gramStart"/>
      <w:r w:rsidRPr="0062622F">
        <w:rPr>
          <w:rFonts w:ascii="Times New Roman" w:hAnsi="Times New Roman" w:cs="Times New Roman"/>
          <w:sz w:val="28"/>
        </w:rPr>
        <w:t>млрд</w:t>
      </w:r>
      <w:proofErr w:type="gramEnd"/>
      <w:r w:rsidRPr="0062622F">
        <w:rPr>
          <w:rFonts w:ascii="Times New Roman" w:hAnsi="Times New Roman" w:cs="Times New Roman"/>
          <w:sz w:val="28"/>
        </w:rPr>
        <w:t xml:space="preserve"> руб., расходная часть – 3047,97 млрд руб. Таким образом, бюджет 2020 г. принят с профицитом, т. е. доходная часть бюджета превышает расходную. Рассчитайте запланированный годовой валовой внутренний продукт (ВВП) при условии, что профицит бюджета составит 1,5% ВВП.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2</w:t>
      </w:r>
      <w:r w:rsidRPr="0062622F">
        <w:rPr>
          <w:rFonts w:ascii="Times New Roman" w:hAnsi="Times New Roman" w:cs="Times New Roman"/>
          <w:sz w:val="28"/>
        </w:rPr>
        <w:t xml:space="preserve">. </w:t>
      </w:r>
      <w:proofErr w:type="gramStart"/>
      <w:r w:rsidRPr="0062622F">
        <w:rPr>
          <w:rFonts w:ascii="Times New Roman" w:hAnsi="Times New Roman" w:cs="Times New Roman"/>
          <w:sz w:val="28"/>
        </w:rPr>
        <w:t xml:space="preserve">Рассчитайте налоговое бремя налогоплательщика исходя из следующих данных: объем произведенной продукции – 4500 тыс. руб., прибыль организации – 320 тыс. руб., фонд оплаты труда – 540 тыс. руб., сумма налоговых платежей – 720 тыс. руб. </w:t>
      </w:r>
      <w:proofErr w:type="gramEnd"/>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Задание </w:t>
      </w:r>
      <w:r>
        <w:rPr>
          <w:rFonts w:ascii="Times New Roman" w:hAnsi="Times New Roman" w:cs="Times New Roman"/>
          <w:sz w:val="28"/>
        </w:rPr>
        <w:t>3</w:t>
      </w:r>
      <w:r w:rsidRPr="0062622F">
        <w:rPr>
          <w:rFonts w:ascii="Times New Roman" w:hAnsi="Times New Roman" w:cs="Times New Roman"/>
          <w:sz w:val="28"/>
        </w:rPr>
        <w:t>. Государственная политика направлена на увеличение налоговых поступлений в бюджет, вследствие чего была уменьшена ставка налога на доходы физических лиц с 15 до 13%. Посредством какой функции государство проводит свою политику? Объясните схему увеличения налоговых поступлений в бюджет.</w:t>
      </w:r>
    </w:p>
    <w:p w:rsidR="0062622F" w:rsidRDefault="0062622F" w:rsidP="0062622F">
      <w:pPr>
        <w:spacing w:after="0"/>
        <w:jc w:val="both"/>
        <w:rPr>
          <w:rFonts w:ascii="Times New Roman" w:hAnsi="Times New Roman" w:cs="Times New Roman"/>
          <w:sz w:val="28"/>
        </w:rPr>
      </w:pPr>
    </w:p>
    <w:p w:rsidR="0062622F" w:rsidRDefault="00374253" w:rsidP="0062622F">
      <w:pPr>
        <w:pStyle w:val="1"/>
        <w:jc w:val="both"/>
      </w:pPr>
      <w:r w:rsidRPr="00374253">
        <w:t xml:space="preserve">Практическая подготовка </w:t>
      </w:r>
      <w:r w:rsidR="0062622F">
        <w:t>10. Налоговая администрация</w:t>
      </w:r>
    </w:p>
    <w:p w:rsidR="0062622F" w:rsidRPr="0062622F" w:rsidRDefault="0062622F" w:rsidP="0062622F">
      <w:pPr>
        <w:spacing w:after="0"/>
        <w:jc w:val="both"/>
        <w:rPr>
          <w:rFonts w:ascii="Times New Roman" w:hAnsi="Times New Roman" w:cs="Times New Roman"/>
          <w:b/>
          <w:sz w:val="28"/>
        </w:rPr>
      </w:pPr>
      <w:r w:rsidRPr="0062622F">
        <w:rPr>
          <w:rFonts w:ascii="Times New Roman" w:hAnsi="Times New Roman" w:cs="Times New Roman"/>
          <w:b/>
          <w:sz w:val="28"/>
        </w:rPr>
        <w:t xml:space="preserve">Теоретическая часть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Ответ на первый вопрос предполагает анализ положений главы 5 НК РФ и на их основе формирование представления о применяемой в РФ системе налоговых органов.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Ответ на второй вопрос основан на анализ положений нормативно-правовых актов, закрепляющих правовое положение налоговых органов.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В рамках третьего вопроса следует обратиться к теоретическим основам понимания «налогового администрирования» и его рассмотрения с различных подходов.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Подготовка к ответам на первые три вопроса позволит определить особенности правового статуса налоговых органов в рамках четвертого вопроса и провести деловую игру, в рамках которой малые группы на основе выполнения домашнего задания представят свое видение правового положения налоговых органов. </w:t>
      </w:r>
    </w:p>
    <w:p w:rsidR="006748F2" w:rsidRDefault="0062622F" w:rsidP="0062622F">
      <w:pPr>
        <w:spacing w:after="0"/>
        <w:jc w:val="both"/>
        <w:rPr>
          <w:rFonts w:ascii="Times New Roman" w:hAnsi="Times New Roman" w:cs="Times New Roman"/>
          <w:sz w:val="28"/>
        </w:rPr>
      </w:pPr>
      <w:r w:rsidRPr="006748F2">
        <w:rPr>
          <w:rFonts w:ascii="Times New Roman" w:hAnsi="Times New Roman" w:cs="Times New Roman"/>
          <w:b/>
          <w:sz w:val="28"/>
        </w:rPr>
        <w:lastRenderedPageBreak/>
        <w:t>Вопросы, выносимые на обсуждение</w:t>
      </w:r>
      <w:r w:rsidRPr="0062622F">
        <w:rPr>
          <w:rFonts w:ascii="Times New Roman" w:hAnsi="Times New Roman" w:cs="Times New Roman"/>
          <w:sz w:val="28"/>
        </w:rPr>
        <w:t xml:space="preserve">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Понятие налогового администрирования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2. Органы налогового адм</w:t>
      </w:r>
      <w:r w:rsidR="006748F2">
        <w:rPr>
          <w:rFonts w:ascii="Times New Roman" w:hAnsi="Times New Roman" w:cs="Times New Roman"/>
          <w:sz w:val="28"/>
        </w:rPr>
        <w:t>инистрирования: задачи, функции.</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3. ФНС РФ: правовой статус, структура</w:t>
      </w:r>
      <w:r w:rsidR="006748F2">
        <w:rPr>
          <w:rFonts w:ascii="Times New Roman" w:hAnsi="Times New Roman" w:cs="Times New Roman"/>
          <w:sz w:val="28"/>
        </w:rPr>
        <w:t>.</w:t>
      </w:r>
      <w:r w:rsidRPr="0062622F">
        <w:rPr>
          <w:rFonts w:ascii="Times New Roman" w:hAnsi="Times New Roman" w:cs="Times New Roman"/>
          <w:sz w:val="28"/>
        </w:rPr>
        <w:t xml:space="preserve">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4. Права и обязанности налоговых органов и их должностных лиц. </w:t>
      </w:r>
    </w:p>
    <w:p w:rsidR="006748F2" w:rsidRDefault="006748F2" w:rsidP="0062622F">
      <w:pPr>
        <w:spacing w:after="0"/>
        <w:jc w:val="both"/>
        <w:rPr>
          <w:rFonts w:ascii="Times New Roman" w:hAnsi="Times New Roman" w:cs="Times New Roman"/>
          <w:sz w:val="28"/>
        </w:rPr>
      </w:pPr>
    </w:p>
    <w:p w:rsidR="006748F2" w:rsidRPr="006748F2" w:rsidRDefault="0062622F" w:rsidP="0062622F">
      <w:pPr>
        <w:spacing w:after="0"/>
        <w:jc w:val="both"/>
        <w:rPr>
          <w:rFonts w:ascii="Times New Roman" w:hAnsi="Times New Roman" w:cs="Times New Roman"/>
          <w:b/>
          <w:sz w:val="28"/>
        </w:rPr>
      </w:pPr>
      <w:r w:rsidRPr="006748F2">
        <w:rPr>
          <w:rFonts w:ascii="Times New Roman" w:hAnsi="Times New Roman" w:cs="Times New Roman"/>
          <w:b/>
          <w:sz w:val="28"/>
        </w:rPr>
        <w:t xml:space="preserve">Вопросы для собеседования: </w:t>
      </w:r>
    </w:p>
    <w:p w:rsidR="006748F2"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1. Депутат законодательного собрания одного из субъектов Российской Федерации решил предложить внести изменения в действующее законодательство о налогах и сборах, а именно снизить ставку налога на добавленную стоимость и налога на недвижимость. Однако сначала он обратился за советом к своему помощнику по правовым вопросам. Какой совет был дан депутату помощником? </w:t>
      </w:r>
    </w:p>
    <w:p w:rsidR="0062622F" w:rsidRDefault="0062622F" w:rsidP="0062622F">
      <w:pPr>
        <w:spacing w:after="0"/>
        <w:jc w:val="both"/>
        <w:rPr>
          <w:rFonts w:ascii="Times New Roman" w:hAnsi="Times New Roman" w:cs="Times New Roman"/>
          <w:sz w:val="28"/>
        </w:rPr>
      </w:pPr>
      <w:r w:rsidRPr="0062622F">
        <w:rPr>
          <w:rFonts w:ascii="Times New Roman" w:hAnsi="Times New Roman" w:cs="Times New Roman"/>
          <w:sz w:val="28"/>
        </w:rPr>
        <w:t xml:space="preserve">2. Проведите юридический анализ содержания термина «налоговое администрирование» в правовых актах РФ и напишите на его основе </w:t>
      </w:r>
      <w:proofErr w:type="gramStart"/>
      <w:r w:rsidRPr="0062622F">
        <w:rPr>
          <w:rFonts w:ascii="Times New Roman" w:hAnsi="Times New Roman" w:cs="Times New Roman"/>
          <w:sz w:val="28"/>
        </w:rPr>
        <w:t>эссе</w:t>
      </w:r>
      <w:proofErr w:type="gramEnd"/>
      <w:r w:rsidRPr="0062622F">
        <w:rPr>
          <w:rFonts w:ascii="Times New Roman" w:hAnsi="Times New Roman" w:cs="Times New Roman"/>
          <w:sz w:val="28"/>
        </w:rPr>
        <w:t xml:space="preserve"> на тему «Налоговое администрирование и налоговое право».</w:t>
      </w:r>
    </w:p>
    <w:p w:rsidR="006748F2" w:rsidRDefault="006748F2" w:rsidP="0062622F">
      <w:pPr>
        <w:spacing w:after="0"/>
        <w:jc w:val="both"/>
        <w:rPr>
          <w:rFonts w:ascii="Times New Roman" w:hAnsi="Times New Roman" w:cs="Times New Roman"/>
          <w:sz w:val="28"/>
        </w:rPr>
      </w:pPr>
    </w:p>
    <w:p w:rsidR="006748F2" w:rsidRDefault="00374253" w:rsidP="006748F2">
      <w:pPr>
        <w:pStyle w:val="1"/>
        <w:jc w:val="both"/>
      </w:pPr>
      <w:r w:rsidRPr="00374253">
        <w:t xml:space="preserve">Практическая подготовка </w:t>
      </w:r>
      <w:r w:rsidR="006748F2">
        <w:t>11. Налоговый контроль</w:t>
      </w:r>
    </w:p>
    <w:p w:rsidR="006748F2" w:rsidRPr="006748F2" w:rsidRDefault="006748F2" w:rsidP="006748F2">
      <w:pPr>
        <w:spacing w:after="0"/>
        <w:jc w:val="both"/>
        <w:rPr>
          <w:rFonts w:ascii="Times New Roman" w:hAnsi="Times New Roman" w:cs="Times New Roman"/>
          <w:b/>
          <w:sz w:val="28"/>
        </w:rPr>
      </w:pPr>
      <w:r w:rsidRPr="006748F2">
        <w:rPr>
          <w:rFonts w:ascii="Times New Roman" w:hAnsi="Times New Roman" w:cs="Times New Roman"/>
          <w:b/>
          <w:sz w:val="28"/>
        </w:rPr>
        <w:t xml:space="preserve">Теоретическая часть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В ходе подготовке к практическому занятию студентам необходимо изучить формы налогового контроля и отчетности, порядок учета налогоплательщиков, учета объектов налогообложения; раскрыть понятие налоговой декларации, индивидуального номера налогоплательщика; проанализировать порядок и сроки проведения камеральной налоговой проверки, порядок проведения выездной налоговой проверки, процедуры осмотра и выемки документов и предметов, а также привлечение к налоговым проверкам свидетелей, экспертов, специалистов, понятых и оформление результатов проверок. </w:t>
      </w:r>
    </w:p>
    <w:p w:rsidR="006748F2" w:rsidRDefault="006748F2" w:rsidP="006748F2">
      <w:pPr>
        <w:spacing w:after="0"/>
        <w:jc w:val="both"/>
        <w:rPr>
          <w:rFonts w:ascii="Times New Roman" w:hAnsi="Times New Roman" w:cs="Times New Roman"/>
          <w:sz w:val="28"/>
        </w:rPr>
      </w:pP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b/>
          <w:sz w:val="28"/>
        </w:rPr>
        <w:t>Вопросы, выносимые на обсуждение</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1. Налоговый контроль: общая характеристика, понятие и виды.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2. Формы проведения налогового контроля. Налоговый мониторинг.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3. Камеральные налоговые проверки</w:t>
      </w:r>
      <w:r>
        <w:rPr>
          <w:rFonts w:ascii="Times New Roman" w:hAnsi="Times New Roman" w:cs="Times New Roman"/>
          <w:sz w:val="28"/>
        </w:rPr>
        <w:t>.</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4. Выездные налоговые проверки</w:t>
      </w:r>
      <w:r>
        <w:rPr>
          <w:rFonts w:ascii="Times New Roman" w:hAnsi="Times New Roman" w:cs="Times New Roman"/>
          <w:sz w:val="28"/>
        </w:rPr>
        <w:t>.</w:t>
      </w:r>
      <w:r w:rsidRPr="006748F2">
        <w:rPr>
          <w:rFonts w:ascii="Times New Roman" w:hAnsi="Times New Roman" w:cs="Times New Roman"/>
          <w:sz w:val="28"/>
        </w:rPr>
        <w:t xml:space="preserve">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 xml:space="preserve">5. Учет налогоплательщиков и объектов налогообложения </w:t>
      </w:r>
    </w:p>
    <w:p w:rsidR="006748F2" w:rsidRDefault="006748F2" w:rsidP="006748F2">
      <w:pPr>
        <w:spacing w:after="0"/>
        <w:jc w:val="both"/>
        <w:rPr>
          <w:rFonts w:ascii="Times New Roman" w:hAnsi="Times New Roman" w:cs="Times New Roman"/>
          <w:sz w:val="28"/>
        </w:rPr>
      </w:pPr>
    </w:p>
    <w:p w:rsidR="006748F2" w:rsidRPr="006748F2" w:rsidRDefault="006748F2" w:rsidP="006748F2">
      <w:pPr>
        <w:spacing w:after="0"/>
        <w:jc w:val="both"/>
        <w:rPr>
          <w:rFonts w:ascii="Times New Roman" w:hAnsi="Times New Roman" w:cs="Times New Roman"/>
          <w:b/>
          <w:sz w:val="28"/>
        </w:rPr>
      </w:pPr>
      <w:r w:rsidRPr="006748F2">
        <w:rPr>
          <w:rFonts w:ascii="Times New Roman" w:hAnsi="Times New Roman" w:cs="Times New Roman"/>
          <w:b/>
          <w:sz w:val="28"/>
        </w:rPr>
        <w:t xml:space="preserve">Задания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lastRenderedPageBreak/>
        <w:t xml:space="preserve">1. Сформулируйте принципы осуществления налогового контроля. Приведите примеры реализации каждого из выделенных вами принципов со ссылками на НК РФ и акты Конституционного Суда РФ. </w:t>
      </w:r>
    </w:p>
    <w:p w:rsidR="006748F2" w:rsidRDefault="006748F2" w:rsidP="006748F2">
      <w:pPr>
        <w:spacing w:after="0"/>
        <w:jc w:val="both"/>
        <w:rPr>
          <w:rFonts w:ascii="Times New Roman" w:hAnsi="Times New Roman" w:cs="Times New Roman"/>
          <w:sz w:val="28"/>
        </w:rPr>
      </w:pPr>
      <w:r w:rsidRPr="006748F2">
        <w:rPr>
          <w:rFonts w:ascii="Times New Roman" w:hAnsi="Times New Roman" w:cs="Times New Roman"/>
          <w:sz w:val="28"/>
        </w:rPr>
        <w:t>2. По результатам анализа налоговой декларации и произведенных расходов за прошедший год инспектор Иванов обнаружил превышения произведенных расходов гражданина над доходами. Что должен сделать инспектор?</w:t>
      </w:r>
    </w:p>
    <w:p w:rsidR="006748F2" w:rsidRDefault="006748F2" w:rsidP="006748F2">
      <w:pPr>
        <w:spacing w:after="0"/>
        <w:jc w:val="both"/>
        <w:rPr>
          <w:rFonts w:ascii="Times New Roman" w:hAnsi="Times New Roman" w:cs="Times New Roman"/>
          <w:sz w:val="28"/>
        </w:rPr>
      </w:pPr>
    </w:p>
    <w:p w:rsidR="006748F2" w:rsidRDefault="00374253" w:rsidP="006748F2">
      <w:pPr>
        <w:pStyle w:val="1"/>
        <w:jc w:val="both"/>
      </w:pPr>
      <w:r w:rsidRPr="00374253">
        <w:t xml:space="preserve">Практическая подготовка </w:t>
      </w:r>
      <w:r w:rsidR="006748F2">
        <w:t>12. Правовой статус налогоплательщиков и других участников налоговых отношений</w:t>
      </w: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Теоретическая часть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В рамках первого и второго вопросов рассматривается правовой статус налогоплательщиков и плательщиков сборов, институт налоговых агентов в налоговых правоотношениях, права и обязанности налогоплательщиков. Третий вопрос предполагает анализ места и особенностей правового статуса обособленных подразделений юридического лица налогоплательщика.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В четвертом вопросе необходимо выявить особенности правового положения иностранных граждан, лиц без гражданства, лиц с двойным гражданством и иностранных компаний как налогоплательщиков согласно российскому законодательству о налогах и сборах.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На основе предварительной подготовки и выполненных индивидуальных заданий проводится деловая игра, где будут малыми группами инсценированы конкретные практические ситуации, раскрывающие правовой статус налогоплательщиков и других участников налоговых правоотношений. </w:t>
      </w:r>
    </w:p>
    <w:p w:rsidR="00306CF7" w:rsidRDefault="00306CF7" w:rsidP="006748F2">
      <w:pPr>
        <w:spacing w:after="0"/>
        <w:jc w:val="both"/>
        <w:rPr>
          <w:rFonts w:ascii="Times New Roman" w:hAnsi="Times New Roman" w:cs="Times New Roman"/>
          <w:sz w:val="28"/>
        </w:rPr>
      </w:pP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Вопросы, выносимые на обсуждение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1. Понятие </w:t>
      </w:r>
      <w:proofErr w:type="gramStart"/>
      <w:r w:rsidRPr="00306CF7">
        <w:rPr>
          <w:rFonts w:ascii="Times New Roman" w:hAnsi="Times New Roman" w:cs="Times New Roman"/>
          <w:sz w:val="28"/>
        </w:rPr>
        <w:t>налогового</w:t>
      </w:r>
      <w:proofErr w:type="gramEnd"/>
      <w:r w:rsidRPr="00306CF7">
        <w:rPr>
          <w:rFonts w:ascii="Times New Roman" w:hAnsi="Times New Roman" w:cs="Times New Roman"/>
          <w:sz w:val="28"/>
        </w:rPr>
        <w:t xml:space="preserve"> </w:t>
      </w:r>
      <w:proofErr w:type="spellStart"/>
      <w:r w:rsidRPr="00306CF7">
        <w:rPr>
          <w:rFonts w:ascii="Times New Roman" w:hAnsi="Times New Roman" w:cs="Times New Roman"/>
          <w:sz w:val="28"/>
        </w:rPr>
        <w:t>резидентства</w:t>
      </w:r>
      <w:proofErr w:type="spellEnd"/>
      <w:r w:rsidRPr="00306CF7">
        <w:rPr>
          <w:rFonts w:ascii="Times New Roman" w:hAnsi="Times New Roman" w:cs="Times New Roman"/>
          <w:sz w:val="28"/>
        </w:rPr>
        <w:t xml:space="preserve">.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Права и обязанности налогоплательщиков, плательщиков сборов.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3. Права и обязанности налоговых агентов.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4. Правовой статус банков в налоговых правоотношениях. </w:t>
      </w:r>
    </w:p>
    <w:p w:rsidR="00306CF7" w:rsidRDefault="00306CF7" w:rsidP="006748F2">
      <w:pPr>
        <w:spacing w:after="0"/>
        <w:jc w:val="both"/>
        <w:rPr>
          <w:rFonts w:ascii="Times New Roman" w:hAnsi="Times New Roman" w:cs="Times New Roman"/>
          <w:sz w:val="28"/>
        </w:rPr>
      </w:pPr>
    </w:p>
    <w:p w:rsidR="00306CF7" w:rsidRPr="00306CF7" w:rsidRDefault="00306CF7" w:rsidP="006748F2">
      <w:pPr>
        <w:spacing w:after="0"/>
        <w:jc w:val="both"/>
        <w:rPr>
          <w:rFonts w:ascii="Times New Roman" w:hAnsi="Times New Roman" w:cs="Times New Roman"/>
          <w:b/>
          <w:sz w:val="28"/>
        </w:rPr>
      </w:pPr>
      <w:r w:rsidRPr="00306CF7">
        <w:rPr>
          <w:rFonts w:ascii="Times New Roman" w:hAnsi="Times New Roman" w:cs="Times New Roman"/>
          <w:b/>
          <w:sz w:val="28"/>
        </w:rPr>
        <w:t xml:space="preserve">Вопросы для собеседования: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1. Классификация налогоплательщиков по различным основаниям.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Консолидированная группа налогоплательщиков по налогу на прибыль организаций. </w:t>
      </w:r>
    </w:p>
    <w:p w:rsidR="00306CF7" w:rsidRDefault="00306CF7" w:rsidP="006748F2">
      <w:pPr>
        <w:spacing w:after="0"/>
        <w:jc w:val="both"/>
        <w:rPr>
          <w:rFonts w:ascii="Times New Roman" w:hAnsi="Times New Roman" w:cs="Times New Roman"/>
          <w:sz w:val="28"/>
        </w:rPr>
      </w:pPr>
    </w:p>
    <w:p w:rsidR="00306CF7" w:rsidRPr="00B6572A" w:rsidRDefault="00306CF7" w:rsidP="006748F2">
      <w:pPr>
        <w:spacing w:after="0"/>
        <w:jc w:val="both"/>
        <w:rPr>
          <w:rFonts w:ascii="Times New Roman" w:hAnsi="Times New Roman" w:cs="Times New Roman"/>
          <w:b/>
          <w:sz w:val="28"/>
        </w:rPr>
      </w:pPr>
      <w:r w:rsidRPr="00B6572A">
        <w:rPr>
          <w:rFonts w:ascii="Times New Roman" w:hAnsi="Times New Roman" w:cs="Times New Roman"/>
          <w:b/>
          <w:sz w:val="28"/>
        </w:rPr>
        <w:t xml:space="preserve">Задания: </w:t>
      </w:r>
    </w:p>
    <w:p w:rsidR="00306CF7"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lastRenderedPageBreak/>
        <w:t xml:space="preserve">1. Составьте схему: «Правовой статус налоговых резидентов и налоговых нерезидентов» </w:t>
      </w:r>
    </w:p>
    <w:p w:rsidR="006748F2" w:rsidRDefault="00306CF7" w:rsidP="006748F2">
      <w:pPr>
        <w:spacing w:after="0"/>
        <w:jc w:val="both"/>
        <w:rPr>
          <w:rFonts w:ascii="Times New Roman" w:hAnsi="Times New Roman" w:cs="Times New Roman"/>
          <w:sz w:val="28"/>
        </w:rPr>
      </w:pPr>
      <w:r w:rsidRPr="00306CF7">
        <w:rPr>
          <w:rFonts w:ascii="Times New Roman" w:hAnsi="Times New Roman" w:cs="Times New Roman"/>
          <w:sz w:val="28"/>
        </w:rPr>
        <w:t xml:space="preserve">2. Проанализируйте Соглашение между РФ и ФРГ об </w:t>
      </w:r>
      <w:proofErr w:type="spellStart"/>
      <w:r w:rsidRPr="00306CF7">
        <w:rPr>
          <w:rFonts w:ascii="Times New Roman" w:hAnsi="Times New Roman" w:cs="Times New Roman"/>
          <w:sz w:val="28"/>
        </w:rPr>
        <w:t>избежании</w:t>
      </w:r>
      <w:proofErr w:type="spellEnd"/>
      <w:r w:rsidRPr="00306CF7">
        <w:rPr>
          <w:rFonts w:ascii="Times New Roman" w:hAnsi="Times New Roman" w:cs="Times New Roman"/>
          <w:sz w:val="28"/>
        </w:rPr>
        <w:t xml:space="preserve"> двойного налогообложения в отношении налогов на доходы и имущество от 29.05.1996 г. Дайте сравнительно-правовую характеристику содержания используемых в данном Соглашении и в Налоговом кодексе РФ понятий «постоянное представительство», «резидент», «доход».</w:t>
      </w:r>
    </w:p>
    <w:p w:rsidR="00306CF7" w:rsidRDefault="00306CF7" w:rsidP="006748F2">
      <w:pPr>
        <w:spacing w:after="0"/>
        <w:jc w:val="both"/>
        <w:rPr>
          <w:rFonts w:ascii="Times New Roman" w:hAnsi="Times New Roman" w:cs="Times New Roman"/>
          <w:sz w:val="28"/>
        </w:rPr>
      </w:pPr>
    </w:p>
    <w:p w:rsidR="00306CF7" w:rsidRDefault="00374253" w:rsidP="00306CF7">
      <w:pPr>
        <w:pStyle w:val="1"/>
        <w:jc w:val="both"/>
      </w:pPr>
      <w:r w:rsidRPr="00374253">
        <w:t xml:space="preserve">Практическая подготовка </w:t>
      </w:r>
      <w:r w:rsidR="00306CF7">
        <w:t>13. Налоговые правонарушения</w:t>
      </w:r>
    </w:p>
    <w:p w:rsidR="002361C0" w:rsidRPr="00B6572A" w:rsidRDefault="002361C0" w:rsidP="00306CF7">
      <w:pPr>
        <w:spacing w:after="0"/>
        <w:jc w:val="both"/>
        <w:rPr>
          <w:rFonts w:ascii="Times New Roman" w:hAnsi="Times New Roman" w:cs="Times New Roman"/>
          <w:b/>
          <w:sz w:val="28"/>
        </w:rPr>
      </w:pPr>
      <w:r w:rsidRPr="00B6572A">
        <w:rPr>
          <w:rFonts w:ascii="Times New Roman" w:hAnsi="Times New Roman" w:cs="Times New Roman"/>
          <w:b/>
          <w:sz w:val="28"/>
        </w:rPr>
        <w:t xml:space="preserve">Теоретическая часть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При подготовке к практическому занятию студенты должны рассмотреть понятие налогового правонарушения, формы вины при совершении налоговых правонарушений, виды налоговых правонарушений и ответственность за их совершение, проанализировав положения главы 16 и 18 НК РФ</w:t>
      </w:r>
      <w:r>
        <w:rPr>
          <w:rFonts w:ascii="Times New Roman" w:hAnsi="Times New Roman" w:cs="Times New Roman"/>
          <w:sz w:val="28"/>
        </w:rPr>
        <w:t>.</w:t>
      </w:r>
    </w:p>
    <w:p w:rsidR="002361C0" w:rsidRDefault="002361C0" w:rsidP="00306CF7">
      <w:pPr>
        <w:spacing w:after="0"/>
        <w:jc w:val="both"/>
        <w:rPr>
          <w:rFonts w:ascii="Times New Roman" w:hAnsi="Times New Roman" w:cs="Times New Roman"/>
          <w:sz w:val="28"/>
        </w:rPr>
      </w:pPr>
    </w:p>
    <w:p w:rsidR="002361C0" w:rsidRPr="002361C0" w:rsidRDefault="002361C0" w:rsidP="00306CF7">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1.Понятие, юридические признаки и состав налогового правонарушения</w:t>
      </w:r>
      <w:r>
        <w:rPr>
          <w:rFonts w:ascii="Times New Roman" w:hAnsi="Times New Roman" w:cs="Times New Roman"/>
          <w:sz w:val="28"/>
        </w:rPr>
        <w:t>.</w:t>
      </w:r>
      <w:r w:rsidRPr="002361C0">
        <w:rPr>
          <w:rFonts w:ascii="Times New Roman" w:hAnsi="Times New Roman" w:cs="Times New Roman"/>
          <w:sz w:val="28"/>
        </w:rPr>
        <w:t xml:space="preserve"> 2.Классификация составов налоговых правонарушений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3.Налоговые правонарушения, предусмотренные Гл. 16 НК РФ</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4.Налоговые правонарушения, предусмотренные Гл. 18 НК РФ</w:t>
      </w:r>
      <w:r>
        <w:rPr>
          <w:rFonts w:ascii="Times New Roman" w:hAnsi="Times New Roman" w:cs="Times New Roman"/>
          <w:sz w:val="28"/>
        </w:rPr>
        <w:t>.</w:t>
      </w:r>
    </w:p>
    <w:p w:rsidR="002361C0" w:rsidRDefault="002361C0" w:rsidP="00306CF7">
      <w:pPr>
        <w:spacing w:after="0"/>
        <w:jc w:val="both"/>
        <w:rPr>
          <w:rFonts w:ascii="Times New Roman" w:hAnsi="Times New Roman" w:cs="Times New Roman"/>
          <w:sz w:val="28"/>
        </w:rPr>
      </w:pPr>
    </w:p>
    <w:p w:rsidR="002361C0" w:rsidRPr="002361C0" w:rsidRDefault="002361C0" w:rsidP="00306CF7">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 xml:space="preserve">1. Может ли физическое лицо быть привлечено к административной ответственности за непредставление в налоговую инспекцию декларации о доходах? Свой ответ аргументируйте, ссылаясь на нормы соответствующих нормативно-правовых актов. </w:t>
      </w:r>
    </w:p>
    <w:p w:rsidR="00306CF7" w:rsidRDefault="002361C0" w:rsidP="00306CF7">
      <w:pPr>
        <w:spacing w:after="0"/>
        <w:jc w:val="both"/>
        <w:rPr>
          <w:rFonts w:ascii="Times New Roman" w:hAnsi="Times New Roman" w:cs="Times New Roman"/>
          <w:sz w:val="28"/>
        </w:rPr>
      </w:pPr>
      <w:r w:rsidRPr="002361C0">
        <w:rPr>
          <w:rFonts w:ascii="Times New Roman" w:hAnsi="Times New Roman" w:cs="Times New Roman"/>
          <w:sz w:val="28"/>
        </w:rPr>
        <w:t>2. Предприятие в декабре 2015г. создало филиал, не поставив его на налоговый учет по месту нахождения. В период с января по декабрь 2015 г. филиал осуществлял финансово</w:t>
      </w:r>
      <w:r>
        <w:rPr>
          <w:rFonts w:ascii="Times New Roman" w:hAnsi="Times New Roman" w:cs="Times New Roman"/>
          <w:sz w:val="28"/>
        </w:rPr>
        <w:t>-</w:t>
      </w:r>
      <w:r w:rsidRPr="002361C0">
        <w:rPr>
          <w:rFonts w:ascii="Times New Roman" w:hAnsi="Times New Roman" w:cs="Times New Roman"/>
          <w:sz w:val="28"/>
        </w:rPr>
        <w:t>хозяйственную деятельность, результаты которой учитывались в отчетности головного предприятия. Какие налоговые правонарушения были допущены предприятием? Определите размер налоговых санкций.</w:t>
      </w:r>
    </w:p>
    <w:p w:rsidR="002361C0" w:rsidRDefault="002361C0" w:rsidP="00306CF7">
      <w:pPr>
        <w:spacing w:after="0"/>
        <w:jc w:val="both"/>
        <w:rPr>
          <w:rFonts w:ascii="Times New Roman" w:hAnsi="Times New Roman" w:cs="Times New Roman"/>
          <w:sz w:val="28"/>
        </w:rPr>
      </w:pPr>
    </w:p>
    <w:p w:rsidR="002361C0" w:rsidRDefault="00374253" w:rsidP="002361C0">
      <w:pPr>
        <w:pStyle w:val="1"/>
        <w:jc w:val="both"/>
      </w:pPr>
      <w:r w:rsidRPr="00374253">
        <w:lastRenderedPageBreak/>
        <w:t xml:space="preserve">Практическая подготовка </w:t>
      </w:r>
      <w:r w:rsidR="002361C0">
        <w:t>14. Ответственность за нарушение налогового законодательства</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Студенты должны рассмотреть понятие и условия привлечения к ответственности нарушителей налогового законодательства, дать характеристику мерам ответственности и порядку их применения, опираясь на положения главы 15 НК РФ и выявить актуальные проблемы, возникающие при применении мер ответственности за налоговые правонарушения, предусмотрены главой 15 КоАП РФ.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Правовые проблемы понятия и видов ответственности по налоговому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Понятие, признаки, принципы налоговой ответственности</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Обстоятельства, исключающие и освобождающие от ответственности за нарушение законодательства о налогах и сборах; смягчающие и отягчающие ответственность за совершение налогового правонарушения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4. Налоговые санкции и порядок их применения.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Задания</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При каких обстоятельствах лицо привлекается к ответственности за нарушение налогового законодательства?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Налогоплательщик представил первоначальную налоговую декларацию по налогу на прибыль за январь 2015 г. 30.11.2015 г. Затем, самостоятельно обнаружив ошибки в ранее поданной декларации до того момента, когда об этих ошибках стало, известно налоговому органу, представил дополнительную налоговую декларацию. Укажите, применяется ли ответственность за нарушение срока представления налоговой декларации, предусмотренная ст. 119 НК РФ, к сумме налога, исчисленной по дополнительной налоговой декларации.</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15. Налоговые сборы</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процессе подготовке к практическому занятию необходимо рассмотреть общий порядок обжалования актов и действий налоговых органов, а также проанализировать порядок подачи жалобы и выявить особенности рассмотрения налоговых споров в Конституционном Суде.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lastRenderedPageBreak/>
        <w:t xml:space="preserve">При подготовке к деловой игре требуется проанализировать положения КоАП РФ, АПК РФ, относящиеся к налоговым спорам. Проведение игры предполагает деление группы на малые группы, каждая из которых готовит свою ситуацию.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Право на обжалование. Понятие и классификация налоговых споров.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Административный порядок рассмотрения налоговых споров.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Рассмотрение налоговых споров в Конституционном Суде, судах общей юрисдикции и арбитражных судах.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Задания</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Приведите примеры следующих видов налоговых споров: разногласия между налогоплательщиком и налоговым органом непосредственно по процедуре налогообложения, разногласия по вопросам фактических обстоятельств, разногласия в толковании и применении в отношении налогоплательщика различных норм права.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Проанализируйте налоговое законодательство РФ и ответьте на вопрос: Можно в административном порядке подать сразу несколько жалоб в различные инстанции для рассмотрения налоговых споров? Ответ аргументируйте.</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16. Общая характеристика федеральных налогов и сборов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студенты должны рассмотреть законодательное закрепление налоговым законодательством применения федеральных налогов в России, обращая при этом внимание на обязательные элементы налога: плательщики налога, объект налогообложения, налоговая ставка, налоговый период, порядок исчисления налога и сроки уплаты налога; отдельно следует уделить внимание особенностям определения налоговой базы. Студенты, кроме того, должны знать применение различных видов налоговых льгот при уплате федеральных налогов. </w:t>
      </w:r>
    </w:p>
    <w:p w:rsidR="002361C0" w:rsidRDefault="002361C0" w:rsidP="002361C0">
      <w:pPr>
        <w:spacing w:after="0"/>
        <w:jc w:val="both"/>
        <w:rPr>
          <w:rFonts w:ascii="Times New Roman" w:hAnsi="Times New Roman" w:cs="Times New Roman"/>
          <w:sz w:val="28"/>
        </w:rPr>
      </w:pP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b/>
          <w:sz w:val="28"/>
        </w:rPr>
        <w:t>Вопросы, выносимые на обсуждение</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виды, порядок установления и особенности взимания федеральных налогов и сборов по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Налог на добавленную стоимость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lastRenderedPageBreak/>
        <w:t>3. Акцизы</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4. Налог на доходы физических лиц</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5. Налог на прибыль организаций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6. Налог на добычу полезных ископаемых</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7. Сбор за пользование объектами животного мира и за пользование объектам</w:t>
      </w:r>
      <w:r>
        <w:rPr>
          <w:rFonts w:ascii="Times New Roman" w:hAnsi="Times New Roman" w:cs="Times New Roman"/>
          <w:sz w:val="28"/>
        </w:rPr>
        <w:t>и водных биологических ресурсов.</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8. Водный налог</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9. Государственная пошлина</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 главе 253 НК РФ проследите, совершение каких действий, связанных с установлением и осуществлением прав на объекты недвижимости, сопряжено с уплатой государственной пошлины.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Проанализируйте положения главы 22 НК РФ и главы 12 Федерального закона «О таможенном регулировании в РФ» и укажите особенности уплаты акцизов при перемещении товаров через таможенную границу РФ.</w:t>
      </w:r>
    </w:p>
    <w:p w:rsidR="002361C0" w:rsidRDefault="002361C0" w:rsidP="002361C0">
      <w:pPr>
        <w:spacing w:after="0"/>
        <w:jc w:val="both"/>
        <w:rPr>
          <w:rFonts w:ascii="Times New Roman" w:hAnsi="Times New Roman" w:cs="Times New Roman"/>
          <w:sz w:val="28"/>
        </w:rPr>
      </w:pPr>
    </w:p>
    <w:p w:rsidR="002361C0" w:rsidRDefault="00374253" w:rsidP="002361C0">
      <w:pPr>
        <w:pStyle w:val="1"/>
        <w:jc w:val="both"/>
      </w:pPr>
      <w:r w:rsidRPr="00374253">
        <w:t xml:space="preserve">Практическая подготовка </w:t>
      </w:r>
      <w:r w:rsidR="002361C0">
        <w:t>17. Общая характеристика региональных налогов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занятия необходимо рассмотреть основные виды региональных налогов, налогоплательщиков и механизм установления, введения и взимания.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и виды региональных налогов по законодательству.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Транспортный налог</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3. Налог на имущество организаций</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4. Налог на игорный бизнес</w:t>
      </w:r>
      <w:r>
        <w:rPr>
          <w:rFonts w:ascii="Times New Roman" w:hAnsi="Times New Roman" w:cs="Times New Roman"/>
          <w:sz w:val="28"/>
        </w:rPr>
        <w:t>.</w:t>
      </w:r>
      <w:r w:rsidRPr="002361C0">
        <w:rPr>
          <w:rFonts w:ascii="Times New Roman" w:hAnsi="Times New Roman" w:cs="Times New Roman"/>
          <w:sz w:val="28"/>
        </w:rPr>
        <w:t xml:space="preserve">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На примере региональных актов в сфере налогообложения укажите особенности взимания региональных налогов.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Возможно ли установление в законе субъекта РФ: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 право не исчислять и не уплачивать авансовые платежи по транспортному налогу для отдельной категории плательщиков;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дифференцированные ставки налога в зависимости от срока эксплуатации транспортного средства.</w:t>
      </w:r>
    </w:p>
    <w:p w:rsidR="002361C0" w:rsidRDefault="00374253" w:rsidP="002361C0">
      <w:pPr>
        <w:pStyle w:val="1"/>
        <w:jc w:val="both"/>
      </w:pPr>
      <w:r w:rsidRPr="00374253">
        <w:lastRenderedPageBreak/>
        <w:t xml:space="preserve">Практическая подготовка </w:t>
      </w:r>
      <w:r w:rsidR="002361C0">
        <w:t>18. Общая характеристика местных налогов и сборов</w:t>
      </w: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Теоретическая часть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В ходе подготовки к практическому занятию занятия необходимо рассмотреть основные виды местных налогов, налогоплательщиков и механизм установления, введения и взимания.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Вопросы, выносимые на обсуждение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Понятие и виды местных налогов и сборов по законодательству. Торговый сбор.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2. Правовая характеристика налога на имущество физических лиц.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3. Правовая характеристика земельного налога. </w:t>
      </w:r>
    </w:p>
    <w:p w:rsidR="002361C0" w:rsidRDefault="002361C0" w:rsidP="002361C0">
      <w:pPr>
        <w:spacing w:after="0"/>
        <w:jc w:val="both"/>
        <w:rPr>
          <w:rFonts w:ascii="Times New Roman" w:hAnsi="Times New Roman" w:cs="Times New Roman"/>
          <w:sz w:val="28"/>
        </w:rPr>
      </w:pPr>
    </w:p>
    <w:p w:rsidR="002361C0" w:rsidRPr="002361C0" w:rsidRDefault="002361C0" w:rsidP="002361C0">
      <w:pPr>
        <w:spacing w:after="0"/>
        <w:jc w:val="both"/>
        <w:rPr>
          <w:rFonts w:ascii="Times New Roman" w:hAnsi="Times New Roman" w:cs="Times New Roman"/>
          <w:b/>
          <w:sz w:val="28"/>
        </w:rPr>
      </w:pPr>
      <w:r w:rsidRPr="002361C0">
        <w:rPr>
          <w:rFonts w:ascii="Times New Roman" w:hAnsi="Times New Roman" w:cs="Times New Roman"/>
          <w:b/>
          <w:sz w:val="28"/>
        </w:rPr>
        <w:t xml:space="preserve">Задания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 xml:space="preserve">1. Проанализируйте положения п. 4 ст. 12 НК РФ и охарактеризуйте полномочия органов местного самоуправления в сфере взимания налогов. </w:t>
      </w:r>
    </w:p>
    <w:p w:rsidR="002361C0" w:rsidRDefault="002361C0" w:rsidP="002361C0">
      <w:pPr>
        <w:spacing w:after="0"/>
        <w:jc w:val="both"/>
        <w:rPr>
          <w:rFonts w:ascii="Times New Roman" w:hAnsi="Times New Roman" w:cs="Times New Roman"/>
          <w:sz w:val="28"/>
        </w:rPr>
      </w:pPr>
      <w:r w:rsidRPr="002361C0">
        <w:rPr>
          <w:rFonts w:ascii="Times New Roman" w:hAnsi="Times New Roman" w:cs="Times New Roman"/>
          <w:sz w:val="28"/>
        </w:rPr>
        <w:t>2. На основе действующих актов органов местного самоуправления в составе Ставропольского края подготовьте один-два казуса, касающиеся размера и порядка уплаты земельного налога.</w:t>
      </w:r>
    </w:p>
    <w:p w:rsidR="002361C0" w:rsidRDefault="002361C0" w:rsidP="002361C0">
      <w:pPr>
        <w:spacing w:after="0"/>
        <w:jc w:val="both"/>
        <w:rPr>
          <w:rFonts w:ascii="Times New Roman" w:hAnsi="Times New Roman" w:cs="Times New Roman"/>
          <w:sz w:val="28"/>
        </w:rPr>
      </w:pPr>
    </w:p>
    <w:p w:rsidR="002361C0" w:rsidRDefault="00374253" w:rsidP="007462E6">
      <w:pPr>
        <w:pStyle w:val="1"/>
        <w:jc w:val="both"/>
      </w:pPr>
      <w:r w:rsidRPr="00374253">
        <w:t xml:space="preserve">Практическая подготовка </w:t>
      </w:r>
      <w:r w:rsidR="007462E6">
        <w:t>19. Налоговые льготы и специальные налоговые режимы</w:t>
      </w:r>
    </w:p>
    <w:p w:rsidR="007462E6" w:rsidRPr="007462E6" w:rsidRDefault="007462E6" w:rsidP="007462E6">
      <w:pPr>
        <w:spacing w:after="0"/>
        <w:jc w:val="both"/>
        <w:rPr>
          <w:rFonts w:ascii="Times New Roman" w:hAnsi="Times New Roman" w:cs="Times New Roman"/>
          <w:b/>
          <w:sz w:val="28"/>
        </w:rPr>
      </w:pPr>
      <w:r w:rsidRPr="007462E6">
        <w:rPr>
          <w:rFonts w:ascii="Times New Roman" w:hAnsi="Times New Roman" w:cs="Times New Roman"/>
          <w:b/>
          <w:sz w:val="28"/>
        </w:rPr>
        <w:t xml:space="preserve">Теоретическая часть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При подготовке к практическому занятию требуется рассмотреть существующие в Российской Федерации налоговые льготы: вычеты, освобождения, изъятия и скидки.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В рамках третьего вопроса проанализировать понятие «специальный налоговый режим», охарактеризовать порядок применения таких специальных налоговых режимов как: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упрощенная система налогообложения;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патентная система налогообложения;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единый сельскохозяйственный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система налогообложения при выполнении соглашений о разделе продукции</w:t>
      </w:r>
      <w:r>
        <w:rPr>
          <w:rFonts w:ascii="Times New Roman" w:hAnsi="Times New Roman" w:cs="Times New Roman"/>
          <w:sz w:val="28"/>
        </w:rPr>
        <w:t>.</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Вопросы, выносимые на обсуждение</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 Понятие и виды налоговых льгот.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2. Процедура применения налоговых льгот</w:t>
      </w:r>
      <w:r>
        <w:rPr>
          <w:rFonts w:ascii="Times New Roman" w:hAnsi="Times New Roman" w:cs="Times New Roman"/>
          <w:sz w:val="28"/>
        </w:rPr>
        <w:t>.</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lastRenderedPageBreak/>
        <w:t xml:space="preserve">3. Правовая характеристика специальных режимов налогообложения.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Задания</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 На основании действующего российского законодательства подготовьте один-два казуса, касающиеся льгот по уплате и возврату государственной пошлины, взимаемой в связи с обращением за совершением нотариальных действий.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2. На основании анализа норм Закона Ставропольского края об инвестиционном налоговом кредите от 28.11.2006 г. определите, кому и на каких условиях предоставляется инвестиционный налоговый кредит в Ставропольском крае. 3. Сравнить УСН и патентную систему налогообложения: выделить особенности, положительные черты каждой из систем и недостатки.</w:t>
      </w:r>
    </w:p>
    <w:p w:rsidR="007462E6" w:rsidRDefault="007462E6" w:rsidP="007462E6">
      <w:pPr>
        <w:spacing w:after="0"/>
        <w:jc w:val="both"/>
        <w:rPr>
          <w:rFonts w:ascii="Times New Roman" w:hAnsi="Times New Roman" w:cs="Times New Roman"/>
          <w:sz w:val="28"/>
        </w:rPr>
      </w:pPr>
    </w:p>
    <w:p w:rsidR="007462E6" w:rsidRDefault="00374253" w:rsidP="007462E6">
      <w:pPr>
        <w:pStyle w:val="1"/>
        <w:jc w:val="both"/>
      </w:pPr>
      <w:r w:rsidRPr="00374253">
        <w:t xml:space="preserve">Практическая подготовка </w:t>
      </w:r>
      <w:r w:rsidR="007462E6">
        <w:t>20. Прочие налоги и сборы, взимаемые с физических и юридических лиц</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Вопросы:</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1.Земельный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2. Налог на имущество физических лиц.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3. Налог на имущество организаций.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4. Транспортный налог.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5. Государственная пошлина.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6. Налог на игорный бизнес.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7. Торговый сбор. </w:t>
      </w:r>
    </w:p>
    <w:p w:rsidR="007462E6" w:rsidRDefault="007462E6" w:rsidP="007462E6">
      <w:pPr>
        <w:spacing w:after="0"/>
        <w:jc w:val="both"/>
        <w:rPr>
          <w:rFonts w:ascii="Times New Roman" w:hAnsi="Times New Roman" w:cs="Times New Roman"/>
          <w:sz w:val="28"/>
        </w:rPr>
      </w:pP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b/>
          <w:sz w:val="28"/>
        </w:rPr>
        <w:t>Практические задания</w:t>
      </w:r>
      <w:r w:rsidRPr="007462E6">
        <w:rPr>
          <w:rFonts w:ascii="Times New Roman" w:hAnsi="Times New Roman" w:cs="Times New Roman"/>
          <w:sz w:val="28"/>
        </w:rPr>
        <w:t xml:space="preserve">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Задание 1. СПК «Северное» имеет во владении 200 га пашни (для выращивания однолетних и многолетних трав), 4200 га пашни под зерновыми, 100 га сенокосов. На 300 га осуществляется выпас скота. Для размещения и эксплуатации хозяйству передано в постоянное (бессрочное) пользование административно-производственное здание кожевенного производства площадью 38768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кадастровая стоимость которого составляет 1200000 руб. второй земельный участок передан хозяйству под спортивный объект, кадастровая стоимость которого составляет 870000 руб. Задание: рассчитайте сумму земельного налога за налоговый период (с учетом предельной налоговой ставки), укажите сроки предоставления налоговой декларации и сроки уплаты налога.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lastRenderedPageBreak/>
        <w:t>Задание 2. Муж и жена имеют квартиру стоимостью 1880000 руб., которая находится в общей совместной собственности. Кроме того, они имеют дачу площадью 110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инвентаризационной стоимостью 1298000 руб., расположенную на территории другого муниципального образования. Задание: определите сумму налога на имущество физических лиц, используя ставки, установленные федеральным законом.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3. ЗАО «Крокус» организовано 15 марта текущего налогового периода. </w:t>
      </w:r>
      <w:proofErr w:type="gramStart"/>
      <w:r w:rsidRPr="007462E6">
        <w:rPr>
          <w:rFonts w:ascii="Times New Roman" w:hAnsi="Times New Roman" w:cs="Times New Roman"/>
          <w:sz w:val="28"/>
        </w:rPr>
        <w:t>На 1-ое число следующего месяца стоимость амортизируемого имущества составила 580000 руб. По данному имуществу ежемесячно для целей бухгалтерского учета начисляется амортизация в сумме 32000 руб. Движение имущества в течение налогового периода характеризуется следующими хозяйственными операциями: – 10 июня приобретено оборудование первоначальной стоимостью 910000 руб. со сроком полезного использования 12 лет (25 июня оборудование введено в эксплуатацию);</w:t>
      </w:r>
      <w:proofErr w:type="gramEnd"/>
      <w:r w:rsidRPr="007462E6">
        <w:rPr>
          <w:rFonts w:ascii="Times New Roman" w:hAnsi="Times New Roman" w:cs="Times New Roman"/>
          <w:sz w:val="28"/>
        </w:rPr>
        <w:t xml:space="preserve"> – 15 июля передано в аренду транспортное средство остаточной стоимостью 100000 руб., норма амортизации 1,2 %; – 15 августа реализовано оборудование по остаточной стоимости 58 000 руб. Задание: рассчитайте сумму налога на имущество организаций, подлежащую уплате в бюджет за налоговый период, исходя из ставки, установленной в Ростовской области Задание 4. Гражданин имеет в собственности легковой автомобиль с мощностью двигателя 75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моторную лодку, мощностью 4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катер мощностью 200 </w:t>
      </w:r>
      <w:proofErr w:type="spellStart"/>
      <w:r w:rsidRPr="007462E6">
        <w:rPr>
          <w:rFonts w:ascii="Times New Roman" w:hAnsi="Times New Roman" w:cs="Times New Roman"/>
          <w:sz w:val="28"/>
        </w:rPr>
        <w:t>л.</w:t>
      </w:r>
      <w:proofErr w:type="gramStart"/>
      <w:r w:rsidRPr="007462E6">
        <w:rPr>
          <w:rFonts w:ascii="Times New Roman" w:hAnsi="Times New Roman" w:cs="Times New Roman"/>
          <w:sz w:val="28"/>
        </w:rPr>
        <w:t>с</w:t>
      </w:r>
      <w:proofErr w:type="spellEnd"/>
      <w:proofErr w:type="gramEnd"/>
      <w:r w:rsidRPr="007462E6">
        <w:rPr>
          <w:rFonts w:ascii="Times New Roman" w:hAnsi="Times New Roman" w:cs="Times New Roman"/>
          <w:sz w:val="28"/>
        </w:rPr>
        <w:t xml:space="preserve">. </w:t>
      </w:r>
      <w:proofErr w:type="gramStart"/>
      <w:r w:rsidRPr="007462E6">
        <w:rPr>
          <w:rFonts w:ascii="Times New Roman" w:hAnsi="Times New Roman" w:cs="Times New Roman"/>
          <w:sz w:val="28"/>
        </w:rPr>
        <w:t>Гражданин</w:t>
      </w:r>
      <w:proofErr w:type="gramEnd"/>
      <w:r w:rsidRPr="007462E6">
        <w:rPr>
          <w:rFonts w:ascii="Times New Roman" w:hAnsi="Times New Roman" w:cs="Times New Roman"/>
          <w:sz w:val="28"/>
        </w:rPr>
        <w:t xml:space="preserve"> 15 июля приобрел автомобиль мощностью 198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который был зарегистрирован 20 июля. Задание: исчислите сумму транспортного налога, которую гражданину необходимо уплатить за налоговый период. Для расчета используйте ставки, установленные в Ростовской области.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5. На балансе ООО «Надежда» числятся следующие автомобили (табл. 9.1). В июне организация приобрела легковой автомобиль с мощностью двигателя 105 </w:t>
      </w:r>
      <w:proofErr w:type="spellStart"/>
      <w:r w:rsidRPr="007462E6">
        <w:rPr>
          <w:rFonts w:ascii="Times New Roman" w:hAnsi="Times New Roman" w:cs="Times New Roman"/>
          <w:sz w:val="28"/>
        </w:rPr>
        <w:t>л.с</w:t>
      </w:r>
      <w:proofErr w:type="spellEnd"/>
      <w:r w:rsidRPr="007462E6">
        <w:rPr>
          <w:rFonts w:ascii="Times New Roman" w:hAnsi="Times New Roman" w:cs="Times New Roman"/>
          <w:sz w:val="28"/>
        </w:rPr>
        <w:t xml:space="preserve">. Задание: исчислите сумму налога, подлежащую уплате в бюджет. При расчете используйте ставки, действующие в Ростовской области.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Задание 6. Организация будет обращаться в суд общей юрисдикции с двумя исковыми заявлениями имущественного характера. Цена первого иска составляет 4 000 руб., сумма второго иска составляет 30 000 руб. Определите размер государственной пошлины, которую следует уплатить до подачи</w:t>
      </w:r>
      <w:r>
        <w:rPr>
          <w:rFonts w:ascii="Times New Roman" w:hAnsi="Times New Roman" w:cs="Times New Roman"/>
          <w:sz w:val="28"/>
        </w:rPr>
        <w:t>.</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w:t>
      </w:r>
      <w:r>
        <w:rPr>
          <w:rFonts w:ascii="Times New Roman" w:hAnsi="Times New Roman" w:cs="Times New Roman"/>
          <w:sz w:val="28"/>
        </w:rPr>
        <w:t>7</w:t>
      </w:r>
      <w:r w:rsidRPr="007462E6">
        <w:rPr>
          <w:rFonts w:ascii="Times New Roman" w:hAnsi="Times New Roman" w:cs="Times New Roman"/>
          <w:sz w:val="28"/>
        </w:rPr>
        <w:t xml:space="preserve">. </w:t>
      </w:r>
      <w:proofErr w:type="gramStart"/>
      <w:r w:rsidRPr="007462E6">
        <w:rPr>
          <w:rFonts w:ascii="Times New Roman" w:hAnsi="Times New Roman" w:cs="Times New Roman"/>
          <w:sz w:val="28"/>
        </w:rPr>
        <w:t xml:space="preserve">ИП «Счастливчик» осуществляющий игорный бизнес имеет: 6 игровых столов, 10 игровых автоматов, 1 кассу тотализатора. 5 января установлены еще 2 игровых автомата, 20 января установлена еще одна касса тотализатора, 22 января был поврежден 1 игровой стол, который увезли в </w:t>
      </w:r>
      <w:r w:rsidRPr="007462E6">
        <w:rPr>
          <w:rFonts w:ascii="Times New Roman" w:hAnsi="Times New Roman" w:cs="Times New Roman"/>
          <w:sz w:val="28"/>
        </w:rPr>
        <w:lastRenderedPageBreak/>
        <w:t>мастерскую.</w:t>
      </w:r>
      <w:proofErr w:type="gramEnd"/>
      <w:r w:rsidRPr="007462E6">
        <w:rPr>
          <w:rFonts w:ascii="Times New Roman" w:hAnsi="Times New Roman" w:cs="Times New Roman"/>
          <w:sz w:val="28"/>
        </w:rPr>
        <w:t xml:space="preserve"> Ставки: 1 игровой стол – 25000 руб.; 1 игровой автомат – 1500 руб.; 1 касса тотализатора – 25000 руб. Определить сумму налога за январь. Задание </w:t>
      </w:r>
      <w:r>
        <w:rPr>
          <w:rFonts w:ascii="Times New Roman" w:hAnsi="Times New Roman" w:cs="Times New Roman"/>
          <w:sz w:val="28"/>
        </w:rPr>
        <w:t>8</w:t>
      </w:r>
      <w:r w:rsidRPr="007462E6">
        <w:rPr>
          <w:rFonts w:ascii="Times New Roman" w:hAnsi="Times New Roman" w:cs="Times New Roman"/>
          <w:sz w:val="28"/>
        </w:rPr>
        <w:t xml:space="preserve">. ООО «Зодиак» занимается организацией отдыха населения. На балансе общества находится </w:t>
      </w:r>
      <w:proofErr w:type="spellStart"/>
      <w:r w:rsidRPr="007462E6">
        <w:rPr>
          <w:rFonts w:ascii="Times New Roman" w:hAnsi="Times New Roman" w:cs="Times New Roman"/>
          <w:sz w:val="28"/>
        </w:rPr>
        <w:t>роллердром</w:t>
      </w:r>
      <w:proofErr w:type="spellEnd"/>
      <w:r w:rsidRPr="007462E6">
        <w:rPr>
          <w:rFonts w:ascii="Times New Roman" w:hAnsi="Times New Roman" w:cs="Times New Roman"/>
          <w:sz w:val="28"/>
        </w:rPr>
        <w:t xml:space="preserve"> площадью 450 м</w:t>
      </w:r>
      <w:proofErr w:type="gramStart"/>
      <w:r w:rsidRPr="007462E6">
        <w:rPr>
          <w:rFonts w:ascii="Times New Roman" w:hAnsi="Times New Roman" w:cs="Times New Roman"/>
          <w:sz w:val="28"/>
          <w:vertAlign w:val="superscript"/>
        </w:rPr>
        <w:t>2</w:t>
      </w:r>
      <w:proofErr w:type="gramEnd"/>
      <w:r w:rsidRPr="007462E6">
        <w:rPr>
          <w:rFonts w:ascii="Times New Roman" w:hAnsi="Times New Roman" w:cs="Times New Roman"/>
          <w:sz w:val="28"/>
        </w:rPr>
        <w:t xml:space="preserve">, зал для игры в бильярд – четыре стола. На 1-е число налогового периода зарегистрировано пять игровых столов и десять игровых автоматов. Два игровых стола выбыли 22-го числа налогового периода, пять игровых автоматов введены дополнительно 25-го числа. Исчислите сумму налога на игорный бизнес за налоговый период. При расчете примените минимальные и максимальные ставки, установленные федеральным законодательством.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9. У московского предпринимателя есть 3 </w:t>
      </w:r>
      <w:proofErr w:type="gramStart"/>
      <w:r w:rsidRPr="007462E6">
        <w:rPr>
          <w:rFonts w:ascii="Times New Roman" w:hAnsi="Times New Roman" w:cs="Times New Roman"/>
          <w:sz w:val="28"/>
        </w:rPr>
        <w:t>торговых</w:t>
      </w:r>
      <w:proofErr w:type="gramEnd"/>
      <w:r w:rsidRPr="007462E6">
        <w:rPr>
          <w:rFonts w:ascii="Times New Roman" w:hAnsi="Times New Roman" w:cs="Times New Roman"/>
          <w:sz w:val="28"/>
        </w:rPr>
        <w:t xml:space="preserve"> объекта: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палатка, расположенная на розничном рынке «Славянский мир»; </w:t>
      </w:r>
    </w:p>
    <w:p w:rsid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 магазин «Конфетти» с залом площадью 30 кв. м, расположенный в Тверском районе; </w:t>
      </w:r>
    </w:p>
    <w:p w:rsidR="007462E6" w:rsidRDefault="007462E6" w:rsidP="007462E6">
      <w:pPr>
        <w:spacing w:after="0"/>
        <w:jc w:val="both"/>
        <w:rPr>
          <w:rFonts w:ascii="Times New Roman" w:hAnsi="Times New Roman" w:cs="Times New Roman"/>
          <w:sz w:val="28"/>
        </w:rPr>
      </w:pPr>
      <w:proofErr w:type="gramStart"/>
      <w:r w:rsidRPr="007462E6">
        <w:rPr>
          <w:rFonts w:ascii="Times New Roman" w:hAnsi="Times New Roman" w:cs="Times New Roman"/>
          <w:sz w:val="28"/>
        </w:rPr>
        <w:t>– магазин «Рассвет» с залом площадью 70 кв. м, расположенный в Южном Бутово.</w:t>
      </w:r>
      <w:proofErr w:type="gramEnd"/>
      <w:r w:rsidRPr="007462E6">
        <w:rPr>
          <w:rFonts w:ascii="Times New Roman" w:hAnsi="Times New Roman" w:cs="Times New Roman"/>
          <w:sz w:val="28"/>
        </w:rPr>
        <w:t xml:space="preserve"> Задание: определить размер исчисленного торгового сбора и льготы для торговых объектов. </w:t>
      </w:r>
    </w:p>
    <w:p w:rsidR="007462E6" w:rsidRPr="007462E6" w:rsidRDefault="007462E6" w:rsidP="007462E6">
      <w:pPr>
        <w:spacing w:after="0"/>
        <w:jc w:val="both"/>
        <w:rPr>
          <w:rFonts w:ascii="Times New Roman" w:hAnsi="Times New Roman" w:cs="Times New Roman"/>
          <w:sz w:val="28"/>
        </w:rPr>
      </w:pPr>
      <w:r w:rsidRPr="007462E6">
        <w:rPr>
          <w:rFonts w:ascii="Times New Roman" w:hAnsi="Times New Roman" w:cs="Times New Roman"/>
          <w:sz w:val="28"/>
        </w:rPr>
        <w:t xml:space="preserve">Задание </w:t>
      </w:r>
      <w:r>
        <w:rPr>
          <w:rFonts w:ascii="Times New Roman" w:hAnsi="Times New Roman" w:cs="Times New Roman"/>
          <w:sz w:val="28"/>
        </w:rPr>
        <w:t>10</w:t>
      </w:r>
      <w:r w:rsidRPr="007462E6">
        <w:rPr>
          <w:rFonts w:ascii="Times New Roman" w:hAnsi="Times New Roman" w:cs="Times New Roman"/>
          <w:sz w:val="28"/>
        </w:rPr>
        <w:t>. Столичный предприниматель владеет тремя торговыми палатками (объекты нестационарной торговой сети), в которых продает печатную продукцию. Палатки № 1 и № 3 расположены в районе Марьино, палатка № 2 – на территории розничного рынка. При этом палатка № 3 в июле, августе и сентябре не использовалась. Рассчитайте размер торгового сбора.</w:t>
      </w:r>
    </w:p>
    <w:sectPr w:rsidR="007462E6" w:rsidRPr="00746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964"/>
    <w:rsid w:val="002361C0"/>
    <w:rsid w:val="00306CF7"/>
    <w:rsid w:val="00374253"/>
    <w:rsid w:val="00520654"/>
    <w:rsid w:val="0062622F"/>
    <w:rsid w:val="006748F2"/>
    <w:rsid w:val="00694C9F"/>
    <w:rsid w:val="006B314E"/>
    <w:rsid w:val="007462E6"/>
    <w:rsid w:val="00A84072"/>
    <w:rsid w:val="00A85964"/>
    <w:rsid w:val="00B6572A"/>
    <w:rsid w:val="00D402BE"/>
    <w:rsid w:val="00E9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6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0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6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5173</Words>
  <Characters>29492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2026-04-14T08:01:00Z</dcterms:created>
  <dcterms:modified xsi:type="dcterms:W3CDTF">2026-04-14T08:01:00Z</dcterms:modified>
</cp:coreProperties>
</file>