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5365" w:rsidRPr="00E056EE" w:rsidRDefault="000E5272">
      <w:pPr>
        <w:spacing w:after="0" w:line="240" w:lineRule="auto"/>
        <w:jc w:val="center"/>
        <w:rPr>
          <w:rFonts w:ascii="Times New Roman" w:hAnsi="Times New Roman"/>
          <w:b/>
          <w:caps/>
          <w:color w:val="auto"/>
          <w:sz w:val="24"/>
        </w:rPr>
      </w:pPr>
      <w:r w:rsidRPr="00E056EE">
        <w:rPr>
          <w:rFonts w:ascii="Times New Roman" w:hAnsi="Times New Roman"/>
          <w:b/>
          <w:caps/>
          <w:color w:val="auto"/>
          <w:sz w:val="24"/>
        </w:rPr>
        <w:t>ЧАСТНОЕОБРАЗОВАТЕЛЬНОЕУЧРЕЖДЕНИЕ</w:t>
      </w:r>
    </w:p>
    <w:p w:rsidR="00525365" w:rsidRPr="00E056EE" w:rsidRDefault="000E5272">
      <w:pPr>
        <w:spacing w:after="0" w:line="240" w:lineRule="auto"/>
        <w:jc w:val="center"/>
        <w:rPr>
          <w:rFonts w:ascii="Times New Roman" w:hAnsi="Times New Roman"/>
          <w:b/>
          <w:caps/>
          <w:color w:val="auto"/>
          <w:sz w:val="24"/>
        </w:rPr>
      </w:pPr>
      <w:r w:rsidRPr="00E056EE">
        <w:rPr>
          <w:rFonts w:ascii="Times New Roman" w:hAnsi="Times New Roman"/>
          <w:b/>
          <w:caps/>
          <w:color w:val="auto"/>
          <w:sz w:val="24"/>
        </w:rPr>
        <w:t>ПРОФЕССИОНАЛЬНОГООБРАЗОВАНИЯ</w:t>
      </w:r>
    </w:p>
    <w:p w:rsidR="00525365" w:rsidRPr="00E056EE" w:rsidRDefault="000E5272">
      <w:pPr>
        <w:spacing w:after="0" w:line="240" w:lineRule="auto"/>
        <w:jc w:val="center"/>
        <w:rPr>
          <w:rFonts w:ascii="Times New Roman" w:hAnsi="Times New Roman"/>
          <w:b/>
          <w:caps/>
          <w:color w:val="auto"/>
          <w:sz w:val="24"/>
        </w:rPr>
      </w:pPr>
      <w:r w:rsidRPr="00E056EE">
        <w:rPr>
          <w:rFonts w:ascii="Times New Roman" w:hAnsi="Times New Roman"/>
          <w:b/>
          <w:caps/>
          <w:color w:val="auto"/>
          <w:sz w:val="24"/>
        </w:rPr>
        <w:t>«Ставропольскиймногопрофильныйколледж»</w:t>
      </w:r>
    </w:p>
    <w:p w:rsidR="00525365" w:rsidRPr="00E056EE" w:rsidRDefault="00525365">
      <w:pPr>
        <w:spacing w:after="0" w:line="240" w:lineRule="auto"/>
        <w:jc w:val="both"/>
        <w:rPr>
          <w:rFonts w:ascii="Times New Roman" w:hAnsi="Times New Roman"/>
          <w:b/>
          <w:caps/>
          <w:color w:val="auto"/>
          <w:sz w:val="24"/>
        </w:rPr>
      </w:pPr>
    </w:p>
    <w:tbl>
      <w:tblPr>
        <w:tblStyle w:val="TableNormal"/>
        <w:tblW w:w="0" w:type="auto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4646"/>
        <w:gridCol w:w="4682"/>
      </w:tblGrid>
      <w:tr w:rsidR="00525365" w:rsidRPr="00E056EE">
        <w:trPr>
          <w:trHeight w:val="3053"/>
        </w:trPr>
        <w:tc>
          <w:tcPr>
            <w:tcW w:w="4646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5365" w:rsidRPr="00E056EE" w:rsidRDefault="00525365">
            <w:pPr>
              <w:keepNext/>
              <w:keepLines/>
              <w:rPr>
                <w:rFonts w:ascii="Times New Roman" w:hAnsi="Times New Roman"/>
                <w:color w:val="auto"/>
                <w:sz w:val="24"/>
                <w:u w:color="000000"/>
              </w:rPr>
            </w:pPr>
          </w:p>
          <w:p w:rsidR="00525365" w:rsidRPr="00E056EE" w:rsidRDefault="00525365">
            <w:pPr>
              <w:rPr>
                <w:color w:val="auto"/>
                <w:sz w:val="22"/>
                <w:u w:color="00000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5365" w:rsidRPr="00E056EE" w:rsidRDefault="00525365">
            <w:pPr>
              <w:keepNext/>
              <w:keepLines/>
              <w:jc w:val="right"/>
              <w:rPr>
                <w:rFonts w:ascii="Times New Roman" w:hAnsi="Times New Roman"/>
                <w:color w:val="auto"/>
                <w:sz w:val="24"/>
                <w:u w:color="000000"/>
              </w:rPr>
            </w:pPr>
          </w:p>
          <w:p w:rsidR="00525365" w:rsidRPr="00E056EE" w:rsidRDefault="000E5272">
            <w:pPr>
              <w:keepNext/>
              <w:keepLines/>
              <w:jc w:val="right"/>
              <w:rPr>
                <w:rFonts w:ascii="Times New Roman" w:hAnsi="Times New Roman"/>
                <w:color w:val="auto"/>
                <w:sz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</w:rPr>
              <w:t>УТВЕРЖДАЮ Директор</w:t>
            </w:r>
          </w:p>
          <w:p w:rsidR="00525365" w:rsidRPr="00E056EE" w:rsidRDefault="00525365">
            <w:pPr>
              <w:keepNext/>
              <w:keepLines/>
              <w:jc w:val="right"/>
              <w:rPr>
                <w:rFonts w:ascii="Times New Roman" w:hAnsi="Times New Roman"/>
                <w:color w:val="auto"/>
                <w:sz w:val="24"/>
              </w:rPr>
            </w:pPr>
          </w:p>
          <w:p w:rsidR="00525365" w:rsidRPr="00E056EE" w:rsidRDefault="000E5272">
            <w:pPr>
              <w:keepNext/>
              <w:keepLines/>
              <w:jc w:val="right"/>
              <w:rPr>
                <w:rFonts w:ascii="Times New Roman" w:hAnsi="Times New Roman"/>
                <w:color w:val="auto"/>
                <w:sz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</w:rPr>
              <w:t>__________</w:t>
            </w:r>
            <w:proofErr w:type="spellStart"/>
            <w:r w:rsidRPr="00E056EE">
              <w:rPr>
                <w:rFonts w:ascii="Times New Roman" w:hAnsi="Times New Roman"/>
                <w:color w:val="auto"/>
                <w:sz w:val="24"/>
              </w:rPr>
              <w:t>Н.В.Кандаурова</w:t>
            </w:r>
            <w:proofErr w:type="spellEnd"/>
          </w:p>
          <w:p w:rsidR="00525365" w:rsidRPr="00E056EE" w:rsidRDefault="00525365">
            <w:pPr>
              <w:keepNext/>
              <w:keepLines/>
              <w:jc w:val="right"/>
              <w:rPr>
                <w:rFonts w:ascii="Times New Roman" w:hAnsi="Times New Roman"/>
                <w:color w:val="auto"/>
                <w:sz w:val="24"/>
              </w:rPr>
            </w:pPr>
          </w:p>
          <w:p w:rsidR="00525365" w:rsidRPr="00E056EE" w:rsidRDefault="000E5272">
            <w:pPr>
              <w:keepNext/>
              <w:keepLines/>
              <w:spacing w:line="480" w:lineRule="auto"/>
              <w:jc w:val="right"/>
              <w:rPr>
                <w:color w:val="auto"/>
                <w:sz w:val="22"/>
                <w:u w:color="000000"/>
              </w:rPr>
            </w:pPr>
            <w:r w:rsidRPr="00E056EE">
              <w:rPr>
                <w:rFonts w:ascii="Times New Roman" w:hAnsi="Times New Roman"/>
                <w:color w:val="auto"/>
                <w:sz w:val="24"/>
              </w:rPr>
              <w:t>«____» ____________ 2026 г.</w:t>
            </w:r>
          </w:p>
        </w:tc>
      </w:tr>
    </w:tbl>
    <w:p w:rsidR="00525365" w:rsidRPr="00E056EE" w:rsidRDefault="00525365">
      <w:pPr>
        <w:widowControl w:val="0"/>
        <w:spacing w:after="0" w:line="240" w:lineRule="auto"/>
        <w:jc w:val="both"/>
        <w:rPr>
          <w:rFonts w:ascii="Times New Roman" w:hAnsi="Times New Roman"/>
          <w:b/>
          <w:caps/>
          <w:color w:val="auto"/>
          <w:sz w:val="24"/>
          <w:u w:color="000000"/>
        </w:rPr>
      </w:pPr>
    </w:p>
    <w:p w:rsidR="00525365" w:rsidRPr="00E056EE" w:rsidRDefault="00525365">
      <w:pPr>
        <w:tabs>
          <w:tab w:val="left" w:pos="6631"/>
        </w:tabs>
        <w:spacing w:after="0" w:line="240" w:lineRule="auto"/>
        <w:jc w:val="both"/>
        <w:rPr>
          <w:rFonts w:ascii="Times New Roman" w:hAnsi="Times New Roman"/>
          <w:b/>
          <w:color w:val="auto"/>
          <w:sz w:val="24"/>
        </w:rPr>
      </w:pPr>
    </w:p>
    <w:p w:rsidR="00525365" w:rsidRPr="00E056EE" w:rsidRDefault="00525365">
      <w:pPr>
        <w:tabs>
          <w:tab w:val="left" w:pos="6631"/>
        </w:tabs>
        <w:spacing w:after="0" w:line="240" w:lineRule="auto"/>
        <w:jc w:val="both"/>
        <w:rPr>
          <w:rFonts w:ascii="Times New Roman" w:hAnsi="Times New Roman"/>
          <w:b/>
          <w:color w:val="auto"/>
          <w:sz w:val="24"/>
        </w:rPr>
      </w:pPr>
    </w:p>
    <w:p w:rsidR="00525365" w:rsidRPr="00E056EE" w:rsidRDefault="00525365">
      <w:pPr>
        <w:tabs>
          <w:tab w:val="left" w:pos="6631"/>
        </w:tabs>
        <w:spacing w:after="0" w:line="240" w:lineRule="auto"/>
        <w:jc w:val="both"/>
        <w:rPr>
          <w:rFonts w:ascii="Times New Roman" w:hAnsi="Times New Roman"/>
          <w:b/>
          <w:color w:val="auto"/>
          <w:sz w:val="24"/>
        </w:rPr>
      </w:pPr>
    </w:p>
    <w:p w:rsidR="00131DAC" w:rsidRPr="00E056EE" w:rsidRDefault="000E5272" w:rsidP="00131DAC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b/>
          <w:color w:val="auto"/>
          <w:sz w:val="28"/>
        </w:rPr>
      </w:pPr>
      <w:r w:rsidRPr="00E056EE">
        <w:rPr>
          <w:rFonts w:ascii="Times New Roman" w:hAnsi="Times New Roman"/>
          <w:b/>
          <w:color w:val="auto"/>
          <w:sz w:val="28"/>
        </w:rPr>
        <w:t>КОМПЛЕКТ ОЦЕНОЧНЫХ МАТЕРИ</w:t>
      </w:r>
      <w:r w:rsidR="00131DAC" w:rsidRPr="00E056EE">
        <w:rPr>
          <w:rFonts w:ascii="Times New Roman" w:hAnsi="Times New Roman"/>
          <w:b/>
          <w:color w:val="auto"/>
          <w:sz w:val="28"/>
        </w:rPr>
        <w:t xml:space="preserve">АЛОВ </w:t>
      </w:r>
    </w:p>
    <w:p w:rsidR="00131DAC" w:rsidRPr="00E056EE" w:rsidRDefault="00131DAC" w:rsidP="00131DAC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b/>
          <w:color w:val="auto"/>
          <w:sz w:val="28"/>
        </w:rPr>
      </w:pPr>
      <w:r w:rsidRPr="00E056EE">
        <w:rPr>
          <w:rFonts w:ascii="Times New Roman" w:hAnsi="Times New Roman"/>
          <w:b/>
          <w:color w:val="auto"/>
          <w:sz w:val="28"/>
        </w:rPr>
        <w:t>ПО УЧЕБНОМУ ПРЕДМЕТУ</w:t>
      </w:r>
    </w:p>
    <w:p w:rsidR="00525365" w:rsidRPr="00E056EE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b/>
          <w:color w:val="auto"/>
          <w:sz w:val="28"/>
        </w:rPr>
      </w:pPr>
    </w:p>
    <w:p w:rsidR="00525365" w:rsidRPr="00E056EE" w:rsidRDefault="00525365">
      <w:pPr>
        <w:tabs>
          <w:tab w:val="left" w:pos="6631"/>
        </w:tabs>
        <w:spacing w:after="0" w:line="240" w:lineRule="auto"/>
        <w:jc w:val="both"/>
        <w:rPr>
          <w:rFonts w:ascii="Times New Roman" w:hAnsi="Times New Roman"/>
          <w:b/>
          <w:color w:val="auto"/>
          <w:sz w:val="24"/>
        </w:rPr>
      </w:pPr>
    </w:p>
    <w:p w:rsidR="00525365" w:rsidRPr="00E056EE" w:rsidRDefault="00525365">
      <w:pPr>
        <w:tabs>
          <w:tab w:val="left" w:pos="6631"/>
        </w:tabs>
        <w:spacing w:after="0"/>
        <w:jc w:val="both"/>
        <w:rPr>
          <w:rFonts w:ascii="Times New Roman" w:hAnsi="Times New Roman"/>
          <w:color w:val="auto"/>
          <w:sz w:val="28"/>
        </w:rPr>
      </w:pPr>
    </w:p>
    <w:p w:rsidR="00525365" w:rsidRPr="00E056EE" w:rsidRDefault="001C5C81">
      <w:pPr>
        <w:tabs>
          <w:tab w:val="left" w:pos="6631"/>
        </w:tabs>
        <w:spacing w:after="0"/>
        <w:jc w:val="center"/>
        <w:rPr>
          <w:rFonts w:ascii="Times New Roman" w:hAnsi="Times New Roman"/>
          <w:b/>
          <w:color w:val="auto"/>
          <w:sz w:val="28"/>
        </w:rPr>
      </w:pPr>
      <w:r w:rsidRPr="00E056EE">
        <w:rPr>
          <w:rFonts w:ascii="Times New Roman" w:hAnsi="Times New Roman"/>
          <w:b/>
          <w:color w:val="auto"/>
          <w:sz w:val="28"/>
        </w:rPr>
        <w:t>УП. 13 Физика</w:t>
      </w:r>
    </w:p>
    <w:p w:rsidR="00525365" w:rsidRPr="00E056EE" w:rsidRDefault="00525365">
      <w:pPr>
        <w:tabs>
          <w:tab w:val="left" w:pos="6631"/>
        </w:tabs>
        <w:spacing w:after="0"/>
        <w:jc w:val="center"/>
        <w:rPr>
          <w:rFonts w:ascii="Times New Roman" w:hAnsi="Times New Roman"/>
          <w:b/>
          <w:color w:val="auto"/>
          <w:sz w:val="28"/>
        </w:rPr>
      </w:pPr>
    </w:p>
    <w:p w:rsidR="00525365" w:rsidRPr="00E056EE" w:rsidRDefault="000E5272">
      <w:pPr>
        <w:tabs>
          <w:tab w:val="left" w:pos="6631"/>
        </w:tabs>
        <w:spacing w:after="0" w:line="259" w:lineRule="auto"/>
        <w:jc w:val="center"/>
        <w:rPr>
          <w:rFonts w:ascii="Times New Roman" w:hAnsi="Times New Roman"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t>программы подготовки специалистов среднего звена (ППССЗ) по специальностям:</w:t>
      </w:r>
    </w:p>
    <w:p w:rsidR="001C5C81" w:rsidRPr="002F213A" w:rsidRDefault="002F213A" w:rsidP="002F213A">
      <w:pPr>
        <w:tabs>
          <w:tab w:val="left" w:pos="6631"/>
        </w:tabs>
        <w:spacing w:after="0" w:line="259" w:lineRule="auto"/>
        <w:jc w:val="center"/>
        <w:rPr>
          <w:rFonts w:ascii="Times New Roman" w:hAnsi="Times New Roman"/>
          <w:color w:val="auto"/>
          <w:sz w:val="28"/>
          <w:szCs w:val="28"/>
        </w:rPr>
      </w:pPr>
      <w:r w:rsidRPr="002F213A">
        <w:rPr>
          <w:rFonts w:ascii="Times New Roman" w:hAnsi="Times New Roman"/>
          <w:sz w:val="28"/>
          <w:szCs w:val="28"/>
        </w:rPr>
        <w:t>09.02.11 Разработка и управление программным обеспечением</w:t>
      </w:r>
    </w:p>
    <w:p w:rsidR="00525365" w:rsidRPr="00E056EE" w:rsidRDefault="00525365">
      <w:pPr>
        <w:tabs>
          <w:tab w:val="left" w:pos="6631"/>
        </w:tabs>
        <w:spacing w:after="0" w:line="259" w:lineRule="auto"/>
        <w:jc w:val="center"/>
        <w:rPr>
          <w:rFonts w:ascii="Times New Roman" w:hAnsi="Times New Roman"/>
          <w:color w:val="auto"/>
          <w:sz w:val="28"/>
        </w:rPr>
      </w:pPr>
    </w:p>
    <w:p w:rsidR="00525365" w:rsidRPr="00E056EE" w:rsidRDefault="00525365">
      <w:pPr>
        <w:tabs>
          <w:tab w:val="left" w:pos="6631"/>
        </w:tabs>
        <w:spacing w:after="0"/>
        <w:jc w:val="center"/>
        <w:rPr>
          <w:rFonts w:ascii="Times New Roman" w:hAnsi="Times New Roman"/>
          <w:color w:val="auto"/>
          <w:sz w:val="28"/>
        </w:rPr>
      </w:pPr>
    </w:p>
    <w:p w:rsidR="00525365" w:rsidRPr="00E056EE" w:rsidRDefault="00525365">
      <w:pPr>
        <w:tabs>
          <w:tab w:val="left" w:pos="6631"/>
        </w:tabs>
        <w:spacing w:after="0"/>
        <w:jc w:val="both"/>
        <w:rPr>
          <w:rFonts w:ascii="Times New Roman" w:hAnsi="Times New Roman"/>
          <w:color w:val="auto"/>
          <w:sz w:val="28"/>
        </w:rPr>
      </w:pPr>
    </w:p>
    <w:p w:rsidR="00525365" w:rsidRPr="00E056EE" w:rsidRDefault="00525365">
      <w:pPr>
        <w:tabs>
          <w:tab w:val="left" w:pos="6631"/>
        </w:tabs>
        <w:spacing w:after="0"/>
        <w:jc w:val="both"/>
        <w:rPr>
          <w:rFonts w:ascii="Times New Roman" w:hAnsi="Times New Roman"/>
          <w:color w:val="auto"/>
          <w:sz w:val="28"/>
        </w:rPr>
      </w:pPr>
    </w:p>
    <w:p w:rsidR="00525365" w:rsidRPr="00E056EE" w:rsidRDefault="00525365">
      <w:pPr>
        <w:tabs>
          <w:tab w:val="left" w:pos="6631"/>
        </w:tabs>
        <w:spacing w:after="0"/>
        <w:jc w:val="both"/>
        <w:rPr>
          <w:rFonts w:ascii="Times New Roman" w:hAnsi="Times New Roman"/>
          <w:color w:val="auto"/>
          <w:sz w:val="28"/>
        </w:rPr>
      </w:pPr>
    </w:p>
    <w:p w:rsidR="00525365" w:rsidRDefault="00525365">
      <w:pPr>
        <w:tabs>
          <w:tab w:val="left" w:pos="6631"/>
        </w:tabs>
        <w:spacing w:after="0"/>
        <w:jc w:val="both"/>
        <w:rPr>
          <w:rFonts w:ascii="Times New Roman" w:hAnsi="Times New Roman"/>
          <w:color w:val="auto"/>
          <w:sz w:val="28"/>
        </w:rPr>
      </w:pPr>
    </w:p>
    <w:p w:rsidR="002F213A" w:rsidRDefault="002F213A">
      <w:pPr>
        <w:tabs>
          <w:tab w:val="left" w:pos="6631"/>
        </w:tabs>
        <w:spacing w:after="0"/>
        <w:jc w:val="both"/>
        <w:rPr>
          <w:rFonts w:ascii="Times New Roman" w:hAnsi="Times New Roman"/>
          <w:color w:val="auto"/>
          <w:sz w:val="28"/>
        </w:rPr>
      </w:pPr>
    </w:p>
    <w:p w:rsidR="002F213A" w:rsidRPr="00E056EE" w:rsidRDefault="002F213A">
      <w:pPr>
        <w:tabs>
          <w:tab w:val="left" w:pos="6631"/>
        </w:tabs>
        <w:spacing w:after="0"/>
        <w:jc w:val="both"/>
        <w:rPr>
          <w:rFonts w:ascii="Times New Roman" w:hAnsi="Times New Roman"/>
          <w:color w:val="auto"/>
          <w:sz w:val="28"/>
        </w:rPr>
      </w:pPr>
    </w:p>
    <w:p w:rsidR="00525365" w:rsidRPr="00E056EE" w:rsidRDefault="00525365">
      <w:pPr>
        <w:tabs>
          <w:tab w:val="left" w:pos="6631"/>
        </w:tabs>
        <w:spacing w:after="0" w:line="240" w:lineRule="auto"/>
        <w:jc w:val="both"/>
        <w:rPr>
          <w:rFonts w:ascii="Times New Roman" w:hAnsi="Times New Roman"/>
          <w:color w:val="auto"/>
          <w:sz w:val="28"/>
        </w:rPr>
      </w:pPr>
    </w:p>
    <w:p w:rsidR="00525365" w:rsidRPr="00E056EE" w:rsidRDefault="00525365" w:rsidP="0091744A">
      <w:pPr>
        <w:pStyle w:val="affff2"/>
        <w:jc w:val="center"/>
        <w:rPr>
          <w:rFonts w:ascii="Times New Roman" w:hAnsi="Times New Roman"/>
          <w:color w:val="auto"/>
          <w:sz w:val="24"/>
        </w:rPr>
      </w:pPr>
    </w:p>
    <w:p w:rsidR="00525365" w:rsidRPr="00E056EE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</w:p>
    <w:p w:rsidR="00C62B23" w:rsidRPr="00E056EE" w:rsidRDefault="00C62B23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</w:p>
    <w:p w:rsidR="00C62B23" w:rsidRPr="00E056EE" w:rsidRDefault="00C62B23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</w:p>
    <w:p w:rsidR="00C62B23" w:rsidRPr="00E056EE" w:rsidRDefault="00C62B23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</w:p>
    <w:p w:rsidR="00525365" w:rsidRPr="00E056EE" w:rsidRDefault="00131DAC">
      <w:pPr>
        <w:tabs>
          <w:tab w:val="left" w:pos="6631"/>
        </w:tabs>
        <w:spacing w:after="0" w:line="240" w:lineRule="auto"/>
        <w:rPr>
          <w:rFonts w:ascii="Times New Roman" w:hAnsi="Times New Roman"/>
          <w:color w:val="auto"/>
          <w:sz w:val="28"/>
        </w:rPr>
      </w:pPr>
      <w:r w:rsidRPr="00E056EE">
        <w:rPr>
          <w:noProof/>
          <w:color w:val="auto"/>
        </w:rPr>
        <mc:AlternateContent>
          <mc:Choice Requires="wps">
            <w:drawing>
              <wp:anchor distT="0" distB="0" distL="0" distR="0" simplePos="0" relativeHeight="251658240" behindDoc="0" locked="0" layoutInCell="1" allowOverlap="1" wp14:anchorId="2E69E2A4" wp14:editId="2F288013">
                <wp:simplePos x="0" y="0"/>
                <wp:positionH relativeFrom="column">
                  <wp:posOffset>2533015</wp:posOffset>
                </wp:positionH>
                <wp:positionV relativeFrom="line">
                  <wp:posOffset>474345</wp:posOffset>
                </wp:positionV>
                <wp:extent cx="664210" cy="318770"/>
                <wp:effectExtent l="0" t="0" r="21590" b="24130"/>
                <wp:wrapNone/>
                <wp:docPr id="1" name="Pictur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210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FFFF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icture 1" o:spid="_x0000_s1026" style="position:absolute;margin-left:199.45pt;margin-top:37.35pt;width:52.3pt;height:25.1pt;z-index: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" strokecolor="white" strokeweight="2pt">
                <w10:wrap anchory="line"/>
              </v:rect>
            </w:pict>
          </mc:Fallback>
        </mc:AlternateContent>
      </w:r>
    </w:p>
    <w:p w:rsidR="00525365" w:rsidRPr="00E056EE" w:rsidRDefault="000E5272" w:rsidP="0091744A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t>Ставрополь, 2026</w:t>
      </w:r>
    </w:p>
    <w:p w:rsidR="001C5C81" w:rsidRPr="00E056EE" w:rsidRDefault="001C5C81" w:rsidP="001C5C81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lastRenderedPageBreak/>
        <w:t>Комплект оценочных материалов разработан на основе требований федерального государственного образовательного стандарта среднего общего образования (далее ФГОС СОО) и Приказа от 12 августа 2022 г. № 732 «О внесении изменений в федеральный государственный образовательный стандарт среднего общего образования, утвержденный приказом Министерства образования и науки Российской Федерации от 17 мая 2012 г. № 413», с учетом профессиональной направленности программ среднего профессионального образования, реализуемых на базе основного общего образования.</w:t>
      </w:r>
    </w:p>
    <w:p w:rsidR="001C5C81" w:rsidRPr="00E056EE" w:rsidRDefault="001C5C81" w:rsidP="001C5C81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t xml:space="preserve"> КОМ является фондом оценочных материалов (далее – ФОМ) по общеобразовательному предмету УП. Физика.</w:t>
      </w:r>
    </w:p>
    <w:p w:rsidR="001C5C81" w:rsidRPr="00E056EE" w:rsidRDefault="001C5C81" w:rsidP="001C5C81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t xml:space="preserve"> КОМ составлен с учетом профиля подготовки и является частью ФОМ программы подготовки специалистов среднего звена (далее ППССЗ) по специальностям СПО  </w:t>
      </w:r>
    </w:p>
    <w:p w:rsidR="001C5C81" w:rsidRPr="00E056EE" w:rsidRDefault="001C5C81" w:rsidP="001C5C81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color w:val="auto"/>
          <w:sz w:val="28"/>
        </w:rPr>
      </w:pPr>
    </w:p>
    <w:p w:rsidR="002F213A" w:rsidRPr="002F213A" w:rsidRDefault="002F213A" w:rsidP="002F213A">
      <w:pPr>
        <w:tabs>
          <w:tab w:val="left" w:pos="6631"/>
        </w:tabs>
        <w:spacing w:after="0" w:line="259" w:lineRule="auto"/>
        <w:rPr>
          <w:rFonts w:ascii="Times New Roman" w:hAnsi="Times New Roman"/>
          <w:color w:val="auto"/>
          <w:sz w:val="28"/>
          <w:szCs w:val="28"/>
        </w:rPr>
      </w:pPr>
      <w:r w:rsidRPr="002F213A">
        <w:rPr>
          <w:rFonts w:ascii="Times New Roman" w:hAnsi="Times New Roman"/>
          <w:sz w:val="28"/>
          <w:szCs w:val="28"/>
        </w:rPr>
        <w:t>09.02.11 Разработка и управление программным обеспечением</w:t>
      </w:r>
    </w:p>
    <w:p w:rsidR="00525365" w:rsidRPr="00E056EE" w:rsidRDefault="00525365">
      <w:pPr>
        <w:tabs>
          <w:tab w:val="left" w:pos="6631"/>
        </w:tabs>
        <w:spacing w:after="0" w:line="259" w:lineRule="auto"/>
        <w:jc w:val="both"/>
        <w:rPr>
          <w:rFonts w:ascii="Times New Roman" w:hAnsi="Times New Roman"/>
          <w:color w:val="auto"/>
          <w:sz w:val="28"/>
        </w:rPr>
      </w:pPr>
    </w:p>
    <w:p w:rsidR="00525365" w:rsidRPr="00E056EE" w:rsidRDefault="000E5272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br w:type="page"/>
      </w:r>
    </w:p>
    <w:p w:rsidR="00525365" w:rsidRPr="00E056EE" w:rsidRDefault="000E5272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color w:val="auto"/>
          <w:sz w:val="28"/>
        </w:rPr>
      </w:pPr>
      <w:r w:rsidRPr="00E056EE">
        <w:rPr>
          <w:rFonts w:ascii="Times New Roman" w:hAnsi="Times New Roman"/>
          <w:b/>
          <w:color w:val="auto"/>
          <w:sz w:val="28"/>
        </w:rPr>
        <w:lastRenderedPageBreak/>
        <w:t>Разработчики</w:t>
      </w:r>
    </w:p>
    <w:p w:rsidR="00525365" w:rsidRPr="00E056EE" w:rsidRDefault="00525365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color w:val="auto"/>
          <w:sz w:val="28"/>
        </w:rPr>
      </w:pPr>
    </w:p>
    <w:p w:rsidR="00525365" w:rsidRPr="00E056EE" w:rsidRDefault="000E5272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t xml:space="preserve"> Частное образовательное учреждение профессионального образования «Ставропольский многопрофильный колледж»</w:t>
      </w:r>
    </w:p>
    <w:p w:rsidR="00525365" w:rsidRPr="00E056EE" w:rsidRDefault="00525365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color w:val="auto"/>
          <w:sz w:val="28"/>
        </w:rPr>
      </w:pPr>
    </w:p>
    <w:p w:rsidR="00525365" w:rsidRPr="00E056EE" w:rsidRDefault="00525365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color w:val="auto"/>
          <w:sz w:val="28"/>
        </w:rPr>
      </w:pPr>
    </w:p>
    <w:p w:rsidR="00525365" w:rsidRPr="00E056EE" w:rsidRDefault="001C5C81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t xml:space="preserve">Пономарева Е.С. преподаватель физики </w:t>
      </w:r>
    </w:p>
    <w:p w:rsidR="00525365" w:rsidRPr="00E056EE" w:rsidRDefault="00525365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color w:val="auto"/>
          <w:sz w:val="28"/>
        </w:rPr>
      </w:pPr>
    </w:p>
    <w:p w:rsidR="00525365" w:rsidRPr="00E056EE" w:rsidRDefault="00525365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color w:val="auto"/>
          <w:sz w:val="28"/>
        </w:rPr>
      </w:pPr>
    </w:p>
    <w:p w:rsidR="00525365" w:rsidRPr="00E056EE" w:rsidRDefault="00525365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color w:val="auto"/>
          <w:sz w:val="28"/>
        </w:rPr>
      </w:pPr>
    </w:p>
    <w:p w:rsidR="00525365" w:rsidRPr="00E056EE" w:rsidRDefault="00525365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color w:val="auto"/>
          <w:sz w:val="28"/>
        </w:rPr>
      </w:pPr>
    </w:p>
    <w:p w:rsidR="00525365" w:rsidRPr="00E056EE" w:rsidRDefault="000E5272">
      <w:pPr>
        <w:keepNext/>
        <w:spacing w:after="0" w:line="360" w:lineRule="auto"/>
        <w:jc w:val="both"/>
        <w:outlineLvl w:val="0"/>
        <w:rPr>
          <w:rFonts w:ascii="Times New Roman" w:hAnsi="Times New Roman"/>
          <w:b/>
          <w:color w:val="auto"/>
          <w:sz w:val="28"/>
        </w:rPr>
      </w:pPr>
      <w:r w:rsidRPr="00E056EE">
        <w:rPr>
          <w:rFonts w:ascii="Times New Roman" w:hAnsi="Times New Roman"/>
          <w:b/>
          <w:color w:val="auto"/>
          <w:sz w:val="28"/>
        </w:rPr>
        <w:t xml:space="preserve">РАССМОТРЕНО </w:t>
      </w:r>
    </w:p>
    <w:p w:rsidR="00525365" w:rsidRPr="00E056EE" w:rsidRDefault="000E5272">
      <w:pPr>
        <w:keepNext/>
        <w:spacing w:after="0" w:line="360" w:lineRule="auto"/>
        <w:jc w:val="both"/>
        <w:outlineLvl w:val="0"/>
        <w:rPr>
          <w:rFonts w:ascii="Times New Roman" w:hAnsi="Times New Roman"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t>на заседан</w:t>
      </w:r>
      <w:r w:rsidR="001C5C81" w:rsidRPr="00E056EE">
        <w:rPr>
          <w:rFonts w:ascii="Times New Roman" w:hAnsi="Times New Roman"/>
          <w:color w:val="auto"/>
          <w:sz w:val="28"/>
        </w:rPr>
        <w:t>ии кафедры «Информационной безопасности</w:t>
      </w:r>
      <w:r w:rsidRPr="00E056EE">
        <w:rPr>
          <w:rFonts w:ascii="Times New Roman" w:hAnsi="Times New Roman"/>
          <w:color w:val="auto"/>
          <w:sz w:val="28"/>
        </w:rPr>
        <w:t>»</w:t>
      </w:r>
    </w:p>
    <w:p w:rsidR="00525365" w:rsidRPr="00E056EE" w:rsidRDefault="000E5272">
      <w:pPr>
        <w:keepNext/>
        <w:spacing w:after="0" w:line="360" w:lineRule="auto"/>
        <w:jc w:val="both"/>
        <w:outlineLvl w:val="0"/>
        <w:rPr>
          <w:rFonts w:ascii="Times New Roman" w:hAnsi="Times New Roman"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t>Протокол № __ от «__» _______  2026 г.</w:t>
      </w:r>
    </w:p>
    <w:p w:rsidR="00525365" w:rsidRPr="00E056EE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</w:p>
    <w:p w:rsidR="00525365" w:rsidRPr="00E056EE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</w:p>
    <w:p w:rsidR="00525365" w:rsidRPr="00E056EE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</w:p>
    <w:p w:rsidR="00525365" w:rsidRPr="00E056EE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</w:p>
    <w:p w:rsidR="00525365" w:rsidRPr="00E056EE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</w:p>
    <w:p w:rsidR="00525365" w:rsidRPr="00E056EE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</w:p>
    <w:p w:rsidR="00525365" w:rsidRPr="00E056EE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</w:p>
    <w:p w:rsidR="00525365" w:rsidRPr="00E056EE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</w:p>
    <w:p w:rsidR="00525365" w:rsidRPr="00E056EE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</w:p>
    <w:p w:rsidR="00525365" w:rsidRPr="00E056EE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</w:p>
    <w:p w:rsidR="00525365" w:rsidRPr="00E056EE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</w:p>
    <w:p w:rsidR="00525365" w:rsidRPr="00E056EE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</w:p>
    <w:p w:rsidR="00525365" w:rsidRPr="00E056EE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</w:p>
    <w:p w:rsidR="00525365" w:rsidRPr="00E056EE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</w:p>
    <w:p w:rsidR="00525365" w:rsidRPr="00E056EE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</w:p>
    <w:p w:rsidR="00525365" w:rsidRPr="00E056EE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</w:p>
    <w:p w:rsidR="00525365" w:rsidRPr="00E056EE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</w:p>
    <w:p w:rsidR="00525365" w:rsidRPr="00E056EE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</w:p>
    <w:p w:rsidR="00525365" w:rsidRPr="00E056EE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</w:p>
    <w:p w:rsidR="00525365" w:rsidRPr="00E056EE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</w:p>
    <w:p w:rsidR="00525365" w:rsidRPr="00E056EE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</w:p>
    <w:p w:rsidR="00525365" w:rsidRPr="00E056EE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</w:p>
    <w:p w:rsidR="00525365" w:rsidRPr="00E056EE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</w:p>
    <w:p w:rsidR="00525365" w:rsidRPr="00E056EE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</w:p>
    <w:p w:rsidR="00525365" w:rsidRPr="00E056EE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</w:p>
    <w:p w:rsidR="00525365" w:rsidRPr="00E056EE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</w:p>
    <w:p w:rsidR="00525365" w:rsidRPr="00E056EE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</w:p>
    <w:p w:rsidR="00525365" w:rsidRPr="00E056EE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</w:p>
    <w:p w:rsidR="00525365" w:rsidRPr="00E056EE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</w:p>
    <w:p w:rsidR="00525365" w:rsidRPr="00E056EE" w:rsidRDefault="000E5272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lastRenderedPageBreak/>
        <w:t>СОДЕРЖАНИЕ</w:t>
      </w:r>
    </w:p>
    <w:p w:rsidR="00525365" w:rsidRPr="00E056EE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</w:p>
    <w:tbl>
      <w:tblPr>
        <w:tblStyle w:val="affffff1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8688"/>
        <w:gridCol w:w="667"/>
      </w:tblGrid>
      <w:tr w:rsidR="00E056EE" w:rsidRPr="00E056EE">
        <w:tc>
          <w:tcPr>
            <w:tcW w:w="8688" w:type="dxa"/>
            <w:tcBorders>
              <w:top w:val="nil"/>
              <w:left w:val="nil"/>
              <w:bottom w:val="nil"/>
              <w:right w:val="nil"/>
            </w:tcBorders>
          </w:tcPr>
          <w:p w:rsidR="00525365" w:rsidRPr="00E056EE" w:rsidRDefault="000E5272">
            <w:pPr>
              <w:pStyle w:val="afa"/>
              <w:numPr>
                <w:ilvl w:val="0"/>
                <w:numId w:val="1"/>
              </w:numPr>
              <w:tabs>
                <w:tab w:val="left" w:pos="284"/>
              </w:tabs>
              <w:spacing w:after="160"/>
              <w:ind w:left="0" w:firstLine="0"/>
              <w:rPr>
                <w:rFonts w:ascii="Times New Roman" w:hAnsi="Times New Roman"/>
                <w:color w:val="auto"/>
                <w:sz w:val="28"/>
              </w:rPr>
            </w:pPr>
            <w:r w:rsidRPr="00E056EE">
              <w:rPr>
                <w:rFonts w:ascii="Times New Roman" w:hAnsi="Times New Roman"/>
                <w:color w:val="auto"/>
                <w:sz w:val="28"/>
              </w:rPr>
              <w:t>ПАСПОРТ ФОНДА ОЦЕНОЧНЫХ СРЕДСТВ ДЛЯ ПРОВЕДЕНИЯ ТЕКУЩЕГО КОНТРОЛЯ И ПРОМЕЖУТОЧНОЙ АТТЕСТАЦИИ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</w:tcPr>
          <w:p w:rsidR="00525365" w:rsidRPr="00E056EE" w:rsidRDefault="00525365">
            <w:pPr>
              <w:tabs>
                <w:tab w:val="left" w:pos="6631"/>
              </w:tabs>
              <w:jc w:val="center"/>
              <w:rPr>
                <w:rFonts w:ascii="Times New Roman" w:hAnsi="Times New Roman"/>
                <w:color w:val="auto"/>
                <w:sz w:val="28"/>
              </w:rPr>
            </w:pPr>
          </w:p>
          <w:p w:rsidR="00525365" w:rsidRPr="00E056EE" w:rsidRDefault="000E5272">
            <w:pPr>
              <w:tabs>
                <w:tab w:val="left" w:pos="6631"/>
              </w:tabs>
              <w:jc w:val="center"/>
              <w:rPr>
                <w:rFonts w:ascii="Times New Roman" w:hAnsi="Times New Roman"/>
                <w:color w:val="auto"/>
                <w:sz w:val="28"/>
              </w:rPr>
            </w:pPr>
            <w:r w:rsidRPr="00E056EE">
              <w:rPr>
                <w:rFonts w:ascii="Times New Roman" w:hAnsi="Times New Roman"/>
                <w:color w:val="auto"/>
                <w:sz w:val="28"/>
              </w:rPr>
              <w:t>3</w:t>
            </w:r>
          </w:p>
        </w:tc>
      </w:tr>
      <w:tr w:rsidR="00E056EE" w:rsidRPr="00E056EE">
        <w:tc>
          <w:tcPr>
            <w:tcW w:w="8688" w:type="dxa"/>
            <w:tcBorders>
              <w:top w:val="nil"/>
              <w:left w:val="nil"/>
              <w:bottom w:val="nil"/>
              <w:right w:val="nil"/>
            </w:tcBorders>
          </w:tcPr>
          <w:p w:rsidR="00525365" w:rsidRPr="00E056EE" w:rsidRDefault="000E5272">
            <w:pPr>
              <w:pStyle w:val="afa"/>
              <w:numPr>
                <w:ilvl w:val="0"/>
                <w:numId w:val="1"/>
              </w:numPr>
              <w:tabs>
                <w:tab w:val="left" w:pos="284"/>
              </w:tabs>
              <w:spacing w:after="160"/>
              <w:ind w:left="0" w:firstLine="0"/>
              <w:rPr>
                <w:rFonts w:ascii="Times New Roman" w:hAnsi="Times New Roman"/>
                <w:color w:val="auto"/>
                <w:sz w:val="28"/>
              </w:rPr>
            </w:pPr>
            <w:r w:rsidRPr="00E056EE">
              <w:rPr>
                <w:rFonts w:ascii="Times New Roman" w:hAnsi="Times New Roman"/>
                <w:color w:val="auto"/>
                <w:sz w:val="28"/>
              </w:rPr>
              <w:t>СТРУКТУРА И СОДЕРЖАНИЕ ФОНДА ОЦЕНОЧНЫХ СРЕДСТВ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</w:tcPr>
          <w:p w:rsidR="00525365" w:rsidRPr="00E056EE" w:rsidRDefault="000E5272">
            <w:pPr>
              <w:tabs>
                <w:tab w:val="left" w:pos="6631"/>
              </w:tabs>
              <w:jc w:val="center"/>
              <w:rPr>
                <w:rFonts w:ascii="Times New Roman" w:hAnsi="Times New Roman"/>
                <w:color w:val="auto"/>
                <w:sz w:val="28"/>
              </w:rPr>
            </w:pPr>
            <w:r w:rsidRPr="00E056EE">
              <w:rPr>
                <w:rFonts w:ascii="Times New Roman" w:hAnsi="Times New Roman"/>
                <w:color w:val="auto"/>
                <w:sz w:val="28"/>
              </w:rPr>
              <w:t>11</w:t>
            </w:r>
          </w:p>
        </w:tc>
      </w:tr>
      <w:tr w:rsidR="00E056EE" w:rsidRPr="00E056EE">
        <w:tc>
          <w:tcPr>
            <w:tcW w:w="8688" w:type="dxa"/>
            <w:tcBorders>
              <w:top w:val="nil"/>
              <w:left w:val="nil"/>
              <w:bottom w:val="nil"/>
              <w:right w:val="nil"/>
            </w:tcBorders>
          </w:tcPr>
          <w:p w:rsidR="00525365" w:rsidRPr="00E056EE" w:rsidRDefault="000E5272">
            <w:pPr>
              <w:pStyle w:val="afa"/>
              <w:numPr>
                <w:ilvl w:val="0"/>
                <w:numId w:val="1"/>
              </w:numPr>
              <w:tabs>
                <w:tab w:val="left" w:pos="284"/>
              </w:tabs>
              <w:spacing w:after="160"/>
              <w:ind w:left="0" w:firstLine="0"/>
              <w:rPr>
                <w:rFonts w:ascii="Times New Roman" w:hAnsi="Times New Roman"/>
                <w:color w:val="auto"/>
                <w:sz w:val="28"/>
              </w:rPr>
            </w:pPr>
            <w:r w:rsidRPr="00E056EE">
              <w:rPr>
                <w:rFonts w:ascii="Times New Roman" w:hAnsi="Times New Roman"/>
                <w:color w:val="auto"/>
                <w:sz w:val="28"/>
              </w:rPr>
              <w:t>ТИПОВЫЕ ЗАДАНИЯ ДЛЯ ОЦЕНКИ ОСВОЕНИЯ ПРОФЕССИОНАЛЬНОГО МОДУЛЯ В ФОРМЕ ТЕКУЩЕГО КОНТРОЛЯ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</w:tcPr>
          <w:p w:rsidR="00525365" w:rsidRPr="00E056EE" w:rsidRDefault="00525365">
            <w:pPr>
              <w:tabs>
                <w:tab w:val="left" w:pos="6631"/>
              </w:tabs>
              <w:jc w:val="center"/>
              <w:rPr>
                <w:rFonts w:ascii="Times New Roman" w:hAnsi="Times New Roman"/>
                <w:color w:val="auto"/>
                <w:sz w:val="28"/>
              </w:rPr>
            </w:pPr>
          </w:p>
          <w:p w:rsidR="00525365" w:rsidRPr="00E056EE" w:rsidRDefault="000E5272">
            <w:pPr>
              <w:tabs>
                <w:tab w:val="left" w:pos="6631"/>
              </w:tabs>
              <w:jc w:val="center"/>
              <w:rPr>
                <w:rFonts w:ascii="Times New Roman" w:hAnsi="Times New Roman"/>
                <w:color w:val="auto"/>
                <w:sz w:val="28"/>
              </w:rPr>
            </w:pPr>
            <w:r w:rsidRPr="00E056EE">
              <w:rPr>
                <w:rFonts w:ascii="Times New Roman" w:hAnsi="Times New Roman"/>
                <w:color w:val="auto"/>
                <w:sz w:val="28"/>
              </w:rPr>
              <w:t>19</w:t>
            </w:r>
          </w:p>
        </w:tc>
      </w:tr>
      <w:tr w:rsidR="00E056EE" w:rsidRPr="00E056EE">
        <w:tc>
          <w:tcPr>
            <w:tcW w:w="8688" w:type="dxa"/>
            <w:tcBorders>
              <w:top w:val="nil"/>
              <w:left w:val="nil"/>
              <w:bottom w:val="nil"/>
              <w:right w:val="nil"/>
            </w:tcBorders>
          </w:tcPr>
          <w:p w:rsidR="00525365" w:rsidRPr="00E056EE" w:rsidRDefault="000E5272" w:rsidP="00131DAC">
            <w:pPr>
              <w:tabs>
                <w:tab w:val="left" w:pos="6631"/>
              </w:tabs>
              <w:jc w:val="center"/>
              <w:rPr>
                <w:rFonts w:ascii="Times New Roman" w:hAnsi="Times New Roman"/>
                <w:b/>
                <w:color w:val="auto"/>
                <w:sz w:val="28"/>
              </w:rPr>
            </w:pPr>
            <w:bookmarkStart w:id="0" w:name="_Hlk211336508"/>
            <w:r w:rsidRPr="00E056EE">
              <w:rPr>
                <w:rFonts w:ascii="Times New Roman" w:hAnsi="Times New Roman"/>
                <w:color w:val="auto"/>
                <w:sz w:val="28"/>
              </w:rPr>
              <w:t>ТИПОВЫЕ ЗАДАНИЯ ДЛЯ ОЦЕНКИ О</w:t>
            </w:r>
            <w:r w:rsidR="00131DAC" w:rsidRPr="00E056EE">
              <w:rPr>
                <w:rFonts w:ascii="Times New Roman" w:hAnsi="Times New Roman"/>
                <w:color w:val="auto"/>
                <w:sz w:val="28"/>
              </w:rPr>
              <w:t>СВОЕНИЯ УЧЕБНОГО ПРЕДМЕТА</w:t>
            </w:r>
            <w:r w:rsidRPr="00E056EE">
              <w:rPr>
                <w:rFonts w:ascii="Times New Roman" w:hAnsi="Times New Roman"/>
                <w:color w:val="auto"/>
                <w:sz w:val="28"/>
              </w:rPr>
              <w:t xml:space="preserve"> В ФОРМЕ ПРОМЕЖУТОЧНОЙ АТТЕСТАЦИИ</w:t>
            </w:r>
            <w:bookmarkEnd w:id="0"/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</w:tcPr>
          <w:p w:rsidR="00525365" w:rsidRPr="00E056EE" w:rsidRDefault="00525365">
            <w:pPr>
              <w:tabs>
                <w:tab w:val="left" w:pos="6631"/>
              </w:tabs>
              <w:jc w:val="center"/>
              <w:rPr>
                <w:rFonts w:ascii="Times New Roman" w:hAnsi="Times New Roman"/>
                <w:color w:val="auto"/>
                <w:sz w:val="28"/>
              </w:rPr>
            </w:pPr>
          </w:p>
          <w:p w:rsidR="00525365" w:rsidRPr="00E056EE" w:rsidRDefault="000E5272">
            <w:pPr>
              <w:tabs>
                <w:tab w:val="left" w:pos="6631"/>
              </w:tabs>
              <w:jc w:val="center"/>
              <w:rPr>
                <w:rFonts w:ascii="Times New Roman" w:hAnsi="Times New Roman"/>
                <w:color w:val="auto"/>
                <w:sz w:val="28"/>
              </w:rPr>
            </w:pPr>
            <w:r w:rsidRPr="00E056EE">
              <w:rPr>
                <w:rFonts w:ascii="Times New Roman" w:hAnsi="Times New Roman"/>
                <w:color w:val="auto"/>
                <w:sz w:val="28"/>
              </w:rPr>
              <w:t>43</w:t>
            </w:r>
          </w:p>
        </w:tc>
      </w:tr>
    </w:tbl>
    <w:p w:rsidR="00525365" w:rsidRPr="00E056EE" w:rsidRDefault="000E5272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br w:type="page"/>
      </w:r>
    </w:p>
    <w:p w:rsidR="00525365" w:rsidRPr="00E056EE" w:rsidRDefault="000E5272">
      <w:pPr>
        <w:pStyle w:val="afa"/>
        <w:keepNext/>
        <w:keepLines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/>
          <w:b/>
          <w:color w:val="auto"/>
          <w:sz w:val="28"/>
        </w:rPr>
      </w:pPr>
      <w:r w:rsidRPr="00E056EE">
        <w:rPr>
          <w:rFonts w:ascii="Times New Roman" w:hAnsi="Times New Roman"/>
          <w:b/>
          <w:color w:val="auto"/>
          <w:sz w:val="28"/>
        </w:rPr>
        <w:lastRenderedPageBreak/>
        <w:t>ПАСПОРТ ФОНДА ОЦЕНОЧНЫХ СРЕДСТВ ДЛЯ ПРОВЕДЕНИЯ ТЕКУЩЕГО КОНТРОЛЯ И ПРОМЕЖУТОЧНОЙ АТТЕСТАЦИИ</w:t>
      </w:r>
    </w:p>
    <w:p w:rsidR="00525365" w:rsidRPr="00E056EE" w:rsidRDefault="00525365">
      <w:pPr>
        <w:keepNext/>
        <w:keepLines/>
        <w:spacing w:after="0"/>
        <w:ind w:firstLine="709"/>
        <w:jc w:val="both"/>
        <w:rPr>
          <w:rFonts w:ascii="Times New Roman" w:hAnsi="Times New Roman"/>
          <w:b/>
          <w:color w:val="auto"/>
          <w:sz w:val="28"/>
        </w:rPr>
      </w:pPr>
    </w:p>
    <w:p w:rsidR="00525365" w:rsidRPr="00E056EE" w:rsidRDefault="0029003B">
      <w:pPr>
        <w:keepNext/>
        <w:keepLines/>
        <w:spacing w:after="0"/>
        <w:ind w:firstLine="709"/>
        <w:jc w:val="both"/>
        <w:rPr>
          <w:rFonts w:ascii="Times New Roman" w:hAnsi="Times New Roman"/>
          <w:b/>
          <w:color w:val="auto"/>
          <w:sz w:val="28"/>
        </w:rPr>
      </w:pPr>
      <w:r w:rsidRPr="00E056EE">
        <w:rPr>
          <w:rFonts w:ascii="Times New Roman" w:hAnsi="Times New Roman"/>
          <w:b/>
          <w:color w:val="auto"/>
          <w:sz w:val="28"/>
        </w:rPr>
        <w:t>1.1 Общие положения</w:t>
      </w:r>
    </w:p>
    <w:p w:rsidR="00525365" w:rsidRPr="00E056EE" w:rsidRDefault="000E5272">
      <w:pPr>
        <w:keepNext/>
        <w:keepLines/>
        <w:spacing w:after="0"/>
        <w:ind w:firstLine="709"/>
        <w:jc w:val="both"/>
        <w:rPr>
          <w:rFonts w:ascii="Times New Roman" w:hAnsi="Times New Roman"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t xml:space="preserve">Фонд оценочных средств текущего контроля и промежуточной аттестации предназначен для объективной оценки уровня </w:t>
      </w:r>
      <w:proofErr w:type="spellStart"/>
      <w:r w:rsidRPr="00E056EE">
        <w:rPr>
          <w:rFonts w:ascii="Times New Roman" w:hAnsi="Times New Roman"/>
          <w:color w:val="auto"/>
          <w:sz w:val="28"/>
        </w:rPr>
        <w:t>сформированности</w:t>
      </w:r>
      <w:proofErr w:type="spellEnd"/>
      <w:r w:rsidRPr="00E056EE">
        <w:rPr>
          <w:rFonts w:ascii="Times New Roman" w:hAnsi="Times New Roman"/>
          <w:color w:val="auto"/>
          <w:sz w:val="28"/>
        </w:rPr>
        <w:t xml:space="preserve"> компетенций в ходе проведения текущего контроля и промежуточной аттестации по </w:t>
      </w:r>
      <w:r w:rsidR="001C5C81" w:rsidRPr="00E056EE">
        <w:rPr>
          <w:rFonts w:ascii="Times New Roman" w:hAnsi="Times New Roman"/>
          <w:color w:val="auto"/>
          <w:sz w:val="28"/>
        </w:rPr>
        <w:t>УП. Физика</w:t>
      </w:r>
    </w:p>
    <w:p w:rsidR="0029003B" w:rsidRPr="00E056EE" w:rsidRDefault="0029003B" w:rsidP="0029003B">
      <w:pPr>
        <w:keepNext/>
        <w:spacing w:after="0" w:line="360" w:lineRule="auto"/>
        <w:ind w:firstLine="851"/>
        <w:jc w:val="both"/>
        <w:outlineLvl w:val="0"/>
        <w:rPr>
          <w:rFonts w:ascii="Times New Roman" w:hAnsi="Times New Roman"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t>КОМ разработан на основании положений:</w:t>
      </w:r>
    </w:p>
    <w:p w:rsidR="0029003B" w:rsidRPr="00E056EE" w:rsidRDefault="0029003B" w:rsidP="00400066">
      <w:pPr>
        <w:keepNext/>
        <w:spacing w:after="0" w:line="360" w:lineRule="auto"/>
        <w:ind w:firstLine="851"/>
        <w:jc w:val="both"/>
        <w:outlineLvl w:val="0"/>
        <w:rPr>
          <w:rFonts w:ascii="Times New Roman" w:hAnsi="Times New Roman"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t xml:space="preserve">программы подготовки специалистов среднего звена по </w:t>
      </w:r>
      <w:r w:rsidR="00400066" w:rsidRPr="00E056EE">
        <w:rPr>
          <w:rFonts w:ascii="Times New Roman" w:hAnsi="Times New Roman"/>
          <w:color w:val="auto"/>
          <w:sz w:val="28"/>
        </w:rPr>
        <w:t>специальностям СПО:</w:t>
      </w:r>
    </w:p>
    <w:p w:rsidR="002F213A" w:rsidRPr="002F213A" w:rsidRDefault="002F213A" w:rsidP="002F213A">
      <w:pPr>
        <w:tabs>
          <w:tab w:val="left" w:pos="6631"/>
        </w:tabs>
        <w:spacing w:after="0" w:line="259" w:lineRule="auto"/>
        <w:rPr>
          <w:rFonts w:ascii="Times New Roman" w:hAnsi="Times New Roman"/>
          <w:color w:val="auto"/>
          <w:sz w:val="28"/>
          <w:szCs w:val="28"/>
        </w:rPr>
      </w:pPr>
      <w:r w:rsidRPr="002F213A">
        <w:rPr>
          <w:rFonts w:ascii="Times New Roman" w:hAnsi="Times New Roman"/>
          <w:sz w:val="28"/>
          <w:szCs w:val="28"/>
        </w:rPr>
        <w:t>09.02.11 Разработка и управление программным обеспечением</w:t>
      </w:r>
    </w:p>
    <w:p w:rsidR="00525365" w:rsidRPr="00E056EE" w:rsidRDefault="00525365" w:rsidP="00400066">
      <w:pPr>
        <w:keepNext/>
        <w:keepLines/>
        <w:spacing w:after="0"/>
        <w:jc w:val="both"/>
        <w:rPr>
          <w:rFonts w:ascii="Times New Roman" w:hAnsi="Times New Roman"/>
          <w:b/>
          <w:color w:val="auto"/>
          <w:sz w:val="28"/>
        </w:rPr>
      </w:pPr>
    </w:p>
    <w:p w:rsidR="00D8302B" w:rsidRPr="00E056EE" w:rsidRDefault="00D8302B" w:rsidP="00D8302B">
      <w:pPr>
        <w:keepNext/>
        <w:keepLines/>
        <w:spacing w:after="0"/>
        <w:ind w:firstLine="709"/>
        <w:jc w:val="both"/>
        <w:rPr>
          <w:rFonts w:ascii="Times New Roman" w:hAnsi="Times New Roman"/>
          <w:b/>
          <w:color w:val="auto"/>
          <w:sz w:val="28"/>
        </w:rPr>
      </w:pPr>
      <w:r w:rsidRPr="00E056EE">
        <w:rPr>
          <w:rFonts w:ascii="Times New Roman" w:hAnsi="Times New Roman"/>
          <w:b/>
          <w:color w:val="auto"/>
          <w:sz w:val="28"/>
        </w:rPr>
        <w:t>1.2 Описание оценочных материалов</w:t>
      </w:r>
    </w:p>
    <w:p w:rsidR="00D8302B" w:rsidRPr="00E056EE" w:rsidRDefault="00D8302B" w:rsidP="00D8302B">
      <w:pPr>
        <w:keepNext/>
        <w:spacing w:after="0" w:line="360" w:lineRule="auto"/>
        <w:ind w:firstLine="284"/>
        <w:jc w:val="both"/>
        <w:outlineLvl w:val="0"/>
        <w:rPr>
          <w:rFonts w:ascii="Times New Roman" w:hAnsi="Times New Roman"/>
          <w:b/>
          <w:color w:val="auto"/>
          <w:sz w:val="28"/>
        </w:rPr>
      </w:pPr>
      <w:r w:rsidRPr="00E056EE">
        <w:rPr>
          <w:rFonts w:ascii="Times New Roman" w:hAnsi="Times New Roman"/>
          <w:b/>
          <w:color w:val="auto"/>
          <w:sz w:val="28"/>
        </w:rPr>
        <w:t>Оценочные материалы для текущей аттестации</w:t>
      </w:r>
    </w:p>
    <w:p w:rsidR="00D8302B" w:rsidRPr="00E056EE" w:rsidRDefault="00D8302B" w:rsidP="00D8302B">
      <w:pPr>
        <w:keepNext/>
        <w:spacing w:after="0" w:line="360" w:lineRule="auto"/>
        <w:ind w:firstLine="284"/>
        <w:jc w:val="both"/>
        <w:outlineLvl w:val="0"/>
        <w:rPr>
          <w:rFonts w:ascii="Times New Roman" w:hAnsi="Times New Roman"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t>Комплект оценочных материалов предназначен для контроля и оценки результатов освоения образовательной программы УП.</w:t>
      </w:r>
      <w:r w:rsidR="0029003B" w:rsidRPr="00E056EE">
        <w:rPr>
          <w:rFonts w:ascii="Times New Roman" w:hAnsi="Times New Roman"/>
          <w:color w:val="auto"/>
          <w:sz w:val="28"/>
        </w:rPr>
        <w:t>13 Физик</w:t>
      </w:r>
      <w:r w:rsidRPr="00E056EE">
        <w:rPr>
          <w:rFonts w:ascii="Times New Roman" w:hAnsi="Times New Roman"/>
          <w:color w:val="auto"/>
          <w:sz w:val="28"/>
        </w:rPr>
        <w:t xml:space="preserve">а. Предметом оценки являются умения и знания. </w:t>
      </w:r>
    </w:p>
    <w:p w:rsidR="00D8302B" w:rsidRPr="00E056EE" w:rsidRDefault="00D8302B" w:rsidP="00D8302B">
      <w:pPr>
        <w:keepNext/>
        <w:spacing w:after="0" w:line="360" w:lineRule="auto"/>
        <w:ind w:firstLine="284"/>
        <w:jc w:val="both"/>
        <w:outlineLvl w:val="0"/>
        <w:rPr>
          <w:rFonts w:ascii="Times New Roman" w:hAnsi="Times New Roman"/>
          <w:b/>
          <w:color w:val="auto"/>
          <w:sz w:val="28"/>
        </w:rPr>
      </w:pPr>
      <w:r w:rsidRPr="00E056EE">
        <w:rPr>
          <w:rFonts w:ascii="Times New Roman" w:hAnsi="Times New Roman"/>
          <w:b/>
          <w:color w:val="auto"/>
          <w:sz w:val="28"/>
        </w:rPr>
        <w:t>Оценочные материалы для рубежного контроля</w:t>
      </w:r>
    </w:p>
    <w:p w:rsidR="00D8302B" w:rsidRPr="00E056EE" w:rsidRDefault="00D8302B" w:rsidP="00D8302B">
      <w:pPr>
        <w:keepNext/>
        <w:spacing w:after="0" w:line="360" w:lineRule="auto"/>
        <w:ind w:firstLine="284"/>
        <w:jc w:val="both"/>
        <w:outlineLvl w:val="0"/>
        <w:rPr>
          <w:rFonts w:ascii="Times New Roman" w:hAnsi="Times New Roman"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t>Проведение рубежного контроля осуществляется после изучения определенного раздела в соответствии с программой предмета.</w:t>
      </w:r>
    </w:p>
    <w:p w:rsidR="00525365" w:rsidRPr="00E056EE" w:rsidRDefault="00525365">
      <w:pPr>
        <w:keepNext/>
        <w:keepLines/>
        <w:spacing w:after="0"/>
        <w:ind w:firstLine="709"/>
        <w:jc w:val="both"/>
        <w:rPr>
          <w:rFonts w:ascii="Times New Roman" w:hAnsi="Times New Roman"/>
          <w:b/>
          <w:color w:val="auto"/>
          <w:sz w:val="28"/>
        </w:rPr>
      </w:pPr>
    </w:p>
    <w:p w:rsidR="005522CA" w:rsidRDefault="000E5272" w:rsidP="005522CA">
      <w:pPr>
        <w:keepNext/>
        <w:keepLines/>
        <w:spacing w:after="0"/>
        <w:ind w:firstLine="709"/>
        <w:jc w:val="both"/>
        <w:rPr>
          <w:rFonts w:ascii="Times New Roman" w:hAnsi="Times New Roman"/>
          <w:b/>
          <w:color w:val="auto"/>
          <w:sz w:val="28"/>
        </w:rPr>
      </w:pPr>
      <w:r w:rsidRPr="00E056EE">
        <w:rPr>
          <w:rFonts w:ascii="Times New Roman" w:hAnsi="Times New Roman"/>
          <w:b/>
          <w:color w:val="auto"/>
          <w:sz w:val="28"/>
        </w:rPr>
        <w:t>1.3 Ре</w:t>
      </w:r>
      <w:r w:rsidR="00D8302B" w:rsidRPr="00E056EE">
        <w:rPr>
          <w:rFonts w:ascii="Times New Roman" w:hAnsi="Times New Roman"/>
          <w:b/>
          <w:color w:val="auto"/>
          <w:sz w:val="28"/>
        </w:rPr>
        <w:t xml:space="preserve">зультаты освоения </w:t>
      </w:r>
      <w:r w:rsidR="00131DAC" w:rsidRPr="00E056EE">
        <w:rPr>
          <w:rFonts w:ascii="Times New Roman" w:hAnsi="Times New Roman"/>
          <w:b/>
          <w:color w:val="auto"/>
          <w:sz w:val="28"/>
        </w:rPr>
        <w:t xml:space="preserve">учебного </w:t>
      </w:r>
      <w:r w:rsidR="00D8302B" w:rsidRPr="00E056EE">
        <w:rPr>
          <w:rFonts w:ascii="Times New Roman" w:hAnsi="Times New Roman"/>
          <w:b/>
          <w:color w:val="auto"/>
          <w:sz w:val="28"/>
        </w:rPr>
        <w:t>предмета УП. 13 Физика</w:t>
      </w:r>
    </w:p>
    <w:p w:rsidR="0022285C" w:rsidRPr="00E056EE" w:rsidRDefault="0022285C" w:rsidP="005522CA">
      <w:pPr>
        <w:keepNext/>
        <w:keepLines/>
        <w:spacing w:after="0"/>
        <w:ind w:firstLine="709"/>
        <w:jc w:val="both"/>
        <w:rPr>
          <w:rFonts w:ascii="Times New Roman" w:hAnsi="Times New Roman"/>
          <w:b/>
          <w:color w:val="auto"/>
          <w:sz w:val="28"/>
        </w:rPr>
      </w:pPr>
    </w:p>
    <w:tbl>
      <w:tblPr>
        <w:tblStyle w:val="GridTable1Light"/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51"/>
        <w:gridCol w:w="3653"/>
        <w:gridCol w:w="3402"/>
      </w:tblGrid>
      <w:tr w:rsidR="00E056EE" w:rsidRPr="0022285C" w:rsidTr="00E056EE"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2CA" w:rsidRPr="0022285C" w:rsidRDefault="005522CA" w:rsidP="00E056EE">
            <w:pPr>
              <w:pStyle w:val="af6"/>
              <w:jc w:val="center"/>
              <w:rPr>
                <w:rFonts w:ascii="Times New Roman" w:hAnsi="Times New Roman"/>
                <w:b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b/>
                <w:color w:val="auto"/>
                <w:szCs w:val="24"/>
              </w:rPr>
              <w:t>Код и наименование формируемых компетенций</w:t>
            </w:r>
          </w:p>
        </w:tc>
        <w:tc>
          <w:tcPr>
            <w:tcW w:w="70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2CA" w:rsidRPr="0022285C" w:rsidRDefault="005522CA" w:rsidP="00E056EE">
            <w:pPr>
              <w:pStyle w:val="af6"/>
              <w:spacing w:before="100" w:after="100"/>
              <w:ind w:right="280"/>
              <w:jc w:val="center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b/>
                <w:color w:val="auto"/>
                <w:szCs w:val="24"/>
              </w:rPr>
              <w:t xml:space="preserve">Планируемые результаты </w:t>
            </w:r>
            <w:r w:rsidR="00E056EE" w:rsidRPr="0022285C">
              <w:rPr>
                <w:rFonts w:ascii="Times New Roman" w:hAnsi="Times New Roman"/>
                <w:b/>
                <w:color w:val="auto"/>
                <w:szCs w:val="24"/>
              </w:rPr>
              <w:t>освоения программы по предмету</w:t>
            </w:r>
          </w:p>
        </w:tc>
      </w:tr>
      <w:tr w:rsidR="00E056EE" w:rsidRPr="0022285C" w:rsidTr="00E056EE"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2CA" w:rsidRPr="0022285C" w:rsidRDefault="005522CA" w:rsidP="00E056EE">
            <w:pPr>
              <w:rPr>
                <w:rFonts w:ascii="Times New Roman" w:hAnsi="Times New Roman"/>
                <w:color w:val="auto"/>
                <w:szCs w:val="24"/>
              </w:rPr>
            </w:pP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2CA" w:rsidRPr="0022285C" w:rsidRDefault="005522CA" w:rsidP="00E056EE">
            <w:pPr>
              <w:pStyle w:val="af6"/>
              <w:ind w:right="280"/>
              <w:jc w:val="center"/>
              <w:rPr>
                <w:rFonts w:ascii="Times New Roman" w:hAnsi="Times New Roman"/>
                <w:b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b/>
                <w:color w:val="auto"/>
                <w:szCs w:val="24"/>
              </w:rPr>
              <w:t>Общие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2CA" w:rsidRPr="0022285C" w:rsidRDefault="005522CA" w:rsidP="00E056EE">
            <w:pPr>
              <w:pStyle w:val="af6"/>
              <w:ind w:right="280"/>
              <w:jc w:val="center"/>
              <w:rPr>
                <w:rFonts w:ascii="Times New Roman" w:hAnsi="Times New Roman"/>
                <w:b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b/>
                <w:color w:val="auto"/>
                <w:szCs w:val="24"/>
              </w:rPr>
              <w:t>Дисциплинарные</w:t>
            </w:r>
          </w:p>
        </w:tc>
      </w:tr>
      <w:tr w:rsidR="00E056EE" w:rsidRPr="0022285C" w:rsidTr="00E056EE"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2CA" w:rsidRPr="0022285C" w:rsidRDefault="005522CA" w:rsidP="00E056EE">
            <w:pPr>
              <w:pStyle w:val="af6"/>
              <w:rPr>
                <w:rFonts w:ascii="Times New Roman" w:hAnsi="Times New Roman"/>
                <w:color w:val="auto"/>
                <w:szCs w:val="24"/>
              </w:rPr>
            </w:pPr>
            <w:proofErr w:type="gramStart"/>
            <w:r w:rsidRPr="0022285C">
              <w:rPr>
                <w:rFonts w:ascii="Times New Roman" w:hAnsi="Times New Roman"/>
                <w:color w:val="auto"/>
                <w:szCs w:val="24"/>
              </w:rPr>
              <w:t>ОК</w:t>
            </w:r>
            <w:proofErr w:type="gram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01. Выбирать способы решения задач профессиональной деятельности применительно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к различным контекстам</w:t>
            </w: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Личностные результаты должны отражать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 в части трудового воспитания: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>- готовность к труду, осознание ценности мастерства, трудолюбие;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- готовность к активной деятельности технологической 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br/>
              <w:t xml:space="preserve">и социальной направленности, способность инициировать, планировать и самостоятельно 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lastRenderedPageBreak/>
              <w:t>выполнять такую деятельность;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strike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>- интерес к различным сферам профессиональной деятельности,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готовность и способность к образо</w:t>
            </w:r>
            <w:r w:rsidR="0022285C">
              <w:rPr>
                <w:rFonts w:ascii="Times New Roman" w:hAnsi="Times New Roman"/>
                <w:color w:val="auto"/>
                <w:szCs w:val="24"/>
              </w:rPr>
              <w:t xml:space="preserve">ванию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t>и самообразованию на протяжении всей жизни;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strike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умение прогнозировать неблагоприятные экологические последствия предпринимаемых действий, предотвращать их;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proofErr w:type="spellStart"/>
            <w:r w:rsidRPr="0022285C">
              <w:rPr>
                <w:rFonts w:ascii="Times New Roman" w:hAnsi="Times New Roman"/>
                <w:color w:val="auto"/>
                <w:szCs w:val="24"/>
              </w:rPr>
              <w:t>Метапредметные</w:t>
            </w:r>
            <w:proofErr w:type="spell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результаты должны отражать: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>Овладение универсальными учебными познавательными действиями: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>а) базовые логические действия: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CAA4FF"/>
              </w:rPr>
            </w:pPr>
            <w:proofErr w:type="gramStart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самостоятельно формулировать и актуализировать проблему, рассматривать ее всесторонне; устанавливать существенный признак или основания для сравнения, классификации и обобщения; определять цели деятельности, задавать параметры и критерии их достижения; выявлять закономерности и противоречия в рассматриваемых явлениях; </w:t>
            </w:r>
            <w:r w:rsidRPr="0022285C">
              <w:rPr>
                <w:rFonts w:ascii="Times New Roman" w:hAnsi="Times New Roman"/>
                <w:color w:val="auto"/>
                <w:szCs w:val="24"/>
                <w:shd w:val="clear" w:color="auto" w:fill="FFFFFF" w:themeFill="background1"/>
              </w:rPr>
              <w:t xml:space="preserve">вносить коррективы в деятельность, оценивать соответствие результатов целям, оценивать риски последствий деятельности; развивать креативное мышление при решении жизненных проблем; </w:t>
            </w:r>
            <w:proofErr w:type="gramEnd"/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>б) базовые исследовательские действия: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владеть навыками учебно-исследовательской и проектной деятельности, навыками разрешения проблем; 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выявлять причинно-следственные связи и актуализировать задачу, выдвигать гипотезу ее решения, находить аргументы для доказательства своих утверждений, задавать параметры и критерии решения; 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анализировать полученные в ходе решения задачи результаты, критически оценивать их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 xml:space="preserve">достоверность, прогнозировать изменение в новых условиях; 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уметь переносить знания в познавательную и практическую части жизнедеятельности;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уметь интегрировать знания из разных предметных областей; </w:t>
            </w:r>
          </w:p>
          <w:p w:rsidR="00E056EE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выдвигать новые идеи, предлагать оригинальные подходы и решения; </w:t>
            </w:r>
          </w:p>
          <w:p w:rsidR="00E056EE" w:rsidRPr="0022285C" w:rsidRDefault="00E056EE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</w:t>
            </w:r>
            <w:r w:rsidR="005522CA" w:rsidRPr="0022285C">
              <w:rPr>
                <w:rFonts w:ascii="Times New Roman" w:hAnsi="Times New Roman"/>
                <w:color w:val="auto"/>
                <w:szCs w:val="24"/>
              </w:rPr>
              <w:t>проявлять способность их использования в познавательной и социальной практике;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-проявлять способность и готовность к самостоятельному поиску методов решения практических задач, применению различных методов познания; 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-ставить и формулировать собственные задачи в образовательной деятельности и жизненных ситуациях;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CAA4F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-выявлять причинно-следственные связи и актуализировать задачу, выдвигать гипотезу ее решения, находить аргументы для доказательства своих утверждений, задавать параметры и критерии решения;</w:t>
            </w:r>
            <w:r w:rsidRPr="0022285C">
              <w:rPr>
                <w:rFonts w:ascii="Times New Roman" w:hAnsi="Times New Roman"/>
                <w:color w:val="auto"/>
                <w:szCs w:val="24"/>
                <w:shd w:val="clear" w:color="auto" w:fill="CAA4FF"/>
              </w:rPr>
              <w:t xml:space="preserve"> 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CAA4F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анализировать полученные в ходе решения задачи результаты, критически оценивать их достоверность, прогнозировать изменение в новых условиях; давать оценку новым ситуациям, оценивать приобретенный опыт; разрабатывать план решения проблемы с учетом анализа имеющихся материальных и нематериальных ресурсов;</w:t>
            </w:r>
            <w:r w:rsidRPr="0022285C">
              <w:rPr>
                <w:rFonts w:ascii="Times New Roman" w:hAnsi="Times New Roman"/>
                <w:color w:val="auto"/>
                <w:szCs w:val="24"/>
                <w:shd w:val="clear" w:color="auto" w:fill="CAA4FF"/>
              </w:rPr>
              <w:t xml:space="preserve"> 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FFA2C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осуществлять целенаправленный поиск переноса средств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и способов действия в профессиональную среду;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FFA2C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уметь переносить знания в познавательную и практическую области жизнедеятельности;</w:t>
            </w:r>
            <w:r w:rsidRPr="0022285C">
              <w:rPr>
                <w:rFonts w:ascii="Times New Roman" w:hAnsi="Times New Roman"/>
                <w:color w:val="auto"/>
                <w:szCs w:val="24"/>
                <w:shd w:val="clear" w:color="auto" w:fill="FFA2CF"/>
              </w:rPr>
              <w:t xml:space="preserve"> </w:t>
            </w:r>
          </w:p>
          <w:p w:rsidR="00E056EE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FFA2C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уметь интегрировать знания из разных предметных областей; выдвигать новые идеи,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предлагать оригинальные подходы и решения;</w:t>
            </w:r>
            <w:r w:rsidRPr="0022285C">
              <w:rPr>
                <w:rFonts w:ascii="Times New Roman" w:hAnsi="Times New Roman"/>
                <w:color w:val="auto"/>
                <w:szCs w:val="24"/>
                <w:shd w:val="clear" w:color="auto" w:fill="FFA2CF"/>
              </w:rPr>
              <w:t xml:space="preserve"> 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FFA2C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ставить проблемы и задачи, допускающие альтернативные решения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proofErr w:type="spellStart"/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ПРб</w:t>
            </w:r>
            <w:proofErr w:type="spell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1. Сформированность представлений о роли и месте физики и астрономии в современной научной картине мира, о системообразующей роли физики в развитии естественных наук, техники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 xml:space="preserve">и современных технологий, о вкладе российских и зарубежных ученых-физиков в развитие науки; понимание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 xml:space="preserve">физической сущности наблюдаемых явлений микромира, макромира и </w:t>
            </w:r>
            <w:proofErr w:type="spellStart"/>
            <w:r w:rsidRPr="0022285C">
              <w:rPr>
                <w:rFonts w:ascii="Times New Roman" w:hAnsi="Times New Roman"/>
                <w:color w:val="auto"/>
                <w:szCs w:val="24"/>
              </w:rPr>
              <w:t>мегамира</w:t>
            </w:r>
            <w:proofErr w:type="spellEnd"/>
            <w:r w:rsidRPr="0022285C">
              <w:rPr>
                <w:rFonts w:ascii="Times New Roman" w:hAnsi="Times New Roman"/>
                <w:color w:val="auto"/>
                <w:szCs w:val="24"/>
              </w:rPr>
              <w:t>; понимание роли астрономии в практической деятельности человека и дальнейшем научно-тех</w:t>
            </w:r>
            <w:r w:rsidR="00E056EE" w:rsidRPr="0022285C">
              <w:rPr>
                <w:rFonts w:ascii="Times New Roman" w:hAnsi="Times New Roman"/>
                <w:color w:val="auto"/>
                <w:szCs w:val="24"/>
              </w:rPr>
              <w:t xml:space="preserve">ническом развитии, роли физики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в формировании кругозора и функциональной грамотности человека для решения практических задач; 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proofErr w:type="spellStart"/>
            <w:r w:rsidRPr="0022285C">
              <w:rPr>
                <w:rFonts w:ascii="Times New Roman" w:hAnsi="Times New Roman"/>
                <w:color w:val="auto"/>
                <w:szCs w:val="24"/>
              </w:rPr>
              <w:t>ПРб</w:t>
            </w:r>
            <w:proofErr w:type="spell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2. Сформированность умений распознавать физические явления (процессы) и объяснять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 xml:space="preserve">их на основе изученных законов: равномерное и равноускоренное прямолинейное движение, свободное падение тел, движение по окружности, инерция, взаимодействие тел, колебательное движение, резонанс, волновое движение; диффузия, броуновское движение, строение жидкостей и твердых тел, изменение объема тел при нагревании (охлаждении), тепловое равновесие, испарение, конденсация, плавление, кристаллизация, кипение, влажность воздуха, связь средней кинетической энергии теплового движения молекул с абсолютной температурой, повышение давления газа при его нагревании в закрытом сосуде, связь между параметрами состояния газа в </w:t>
            </w:r>
            <w:proofErr w:type="spellStart"/>
            <w:r w:rsidRPr="0022285C">
              <w:rPr>
                <w:rFonts w:ascii="Times New Roman" w:hAnsi="Times New Roman"/>
                <w:color w:val="auto"/>
                <w:szCs w:val="24"/>
              </w:rPr>
              <w:t>изопроцессах</w:t>
            </w:r>
            <w:proofErr w:type="spell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; </w:t>
            </w:r>
            <w:proofErr w:type="gramStart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электризация тел, взаимодействие зарядов, нагревание проводника с током, взаимодействие магнитов, электромагнитная индукция, действие магнитного поля на проводник с током и движущийся заряд, электромагнитные колебания и волны, прямолинейное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распространение света, отражение, преломление, интерференция, дифракция и поляризация света, дисперсия света; фотоэлектрический эффект, световое давление, возникновение линейчатого спектра атома водорода, естественная и искусственная радиоактивность;</w:t>
            </w:r>
            <w:proofErr w:type="gramEnd"/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proofErr w:type="spellStart"/>
            <w:r w:rsidRPr="0022285C">
              <w:rPr>
                <w:rFonts w:ascii="Times New Roman" w:hAnsi="Times New Roman"/>
                <w:color w:val="auto"/>
                <w:szCs w:val="24"/>
              </w:rPr>
              <w:t>ПРб</w:t>
            </w:r>
            <w:proofErr w:type="spell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3. Владение основополагающими физическими понятиями и величинами, характеризующими физические процессы (связанными с механическим движением, взаимодействием тел, механическими колебаниями и волнами; атомно-молекулярным строением вещества, тепловыми процессами; электрическим и магнитным полями, электрическим током, электромагнитными колебаниями и волнами; оптическими явлениями; квантовыми явлениями, строением атома и атомного ядра, радиоактивностью); владение основополагающими астрономическими понятиями, позволяющими характеризовать процессы, происходящие на звездах, в звездных системах,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в межгалактической среде; движение небесных тел, эволюцию звезд и Вселенной;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proofErr w:type="spellStart"/>
            <w:r w:rsidRPr="0022285C">
              <w:rPr>
                <w:rFonts w:ascii="Times New Roman" w:hAnsi="Times New Roman"/>
                <w:color w:val="auto"/>
                <w:szCs w:val="24"/>
              </w:rPr>
              <w:t>ПРб</w:t>
            </w:r>
            <w:proofErr w:type="spell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4. Владение закономерностями, законами и теориями (закон всемирного тяготения, I, II и III законы Ньютона, закон сохранения механической энергии, закон сохранения импульса, принцип суперпозиции сил, принцип равноправности инерциальных систем отсчета; молекулярно-кинетическую теорию строения вещества,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 xml:space="preserve">газовые законы, первый закон термодинамики; </w:t>
            </w:r>
            <w:proofErr w:type="gramStart"/>
            <w:r w:rsidRPr="0022285C">
              <w:rPr>
                <w:rFonts w:ascii="Times New Roman" w:hAnsi="Times New Roman"/>
                <w:color w:val="auto"/>
                <w:szCs w:val="24"/>
              </w:rPr>
              <w:t>закон сохранения электрического заряда, закон Кулона, закон Ома для участка цепи, закон Ома для полной электрической цепи, закон Джоуля - Ленца, закон электромагнитной индукции, закон сохранения энергии, закон прямолинейного распространения света, закон отражения света, закон преломления света; закон сохранения энергии, закон сохранения импульса, закон сохранения электрического заряда, закон сохранения массового числа, постулаты Бора, закон радиоактивного распада);</w:t>
            </w:r>
            <w:proofErr w:type="gram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уверенное использование законов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и закономерностей при анализе физических явлений и процессов;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proofErr w:type="spellStart"/>
            <w:r w:rsidRPr="0022285C">
              <w:rPr>
                <w:rFonts w:ascii="Times New Roman" w:hAnsi="Times New Roman"/>
                <w:color w:val="auto"/>
                <w:szCs w:val="24"/>
              </w:rPr>
              <w:t>ПРб</w:t>
            </w:r>
            <w:proofErr w:type="spell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6. Владение основными методами научного познания, используемыми в физике: проводить прямые и косвенные измерения физических величин, выбирая оптимальный способ измерения и используя известные методы оценки погрешностей измерений, проводить исследование зависимостей физических величин с использованием прямых измерений, объяснять полученные результаты, используя физические теории, законы и понятия, и делать выводы; соблюдать правила безопасного труда при проведении исследований в рамках учебного эксперимента и учебно-исследовательской деятельности с использованием цифровых измерительных устройств и лабораторного оборудования; сформированность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представлений о методах получения научных астрономических знаний;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proofErr w:type="spellStart"/>
            <w:r w:rsidRPr="0022285C">
              <w:rPr>
                <w:rFonts w:ascii="Times New Roman" w:hAnsi="Times New Roman"/>
                <w:color w:val="auto"/>
                <w:szCs w:val="24"/>
              </w:rPr>
              <w:t>ПРб</w:t>
            </w:r>
            <w:proofErr w:type="spell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7. </w:t>
            </w:r>
            <w:proofErr w:type="gramStart"/>
            <w:r w:rsidRPr="0022285C">
              <w:rPr>
                <w:rFonts w:ascii="Times New Roman" w:hAnsi="Times New Roman"/>
                <w:color w:val="auto"/>
                <w:szCs w:val="24"/>
              </w:rPr>
              <w:t>Сформированность умения решать расчетные задачи с явно заданной физической моделью, используя физические законы и принципы; на основе анализа условия задачи выбирать физическую модель, выделять физические величины и формулы, необходимые для ее решения, проводить расчеты и оценивать реальность полученного значения физической величины; решать качественные задачи, выстраивая логически непротиворечивую цепочку рассуждений с опорой на изученные законы, закономерности и физические явления</w:t>
            </w:r>
            <w:proofErr w:type="gramEnd"/>
          </w:p>
        </w:tc>
      </w:tr>
      <w:tr w:rsidR="00E056EE" w:rsidRPr="0022285C" w:rsidTr="00E056EE"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2CA" w:rsidRPr="0022285C" w:rsidRDefault="005522CA" w:rsidP="00E056EE">
            <w:pPr>
              <w:pStyle w:val="af6"/>
              <w:rPr>
                <w:rFonts w:ascii="Times New Roman" w:hAnsi="Times New Roman"/>
                <w:color w:val="auto"/>
                <w:szCs w:val="24"/>
              </w:rPr>
            </w:pPr>
            <w:proofErr w:type="gramStart"/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ОК</w:t>
            </w:r>
            <w:proofErr w:type="gram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02. Использовать современные средства поиска, анализа  и интерпретации информации  и информационные технологии  для выполнения задач профессиональной деятельности</w:t>
            </w:r>
          </w:p>
          <w:p w:rsidR="005522CA" w:rsidRPr="0022285C" w:rsidRDefault="005522CA" w:rsidP="00E056EE">
            <w:pPr>
              <w:pStyle w:val="af6"/>
              <w:rPr>
                <w:rFonts w:ascii="Times New Roman" w:hAnsi="Times New Roman"/>
                <w:color w:val="auto"/>
                <w:szCs w:val="24"/>
              </w:rPr>
            </w:pP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Личностные результаты должны отражать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 в части ценности научного познания: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>- сформированность мировоззрени</w:t>
            </w:r>
            <w:r w:rsidR="00E056EE"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я, соответствующего 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>современному уровню развития науки и общественной практики, основанного на диалоге культур, способствующего осознанию своего места в поликультурном мире;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- совершенствование языковой и читательской культуры 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br/>
              <w:t xml:space="preserve">как средства взаимодействия между людьми и познания мира; 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proofErr w:type="spellStart"/>
            <w:r w:rsidRPr="0022285C">
              <w:rPr>
                <w:rFonts w:ascii="Times New Roman" w:hAnsi="Times New Roman"/>
                <w:color w:val="auto"/>
                <w:szCs w:val="24"/>
              </w:rPr>
              <w:t>Метапредметные</w:t>
            </w:r>
            <w:proofErr w:type="spell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результаты должны отражать: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 Овладение универсальными учебными познавательными действиями: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в) работа с информацией: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владеть навыками получения информации из источников разных типов, самостоятельно осуществлять поиск, анализ, систематизацию и интерпретацию информации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различных видов и форм представления;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CAA4F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создавать тексты в различных форматах с учетом назначения информации и целевой аудитории, выбирая оптимальную форму представления и визуализации;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оценивать достоверность, легитимность информации,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 xml:space="preserve">ее соответствие правовым и морально-этическим нормам; </w:t>
            </w:r>
          </w:p>
          <w:p w:rsidR="00E056EE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 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владеть навыками распознавания и защиты информации, информационной безопасности личности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proofErr w:type="spellStart"/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ПРб</w:t>
            </w:r>
            <w:proofErr w:type="spell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5. Умение учитывать границы применения изученных физических моделей: материальная точка, инерциальная система отсчета, идеальный газ; модели строения газов, жидкостей и твердых тел, точечный электрический заряд, ядерная модель атома, нуклонная модель атомного ядра при решении физических задач; 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proofErr w:type="spellStart"/>
            <w:r w:rsidRPr="0022285C">
              <w:rPr>
                <w:rFonts w:ascii="Times New Roman" w:hAnsi="Times New Roman"/>
                <w:color w:val="auto"/>
                <w:szCs w:val="24"/>
              </w:rPr>
              <w:t>ПРб</w:t>
            </w:r>
            <w:proofErr w:type="spell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9. </w:t>
            </w:r>
            <w:proofErr w:type="gramStart"/>
            <w:r w:rsidRPr="0022285C">
              <w:rPr>
                <w:rFonts w:ascii="Times New Roman" w:hAnsi="Times New Roman"/>
                <w:color w:val="auto"/>
                <w:szCs w:val="24"/>
              </w:rPr>
              <w:t>Сформированность собственной позиции по отношению к физической информации, получаемой из разных источников, умений использовать цифровые технологии для поиска, структурирования, интерпретации и представления учебной и научно-популярной информации; развитие умений критического анализа получаемой информации</w:t>
            </w:r>
            <w:proofErr w:type="gramEnd"/>
          </w:p>
        </w:tc>
      </w:tr>
      <w:tr w:rsidR="00E056EE" w:rsidRPr="0022285C" w:rsidTr="00E056EE"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2CA" w:rsidRPr="0022285C" w:rsidRDefault="005522CA" w:rsidP="00E056EE">
            <w:pPr>
              <w:pStyle w:val="af6"/>
              <w:rPr>
                <w:rFonts w:ascii="Times New Roman" w:hAnsi="Times New Roman"/>
                <w:color w:val="auto"/>
                <w:szCs w:val="24"/>
              </w:rPr>
            </w:pPr>
            <w:proofErr w:type="gramStart"/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ОК</w:t>
            </w:r>
            <w:proofErr w:type="gram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04. Эффективно взаимодействовать  и работать в коллективе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и команде</w:t>
            </w: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Личностные результаты должны отражать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 в части ценности научного познания: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</w:t>
            </w:r>
            <w:proofErr w:type="spellStart"/>
            <w:r w:rsidRPr="0022285C">
              <w:rPr>
                <w:rFonts w:ascii="Times New Roman" w:hAnsi="Times New Roman"/>
                <w:color w:val="auto"/>
                <w:szCs w:val="24"/>
              </w:rPr>
              <w:t>овладевание</w:t>
            </w:r>
            <w:proofErr w:type="spell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навыками учебно-исследовательской, проектной и социальной деятельности;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proofErr w:type="spellStart"/>
            <w:r w:rsidRPr="0022285C">
              <w:rPr>
                <w:rFonts w:ascii="Times New Roman" w:hAnsi="Times New Roman"/>
                <w:color w:val="auto"/>
                <w:szCs w:val="24"/>
              </w:rPr>
              <w:t>Метапредметные</w:t>
            </w:r>
            <w:proofErr w:type="spell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результаты должны отражать: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t>Овладение универсальными коммуникативными действиями: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б) совместная деятельность: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понимать и использовать преимущества командной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и индивидуальной работы;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выбирать тематику и методы совместных действий с учетом общих интересов и возможностей каждого члена коллектива;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принимать цели совместной деятельности, организовывать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 xml:space="preserve">и координировать действия по ее достижению: составлять план действий, распределять роли с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учетом мнений участников, обсуждать результаты совместной работы;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-оценивать качество своего вклада и каждого участника команды в общий результат по разработанным критериям;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-предлагать новые проекты, оценивать идеи с позиции новизны, оригинальности, практической значимости;</w:t>
            </w:r>
            <w:r w:rsidRPr="0022285C">
              <w:rPr>
                <w:rFonts w:ascii="Times New Roman" w:hAnsi="Times New Roman"/>
                <w:color w:val="auto"/>
                <w:szCs w:val="24"/>
                <w:shd w:val="clear" w:color="auto" w:fill="CAA4FF"/>
              </w:rPr>
              <w:t xml:space="preserve">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координировать и выполнять работу в условиях реального, виртуального и комбинированного взаимодействия; 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CAA4F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-осуществлять позитивное стратегическое поведение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в различных ситуациях, проявлять творчество и воображение, быть инициативным.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Овладение универсальными регулятивными действиями: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г) принятие себя и других людей: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принимать мотивы и аргументы других людей при анализе результатов деятельности;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признавать свое право и право других людей на ошибки;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FFA2C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развивать способность понимать мир с позиции другого человека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proofErr w:type="spellStart"/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ПРб</w:t>
            </w:r>
            <w:proofErr w:type="spell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10. Овладение умениями работать в группе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 xml:space="preserve">с выполнением различных социальных ролей, планировать работу группы, рационально распределять деятельность в нестандартных ситуациях, адекватно оценивать вклад каждого из участников группы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в решение рассматриваемой проблемы</w:t>
            </w:r>
          </w:p>
        </w:tc>
      </w:tr>
      <w:tr w:rsidR="00E056EE" w:rsidRPr="0022285C" w:rsidTr="00E056EE"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56EE" w:rsidRPr="0022285C" w:rsidRDefault="00E056EE" w:rsidP="00E056EE">
            <w:pPr>
              <w:pStyle w:val="af6"/>
              <w:rPr>
                <w:rFonts w:ascii="Times New Roman" w:hAnsi="Times New Roman"/>
                <w:color w:val="auto"/>
                <w:szCs w:val="24"/>
              </w:rPr>
            </w:pPr>
            <w:proofErr w:type="gramStart"/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ОК</w:t>
            </w:r>
            <w:proofErr w:type="gram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6. Проявлять гражданско-патриотическую позицию, демонстрировать осознанное поведение на основе традиционных российских духовно-нравственных ценностей, в том числе с учетом гармонизации межнациональных и межрелигиозных отношений, применять стандарты антикоррупционного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поведения</w:t>
            </w: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Личностные результаты должны отражать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 в части эстетического воспитания: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-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эстетическое отношение к миру, включая эстетику быта, научного и технического творчества, спорта, труда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и общественных отношений;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в области патриотического воспитания проявлять: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-ценностное отношение к государственным символам, историческому и природному наследию, памятникам, традициям народов России, достижениям России в науке, искусстве, спорте, технологиях и труде; 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u w:val="single"/>
              </w:rPr>
            </w:pPr>
            <w:proofErr w:type="spellStart"/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Метапредметные</w:t>
            </w:r>
            <w:proofErr w:type="spell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результаты должны отражать: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t>Овладение универсальными коммуникативными действиями: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а) общение: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осуществлять коммуникации во всех сферах жизни;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распознавать невербальные средства общения, понимать значение социальных знаков, распознавать предпосылки конфликтных ситуаций и смягчать конфликты;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развернуто и логично излагать свою точку зрения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с использованием языковых средств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proofErr w:type="spellStart"/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ПРб</w:t>
            </w:r>
            <w:proofErr w:type="spell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1. Сформированность представлений о роли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 xml:space="preserve">и месте физики и астрономии в современной научной картине мира, о системообразующей роли физики в развитии естественных наук, техники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 xml:space="preserve">и современных технологий, о вкладе российских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 xml:space="preserve">и зарубежных ученых-физиков в развитие науки; понимание физической сущности наблюдаемых явлений микромира, макромира и </w:t>
            </w:r>
            <w:proofErr w:type="spellStart"/>
            <w:r w:rsidRPr="0022285C">
              <w:rPr>
                <w:rFonts w:ascii="Times New Roman" w:hAnsi="Times New Roman"/>
                <w:color w:val="auto"/>
                <w:szCs w:val="24"/>
              </w:rPr>
              <w:t>мегамира</w:t>
            </w:r>
            <w:proofErr w:type="spell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; понимание роли астрономии в практической деятельности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 xml:space="preserve">человека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и дальнейшем научно-техническом развитии, роли физики в формировании кругозора и функциональной грамотности человека для решения практических задач</w:t>
            </w:r>
          </w:p>
        </w:tc>
      </w:tr>
      <w:tr w:rsidR="00E056EE" w:rsidRPr="0022285C" w:rsidTr="00E056EE"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2CA" w:rsidRPr="0022285C" w:rsidRDefault="005522CA" w:rsidP="00E056EE">
            <w:pPr>
              <w:pStyle w:val="af6"/>
              <w:rPr>
                <w:rFonts w:ascii="Times New Roman" w:hAnsi="Times New Roman"/>
                <w:color w:val="auto"/>
                <w:szCs w:val="24"/>
              </w:rPr>
            </w:pPr>
            <w:proofErr w:type="gramStart"/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ОК</w:t>
            </w:r>
            <w:proofErr w:type="gram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07. 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</w:t>
            </w: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Личностные результаты должны отражать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 в части экологического воспитания: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>- сформированность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проблем;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>- планирование и осуществление действий в окружающей среде на основе знания целей устойчивого развития человечества;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>активное неприятие действий, приносящих вред окружающей среде;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активное неприятие действий, приносящих вред окружающей среде;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CAA4F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- умение прогнозировать неблагоприятные экологические последствия предпринимаемых действий, предотвращать их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proofErr w:type="spellStart"/>
            <w:r w:rsidRPr="0022285C">
              <w:rPr>
                <w:rFonts w:ascii="Times New Roman" w:hAnsi="Times New Roman"/>
                <w:color w:val="auto"/>
                <w:szCs w:val="24"/>
              </w:rPr>
              <w:t>ПРб</w:t>
            </w:r>
            <w:proofErr w:type="spell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8. </w:t>
            </w:r>
            <w:proofErr w:type="gramStart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Сформированность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 для обеспечения безопасности при обращении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с бытовыми приборами и техническими устройствами, сохранения здоровья и соблюдения норм экологического поведения в окружающей среде; понимание необходимости применения достижений физики и технологий для рационального природопользования</w:t>
            </w:r>
            <w:proofErr w:type="gramEnd"/>
          </w:p>
        </w:tc>
      </w:tr>
    </w:tbl>
    <w:p w:rsidR="00525365" w:rsidRDefault="00525365">
      <w:pPr>
        <w:pStyle w:val="11c"/>
        <w:ind w:firstLine="0"/>
        <w:rPr>
          <w:color w:val="auto"/>
        </w:rPr>
      </w:pPr>
    </w:p>
    <w:p w:rsidR="002F213A" w:rsidRPr="00E056EE" w:rsidRDefault="002F213A">
      <w:pPr>
        <w:pStyle w:val="11c"/>
        <w:ind w:firstLine="0"/>
        <w:rPr>
          <w:color w:val="auto"/>
        </w:rPr>
      </w:pPr>
    </w:p>
    <w:p w:rsidR="00525365" w:rsidRPr="00E056EE" w:rsidRDefault="000E5272">
      <w:pPr>
        <w:pStyle w:val="afa"/>
        <w:numPr>
          <w:ilvl w:val="1"/>
          <w:numId w:val="2"/>
        </w:numPr>
        <w:spacing w:after="0"/>
        <w:ind w:left="0" w:firstLine="709"/>
        <w:jc w:val="both"/>
        <w:rPr>
          <w:rFonts w:ascii="Times New Roman" w:hAnsi="Times New Roman"/>
          <w:b/>
          <w:color w:val="auto"/>
          <w:sz w:val="28"/>
        </w:rPr>
      </w:pPr>
      <w:r w:rsidRPr="00E056EE">
        <w:rPr>
          <w:rFonts w:ascii="Times New Roman" w:hAnsi="Times New Roman"/>
          <w:b/>
          <w:color w:val="auto"/>
          <w:sz w:val="28"/>
        </w:rPr>
        <w:t>Перечень общих и профессиональных компетенций</w:t>
      </w:r>
    </w:p>
    <w:p w:rsidR="00525365" w:rsidRPr="00E056EE" w:rsidRDefault="00525365">
      <w:pPr>
        <w:spacing w:after="0"/>
        <w:jc w:val="both"/>
        <w:rPr>
          <w:rFonts w:ascii="Times New Roman" w:hAnsi="Times New Roman"/>
          <w:b/>
          <w:color w:val="auto"/>
          <w:sz w:val="28"/>
        </w:rPr>
      </w:pPr>
    </w:p>
    <w:p w:rsidR="00525365" w:rsidRPr="00E056EE" w:rsidRDefault="000E5272">
      <w:pPr>
        <w:pStyle w:val="afa"/>
        <w:spacing w:after="0"/>
        <w:ind w:left="0"/>
        <w:jc w:val="center"/>
        <w:rPr>
          <w:rFonts w:ascii="Times New Roman" w:hAnsi="Times New Roman"/>
          <w:b/>
          <w:color w:val="auto"/>
          <w:sz w:val="28"/>
        </w:rPr>
      </w:pPr>
      <w:r w:rsidRPr="00E056EE">
        <w:rPr>
          <w:rFonts w:ascii="Times New Roman" w:hAnsi="Times New Roman"/>
          <w:b/>
          <w:color w:val="auto"/>
          <w:sz w:val="28"/>
        </w:rPr>
        <w:t>В результате освоения</w:t>
      </w:r>
      <w:r w:rsidR="0029003B" w:rsidRPr="00E056EE">
        <w:rPr>
          <w:rFonts w:ascii="Times New Roman" w:hAnsi="Times New Roman"/>
          <w:b/>
          <w:color w:val="auto"/>
          <w:sz w:val="28"/>
        </w:rPr>
        <w:t xml:space="preserve"> </w:t>
      </w:r>
      <w:r w:rsidR="00131DAC" w:rsidRPr="00E056EE">
        <w:rPr>
          <w:rFonts w:ascii="Times New Roman" w:hAnsi="Times New Roman"/>
          <w:b/>
          <w:color w:val="auto"/>
          <w:sz w:val="28"/>
        </w:rPr>
        <w:t xml:space="preserve">учебного </w:t>
      </w:r>
      <w:r w:rsidR="0029003B" w:rsidRPr="00E056EE">
        <w:rPr>
          <w:rFonts w:ascii="Times New Roman" w:hAnsi="Times New Roman"/>
          <w:b/>
          <w:color w:val="auto"/>
          <w:sz w:val="28"/>
        </w:rPr>
        <w:t>предмета УП.13 Физика</w:t>
      </w:r>
      <w:r w:rsidRPr="00E056EE">
        <w:rPr>
          <w:rFonts w:ascii="Times New Roman" w:hAnsi="Times New Roman"/>
          <w:b/>
          <w:color w:val="auto"/>
          <w:sz w:val="28"/>
        </w:rPr>
        <w:t>:</w:t>
      </w:r>
    </w:p>
    <w:p w:rsidR="00525365" w:rsidRPr="00E056EE" w:rsidRDefault="00525365">
      <w:pPr>
        <w:pStyle w:val="afa"/>
        <w:spacing w:after="0"/>
        <w:ind w:left="0"/>
        <w:jc w:val="center"/>
        <w:rPr>
          <w:rFonts w:ascii="Times New Roman" w:hAnsi="Times New Roman"/>
          <w:b/>
          <w:color w:val="auto"/>
          <w:sz w:val="28"/>
        </w:rPr>
      </w:pPr>
    </w:p>
    <w:tbl>
      <w:tblPr>
        <w:tblStyle w:val="affffff1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8357"/>
      </w:tblGrid>
      <w:tr w:rsidR="00E056EE" w:rsidRPr="00E056EE">
        <w:tc>
          <w:tcPr>
            <w:tcW w:w="988" w:type="dxa"/>
            <w:vAlign w:val="center"/>
          </w:tcPr>
          <w:p w:rsidR="00525365" w:rsidRPr="00E056EE" w:rsidRDefault="000E5272">
            <w:pPr>
              <w:pStyle w:val="afa"/>
              <w:ind w:left="0"/>
              <w:jc w:val="center"/>
              <w:rPr>
                <w:rFonts w:ascii="Times New Roman" w:hAnsi="Times New Roman"/>
                <w:b/>
                <w:color w:val="auto"/>
                <w:sz w:val="28"/>
              </w:rPr>
            </w:pPr>
            <w:r w:rsidRPr="00E056EE">
              <w:rPr>
                <w:rFonts w:ascii="Times New Roman" w:hAnsi="Times New Roman"/>
                <w:b/>
                <w:color w:val="auto"/>
                <w:sz w:val="28"/>
              </w:rPr>
              <w:lastRenderedPageBreak/>
              <w:t>Код</w:t>
            </w:r>
          </w:p>
        </w:tc>
        <w:tc>
          <w:tcPr>
            <w:tcW w:w="8357" w:type="dxa"/>
            <w:vAlign w:val="center"/>
          </w:tcPr>
          <w:p w:rsidR="00525365" w:rsidRPr="00E056EE" w:rsidRDefault="000E5272">
            <w:pPr>
              <w:pStyle w:val="afa"/>
              <w:ind w:left="0"/>
              <w:jc w:val="center"/>
              <w:rPr>
                <w:rFonts w:ascii="Times New Roman" w:hAnsi="Times New Roman"/>
                <w:b/>
                <w:color w:val="auto"/>
                <w:sz w:val="28"/>
              </w:rPr>
            </w:pPr>
            <w:r w:rsidRPr="00E056EE">
              <w:rPr>
                <w:rFonts w:ascii="Times New Roman" w:hAnsi="Times New Roman"/>
                <w:b/>
                <w:color w:val="auto"/>
                <w:sz w:val="28"/>
              </w:rPr>
              <w:t>Наименование общих компетенций</w:t>
            </w:r>
          </w:p>
        </w:tc>
      </w:tr>
      <w:tr w:rsidR="00E056EE" w:rsidRPr="00E056EE">
        <w:tc>
          <w:tcPr>
            <w:tcW w:w="988" w:type="dxa"/>
            <w:vAlign w:val="center"/>
          </w:tcPr>
          <w:p w:rsidR="00525365" w:rsidRPr="00E056EE" w:rsidRDefault="000E5272">
            <w:pPr>
              <w:pStyle w:val="11c"/>
              <w:spacing w:after="0"/>
              <w:ind w:firstLine="0"/>
              <w:jc w:val="center"/>
              <w:rPr>
                <w:color w:val="auto"/>
                <w:spacing w:val="0"/>
              </w:rPr>
            </w:pPr>
            <w:proofErr w:type="gramStart"/>
            <w:r w:rsidRPr="00E056EE">
              <w:rPr>
                <w:color w:val="auto"/>
                <w:spacing w:val="0"/>
              </w:rPr>
              <w:t>ОК</w:t>
            </w:r>
            <w:proofErr w:type="gramEnd"/>
            <w:r w:rsidRPr="00E056EE">
              <w:rPr>
                <w:color w:val="auto"/>
                <w:spacing w:val="0"/>
              </w:rPr>
              <w:t xml:space="preserve"> 01</w:t>
            </w:r>
          </w:p>
          <w:p w:rsidR="00525365" w:rsidRPr="00E056EE" w:rsidRDefault="00525365">
            <w:pPr>
              <w:pStyle w:val="afa"/>
              <w:ind w:left="0"/>
              <w:jc w:val="center"/>
              <w:rPr>
                <w:rFonts w:ascii="Times New Roman" w:hAnsi="Times New Roman"/>
                <w:color w:val="auto"/>
                <w:sz w:val="24"/>
              </w:rPr>
            </w:pPr>
          </w:p>
        </w:tc>
        <w:tc>
          <w:tcPr>
            <w:tcW w:w="8357" w:type="dxa"/>
            <w:vAlign w:val="center"/>
          </w:tcPr>
          <w:p w:rsidR="00525365" w:rsidRPr="00E056EE" w:rsidRDefault="000E5272" w:rsidP="00E056EE">
            <w:pPr>
              <w:pStyle w:val="11c"/>
              <w:spacing w:after="0"/>
              <w:ind w:firstLine="0"/>
              <w:rPr>
                <w:color w:val="auto"/>
                <w:spacing w:val="0"/>
              </w:rPr>
            </w:pPr>
            <w:r w:rsidRPr="00E056EE">
              <w:rPr>
                <w:color w:val="auto"/>
                <w:spacing w:val="0"/>
              </w:rPr>
              <w:t>Выбирать способы решения задач профессиональной деятельности, применительно к</w:t>
            </w:r>
            <w:r w:rsidR="00E056EE" w:rsidRPr="00E056EE">
              <w:rPr>
                <w:color w:val="auto"/>
                <w:spacing w:val="0"/>
              </w:rPr>
              <w:t xml:space="preserve"> </w:t>
            </w:r>
            <w:r w:rsidR="00E056EE">
              <w:rPr>
                <w:color w:val="auto"/>
              </w:rPr>
              <w:t>различным контекстам</w:t>
            </w:r>
          </w:p>
        </w:tc>
      </w:tr>
      <w:tr w:rsidR="00E056EE" w:rsidRPr="00E056EE">
        <w:tc>
          <w:tcPr>
            <w:tcW w:w="988" w:type="dxa"/>
            <w:vAlign w:val="center"/>
          </w:tcPr>
          <w:p w:rsidR="00525365" w:rsidRPr="00E056EE" w:rsidRDefault="000E5272">
            <w:pPr>
              <w:pStyle w:val="11c"/>
              <w:spacing w:after="0"/>
              <w:ind w:firstLine="0"/>
              <w:jc w:val="center"/>
              <w:rPr>
                <w:color w:val="auto"/>
                <w:spacing w:val="0"/>
              </w:rPr>
            </w:pPr>
            <w:proofErr w:type="gramStart"/>
            <w:r w:rsidRPr="00E056EE">
              <w:rPr>
                <w:color w:val="auto"/>
                <w:spacing w:val="0"/>
              </w:rPr>
              <w:t>ОК</w:t>
            </w:r>
            <w:proofErr w:type="gramEnd"/>
            <w:r w:rsidRPr="00E056EE">
              <w:rPr>
                <w:color w:val="auto"/>
                <w:spacing w:val="0"/>
              </w:rPr>
              <w:t xml:space="preserve"> 02</w:t>
            </w:r>
          </w:p>
          <w:p w:rsidR="00525365" w:rsidRPr="00E056EE" w:rsidRDefault="00525365">
            <w:pPr>
              <w:pStyle w:val="afa"/>
              <w:ind w:left="0"/>
              <w:jc w:val="center"/>
              <w:rPr>
                <w:rFonts w:ascii="Times New Roman" w:hAnsi="Times New Roman"/>
                <w:color w:val="auto"/>
                <w:sz w:val="24"/>
              </w:rPr>
            </w:pPr>
          </w:p>
        </w:tc>
        <w:tc>
          <w:tcPr>
            <w:tcW w:w="8357" w:type="dxa"/>
            <w:vAlign w:val="center"/>
          </w:tcPr>
          <w:p w:rsidR="00525365" w:rsidRPr="00E056EE" w:rsidRDefault="000E5272" w:rsidP="00D8302B">
            <w:pPr>
              <w:pStyle w:val="afa"/>
              <w:ind w:left="0"/>
              <w:jc w:val="both"/>
              <w:rPr>
                <w:rFonts w:ascii="Times New Roman" w:hAnsi="Times New Roman"/>
                <w:color w:val="auto"/>
                <w:sz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</w:rPr>
              <w:t>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</w:t>
            </w:r>
            <w:r w:rsidR="00E056EE">
              <w:rPr>
                <w:rFonts w:ascii="Times New Roman" w:hAnsi="Times New Roman"/>
                <w:color w:val="auto"/>
                <w:sz w:val="24"/>
              </w:rPr>
              <w:t>льности</w:t>
            </w:r>
          </w:p>
        </w:tc>
      </w:tr>
      <w:tr w:rsidR="00E056EE" w:rsidRPr="00E056EE">
        <w:tc>
          <w:tcPr>
            <w:tcW w:w="988" w:type="dxa"/>
            <w:vAlign w:val="center"/>
          </w:tcPr>
          <w:p w:rsidR="00525365" w:rsidRPr="00E056EE" w:rsidRDefault="000E5272">
            <w:pPr>
              <w:pStyle w:val="11c"/>
              <w:spacing w:after="0"/>
              <w:ind w:firstLine="0"/>
              <w:jc w:val="center"/>
              <w:rPr>
                <w:color w:val="auto"/>
                <w:spacing w:val="0"/>
              </w:rPr>
            </w:pPr>
            <w:proofErr w:type="gramStart"/>
            <w:r w:rsidRPr="00E056EE">
              <w:rPr>
                <w:color w:val="auto"/>
                <w:spacing w:val="0"/>
              </w:rPr>
              <w:t>ОК</w:t>
            </w:r>
            <w:proofErr w:type="gramEnd"/>
            <w:r w:rsidRPr="00E056EE">
              <w:rPr>
                <w:color w:val="auto"/>
                <w:spacing w:val="0"/>
              </w:rPr>
              <w:t xml:space="preserve"> 04</w:t>
            </w:r>
          </w:p>
        </w:tc>
        <w:tc>
          <w:tcPr>
            <w:tcW w:w="8357" w:type="dxa"/>
            <w:vAlign w:val="center"/>
          </w:tcPr>
          <w:p w:rsidR="00525365" w:rsidRPr="00E056EE" w:rsidRDefault="000E5272" w:rsidP="00D8302B">
            <w:pPr>
              <w:pStyle w:val="11c"/>
              <w:spacing w:after="0"/>
              <w:ind w:firstLine="0"/>
              <w:rPr>
                <w:color w:val="auto"/>
                <w:spacing w:val="0"/>
              </w:rPr>
            </w:pPr>
            <w:r w:rsidRPr="00E056EE">
              <w:rPr>
                <w:color w:val="auto"/>
                <w:spacing w:val="0"/>
              </w:rPr>
              <w:t>Эффективно взаимодействовать и работать в коллективе и команде;</w:t>
            </w:r>
          </w:p>
        </w:tc>
      </w:tr>
      <w:tr w:rsidR="00E056EE" w:rsidRPr="00E056EE">
        <w:tc>
          <w:tcPr>
            <w:tcW w:w="988" w:type="dxa"/>
            <w:vAlign w:val="center"/>
          </w:tcPr>
          <w:p w:rsidR="00525365" w:rsidRPr="00E056EE" w:rsidRDefault="00D8302B">
            <w:pPr>
              <w:pStyle w:val="11c"/>
              <w:spacing w:after="0"/>
              <w:ind w:firstLine="0"/>
              <w:jc w:val="center"/>
              <w:rPr>
                <w:color w:val="auto"/>
                <w:spacing w:val="0"/>
              </w:rPr>
            </w:pPr>
            <w:proofErr w:type="gramStart"/>
            <w:r w:rsidRPr="00E056EE">
              <w:rPr>
                <w:color w:val="auto"/>
                <w:spacing w:val="0"/>
              </w:rPr>
              <w:t>ОК</w:t>
            </w:r>
            <w:proofErr w:type="gramEnd"/>
            <w:r w:rsidRPr="00E056EE">
              <w:rPr>
                <w:color w:val="auto"/>
                <w:spacing w:val="0"/>
              </w:rPr>
              <w:t xml:space="preserve"> 06</w:t>
            </w:r>
          </w:p>
        </w:tc>
        <w:tc>
          <w:tcPr>
            <w:tcW w:w="8357" w:type="dxa"/>
            <w:vAlign w:val="center"/>
          </w:tcPr>
          <w:p w:rsidR="00D8302B" w:rsidRPr="00E056EE" w:rsidRDefault="00E056EE" w:rsidP="0022285C">
            <w:pPr>
              <w:pStyle w:val="11c"/>
              <w:spacing w:after="0" w:line="240" w:lineRule="auto"/>
              <w:ind w:firstLine="0"/>
              <w:rPr>
                <w:color w:val="auto"/>
                <w:spacing w:val="0"/>
              </w:rPr>
            </w:pPr>
            <w:r w:rsidRPr="00E056EE">
              <w:rPr>
                <w:color w:val="auto"/>
                <w:spacing w:val="0"/>
              </w:rPr>
              <w:t>Проявлять гражданско-патриотическую позицию, демонстрировать осознанное поведение на основе традиционных российских духовно-нравственных ценностей, в том числе с учетом гармонизации межнациональных и межрелигиозных отношений, применять стандарты антикоррупционного поведения</w:t>
            </w:r>
          </w:p>
        </w:tc>
      </w:tr>
      <w:tr w:rsidR="00525365" w:rsidRPr="00E056EE">
        <w:tc>
          <w:tcPr>
            <w:tcW w:w="988" w:type="dxa"/>
            <w:vAlign w:val="center"/>
          </w:tcPr>
          <w:p w:rsidR="00525365" w:rsidRPr="00E056EE" w:rsidRDefault="000E5272">
            <w:pPr>
              <w:pStyle w:val="11c"/>
              <w:spacing w:after="0"/>
              <w:ind w:firstLine="0"/>
              <w:jc w:val="center"/>
              <w:rPr>
                <w:color w:val="auto"/>
                <w:spacing w:val="0"/>
              </w:rPr>
            </w:pPr>
            <w:proofErr w:type="gramStart"/>
            <w:r w:rsidRPr="00E056EE">
              <w:rPr>
                <w:color w:val="auto"/>
                <w:spacing w:val="0"/>
              </w:rPr>
              <w:t>ОК</w:t>
            </w:r>
            <w:proofErr w:type="gramEnd"/>
            <w:r w:rsidRPr="00E056EE">
              <w:rPr>
                <w:color w:val="auto"/>
                <w:spacing w:val="0"/>
              </w:rPr>
              <w:t xml:space="preserve"> 07</w:t>
            </w:r>
          </w:p>
        </w:tc>
        <w:tc>
          <w:tcPr>
            <w:tcW w:w="8357" w:type="dxa"/>
            <w:vAlign w:val="center"/>
          </w:tcPr>
          <w:p w:rsidR="00525365" w:rsidRPr="00E056EE" w:rsidRDefault="000E5272" w:rsidP="00D8302B">
            <w:pPr>
              <w:pStyle w:val="11c"/>
              <w:spacing w:after="0"/>
              <w:ind w:firstLine="0"/>
              <w:rPr>
                <w:color w:val="auto"/>
                <w:spacing w:val="0"/>
              </w:rPr>
            </w:pPr>
            <w:r w:rsidRPr="00E056EE">
              <w:rPr>
                <w:color w:val="auto"/>
                <w:spacing w:val="0"/>
              </w:rPr>
              <w:t>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</w:t>
            </w:r>
            <w:r w:rsidR="00E056EE">
              <w:rPr>
                <w:color w:val="auto"/>
                <w:spacing w:val="0"/>
              </w:rPr>
              <w:t>вовать в чрезвычайных ситуациях</w:t>
            </w:r>
          </w:p>
        </w:tc>
      </w:tr>
    </w:tbl>
    <w:p w:rsidR="00525365" w:rsidRPr="00E056EE" w:rsidRDefault="00525365" w:rsidP="00400066">
      <w:pPr>
        <w:spacing w:after="0"/>
        <w:jc w:val="both"/>
        <w:rPr>
          <w:rFonts w:ascii="Times New Roman" w:hAnsi="Times New Roman"/>
          <w:color w:val="auto"/>
          <w:sz w:val="28"/>
        </w:rPr>
      </w:pPr>
    </w:p>
    <w:p w:rsidR="00525365" w:rsidRPr="00E056EE" w:rsidRDefault="00525365">
      <w:pPr>
        <w:keepNext/>
        <w:keepLines/>
        <w:spacing w:after="0"/>
        <w:ind w:firstLine="709"/>
        <w:jc w:val="both"/>
        <w:rPr>
          <w:rFonts w:ascii="Times New Roman" w:hAnsi="Times New Roman"/>
          <w:b/>
          <w:color w:val="auto"/>
          <w:sz w:val="28"/>
        </w:rPr>
      </w:pPr>
    </w:p>
    <w:p w:rsidR="00525365" w:rsidRPr="00E056EE" w:rsidRDefault="000E5272">
      <w:pPr>
        <w:pStyle w:val="afa"/>
        <w:numPr>
          <w:ilvl w:val="0"/>
          <w:numId w:val="2"/>
        </w:numPr>
        <w:tabs>
          <w:tab w:val="left" w:pos="284"/>
        </w:tabs>
        <w:ind w:left="0" w:firstLine="284"/>
        <w:jc w:val="both"/>
        <w:rPr>
          <w:rFonts w:ascii="Times New Roman" w:hAnsi="Times New Roman"/>
          <w:b/>
          <w:color w:val="auto"/>
          <w:sz w:val="28"/>
        </w:rPr>
      </w:pPr>
      <w:r w:rsidRPr="00E056EE">
        <w:rPr>
          <w:rFonts w:ascii="Times New Roman" w:hAnsi="Times New Roman"/>
          <w:b/>
          <w:color w:val="auto"/>
          <w:sz w:val="28"/>
        </w:rPr>
        <w:t>СТРУКТУРА И СОДЕРЖАНИЕ ФОНДА ОЦЕНОЧНЫХ СРЕДСТВ</w:t>
      </w:r>
    </w:p>
    <w:p w:rsidR="00525365" w:rsidRDefault="00525365">
      <w:pPr>
        <w:pStyle w:val="afa"/>
        <w:tabs>
          <w:tab w:val="left" w:pos="284"/>
        </w:tabs>
        <w:spacing w:after="0"/>
        <w:ind w:left="284"/>
        <w:jc w:val="both"/>
        <w:rPr>
          <w:rFonts w:ascii="Times New Roman" w:hAnsi="Times New Roman"/>
          <w:b/>
          <w:color w:val="auto"/>
          <w:sz w:val="28"/>
        </w:rPr>
      </w:pPr>
    </w:p>
    <w:p w:rsidR="0022285C" w:rsidRDefault="0022285C" w:rsidP="0022285C">
      <w:pPr>
        <w:pStyle w:val="docdata"/>
        <w:tabs>
          <w:tab w:val="left" w:pos="284"/>
        </w:tabs>
        <w:spacing w:before="0" w:beforeAutospacing="0" w:after="0" w:afterAutospacing="0"/>
        <w:ind w:firstLine="709"/>
        <w:jc w:val="both"/>
      </w:pPr>
      <w:r>
        <w:rPr>
          <w:b/>
          <w:sz w:val="28"/>
        </w:rPr>
        <w:t xml:space="preserve">2.1. </w:t>
      </w:r>
      <w:r>
        <w:rPr>
          <w:b/>
          <w:bCs/>
          <w:color w:val="000000"/>
          <w:sz w:val="28"/>
          <w:szCs w:val="28"/>
        </w:rPr>
        <w:t>Структура и распределение результатов освоения профессионального модуля (ПМ) и методов контроля</w:t>
      </w:r>
    </w:p>
    <w:p w:rsidR="0022285C" w:rsidRPr="00E056EE" w:rsidRDefault="0022285C">
      <w:pPr>
        <w:pStyle w:val="afa"/>
        <w:tabs>
          <w:tab w:val="left" w:pos="284"/>
        </w:tabs>
        <w:spacing w:after="0"/>
        <w:ind w:left="284"/>
        <w:jc w:val="both"/>
        <w:rPr>
          <w:rFonts w:ascii="Times New Roman" w:hAnsi="Times New Roman"/>
          <w:b/>
          <w:color w:val="auto"/>
          <w:sz w:val="28"/>
        </w:rPr>
      </w:pPr>
    </w:p>
    <w:tbl>
      <w:tblPr>
        <w:tblStyle w:val="affffff1"/>
        <w:tblW w:w="0" w:type="auto"/>
        <w:tblLayout w:type="fixed"/>
        <w:tblLook w:val="04A0" w:firstRow="1" w:lastRow="0" w:firstColumn="1" w:lastColumn="0" w:noHBand="0" w:noVBand="1"/>
      </w:tblPr>
      <w:tblGrid>
        <w:gridCol w:w="2943"/>
        <w:gridCol w:w="4395"/>
        <w:gridCol w:w="2007"/>
      </w:tblGrid>
      <w:tr w:rsidR="00E056EE" w:rsidRPr="00E056EE" w:rsidTr="00E056EE">
        <w:tc>
          <w:tcPr>
            <w:tcW w:w="2943" w:type="dxa"/>
            <w:vAlign w:val="center"/>
          </w:tcPr>
          <w:p w:rsidR="00E056EE" w:rsidRPr="00E056EE" w:rsidRDefault="00E056EE" w:rsidP="0022285C">
            <w:pPr>
              <w:pStyle w:val="11c"/>
              <w:spacing w:after="0" w:line="240" w:lineRule="auto"/>
              <w:ind w:firstLine="0"/>
              <w:jc w:val="center"/>
              <w:rPr>
                <w:b/>
                <w:color w:val="auto"/>
                <w:sz w:val="22"/>
              </w:rPr>
            </w:pPr>
            <w:r w:rsidRPr="00E056EE">
              <w:rPr>
                <w:b/>
                <w:color w:val="auto"/>
                <w:sz w:val="22"/>
              </w:rPr>
              <w:t>Код и наименование профессиональных и общих компетенций, формируемых в рамках модуля</w:t>
            </w:r>
          </w:p>
        </w:tc>
        <w:tc>
          <w:tcPr>
            <w:tcW w:w="4395" w:type="dxa"/>
            <w:vAlign w:val="center"/>
          </w:tcPr>
          <w:p w:rsidR="00E056EE" w:rsidRPr="00E056EE" w:rsidRDefault="00E056EE" w:rsidP="0022285C">
            <w:pPr>
              <w:pStyle w:val="11c"/>
              <w:spacing w:line="240" w:lineRule="auto"/>
              <w:ind w:firstLine="0"/>
              <w:jc w:val="center"/>
              <w:rPr>
                <w:b/>
                <w:color w:val="auto"/>
                <w:sz w:val="22"/>
              </w:rPr>
            </w:pPr>
            <w:r w:rsidRPr="00E056EE">
              <w:rPr>
                <w:b/>
                <w:color w:val="auto"/>
                <w:sz w:val="22"/>
              </w:rPr>
              <w:t>Критерии оценки</w:t>
            </w:r>
          </w:p>
        </w:tc>
        <w:tc>
          <w:tcPr>
            <w:tcW w:w="2007" w:type="dxa"/>
            <w:vAlign w:val="center"/>
          </w:tcPr>
          <w:p w:rsidR="00E056EE" w:rsidRPr="00E056EE" w:rsidRDefault="00E056EE" w:rsidP="0022285C">
            <w:pPr>
              <w:pStyle w:val="11c"/>
              <w:spacing w:line="240" w:lineRule="auto"/>
              <w:ind w:firstLine="0"/>
              <w:jc w:val="center"/>
              <w:rPr>
                <w:b/>
                <w:color w:val="auto"/>
                <w:sz w:val="22"/>
              </w:rPr>
            </w:pPr>
            <w:r w:rsidRPr="00E056EE">
              <w:rPr>
                <w:b/>
                <w:color w:val="auto"/>
                <w:sz w:val="22"/>
              </w:rPr>
              <w:t>Методы оценки</w:t>
            </w:r>
          </w:p>
        </w:tc>
      </w:tr>
      <w:tr w:rsidR="00E056EE" w:rsidRPr="00E056EE" w:rsidTr="00E056EE">
        <w:tc>
          <w:tcPr>
            <w:tcW w:w="2943" w:type="dxa"/>
            <w:vAlign w:val="center"/>
          </w:tcPr>
          <w:p w:rsidR="00E056EE" w:rsidRPr="00E056EE" w:rsidRDefault="00E056EE" w:rsidP="0022285C">
            <w:pPr>
              <w:pStyle w:val="11c"/>
              <w:spacing w:after="0" w:line="240" w:lineRule="auto"/>
              <w:ind w:firstLine="0"/>
              <w:jc w:val="center"/>
              <w:rPr>
                <w:color w:val="auto"/>
                <w:spacing w:val="0"/>
              </w:rPr>
            </w:pPr>
            <w:proofErr w:type="gramStart"/>
            <w:r w:rsidRPr="00E056EE">
              <w:rPr>
                <w:color w:val="auto"/>
                <w:spacing w:val="0"/>
              </w:rPr>
              <w:t>ОК</w:t>
            </w:r>
            <w:proofErr w:type="gramEnd"/>
            <w:r w:rsidRPr="00E056EE">
              <w:rPr>
                <w:color w:val="auto"/>
                <w:spacing w:val="0"/>
              </w:rPr>
              <w:t xml:space="preserve"> 01</w:t>
            </w:r>
          </w:p>
          <w:p w:rsidR="00E056EE" w:rsidRPr="00E056EE" w:rsidRDefault="00E056EE" w:rsidP="0022285C">
            <w:pPr>
              <w:pStyle w:val="11c"/>
              <w:spacing w:after="0" w:line="240" w:lineRule="auto"/>
              <w:ind w:firstLine="0"/>
              <w:jc w:val="center"/>
              <w:rPr>
                <w:color w:val="auto"/>
                <w:spacing w:val="0"/>
              </w:rPr>
            </w:pPr>
            <w:r w:rsidRPr="00E056EE">
              <w:rPr>
                <w:color w:val="auto"/>
                <w:spacing w:val="0"/>
              </w:rPr>
              <w:t xml:space="preserve">Выбирать способы решения задач профессиональной деятельности, применительно </w:t>
            </w:r>
            <w:proofErr w:type="gramStart"/>
            <w:r w:rsidRPr="00E056EE">
              <w:rPr>
                <w:color w:val="auto"/>
                <w:spacing w:val="0"/>
              </w:rPr>
              <w:t>к</w:t>
            </w:r>
            <w:proofErr w:type="gramEnd"/>
          </w:p>
          <w:p w:rsidR="00E056EE" w:rsidRPr="00E056EE" w:rsidRDefault="00E056EE" w:rsidP="0022285C">
            <w:pPr>
              <w:pStyle w:val="11c"/>
              <w:spacing w:after="0" w:line="240" w:lineRule="auto"/>
              <w:ind w:firstLine="0"/>
              <w:jc w:val="center"/>
              <w:rPr>
                <w:color w:val="auto"/>
                <w:spacing w:val="0"/>
              </w:rPr>
            </w:pPr>
            <w:r w:rsidRPr="00E056EE">
              <w:rPr>
                <w:color w:val="auto"/>
                <w:spacing w:val="0"/>
              </w:rPr>
              <w:t>различным контекстам.</w:t>
            </w:r>
          </w:p>
        </w:tc>
        <w:tc>
          <w:tcPr>
            <w:tcW w:w="4395" w:type="dxa"/>
            <w:vAlign w:val="center"/>
          </w:tcPr>
          <w:p w:rsidR="00E056EE" w:rsidRPr="00E056EE" w:rsidRDefault="00E056EE" w:rsidP="0022285C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– сформировать представления о роли и месте физики и астрономии в современной научной картине мира, о системообразующей роли физики в развитии</w:t>
            </w:r>
          </w:p>
          <w:p w:rsidR="00E056EE" w:rsidRPr="00E056EE" w:rsidRDefault="00E056EE" w:rsidP="0022285C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естественных наук, техники и современных технологий, о вкладе российских и зарубежных ученых-физиков в развитие науки; понимание физической сущности наблюдаемых явлений микромира, макромира и </w:t>
            </w:r>
            <w:proofErr w:type="spellStart"/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мегамира</w:t>
            </w:r>
            <w:proofErr w:type="spellEnd"/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; понимание роли астрономии в практической деятельности человека и дальнейшем научно-техническом развитии, роли физики в формировании кругозора и функциональной грамотности человека для решения практических задач;</w:t>
            </w:r>
          </w:p>
          <w:p w:rsidR="00E056EE" w:rsidRPr="00E056EE" w:rsidRDefault="00E056EE" w:rsidP="0022285C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proofErr w:type="gramStart"/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- сформировать умения решать расчетные задачи с явно заданной физической моделью, используя </w:t>
            </w: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физические законы и принципы; на основе анализа условия задачи выбирать физическую модель, выделять физические величины и формулы, необходимые для ее решения, проводить расчеты и оценивать реальность полученного значения физической величины; решать качественные задачи, выстраивая логически непротиворечивую цепочку рассуждений с опорой на изученные законы, закономерности и физические явления;</w:t>
            </w:r>
            <w:proofErr w:type="gramEnd"/>
          </w:p>
          <w:p w:rsidR="00E056EE" w:rsidRPr="00E056EE" w:rsidRDefault="00E056EE" w:rsidP="0022285C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- владеть основополагающими физическими понятиями и величинами, характеризующими физические процессы (связанными с механическим движением, взаимодействием тел, механическими колебаниями и волнами; атомно-молекулярным строением вещества, тепловыми процессами; электрическим и магнитным полями, электрическим током, электромагнитными колебаниями и волнами; оптическими явлениями; квантовыми явлениями, строением атома и атомного ядра, радиоактивностью); владение основополагающими астрономическими понятиями, позволяющими</w:t>
            </w:r>
          </w:p>
          <w:p w:rsidR="00E056EE" w:rsidRPr="00E056EE" w:rsidRDefault="00E056EE" w:rsidP="0022285C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характеризовать процессы, происходящие на звездах, в звездных системах, в межгалактической среде; движение небесных тел, эволюцию звезд и Вселенной;</w:t>
            </w:r>
          </w:p>
          <w:p w:rsidR="00E056EE" w:rsidRPr="00E056EE" w:rsidRDefault="00E056EE" w:rsidP="0022285C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- владеть закономерностями, законами и теориями (закон всемирного тяготения, I, II и III законы Ньютона, закон сохранения механической энергии, закон сохранения импульса, принцип суперпозиции сил, принцип равноправности инерциальных систем отсчета; молекулярно-кинетическую теорию строения вещества, газовые законы, первый закон термодинамики; </w:t>
            </w:r>
            <w:proofErr w:type="gramStart"/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закон сохранения электрического заряда, закон Кулона, закон Ома для участка цепи, закон Ома для полной электрической цепи, закон Джоуля - Ленца, закон электромагнитной индукции, закон сохранения энергии, закон прямолинейного распространения </w:t>
            </w: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света, закон отражения света, закон преломления света; закон сохранения энергии, закон сохранения импульса, закон сохранения электрического заряда, закон сохранения массового числа, постулаты Бора, закон радиоактивного распада);</w:t>
            </w:r>
            <w:proofErr w:type="gramEnd"/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уверенное использование законов и закономерностей при анализе физических явлений и процессов</w:t>
            </w:r>
          </w:p>
          <w:p w:rsidR="00E056EE" w:rsidRPr="00E056EE" w:rsidRDefault="00E056EE" w:rsidP="0022285C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точность распознавания сложных проблемных ситуаций в различных контекстах;</w:t>
            </w:r>
          </w:p>
        </w:tc>
        <w:tc>
          <w:tcPr>
            <w:tcW w:w="2007" w:type="dxa"/>
            <w:vAlign w:val="center"/>
          </w:tcPr>
          <w:p w:rsidR="00E056EE" w:rsidRPr="00E056EE" w:rsidRDefault="00E056EE" w:rsidP="0022285C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 xml:space="preserve">Устный опрос, письменный опрос Выполнение упражнений Практическая работа Тестирование Самостоятельная работа </w:t>
            </w:r>
          </w:p>
        </w:tc>
      </w:tr>
      <w:tr w:rsidR="00E056EE" w:rsidRPr="00E056EE" w:rsidTr="00E056EE">
        <w:tc>
          <w:tcPr>
            <w:tcW w:w="2943" w:type="dxa"/>
            <w:vAlign w:val="center"/>
          </w:tcPr>
          <w:p w:rsidR="00E056EE" w:rsidRPr="00E056EE" w:rsidRDefault="00E056EE" w:rsidP="0022285C">
            <w:pPr>
              <w:pStyle w:val="11c"/>
              <w:spacing w:after="0" w:line="240" w:lineRule="auto"/>
              <w:ind w:firstLine="0"/>
              <w:jc w:val="center"/>
              <w:rPr>
                <w:color w:val="auto"/>
                <w:spacing w:val="0"/>
              </w:rPr>
            </w:pPr>
            <w:proofErr w:type="gramStart"/>
            <w:r w:rsidRPr="00E056EE">
              <w:rPr>
                <w:color w:val="auto"/>
                <w:spacing w:val="0"/>
              </w:rPr>
              <w:lastRenderedPageBreak/>
              <w:t>ОК</w:t>
            </w:r>
            <w:proofErr w:type="gramEnd"/>
            <w:r w:rsidRPr="00E056EE">
              <w:rPr>
                <w:color w:val="auto"/>
                <w:spacing w:val="0"/>
              </w:rPr>
              <w:t xml:space="preserve"> 02</w:t>
            </w:r>
          </w:p>
          <w:p w:rsidR="00E056EE" w:rsidRPr="00E056EE" w:rsidRDefault="00E056EE" w:rsidP="0022285C">
            <w:pPr>
              <w:pStyle w:val="11c"/>
              <w:spacing w:line="240" w:lineRule="auto"/>
              <w:ind w:firstLine="0"/>
              <w:jc w:val="center"/>
              <w:rPr>
                <w:color w:val="auto"/>
                <w:spacing w:val="0"/>
              </w:rPr>
            </w:pPr>
            <w:r w:rsidRPr="00E056EE">
              <w:rPr>
                <w:color w:val="auto"/>
                <w:spacing w:val="0"/>
              </w:rPr>
              <w:t>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</w:t>
            </w:r>
            <w:proofErr w:type="gramStart"/>
            <w:r w:rsidRPr="00E056EE">
              <w:rPr>
                <w:color w:val="auto"/>
                <w:spacing w:val="0"/>
              </w:rPr>
              <w:t>;.</w:t>
            </w:r>
            <w:proofErr w:type="gramEnd"/>
          </w:p>
        </w:tc>
        <w:tc>
          <w:tcPr>
            <w:tcW w:w="4395" w:type="dxa"/>
            <w:vAlign w:val="center"/>
          </w:tcPr>
          <w:p w:rsidR="00E056EE" w:rsidRPr="00E056EE" w:rsidRDefault="00E056EE" w:rsidP="0022285C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- уметь учитывать границы применения изученных физических моделей: материальная точка, инерциальная система отсчета, идеальный газ; </w:t>
            </w:r>
            <w:proofErr w:type="gramStart"/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модели строения газов, жидкостей и твердых тел, точечный электрический заряд, ядерная модель атома, нуклонная модель атомного ядра при решении физических задач - уметь формировать собственную позицию по отношению к физической информации, получаемой из разных источников, умений использовать цифровые технологии для поиска, структурирования, интерпретации и представления учебной и научно-популярной информации; развитие умений критическог</w:t>
            </w:r>
            <w:r w:rsidR="0022285C">
              <w:rPr>
                <w:rFonts w:ascii="Times New Roman" w:hAnsi="Times New Roman"/>
                <w:color w:val="auto"/>
                <w:sz w:val="24"/>
                <w:szCs w:val="24"/>
              </w:rPr>
              <w:t>о анализа получаемой информации</w:t>
            </w:r>
            <w:proofErr w:type="gramEnd"/>
          </w:p>
        </w:tc>
        <w:tc>
          <w:tcPr>
            <w:tcW w:w="2007" w:type="dxa"/>
            <w:vAlign w:val="center"/>
          </w:tcPr>
          <w:p w:rsidR="00E056EE" w:rsidRPr="00E056EE" w:rsidRDefault="00E056EE" w:rsidP="0022285C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Устный опрос, письменный опрос Выполнение упражнений Практическая работа Тестирование Самостоятельная работа</w:t>
            </w:r>
          </w:p>
        </w:tc>
      </w:tr>
      <w:tr w:rsidR="00E056EE" w:rsidRPr="00E056EE" w:rsidTr="00E056EE">
        <w:tc>
          <w:tcPr>
            <w:tcW w:w="2943" w:type="dxa"/>
            <w:vAlign w:val="center"/>
          </w:tcPr>
          <w:p w:rsidR="00E056EE" w:rsidRPr="00E056EE" w:rsidRDefault="00E056EE" w:rsidP="0022285C">
            <w:pPr>
              <w:pStyle w:val="11c"/>
              <w:spacing w:after="0" w:line="240" w:lineRule="auto"/>
              <w:ind w:firstLine="0"/>
              <w:jc w:val="center"/>
              <w:rPr>
                <w:color w:val="auto"/>
                <w:spacing w:val="0"/>
              </w:rPr>
            </w:pPr>
            <w:proofErr w:type="gramStart"/>
            <w:r w:rsidRPr="00E056EE">
              <w:rPr>
                <w:color w:val="auto"/>
                <w:spacing w:val="0"/>
              </w:rPr>
              <w:t>ОК</w:t>
            </w:r>
            <w:proofErr w:type="gramEnd"/>
            <w:r w:rsidRPr="00E056EE">
              <w:rPr>
                <w:color w:val="auto"/>
                <w:spacing w:val="0"/>
              </w:rPr>
              <w:t xml:space="preserve"> 04 Эффективно взаимодействовать и работать в коллективе и команде;</w:t>
            </w:r>
          </w:p>
        </w:tc>
        <w:tc>
          <w:tcPr>
            <w:tcW w:w="4395" w:type="dxa"/>
          </w:tcPr>
          <w:p w:rsidR="00E056EE" w:rsidRPr="00E056EE" w:rsidRDefault="00E056EE" w:rsidP="0022285C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- овладеть умениями работать в группе с выполнением различных социальных ролей, планировать работу группы, рационально распределять деятельность в нестандартных ситуациях, адекватно оценивать вклад каждого из участников группы в решение рассматриваемой проблемы</w:t>
            </w:r>
          </w:p>
        </w:tc>
        <w:tc>
          <w:tcPr>
            <w:tcW w:w="2007" w:type="dxa"/>
            <w:vAlign w:val="center"/>
          </w:tcPr>
          <w:p w:rsidR="00E056EE" w:rsidRPr="00E056EE" w:rsidRDefault="00E056EE" w:rsidP="0022285C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Устный опрос, письменный опрос Выполнение упражнений Практическая работа Тестирование Самостоятельная работа</w:t>
            </w:r>
          </w:p>
        </w:tc>
      </w:tr>
      <w:tr w:rsidR="00E056EE" w:rsidRPr="00E056EE" w:rsidTr="00E056EE">
        <w:tc>
          <w:tcPr>
            <w:tcW w:w="2943" w:type="dxa"/>
            <w:vAlign w:val="center"/>
          </w:tcPr>
          <w:p w:rsidR="00E056EE" w:rsidRPr="00E056EE" w:rsidRDefault="00E056EE" w:rsidP="0022285C">
            <w:pPr>
              <w:pStyle w:val="11c"/>
              <w:spacing w:after="0" w:line="240" w:lineRule="auto"/>
              <w:ind w:firstLine="0"/>
              <w:jc w:val="center"/>
              <w:rPr>
                <w:color w:val="auto"/>
                <w:spacing w:val="0"/>
              </w:rPr>
            </w:pPr>
            <w:r w:rsidRPr="00E056EE">
              <w:rPr>
                <w:color w:val="auto"/>
                <w:spacing w:val="0"/>
              </w:rPr>
              <w:t>ОК 06</w:t>
            </w:r>
            <w:proofErr w:type="gramStart"/>
            <w:r w:rsidRPr="00E056EE">
              <w:rPr>
                <w:color w:val="auto"/>
                <w:spacing w:val="0"/>
              </w:rPr>
              <w:t xml:space="preserve"> </w:t>
            </w:r>
            <w:r w:rsidR="0022285C" w:rsidRPr="00E056EE">
              <w:rPr>
                <w:color w:val="auto"/>
                <w:spacing w:val="0"/>
              </w:rPr>
              <w:t>П</w:t>
            </w:r>
            <w:proofErr w:type="gramEnd"/>
            <w:r w:rsidR="0022285C" w:rsidRPr="00E056EE">
              <w:rPr>
                <w:color w:val="auto"/>
                <w:spacing w:val="0"/>
              </w:rPr>
              <w:t xml:space="preserve">роявлять гражданско-патриотическую позицию, демонстрировать осознанное поведение на основе традиционных российских духовно-нравственных ценностей, в том числе с учетом гармонизации </w:t>
            </w:r>
            <w:r w:rsidR="0022285C" w:rsidRPr="00E056EE">
              <w:rPr>
                <w:color w:val="auto"/>
                <w:spacing w:val="0"/>
              </w:rPr>
              <w:lastRenderedPageBreak/>
              <w:t>межнациональных и межрелигиозных отношений, применять стандарты антикоррупционного поведения</w:t>
            </w:r>
          </w:p>
          <w:p w:rsidR="00E056EE" w:rsidRPr="00E056EE" w:rsidRDefault="00E056EE" w:rsidP="0022285C">
            <w:pPr>
              <w:pStyle w:val="11c"/>
              <w:spacing w:after="0" w:line="240" w:lineRule="auto"/>
              <w:ind w:firstLine="0"/>
              <w:jc w:val="center"/>
              <w:rPr>
                <w:color w:val="auto"/>
                <w:spacing w:val="0"/>
              </w:rPr>
            </w:pPr>
          </w:p>
        </w:tc>
        <w:tc>
          <w:tcPr>
            <w:tcW w:w="4395" w:type="dxa"/>
          </w:tcPr>
          <w:p w:rsidR="00E056EE" w:rsidRPr="00E056EE" w:rsidRDefault="00E056EE" w:rsidP="0022285C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- сформированность собственной позиции по отношению к физической информации, получаемой из разных источников;</w:t>
            </w:r>
          </w:p>
          <w:p w:rsidR="00E056EE" w:rsidRPr="00E056EE" w:rsidRDefault="00E056EE" w:rsidP="0022285C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- толерантное сознание и поведение в поликультурном мире, </w:t>
            </w:r>
          </w:p>
          <w:p w:rsidR="00E056EE" w:rsidRPr="00E056EE" w:rsidRDefault="00E056EE" w:rsidP="0022285C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- готовность и способность вести диалог с другими людьми, достигать в нем взаимопонимания, находить общие цели и сотрудничать для их достижения, </w:t>
            </w:r>
          </w:p>
          <w:p w:rsidR="00E056EE" w:rsidRPr="00E056EE" w:rsidRDefault="00E056EE" w:rsidP="0022285C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- способность противостоять идеологии экстремизма, национализма, ксенофобии, дискриминации по социальным, религиозным, расовым, национальным признаками другим негативным социальным явлениям;</w:t>
            </w:r>
          </w:p>
        </w:tc>
        <w:tc>
          <w:tcPr>
            <w:tcW w:w="2007" w:type="dxa"/>
            <w:vAlign w:val="center"/>
          </w:tcPr>
          <w:p w:rsidR="00E056EE" w:rsidRPr="00E056EE" w:rsidRDefault="00E056EE" w:rsidP="0022285C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Устный опрос, письменный опрос Выполнение упражнений Практическая работа Тестирование Самостоятельная работа</w:t>
            </w:r>
          </w:p>
        </w:tc>
      </w:tr>
      <w:tr w:rsidR="00E056EE" w:rsidRPr="00E056EE" w:rsidTr="00E056EE">
        <w:tc>
          <w:tcPr>
            <w:tcW w:w="2943" w:type="dxa"/>
            <w:vAlign w:val="center"/>
          </w:tcPr>
          <w:p w:rsidR="00E056EE" w:rsidRPr="00E056EE" w:rsidRDefault="00E056EE" w:rsidP="0022285C">
            <w:pPr>
              <w:pStyle w:val="11c"/>
              <w:spacing w:after="0" w:line="240" w:lineRule="auto"/>
              <w:ind w:firstLine="0"/>
              <w:jc w:val="center"/>
              <w:rPr>
                <w:color w:val="auto"/>
                <w:spacing w:val="0"/>
              </w:rPr>
            </w:pPr>
            <w:r w:rsidRPr="00E056EE">
              <w:rPr>
                <w:color w:val="auto"/>
                <w:spacing w:val="0"/>
              </w:rPr>
              <w:lastRenderedPageBreak/>
              <w:t>ОК 07</w:t>
            </w:r>
            <w:proofErr w:type="gramStart"/>
            <w:r w:rsidRPr="00E056EE">
              <w:rPr>
                <w:color w:val="auto"/>
                <w:spacing w:val="0"/>
              </w:rPr>
              <w:t xml:space="preserve"> С</w:t>
            </w:r>
            <w:proofErr w:type="gramEnd"/>
            <w:r w:rsidRPr="00E056EE">
              <w:rPr>
                <w:color w:val="auto"/>
                <w:spacing w:val="0"/>
              </w:rPr>
              <w:t>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ситуациях;</w:t>
            </w:r>
          </w:p>
        </w:tc>
        <w:tc>
          <w:tcPr>
            <w:tcW w:w="4395" w:type="dxa"/>
            <w:vAlign w:val="center"/>
          </w:tcPr>
          <w:p w:rsidR="00E056EE" w:rsidRPr="00E056EE" w:rsidRDefault="00E056EE" w:rsidP="0022285C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proofErr w:type="gramStart"/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- сформировать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 для обеспечения безопасности при обращении с бытовыми приборами и техническими устройствами, сохранения здоровья и соблюдения норм экологического поведения в окружающей среде; понимание необходимости применения достижений физики и технологий для рационального природопользования</w:t>
            </w:r>
            <w:proofErr w:type="gramEnd"/>
          </w:p>
        </w:tc>
        <w:tc>
          <w:tcPr>
            <w:tcW w:w="2007" w:type="dxa"/>
            <w:vAlign w:val="center"/>
          </w:tcPr>
          <w:p w:rsidR="00E056EE" w:rsidRPr="00E056EE" w:rsidRDefault="00E056EE" w:rsidP="0022285C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Устный опрос, письменный опрос Выполнение упражнений Практическая работа Тестирование Самостоятельная работа</w:t>
            </w:r>
          </w:p>
        </w:tc>
      </w:tr>
    </w:tbl>
    <w:p w:rsidR="0022285C" w:rsidRDefault="0022285C" w:rsidP="0022285C">
      <w:pPr>
        <w:rPr>
          <w:rFonts w:ascii="Times New Roman" w:hAnsi="Times New Roman"/>
          <w:b/>
          <w:color w:val="auto"/>
          <w:sz w:val="24"/>
          <w:szCs w:val="24"/>
        </w:rPr>
      </w:pPr>
    </w:p>
    <w:p w:rsidR="0022285C" w:rsidRPr="0022285C" w:rsidRDefault="0022285C" w:rsidP="0022285C">
      <w:pPr>
        <w:keepNext/>
        <w:spacing w:after="0" w:line="240" w:lineRule="auto"/>
        <w:ind w:firstLine="708"/>
        <w:jc w:val="both"/>
        <w:rPr>
          <w:rFonts w:ascii="Times New Roman" w:hAnsi="Times New Roman"/>
          <w:color w:val="auto"/>
          <w:sz w:val="24"/>
          <w:szCs w:val="24"/>
        </w:rPr>
      </w:pPr>
      <w:r w:rsidRPr="0022285C">
        <w:rPr>
          <w:rFonts w:ascii="Times New Roman" w:hAnsi="Times New Roman"/>
          <w:sz w:val="28"/>
          <w:szCs w:val="28"/>
        </w:rPr>
        <w:t xml:space="preserve">К критериям оценки уровня подготовки обучающегося относятся: </w:t>
      </w:r>
    </w:p>
    <w:p w:rsidR="0022285C" w:rsidRPr="0022285C" w:rsidRDefault="0022285C" w:rsidP="0022285C">
      <w:pPr>
        <w:keepNext/>
        <w:spacing w:after="0" w:line="240" w:lineRule="auto"/>
        <w:ind w:firstLine="708"/>
        <w:jc w:val="both"/>
        <w:rPr>
          <w:rFonts w:ascii="Times New Roman" w:hAnsi="Times New Roman"/>
          <w:color w:val="auto"/>
          <w:sz w:val="24"/>
          <w:szCs w:val="24"/>
        </w:rPr>
      </w:pPr>
      <w:r w:rsidRPr="0022285C">
        <w:rPr>
          <w:rFonts w:ascii="Times New Roman" w:hAnsi="Times New Roman"/>
          <w:sz w:val="28"/>
          <w:szCs w:val="28"/>
        </w:rPr>
        <w:t xml:space="preserve">− уровень освоения </w:t>
      </w:r>
      <w:proofErr w:type="gramStart"/>
      <w:r w:rsidRPr="0022285C">
        <w:rPr>
          <w:rFonts w:ascii="Times New Roman" w:hAnsi="Times New Roman"/>
          <w:sz w:val="28"/>
          <w:szCs w:val="28"/>
        </w:rPr>
        <w:t>обучающимся</w:t>
      </w:r>
      <w:proofErr w:type="gramEnd"/>
      <w:r w:rsidRPr="0022285C">
        <w:rPr>
          <w:rFonts w:ascii="Times New Roman" w:hAnsi="Times New Roman"/>
          <w:sz w:val="28"/>
          <w:szCs w:val="28"/>
        </w:rPr>
        <w:t xml:space="preserve"> материала, предусмотренного учебной программой по </w:t>
      </w:r>
      <w:r>
        <w:rPr>
          <w:rFonts w:ascii="Times New Roman" w:hAnsi="Times New Roman"/>
          <w:sz w:val="28"/>
          <w:szCs w:val="28"/>
        </w:rPr>
        <w:t>предмету</w:t>
      </w:r>
      <w:r w:rsidRPr="0022285C">
        <w:rPr>
          <w:rFonts w:ascii="Times New Roman" w:hAnsi="Times New Roman"/>
          <w:sz w:val="28"/>
          <w:szCs w:val="28"/>
        </w:rPr>
        <w:t xml:space="preserve">; </w:t>
      </w:r>
    </w:p>
    <w:p w:rsidR="0022285C" w:rsidRPr="0022285C" w:rsidRDefault="0022285C" w:rsidP="0022285C">
      <w:pPr>
        <w:keepNext/>
        <w:spacing w:after="0" w:line="240" w:lineRule="auto"/>
        <w:ind w:firstLine="708"/>
        <w:jc w:val="both"/>
        <w:rPr>
          <w:rFonts w:ascii="Times New Roman" w:hAnsi="Times New Roman"/>
          <w:color w:val="auto"/>
          <w:sz w:val="24"/>
          <w:szCs w:val="24"/>
        </w:rPr>
      </w:pPr>
      <w:r w:rsidRPr="0022285C">
        <w:rPr>
          <w:rFonts w:ascii="Times New Roman" w:hAnsi="Times New Roman"/>
          <w:sz w:val="28"/>
          <w:szCs w:val="28"/>
        </w:rPr>
        <w:t xml:space="preserve">− умения обучающегося использовать теоретические знания при выполнении практических заданий; </w:t>
      </w:r>
    </w:p>
    <w:p w:rsidR="0022285C" w:rsidRPr="0022285C" w:rsidRDefault="0022285C" w:rsidP="0022285C">
      <w:pPr>
        <w:keepNext/>
        <w:spacing w:after="0" w:line="240" w:lineRule="auto"/>
        <w:ind w:firstLine="708"/>
        <w:jc w:val="both"/>
        <w:rPr>
          <w:rFonts w:ascii="Times New Roman" w:hAnsi="Times New Roman"/>
          <w:color w:val="auto"/>
          <w:sz w:val="24"/>
          <w:szCs w:val="24"/>
        </w:rPr>
      </w:pPr>
      <w:r w:rsidRPr="0022285C">
        <w:rPr>
          <w:rFonts w:ascii="Times New Roman" w:hAnsi="Times New Roman"/>
          <w:sz w:val="28"/>
          <w:szCs w:val="28"/>
        </w:rPr>
        <w:t xml:space="preserve">− уровень </w:t>
      </w:r>
      <w:proofErr w:type="spellStart"/>
      <w:r w:rsidRPr="0022285C"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 w:rsidRPr="0022285C">
        <w:rPr>
          <w:rFonts w:ascii="Times New Roman" w:hAnsi="Times New Roman"/>
          <w:sz w:val="28"/>
          <w:szCs w:val="28"/>
        </w:rPr>
        <w:t xml:space="preserve"> общих и профессиональных компетенций; </w:t>
      </w:r>
    </w:p>
    <w:p w:rsidR="0022285C" w:rsidRPr="0022285C" w:rsidRDefault="0022285C" w:rsidP="0022285C">
      <w:pPr>
        <w:keepNext/>
        <w:spacing w:after="0" w:line="240" w:lineRule="auto"/>
        <w:ind w:firstLine="708"/>
        <w:jc w:val="both"/>
        <w:rPr>
          <w:rFonts w:ascii="Times New Roman" w:hAnsi="Times New Roman"/>
          <w:color w:val="auto"/>
          <w:sz w:val="24"/>
          <w:szCs w:val="24"/>
        </w:rPr>
      </w:pPr>
      <w:r w:rsidRPr="0022285C">
        <w:rPr>
          <w:rFonts w:ascii="Times New Roman" w:hAnsi="Times New Roman"/>
          <w:sz w:val="28"/>
          <w:szCs w:val="28"/>
        </w:rPr>
        <w:t xml:space="preserve">− обоснованность, четкость, краткость изложения ответа при соблюдении принципа полноты его содержания. </w:t>
      </w:r>
    </w:p>
    <w:p w:rsidR="0022285C" w:rsidRPr="0022285C" w:rsidRDefault="0022285C" w:rsidP="0029003B">
      <w:pPr>
        <w:jc w:val="center"/>
        <w:rPr>
          <w:rFonts w:ascii="Times New Roman" w:hAnsi="Times New Roman"/>
          <w:b/>
          <w:color w:val="auto"/>
          <w:sz w:val="28"/>
          <w:szCs w:val="28"/>
        </w:rPr>
      </w:pPr>
    </w:p>
    <w:p w:rsidR="0029003B" w:rsidRPr="0022285C" w:rsidRDefault="0029003B" w:rsidP="0029003B">
      <w:pPr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22285C">
        <w:rPr>
          <w:rFonts w:ascii="Times New Roman" w:hAnsi="Times New Roman"/>
          <w:b/>
          <w:color w:val="auto"/>
          <w:sz w:val="28"/>
          <w:szCs w:val="28"/>
        </w:rPr>
        <w:t>Критерии оценивания обучающегося:</w:t>
      </w:r>
    </w:p>
    <w:p w:rsidR="0029003B" w:rsidRPr="0022285C" w:rsidRDefault="0029003B" w:rsidP="0029003B">
      <w:pPr>
        <w:jc w:val="both"/>
        <w:rPr>
          <w:rFonts w:ascii="Times New Roman" w:hAnsi="Times New Roman"/>
          <w:color w:val="auto"/>
          <w:sz w:val="28"/>
          <w:szCs w:val="28"/>
        </w:rPr>
      </w:pPr>
      <w:r w:rsidRPr="0022285C">
        <w:rPr>
          <w:rFonts w:ascii="Times New Roman" w:hAnsi="Times New Roman"/>
          <w:color w:val="auto"/>
          <w:sz w:val="28"/>
          <w:szCs w:val="28"/>
        </w:rPr>
        <w:t>Оценка «5» ставится обучающимся, которые демонстрируют высокий уровень освоения материала, предусмотренного учебной программой дисциплины; владеют научной терминологией согласно темам; обоснованно, четко и полно излагают ответ; отвечают на дополнительные вопросы; при ответе на вопросы по теме не допускают ошибок и неточностей в изложении материала; </w:t>
      </w:r>
    </w:p>
    <w:p w:rsidR="0029003B" w:rsidRPr="0022285C" w:rsidRDefault="0029003B" w:rsidP="0029003B">
      <w:pPr>
        <w:jc w:val="both"/>
        <w:rPr>
          <w:rFonts w:ascii="Times New Roman" w:hAnsi="Times New Roman"/>
          <w:color w:val="auto"/>
          <w:sz w:val="28"/>
          <w:szCs w:val="28"/>
        </w:rPr>
      </w:pPr>
      <w:r w:rsidRPr="0022285C">
        <w:rPr>
          <w:rFonts w:ascii="Times New Roman" w:hAnsi="Times New Roman"/>
          <w:color w:val="auto"/>
          <w:sz w:val="28"/>
          <w:szCs w:val="28"/>
        </w:rPr>
        <w:t xml:space="preserve">Оценка «4» ставится обучающимся, которые показывают хорошие знания материала, предусмотренного учебной программой дисциплины; допускают неточности в обоснованности ответа; владеют научной терминологией </w:t>
      </w:r>
      <w:r w:rsidRPr="0022285C">
        <w:rPr>
          <w:rFonts w:ascii="Times New Roman" w:hAnsi="Times New Roman"/>
          <w:color w:val="auto"/>
          <w:sz w:val="28"/>
          <w:szCs w:val="28"/>
        </w:rPr>
        <w:lastRenderedPageBreak/>
        <w:t>согласно темам; отвечают на дополнительные вопросы; при ответе на вопросы по теме допускают неточности в изложении материала;</w:t>
      </w:r>
    </w:p>
    <w:p w:rsidR="0029003B" w:rsidRPr="0022285C" w:rsidRDefault="0029003B" w:rsidP="0029003B">
      <w:pPr>
        <w:jc w:val="both"/>
        <w:rPr>
          <w:rFonts w:ascii="Times New Roman" w:hAnsi="Times New Roman"/>
          <w:color w:val="auto"/>
          <w:sz w:val="28"/>
          <w:szCs w:val="28"/>
        </w:rPr>
      </w:pPr>
      <w:r w:rsidRPr="0022285C">
        <w:rPr>
          <w:rFonts w:ascii="Times New Roman" w:hAnsi="Times New Roman"/>
          <w:color w:val="auto"/>
          <w:sz w:val="28"/>
          <w:szCs w:val="28"/>
        </w:rPr>
        <w:t>Оценка «3» ставится обучающимся, которые показывают знания только основного программного материала по дисциплине; в научной терминологии согласно темам допускают ошибки; при ответе на дополнительные вопросы допускают неточности; допускают ошибки в ответе на вопросы.</w:t>
      </w:r>
    </w:p>
    <w:p w:rsidR="0029003B" w:rsidRPr="0022285C" w:rsidRDefault="0029003B" w:rsidP="0029003B">
      <w:pPr>
        <w:jc w:val="both"/>
        <w:rPr>
          <w:rFonts w:ascii="Times New Roman" w:hAnsi="Times New Roman"/>
          <w:color w:val="auto"/>
          <w:sz w:val="28"/>
          <w:szCs w:val="28"/>
        </w:rPr>
      </w:pPr>
      <w:r w:rsidRPr="0022285C">
        <w:rPr>
          <w:rFonts w:ascii="Times New Roman" w:hAnsi="Times New Roman"/>
          <w:color w:val="auto"/>
          <w:sz w:val="28"/>
          <w:szCs w:val="28"/>
        </w:rPr>
        <w:t>Оценка «2» ставится обучающимся, которые показывают фрагментарные знания основного программного материала; не владеют научной терминологией по дисциплине; демонстрируют обрывочные знания теории и практики по предмету; допускают ошибки в ответе на вопросы.</w:t>
      </w:r>
    </w:p>
    <w:p w:rsidR="00525365" w:rsidRPr="0022285C" w:rsidRDefault="00525365">
      <w:pPr>
        <w:tabs>
          <w:tab w:val="left" w:pos="284"/>
        </w:tabs>
        <w:spacing w:after="160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525365" w:rsidRPr="00E056EE" w:rsidRDefault="000E5272">
      <w:pPr>
        <w:tabs>
          <w:tab w:val="left" w:pos="284"/>
        </w:tabs>
        <w:spacing w:after="160"/>
        <w:jc w:val="both"/>
        <w:rPr>
          <w:rFonts w:ascii="Times New Roman" w:hAnsi="Times New Roman"/>
          <w:b/>
          <w:color w:val="auto"/>
          <w:sz w:val="28"/>
        </w:rPr>
      </w:pPr>
      <w:r w:rsidRPr="00E056EE">
        <w:rPr>
          <w:rFonts w:ascii="Times New Roman" w:hAnsi="Times New Roman"/>
          <w:b/>
          <w:color w:val="auto"/>
          <w:sz w:val="28"/>
        </w:rPr>
        <w:br w:type="page"/>
      </w:r>
    </w:p>
    <w:p w:rsidR="00525365" w:rsidRPr="00E056EE" w:rsidRDefault="000E5272">
      <w:pPr>
        <w:pStyle w:val="afa"/>
        <w:numPr>
          <w:ilvl w:val="0"/>
          <w:numId w:val="2"/>
        </w:numPr>
        <w:tabs>
          <w:tab w:val="left" w:pos="284"/>
        </w:tabs>
        <w:ind w:left="0" w:firstLine="709"/>
        <w:jc w:val="both"/>
        <w:rPr>
          <w:rFonts w:ascii="Times New Roman" w:hAnsi="Times New Roman"/>
          <w:b/>
          <w:color w:val="auto"/>
          <w:sz w:val="28"/>
        </w:rPr>
      </w:pPr>
      <w:r w:rsidRPr="00E056EE">
        <w:rPr>
          <w:rFonts w:ascii="Times New Roman" w:hAnsi="Times New Roman"/>
          <w:b/>
          <w:color w:val="auto"/>
          <w:sz w:val="28"/>
        </w:rPr>
        <w:lastRenderedPageBreak/>
        <w:t>ТИПОВЫЕ ЗАДАНИЯ ДЛЯ ОЦЕНКИ О</w:t>
      </w:r>
      <w:r w:rsidR="00131DAC" w:rsidRPr="00E056EE">
        <w:rPr>
          <w:rFonts w:ascii="Times New Roman" w:hAnsi="Times New Roman"/>
          <w:b/>
          <w:color w:val="auto"/>
          <w:sz w:val="28"/>
        </w:rPr>
        <w:t>СВОЕНИЯ УЧЕБНОГО ПРЕДМЕТА</w:t>
      </w:r>
      <w:r w:rsidRPr="00E056EE">
        <w:rPr>
          <w:rFonts w:ascii="Times New Roman" w:hAnsi="Times New Roman"/>
          <w:b/>
          <w:color w:val="auto"/>
          <w:sz w:val="28"/>
        </w:rPr>
        <w:t xml:space="preserve"> В ФОРМЕ ТЕКУЩЕГО КОНТРОЛЯ</w:t>
      </w:r>
    </w:p>
    <w:p w:rsidR="00525365" w:rsidRPr="00E056EE" w:rsidRDefault="000E5272" w:rsidP="006F2857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</w:rPr>
      </w:pPr>
      <w:r w:rsidRPr="00E056EE">
        <w:rPr>
          <w:rFonts w:ascii="Times New Roman" w:hAnsi="Times New Roman"/>
          <w:b/>
          <w:color w:val="auto"/>
          <w:sz w:val="28"/>
        </w:rPr>
        <w:t>3.1 Вопросы для собеседования</w:t>
      </w:r>
    </w:p>
    <w:p w:rsidR="006F2857" w:rsidRPr="00E056EE" w:rsidRDefault="006F2857" w:rsidP="006F2857">
      <w:pPr>
        <w:spacing w:line="240" w:lineRule="auto"/>
        <w:rPr>
          <w:rFonts w:ascii="Times New Roman" w:hAnsi="Times New Roman"/>
          <w:b/>
          <w:color w:val="auto"/>
          <w:sz w:val="28"/>
          <w:szCs w:val="28"/>
        </w:rPr>
      </w:pPr>
    </w:p>
    <w:p w:rsidR="004A0A00" w:rsidRPr="00E056EE" w:rsidRDefault="00374BE4" w:rsidP="006F2857">
      <w:pPr>
        <w:spacing w:line="240" w:lineRule="auto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E056EE">
        <w:rPr>
          <w:rFonts w:ascii="Times New Roman" w:hAnsi="Times New Roman"/>
          <w:b/>
          <w:color w:val="auto"/>
          <w:sz w:val="28"/>
          <w:szCs w:val="28"/>
        </w:rPr>
        <w:t>Механика</w:t>
      </w:r>
    </w:p>
    <w:p w:rsidR="006F2857" w:rsidRPr="00E056EE" w:rsidRDefault="006F2857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Что такое Механическое движение</w:t>
      </w:r>
    </w:p>
    <w:p w:rsidR="004A0A00" w:rsidRPr="00E056EE" w:rsidRDefault="004A0A00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Дайте определения: траектория, путь, перемещение.</w:t>
      </w:r>
    </w:p>
    <w:p w:rsidR="004A0A00" w:rsidRPr="00E056EE" w:rsidRDefault="004A0A00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Прямолинейное равноускоренное движение – это …</w:t>
      </w:r>
    </w:p>
    <w:p w:rsidR="004A0A00" w:rsidRPr="00E056EE" w:rsidRDefault="004A0A00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Ускорение и ускорение свободного падения. Определение</w:t>
      </w:r>
    </w:p>
    <w:p w:rsidR="004A0A00" w:rsidRPr="00E056EE" w:rsidRDefault="004A0A00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Определение абсолютно твердого тела</w:t>
      </w:r>
    </w:p>
    <w:p w:rsidR="006F2857" w:rsidRPr="00E056EE" w:rsidRDefault="004A0A00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Назовите условия равновесия абсолютно твердого тела</w:t>
      </w:r>
    </w:p>
    <w:p w:rsidR="004A0A00" w:rsidRPr="00E056EE" w:rsidRDefault="004A0A00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Что такое инертность тела? Дайте определение массы.</w:t>
      </w:r>
    </w:p>
    <w:p w:rsidR="004A0A00" w:rsidRPr="00E056EE" w:rsidRDefault="004A0A00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Как движется тело, если на него действуют другие тела?</w:t>
      </w:r>
    </w:p>
    <w:p w:rsidR="006F2857" w:rsidRPr="00E056EE" w:rsidRDefault="004A0A00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Первый закон Ньютона</w:t>
      </w:r>
    </w:p>
    <w:p w:rsidR="004A0A00" w:rsidRPr="00E056EE" w:rsidRDefault="004A0A00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Второй закон Ньютона</w:t>
      </w:r>
    </w:p>
    <w:p w:rsidR="004A0A00" w:rsidRPr="00E056EE" w:rsidRDefault="004A0A00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Как происходит движение всех малых тел Солнечной системы?</w:t>
      </w:r>
    </w:p>
    <w:p w:rsidR="004A0A00" w:rsidRPr="00E056EE" w:rsidRDefault="004A0A00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Что называется весом тела?</w:t>
      </w:r>
    </w:p>
    <w:p w:rsidR="004A0A00" w:rsidRPr="00E056EE" w:rsidRDefault="004A0A00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При каком условии появляются силы упругости</w:t>
      </w:r>
    </w:p>
    <w:p w:rsidR="004A0A00" w:rsidRPr="00E056EE" w:rsidRDefault="004A0A00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bookmarkStart w:id="1" w:name="_GoBack"/>
      <w:bookmarkEnd w:id="1"/>
      <w:r w:rsidRPr="00E056EE">
        <w:rPr>
          <w:rFonts w:ascii="Times New Roman" w:hAnsi="Times New Roman"/>
          <w:color w:val="auto"/>
          <w:sz w:val="28"/>
          <w:szCs w:val="28"/>
        </w:rPr>
        <w:t>При каких условиях выполняется закон Гука?</w:t>
      </w:r>
    </w:p>
    <w:p w:rsidR="004A0A00" w:rsidRPr="00E056EE" w:rsidRDefault="004A0A00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При каких условиях появляются силы трения?</w:t>
      </w:r>
    </w:p>
    <w:p w:rsidR="006F2857" w:rsidRPr="00E056EE" w:rsidRDefault="004A0A00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От чего зависят модуль и направление силы трения покоя?</w:t>
      </w:r>
    </w:p>
    <w:p w:rsidR="006F2857" w:rsidRPr="00E056EE" w:rsidRDefault="006F2857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Что такое импульс тела? Как он определяется?</w:t>
      </w:r>
    </w:p>
    <w:p w:rsidR="006F2857" w:rsidRPr="00E056EE" w:rsidRDefault="006F2857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Сформулируйте закон сохранения импульса</w:t>
      </w:r>
    </w:p>
    <w:p w:rsidR="006F2857" w:rsidRPr="00E056EE" w:rsidRDefault="006F2857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В каких случаях можно применять закон сохранения импульса</w:t>
      </w:r>
    </w:p>
    <w:p w:rsidR="006F2857" w:rsidRPr="00E056EE" w:rsidRDefault="006F2857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Что такое мощность?</w:t>
      </w:r>
    </w:p>
    <w:p w:rsidR="006F2857" w:rsidRPr="00E056EE" w:rsidRDefault="006F2857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Дайте определение потенциальной энергии. Где она используется?</w:t>
      </w:r>
    </w:p>
    <w:p w:rsidR="006F2857" w:rsidRPr="00E056EE" w:rsidRDefault="006F2857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Какие силы называются консервативными?</w:t>
      </w:r>
    </w:p>
    <w:p w:rsidR="004A0A00" w:rsidRPr="00E056EE" w:rsidRDefault="006F2857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Момент силы – это …</w:t>
      </w:r>
    </w:p>
    <w:p w:rsidR="004A0A00" w:rsidRPr="00E056EE" w:rsidRDefault="006F2857" w:rsidP="00374BE4">
      <w:pPr>
        <w:spacing w:line="240" w:lineRule="auto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E056EE">
        <w:rPr>
          <w:rFonts w:ascii="Times New Roman" w:hAnsi="Times New Roman"/>
          <w:b/>
          <w:color w:val="auto"/>
          <w:sz w:val="28"/>
          <w:szCs w:val="28"/>
        </w:rPr>
        <w:t>Молекулярно-ки</w:t>
      </w:r>
      <w:r w:rsidR="00374BE4" w:rsidRPr="00E056EE">
        <w:rPr>
          <w:rFonts w:ascii="Times New Roman" w:hAnsi="Times New Roman"/>
          <w:b/>
          <w:color w:val="auto"/>
          <w:sz w:val="28"/>
          <w:szCs w:val="28"/>
        </w:rPr>
        <w:t xml:space="preserve">нетическая теория и </w:t>
      </w:r>
      <w:r w:rsidR="004A0A00" w:rsidRPr="00E056EE">
        <w:rPr>
          <w:rFonts w:ascii="Times New Roman" w:hAnsi="Times New Roman"/>
          <w:b/>
          <w:color w:val="auto"/>
          <w:sz w:val="28"/>
          <w:szCs w:val="28"/>
        </w:rPr>
        <w:t>термодинамики</w:t>
      </w:r>
    </w:p>
    <w:p w:rsidR="00374BE4" w:rsidRPr="00E056EE" w:rsidRDefault="00374BE4" w:rsidP="00C62B23">
      <w:pPr>
        <w:pStyle w:val="affffff3"/>
        <w:numPr>
          <w:ilvl w:val="0"/>
          <w:numId w:val="126"/>
        </w:numPr>
        <w:ind w:left="851" w:hanging="425"/>
        <w:jc w:val="both"/>
        <w:rPr>
          <w:sz w:val="28"/>
          <w:szCs w:val="28"/>
        </w:rPr>
      </w:pPr>
      <w:r w:rsidRPr="00E056EE">
        <w:rPr>
          <w:sz w:val="28"/>
          <w:szCs w:val="28"/>
        </w:rPr>
        <w:lastRenderedPageBreak/>
        <w:t>Объясните броуновское движение</w:t>
      </w:r>
    </w:p>
    <w:p w:rsidR="00374BE4" w:rsidRPr="00E056EE" w:rsidRDefault="00374BE4" w:rsidP="00C62B23">
      <w:pPr>
        <w:pStyle w:val="affffff3"/>
        <w:numPr>
          <w:ilvl w:val="0"/>
          <w:numId w:val="126"/>
        </w:numPr>
        <w:ind w:left="851" w:hanging="425"/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Чем отличаются траектории движения молекул газа, жидкости и твердого тела?</w:t>
      </w:r>
    </w:p>
    <w:p w:rsidR="00374BE4" w:rsidRPr="00E056EE" w:rsidRDefault="00374BE4" w:rsidP="00C62B23">
      <w:pPr>
        <w:pStyle w:val="affffff3"/>
        <w:numPr>
          <w:ilvl w:val="0"/>
          <w:numId w:val="126"/>
        </w:numPr>
        <w:ind w:left="851" w:hanging="425"/>
        <w:jc w:val="both"/>
        <w:rPr>
          <w:sz w:val="28"/>
          <w:szCs w:val="28"/>
        </w:rPr>
      </w:pPr>
      <w:r w:rsidRPr="00E056EE">
        <w:rPr>
          <w:sz w:val="28"/>
          <w:szCs w:val="28"/>
        </w:rPr>
        <w:t xml:space="preserve">Идеальный газ – это </w:t>
      </w:r>
    </w:p>
    <w:p w:rsidR="00374BE4" w:rsidRPr="00E056EE" w:rsidRDefault="00374BE4" w:rsidP="00C62B23">
      <w:pPr>
        <w:pStyle w:val="affffff3"/>
        <w:numPr>
          <w:ilvl w:val="0"/>
          <w:numId w:val="126"/>
        </w:numPr>
        <w:ind w:left="851" w:hanging="425"/>
        <w:jc w:val="both"/>
        <w:rPr>
          <w:sz w:val="28"/>
          <w:szCs w:val="28"/>
        </w:rPr>
      </w:pPr>
      <w:r w:rsidRPr="00E056EE">
        <w:rPr>
          <w:sz w:val="28"/>
          <w:szCs w:val="28"/>
        </w:rPr>
        <w:t>На каком основании можно предполагать существование связи между температурой и кинетической энергией молекул?</w:t>
      </w:r>
    </w:p>
    <w:p w:rsidR="00374BE4" w:rsidRPr="00E056EE" w:rsidRDefault="00374BE4" w:rsidP="00C62B23">
      <w:pPr>
        <w:pStyle w:val="affffff3"/>
        <w:numPr>
          <w:ilvl w:val="0"/>
          <w:numId w:val="126"/>
        </w:numPr>
        <w:ind w:left="851" w:hanging="425"/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Чему равен абсолютный нуль температуры по шкале Цельсия</w:t>
      </w:r>
    </w:p>
    <w:p w:rsidR="00374BE4" w:rsidRPr="00E056EE" w:rsidRDefault="00374BE4" w:rsidP="00C62B23">
      <w:pPr>
        <w:pStyle w:val="affffff3"/>
        <w:numPr>
          <w:ilvl w:val="0"/>
          <w:numId w:val="126"/>
        </w:numPr>
        <w:ind w:left="851" w:hanging="425"/>
        <w:jc w:val="both"/>
        <w:rPr>
          <w:sz w:val="28"/>
          <w:szCs w:val="28"/>
        </w:rPr>
      </w:pPr>
      <w:r w:rsidRPr="00E056EE">
        <w:rPr>
          <w:sz w:val="28"/>
          <w:szCs w:val="28"/>
        </w:rPr>
        <w:t>Какие преимущества имеет абсолютная шкала температур по сравнению со шкалой Цельсия</w:t>
      </w:r>
    </w:p>
    <w:p w:rsidR="00374BE4" w:rsidRPr="00E056EE" w:rsidRDefault="00374BE4" w:rsidP="00C62B23">
      <w:pPr>
        <w:pStyle w:val="affffff3"/>
        <w:numPr>
          <w:ilvl w:val="0"/>
          <w:numId w:val="126"/>
        </w:numPr>
        <w:ind w:left="851" w:hanging="425"/>
        <w:jc w:val="both"/>
        <w:rPr>
          <w:sz w:val="28"/>
          <w:szCs w:val="28"/>
        </w:rPr>
      </w:pPr>
      <w:r w:rsidRPr="00E056EE">
        <w:rPr>
          <w:sz w:val="28"/>
          <w:szCs w:val="28"/>
        </w:rPr>
        <w:t>Как зависит средняя кинетическая энергия поступательного движения молекул от их массы.</w:t>
      </w:r>
    </w:p>
    <w:p w:rsidR="00374BE4" w:rsidRPr="00E056EE" w:rsidRDefault="00374BE4" w:rsidP="00C62B23">
      <w:pPr>
        <w:pStyle w:val="affffff3"/>
        <w:numPr>
          <w:ilvl w:val="0"/>
          <w:numId w:val="126"/>
        </w:numPr>
        <w:ind w:left="851" w:hanging="425"/>
        <w:jc w:val="both"/>
        <w:rPr>
          <w:sz w:val="28"/>
          <w:szCs w:val="28"/>
        </w:rPr>
      </w:pPr>
      <w:r w:rsidRPr="00E056EE">
        <w:rPr>
          <w:sz w:val="28"/>
          <w:szCs w:val="28"/>
        </w:rPr>
        <w:t>Какие молекулы в атмосфере движутся быстрее: молекулы азота или молекулы кислорода?</w:t>
      </w:r>
    </w:p>
    <w:p w:rsidR="00374BE4" w:rsidRPr="00E056EE" w:rsidRDefault="00374BE4" w:rsidP="00C62B23">
      <w:pPr>
        <w:pStyle w:val="affffff3"/>
        <w:numPr>
          <w:ilvl w:val="0"/>
          <w:numId w:val="126"/>
        </w:numPr>
        <w:ind w:left="851" w:hanging="425"/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Что называют уравнением состояния?</w:t>
      </w:r>
    </w:p>
    <w:p w:rsidR="00374BE4" w:rsidRPr="00E056EE" w:rsidRDefault="00374BE4" w:rsidP="00C62B23">
      <w:pPr>
        <w:pStyle w:val="affffff3"/>
        <w:numPr>
          <w:ilvl w:val="0"/>
          <w:numId w:val="126"/>
        </w:numPr>
        <w:ind w:left="851" w:hanging="425"/>
        <w:jc w:val="both"/>
        <w:rPr>
          <w:sz w:val="28"/>
          <w:szCs w:val="28"/>
        </w:rPr>
      </w:pPr>
      <w:r w:rsidRPr="00E056EE">
        <w:rPr>
          <w:sz w:val="28"/>
          <w:szCs w:val="28"/>
        </w:rPr>
        <w:t xml:space="preserve">Что такое </w:t>
      </w:r>
      <w:proofErr w:type="spellStart"/>
      <w:r w:rsidRPr="00E056EE">
        <w:rPr>
          <w:sz w:val="28"/>
          <w:szCs w:val="28"/>
        </w:rPr>
        <w:t>изопроцессы</w:t>
      </w:r>
      <w:proofErr w:type="spellEnd"/>
      <w:r w:rsidRPr="00E056EE">
        <w:rPr>
          <w:sz w:val="28"/>
          <w:szCs w:val="28"/>
        </w:rPr>
        <w:t>? Какие виды существуют?</w:t>
      </w:r>
    </w:p>
    <w:p w:rsidR="00374BE4" w:rsidRPr="00E056EE" w:rsidRDefault="004A0A00" w:rsidP="00C62B23">
      <w:pPr>
        <w:pStyle w:val="affffff3"/>
        <w:numPr>
          <w:ilvl w:val="0"/>
          <w:numId w:val="126"/>
        </w:numPr>
        <w:ind w:left="851" w:hanging="425"/>
        <w:jc w:val="both"/>
        <w:rPr>
          <w:sz w:val="28"/>
          <w:szCs w:val="28"/>
        </w:rPr>
      </w:pPr>
      <w:r w:rsidRPr="00E056EE">
        <w:rPr>
          <w:sz w:val="28"/>
          <w:szCs w:val="28"/>
        </w:rPr>
        <w:t>От каких физических величин зависит внутренняя энергия тела?</w:t>
      </w:r>
    </w:p>
    <w:p w:rsidR="00374BE4" w:rsidRPr="00E056EE" w:rsidRDefault="004A0A00" w:rsidP="00C62B23">
      <w:pPr>
        <w:pStyle w:val="affffff3"/>
        <w:numPr>
          <w:ilvl w:val="0"/>
          <w:numId w:val="126"/>
        </w:numPr>
        <w:ind w:left="851" w:hanging="425"/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Что называют количеством теплоты?</w:t>
      </w:r>
    </w:p>
    <w:p w:rsidR="00374BE4" w:rsidRPr="00E056EE" w:rsidRDefault="004A0A00" w:rsidP="00C62B23">
      <w:pPr>
        <w:pStyle w:val="affffff3"/>
        <w:numPr>
          <w:ilvl w:val="0"/>
          <w:numId w:val="126"/>
        </w:numPr>
        <w:ind w:left="851" w:hanging="425"/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Что называют удельной теплотой парообразования?</w:t>
      </w:r>
    </w:p>
    <w:p w:rsidR="00374BE4" w:rsidRPr="00E056EE" w:rsidRDefault="004A0A00" w:rsidP="00C62B23">
      <w:pPr>
        <w:pStyle w:val="affffff3"/>
        <w:numPr>
          <w:ilvl w:val="0"/>
          <w:numId w:val="126"/>
        </w:numPr>
        <w:ind w:left="851" w:hanging="425"/>
        <w:jc w:val="both"/>
        <w:rPr>
          <w:sz w:val="28"/>
          <w:szCs w:val="28"/>
        </w:rPr>
      </w:pPr>
      <w:r w:rsidRPr="00E056EE">
        <w:rPr>
          <w:sz w:val="28"/>
          <w:szCs w:val="28"/>
        </w:rPr>
        <w:t>В каких случаях количество теплоты положительная величина, а в каких отрицательная?</w:t>
      </w:r>
    </w:p>
    <w:p w:rsidR="00374BE4" w:rsidRPr="00E056EE" w:rsidRDefault="004A0A00" w:rsidP="00C62B23">
      <w:pPr>
        <w:pStyle w:val="affffff3"/>
        <w:numPr>
          <w:ilvl w:val="0"/>
          <w:numId w:val="126"/>
        </w:numPr>
        <w:ind w:left="851" w:hanging="425"/>
        <w:jc w:val="both"/>
        <w:rPr>
          <w:sz w:val="28"/>
          <w:szCs w:val="28"/>
        </w:rPr>
      </w:pPr>
      <w:r w:rsidRPr="00E056EE">
        <w:rPr>
          <w:sz w:val="28"/>
          <w:szCs w:val="28"/>
        </w:rPr>
        <w:t>Как формулируется первый закон термодинамики?</w:t>
      </w:r>
    </w:p>
    <w:p w:rsidR="00374BE4" w:rsidRPr="00E056EE" w:rsidRDefault="004A0A00" w:rsidP="00C62B23">
      <w:pPr>
        <w:pStyle w:val="affffff3"/>
        <w:numPr>
          <w:ilvl w:val="0"/>
          <w:numId w:val="126"/>
        </w:numPr>
        <w:ind w:left="851" w:hanging="425"/>
        <w:jc w:val="both"/>
        <w:rPr>
          <w:sz w:val="28"/>
          <w:szCs w:val="28"/>
        </w:rPr>
      </w:pPr>
      <w:r w:rsidRPr="00E056EE">
        <w:rPr>
          <w:sz w:val="28"/>
          <w:szCs w:val="28"/>
        </w:rPr>
        <w:t>Дайте определение понятию теплоемкость</w:t>
      </w:r>
    </w:p>
    <w:p w:rsidR="00374BE4" w:rsidRPr="00E056EE" w:rsidRDefault="004A0A00" w:rsidP="00C62B23">
      <w:pPr>
        <w:pStyle w:val="affffff3"/>
        <w:numPr>
          <w:ilvl w:val="0"/>
          <w:numId w:val="126"/>
        </w:numPr>
        <w:ind w:left="851" w:hanging="425"/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Чем характеризуется удельная теплоемкость?</w:t>
      </w:r>
    </w:p>
    <w:p w:rsidR="00374BE4" w:rsidRPr="00E056EE" w:rsidRDefault="00374BE4" w:rsidP="00C62B23">
      <w:pPr>
        <w:pStyle w:val="affffff3"/>
        <w:numPr>
          <w:ilvl w:val="0"/>
          <w:numId w:val="126"/>
        </w:numPr>
        <w:ind w:left="851" w:hanging="425"/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Что называют парообразованием?</w:t>
      </w:r>
    </w:p>
    <w:p w:rsidR="00374BE4" w:rsidRPr="00E056EE" w:rsidRDefault="00374BE4" w:rsidP="00C62B23">
      <w:pPr>
        <w:pStyle w:val="affffff3"/>
        <w:numPr>
          <w:ilvl w:val="0"/>
          <w:numId w:val="126"/>
        </w:numPr>
        <w:ind w:left="851" w:hanging="425"/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Что называется конденсацией?</w:t>
      </w:r>
    </w:p>
    <w:p w:rsidR="00374BE4" w:rsidRPr="00E056EE" w:rsidRDefault="00374BE4" w:rsidP="00C62B23">
      <w:pPr>
        <w:pStyle w:val="affffff3"/>
        <w:numPr>
          <w:ilvl w:val="0"/>
          <w:numId w:val="126"/>
        </w:numPr>
        <w:ind w:left="851" w:hanging="425"/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Что такое испарение?</w:t>
      </w:r>
    </w:p>
    <w:p w:rsidR="00374BE4" w:rsidRPr="00E056EE" w:rsidRDefault="00374BE4" w:rsidP="00C62B23">
      <w:pPr>
        <w:pStyle w:val="affffff3"/>
        <w:numPr>
          <w:ilvl w:val="0"/>
          <w:numId w:val="126"/>
        </w:numPr>
        <w:ind w:left="851" w:hanging="425"/>
        <w:jc w:val="both"/>
        <w:rPr>
          <w:sz w:val="28"/>
          <w:szCs w:val="28"/>
        </w:rPr>
      </w:pPr>
      <w:r w:rsidRPr="00E056EE">
        <w:rPr>
          <w:sz w:val="28"/>
          <w:szCs w:val="28"/>
        </w:rPr>
        <w:t>По какой формуле определяется относительная влажность воздуха</w:t>
      </w:r>
    </w:p>
    <w:p w:rsidR="00374BE4" w:rsidRPr="00E056EE" w:rsidRDefault="00374BE4" w:rsidP="00C62B23">
      <w:pPr>
        <w:pStyle w:val="affffff3"/>
        <w:numPr>
          <w:ilvl w:val="0"/>
          <w:numId w:val="126"/>
        </w:numPr>
        <w:ind w:left="851" w:hanging="425"/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Что такое анизотропия кристаллов?</w:t>
      </w:r>
    </w:p>
    <w:p w:rsidR="00374BE4" w:rsidRPr="00E056EE" w:rsidRDefault="00374BE4" w:rsidP="00C62B23">
      <w:pPr>
        <w:pStyle w:val="affffff3"/>
        <w:numPr>
          <w:ilvl w:val="0"/>
          <w:numId w:val="126"/>
        </w:numPr>
        <w:ind w:left="851" w:hanging="425"/>
        <w:jc w:val="both"/>
        <w:rPr>
          <w:sz w:val="28"/>
          <w:szCs w:val="28"/>
        </w:rPr>
      </w:pPr>
      <w:r w:rsidRPr="00E056EE">
        <w:rPr>
          <w:sz w:val="28"/>
          <w:szCs w:val="28"/>
        </w:rPr>
        <w:t>Единица измерения коэффициента поверхностного натяжения жидкости …</w:t>
      </w:r>
    </w:p>
    <w:p w:rsidR="00374BE4" w:rsidRPr="00E056EE" w:rsidRDefault="00374BE4" w:rsidP="00C62B23">
      <w:pPr>
        <w:pStyle w:val="affffff3"/>
        <w:numPr>
          <w:ilvl w:val="0"/>
          <w:numId w:val="126"/>
        </w:numPr>
        <w:ind w:left="851" w:hanging="425"/>
        <w:jc w:val="both"/>
        <w:rPr>
          <w:sz w:val="28"/>
          <w:szCs w:val="28"/>
        </w:rPr>
      </w:pPr>
      <w:r w:rsidRPr="00E056EE">
        <w:rPr>
          <w:sz w:val="28"/>
          <w:szCs w:val="28"/>
        </w:rPr>
        <w:lastRenderedPageBreak/>
        <w:t xml:space="preserve">Деформации, которые полностью </w:t>
      </w:r>
      <w:proofErr w:type="gramStart"/>
      <w:r w:rsidRPr="00E056EE">
        <w:rPr>
          <w:sz w:val="28"/>
          <w:szCs w:val="28"/>
        </w:rPr>
        <w:t>исчезают после прекращения действия внешних сил называются</w:t>
      </w:r>
      <w:proofErr w:type="gramEnd"/>
      <w:r w:rsidRPr="00E056EE">
        <w:rPr>
          <w:sz w:val="28"/>
          <w:szCs w:val="28"/>
        </w:rPr>
        <w:t xml:space="preserve"> …</w:t>
      </w:r>
    </w:p>
    <w:p w:rsidR="00374BE4" w:rsidRPr="00E056EE" w:rsidRDefault="00374BE4" w:rsidP="00C62B23">
      <w:pPr>
        <w:pStyle w:val="affffff3"/>
        <w:numPr>
          <w:ilvl w:val="0"/>
          <w:numId w:val="126"/>
        </w:numPr>
        <w:ind w:left="851" w:hanging="425"/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Что называется коэффициентом линейного расширения?</w:t>
      </w:r>
    </w:p>
    <w:p w:rsidR="00374BE4" w:rsidRPr="00E056EE" w:rsidRDefault="00374BE4" w:rsidP="00C62B23">
      <w:pPr>
        <w:pStyle w:val="affffff3"/>
        <w:numPr>
          <w:ilvl w:val="0"/>
          <w:numId w:val="126"/>
        </w:numPr>
        <w:ind w:left="851" w:hanging="425"/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Что называется коэффициентом объемного расширения?</w:t>
      </w:r>
    </w:p>
    <w:p w:rsidR="00374BE4" w:rsidRPr="00E056EE" w:rsidRDefault="00374BE4" w:rsidP="00374BE4">
      <w:pPr>
        <w:spacing w:line="240" w:lineRule="auto"/>
        <w:jc w:val="center"/>
        <w:rPr>
          <w:rFonts w:ascii="Times New Roman" w:hAnsi="Times New Roman"/>
          <w:b/>
          <w:color w:val="auto"/>
          <w:sz w:val="28"/>
          <w:szCs w:val="28"/>
        </w:rPr>
      </w:pPr>
    </w:p>
    <w:p w:rsidR="004A0A00" w:rsidRPr="00E056EE" w:rsidRDefault="00374BE4" w:rsidP="00374BE4">
      <w:pPr>
        <w:spacing w:line="240" w:lineRule="auto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E056EE">
        <w:rPr>
          <w:rFonts w:ascii="Times New Roman" w:hAnsi="Times New Roman"/>
          <w:b/>
          <w:color w:val="auto"/>
          <w:sz w:val="28"/>
          <w:szCs w:val="28"/>
        </w:rPr>
        <w:t>Электродинамика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Источником электростатического поля является?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Какие основные свойства электростатического поля?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Дайте определение потенциалу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Что подразумевают под собой эквипотенциальные поверхности?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Конденсаторы. Что это? Принцип работы?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Что такое сила тока? В чем она измеряется?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Виды электрических цепей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Приведите примеры параллельного и последовательного соединения проводников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Определение мощности постоянного тока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Чем обусловлено тепловое действие тока?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Где используется тепловое действие электрического тока?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Что такое электрохимический эквивалент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Какие существуют виды газовых разрядов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Что такое плазма?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Как происходит образование электрического тока в полупроводниках?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Что такое электролиз? Какие виды электролиза различают?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tabs>
          <w:tab w:val="left" w:pos="1276"/>
        </w:tabs>
        <w:jc w:val="both"/>
        <w:rPr>
          <w:sz w:val="28"/>
          <w:szCs w:val="28"/>
        </w:rPr>
      </w:pPr>
      <w:r w:rsidRPr="00E056EE">
        <w:rPr>
          <w:sz w:val="28"/>
          <w:szCs w:val="28"/>
        </w:rPr>
        <w:t>Определение однородного и неоднородного магнитного поля. В чем различия?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tabs>
          <w:tab w:val="left" w:pos="1276"/>
        </w:tabs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Что такое вектор магнитной индукции?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tabs>
          <w:tab w:val="left" w:pos="1276"/>
        </w:tabs>
        <w:jc w:val="both"/>
        <w:rPr>
          <w:sz w:val="28"/>
          <w:szCs w:val="28"/>
        </w:rPr>
      </w:pPr>
      <w:r w:rsidRPr="00E056EE">
        <w:rPr>
          <w:sz w:val="28"/>
          <w:szCs w:val="28"/>
        </w:rPr>
        <w:t>Как зависит магнитный поток от вектора магнитной индукции?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tabs>
          <w:tab w:val="left" w:pos="1276"/>
        </w:tabs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Что такое сила Ампера? Для чего она нужна?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tabs>
          <w:tab w:val="left" w:pos="1276"/>
        </w:tabs>
        <w:jc w:val="both"/>
        <w:rPr>
          <w:sz w:val="28"/>
          <w:szCs w:val="28"/>
        </w:rPr>
      </w:pPr>
      <w:r w:rsidRPr="00E056EE">
        <w:rPr>
          <w:sz w:val="28"/>
          <w:szCs w:val="28"/>
        </w:rPr>
        <w:t>От чего зависит направление силы Ампера?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tabs>
          <w:tab w:val="left" w:pos="1276"/>
        </w:tabs>
        <w:jc w:val="both"/>
        <w:rPr>
          <w:sz w:val="28"/>
          <w:szCs w:val="28"/>
        </w:rPr>
      </w:pPr>
      <w:r w:rsidRPr="00E056EE">
        <w:rPr>
          <w:sz w:val="28"/>
          <w:szCs w:val="28"/>
        </w:rPr>
        <w:lastRenderedPageBreak/>
        <w:t>Что такое сила Лоренца? В чем она измеряется?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tabs>
          <w:tab w:val="left" w:pos="1276"/>
        </w:tabs>
        <w:jc w:val="both"/>
        <w:rPr>
          <w:sz w:val="28"/>
          <w:szCs w:val="28"/>
        </w:rPr>
      </w:pPr>
      <w:r w:rsidRPr="00E056EE">
        <w:rPr>
          <w:sz w:val="28"/>
          <w:szCs w:val="28"/>
        </w:rPr>
        <w:t>Как сила Лоренца связана с силой Ампера?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tabs>
          <w:tab w:val="left" w:pos="1276"/>
        </w:tabs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Что такое солнечная активность и как она влияет на окружающую среду?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tabs>
          <w:tab w:val="left" w:pos="1276"/>
        </w:tabs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Что такое магнитная буря?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tabs>
          <w:tab w:val="left" w:pos="1276"/>
        </w:tabs>
        <w:jc w:val="both"/>
        <w:rPr>
          <w:sz w:val="28"/>
          <w:szCs w:val="28"/>
        </w:rPr>
      </w:pPr>
      <w:r w:rsidRPr="00E056EE">
        <w:rPr>
          <w:sz w:val="28"/>
          <w:szCs w:val="28"/>
        </w:rPr>
        <w:t>Определение однородного и неоднородного магнитного поля. В чем различия?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tabs>
          <w:tab w:val="left" w:pos="1276"/>
        </w:tabs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Что такое вектор магнитной индукции?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tabs>
          <w:tab w:val="left" w:pos="1276"/>
        </w:tabs>
        <w:jc w:val="both"/>
        <w:rPr>
          <w:sz w:val="28"/>
          <w:szCs w:val="28"/>
        </w:rPr>
      </w:pPr>
      <w:r w:rsidRPr="00E056EE">
        <w:rPr>
          <w:sz w:val="28"/>
          <w:szCs w:val="28"/>
        </w:rPr>
        <w:t>Как зависит магнитный поток от вектора магнитной индукции?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tabs>
          <w:tab w:val="left" w:pos="1276"/>
        </w:tabs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Что такое сила Ампера? Для чего она нужна?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tabs>
          <w:tab w:val="left" w:pos="1276"/>
        </w:tabs>
        <w:jc w:val="both"/>
        <w:rPr>
          <w:sz w:val="28"/>
          <w:szCs w:val="28"/>
        </w:rPr>
      </w:pPr>
      <w:r w:rsidRPr="00E056EE">
        <w:rPr>
          <w:sz w:val="28"/>
          <w:szCs w:val="28"/>
        </w:rPr>
        <w:t>От чего зависит направление силы Ампера?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tabs>
          <w:tab w:val="left" w:pos="1276"/>
        </w:tabs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Что такое сила Лоренца? В чем она измеряется?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tabs>
          <w:tab w:val="left" w:pos="1276"/>
        </w:tabs>
        <w:jc w:val="both"/>
        <w:rPr>
          <w:sz w:val="28"/>
          <w:szCs w:val="28"/>
        </w:rPr>
      </w:pPr>
      <w:r w:rsidRPr="00E056EE">
        <w:rPr>
          <w:sz w:val="28"/>
          <w:szCs w:val="28"/>
        </w:rPr>
        <w:t>Как сила Лоренца связана с силой Ампера?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tabs>
          <w:tab w:val="left" w:pos="1276"/>
        </w:tabs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Что такое солнечная активность и как она влияет на окружающую среду?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tabs>
          <w:tab w:val="left" w:pos="1276"/>
        </w:tabs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Что такое магнитная буря?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Определение магнитного потока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Что такое электромагнитная индукция?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От чего возникает электромагнитная индукция?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Чем отличается электромагнитная индукция от магнитной индукции?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Как возникает вихревое электрическое поле?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 xml:space="preserve">Чем вихревое электрическое поле отличается от </w:t>
      </w:r>
      <w:proofErr w:type="gramStart"/>
      <w:r w:rsidRPr="00E056EE">
        <w:rPr>
          <w:sz w:val="28"/>
          <w:szCs w:val="28"/>
        </w:rPr>
        <w:t>потенциального</w:t>
      </w:r>
      <w:proofErr w:type="gramEnd"/>
      <w:r w:rsidRPr="00E056EE">
        <w:rPr>
          <w:sz w:val="28"/>
          <w:szCs w:val="28"/>
        </w:rPr>
        <w:t>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Что такое самоиндукция?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Как направлен ток самоиндукции?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Как образуется электромагнитное поле?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От чего зависит период свободных колебаний в контуре?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Что такое активное сопротивление? Как оно возникает?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Что такое активная мощность в цепи переменного тока?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Как возникает резонанс в электрической цепи?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lastRenderedPageBreak/>
        <w:t>Что такое электромагнитные волны?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Вибратор и резонатор Герца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Что представляет собой открытый колебательный контур?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spacing w:line="240" w:lineRule="auto"/>
        <w:jc w:val="both"/>
        <w:rPr>
          <w:sz w:val="28"/>
          <w:szCs w:val="28"/>
        </w:rPr>
      </w:pPr>
      <w:r w:rsidRPr="00E056EE">
        <w:rPr>
          <w:sz w:val="28"/>
          <w:szCs w:val="28"/>
        </w:rPr>
        <w:t>Как работает колебательный контур?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spacing w:line="240" w:lineRule="auto"/>
        <w:jc w:val="both"/>
        <w:rPr>
          <w:sz w:val="28"/>
          <w:szCs w:val="28"/>
        </w:rPr>
      </w:pPr>
      <w:r w:rsidRPr="00E056EE">
        <w:rPr>
          <w:sz w:val="28"/>
          <w:szCs w:val="28"/>
        </w:rPr>
        <w:t>На чем основана радиосвязь? Когда она появилась?</w:t>
      </w:r>
    </w:p>
    <w:p w:rsidR="006F2857" w:rsidRPr="00E056EE" w:rsidRDefault="006F2857" w:rsidP="00374BE4">
      <w:pPr>
        <w:spacing w:line="240" w:lineRule="auto"/>
        <w:rPr>
          <w:rFonts w:ascii="Times New Roman" w:hAnsi="Times New Roman"/>
          <w:color w:val="auto"/>
          <w:sz w:val="28"/>
          <w:szCs w:val="28"/>
        </w:rPr>
      </w:pPr>
    </w:p>
    <w:p w:rsidR="00374BE4" w:rsidRPr="00E056EE" w:rsidRDefault="00374BE4" w:rsidP="00374BE4">
      <w:pPr>
        <w:spacing w:line="240" w:lineRule="auto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E056EE">
        <w:rPr>
          <w:rFonts w:ascii="Times New Roman" w:hAnsi="Times New Roman"/>
          <w:b/>
          <w:color w:val="auto"/>
          <w:sz w:val="28"/>
          <w:szCs w:val="28"/>
        </w:rPr>
        <w:t>Оптика</w:t>
      </w:r>
    </w:p>
    <w:p w:rsidR="00374BE4" w:rsidRPr="00E056EE" w:rsidRDefault="00374BE4" w:rsidP="00C62B23">
      <w:pPr>
        <w:pStyle w:val="affffff3"/>
        <w:numPr>
          <w:ilvl w:val="0"/>
          <w:numId w:val="129"/>
        </w:numPr>
        <w:ind w:left="0" w:firstLine="709"/>
        <w:jc w:val="both"/>
        <w:rPr>
          <w:sz w:val="28"/>
          <w:szCs w:val="28"/>
        </w:rPr>
      </w:pPr>
      <w:r w:rsidRPr="00E056EE">
        <w:rPr>
          <w:sz w:val="28"/>
          <w:szCs w:val="28"/>
        </w:rPr>
        <w:t>Какой источник света называют точечным?</w:t>
      </w:r>
    </w:p>
    <w:p w:rsidR="00374BE4" w:rsidRPr="00E056EE" w:rsidRDefault="00374BE4" w:rsidP="00C62B23">
      <w:pPr>
        <w:pStyle w:val="affffff3"/>
        <w:numPr>
          <w:ilvl w:val="0"/>
          <w:numId w:val="129"/>
        </w:numPr>
        <w:ind w:left="0" w:firstLine="709"/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Чему равна скорость распространения света? В чем она измеряется</w:t>
      </w:r>
    </w:p>
    <w:p w:rsidR="00374BE4" w:rsidRPr="00E056EE" w:rsidRDefault="00374BE4" w:rsidP="00C62B23">
      <w:pPr>
        <w:pStyle w:val="affffff3"/>
        <w:numPr>
          <w:ilvl w:val="0"/>
          <w:numId w:val="129"/>
        </w:numPr>
        <w:ind w:left="0" w:firstLine="709"/>
        <w:jc w:val="both"/>
        <w:rPr>
          <w:sz w:val="28"/>
          <w:szCs w:val="28"/>
        </w:rPr>
      </w:pPr>
      <w:r w:rsidRPr="00E056EE">
        <w:rPr>
          <w:sz w:val="28"/>
          <w:szCs w:val="28"/>
        </w:rPr>
        <w:t>Линзы и увеличенные линзы. Определение, в чем заключаются основные различия?</w:t>
      </w:r>
    </w:p>
    <w:p w:rsidR="00374BE4" w:rsidRPr="00E056EE" w:rsidRDefault="00374BE4" w:rsidP="00C62B23">
      <w:pPr>
        <w:pStyle w:val="affffff3"/>
        <w:numPr>
          <w:ilvl w:val="0"/>
          <w:numId w:val="129"/>
        </w:numPr>
        <w:ind w:left="0" w:firstLine="709"/>
        <w:jc w:val="both"/>
        <w:rPr>
          <w:sz w:val="28"/>
          <w:szCs w:val="28"/>
        </w:rPr>
      </w:pPr>
      <w:r w:rsidRPr="00E056EE">
        <w:rPr>
          <w:sz w:val="28"/>
          <w:szCs w:val="28"/>
        </w:rPr>
        <w:t>Из чего состоит свет?</w:t>
      </w:r>
    </w:p>
    <w:p w:rsidR="00374BE4" w:rsidRPr="00E056EE" w:rsidRDefault="00374BE4" w:rsidP="00C62B23">
      <w:pPr>
        <w:pStyle w:val="affffff3"/>
        <w:numPr>
          <w:ilvl w:val="0"/>
          <w:numId w:val="129"/>
        </w:numPr>
        <w:ind w:left="0" w:firstLine="709"/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Что такое интерференция света? Где она применяется? Приведите примеры</w:t>
      </w:r>
    </w:p>
    <w:p w:rsidR="00374BE4" w:rsidRPr="00E056EE" w:rsidRDefault="00374BE4" w:rsidP="00C62B23">
      <w:pPr>
        <w:pStyle w:val="affffff3"/>
        <w:numPr>
          <w:ilvl w:val="0"/>
          <w:numId w:val="129"/>
        </w:numPr>
        <w:ind w:left="0" w:firstLine="709"/>
        <w:jc w:val="both"/>
        <w:rPr>
          <w:sz w:val="28"/>
          <w:szCs w:val="28"/>
        </w:rPr>
      </w:pPr>
      <w:r w:rsidRPr="00E056EE">
        <w:rPr>
          <w:sz w:val="28"/>
          <w:szCs w:val="28"/>
        </w:rPr>
        <w:t>Как получают когерентные световые волны?</w:t>
      </w:r>
    </w:p>
    <w:p w:rsidR="00374BE4" w:rsidRPr="00E056EE" w:rsidRDefault="00374BE4" w:rsidP="00C62B23">
      <w:pPr>
        <w:pStyle w:val="affffff3"/>
        <w:numPr>
          <w:ilvl w:val="0"/>
          <w:numId w:val="129"/>
        </w:numPr>
        <w:ind w:left="0" w:firstLine="709"/>
        <w:jc w:val="both"/>
        <w:rPr>
          <w:sz w:val="28"/>
          <w:szCs w:val="28"/>
        </w:rPr>
      </w:pPr>
      <w:r w:rsidRPr="00E056EE">
        <w:rPr>
          <w:sz w:val="28"/>
          <w:szCs w:val="28"/>
        </w:rPr>
        <w:t>Какое явление лежит в основе колец Ньютона?</w:t>
      </w:r>
    </w:p>
    <w:p w:rsidR="00374BE4" w:rsidRPr="00E056EE" w:rsidRDefault="00374BE4" w:rsidP="00C62B23">
      <w:pPr>
        <w:pStyle w:val="affffff3"/>
        <w:numPr>
          <w:ilvl w:val="0"/>
          <w:numId w:val="129"/>
        </w:numPr>
        <w:ind w:left="0" w:firstLine="709"/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Что такое дифракция света? Где она используется?</w:t>
      </w:r>
    </w:p>
    <w:p w:rsidR="00374BE4" w:rsidRPr="00E056EE" w:rsidRDefault="00374BE4" w:rsidP="00C62B23">
      <w:pPr>
        <w:pStyle w:val="affffff3"/>
        <w:numPr>
          <w:ilvl w:val="0"/>
          <w:numId w:val="129"/>
        </w:numPr>
        <w:ind w:left="0" w:firstLine="709"/>
        <w:jc w:val="both"/>
        <w:rPr>
          <w:sz w:val="28"/>
          <w:szCs w:val="28"/>
        </w:rPr>
      </w:pPr>
      <w:r w:rsidRPr="00E056EE">
        <w:rPr>
          <w:sz w:val="28"/>
          <w:szCs w:val="28"/>
        </w:rPr>
        <w:t>Голография – это…</w:t>
      </w:r>
    </w:p>
    <w:p w:rsidR="00374BE4" w:rsidRPr="00E056EE" w:rsidRDefault="00374BE4" w:rsidP="00C62B23">
      <w:pPr>
        <w:pStyle w:val="affffff3"/>
        <w:numPr>
          <w:ilvl w:val="0"/>
          <w:numId w:val="129"/>
        </w:numPr>
        <w:ind w:left="0" w:firstLine="709"/>
        <w:jc w:val="both"/>
        <w:rPr>
          <w:sz w:val="28"/>
          <w:szCs w:val="28"/>
        </w:rPr>
      </w:pPr>
      <w:r w:rsidRPr="00E056EE">
        <w:rPr>
          <w:sz w:val="28"/>
          <w:szCs w:val="28"/>
        </w:rPr>
        <w:t>В чем заключается явление поляризации света?</w:t>
      </w:r>
    </w:p>
    <w:p w:rsidR="00374BE4" w:rsidRPr="00E056EE" w:rsidRDefault="00374BE4" w:rsidP="00C62B23">
      <w:pPr>
        <w:pStyle w:val="affffff3"/>
        <w:numPr>
          <w:ilvl w:val="0"/>
          <w:numId w:val="129"/>
        </w:numPr>
        <w:ind w:left="0" w:firstLine="709"/>
        <w:jc w:val="both"/>
        <w:rPr>
          <w:sz w:val="28"/>
          <w:szCs w:val="28"/>
        </w:rPr>
      </w:pPr>
      <w:r w:rsidRPr="00E056EE">
        <w:rPr>
          <w:sz w:val="28"/>
          <w:szCs w:val="28"/>
        </w:rPr>
        <w:t>Какие существуют виды излучений?</w:t>
      </w:r>
    </w:p>
    <w:p w:rsidR="00374BE4" w:rsidRPr="00E056EE" w:rsidRDefault="00374BE4" w:rsidP="00C62B23">
      <w:pPr>
        <w:pStyle w:val="affffff3"/>
        <w:numPr>
          <w:ilvl w:val="0"/>
          <w:numId w:val="129"/>
        </w:numPr>
        <w:ind w:left="0" w:firstLine="709"/>
        <w:jc w:val="both"/>
        <w:rPr>
          <w:sz w:val="28"/>
          <w:szCs w:val="28"/>
        </w:rPr>
      </w:pPr>
      <w:r w:rsidRPr="00E056EE">
        <w:rPr>
          <w:sz w:val="28"/>
          <w:szCs w:val="28"/>
        </w:rPr>
        <w:t>Ультрафиолетовое и инфракрасное излучение</w:t>
      </w:r>
    </w:p>
    <w:p w:rsidR="00374BE4" w:rsidRPr="00E056EE" w:rsidRDefault="00374BE4" w:rsidP="00C62B23">
      <w:pPr>
        <w:pStyle w:val="affffff3"/>
        <w:numPr>
          <w:ilvl w:val="0"/>
          <w:numId w:val="129"/>
        </w:numPr>
        <w:ind w:left="0" w:firstLine="709"/>
        <w:jc w:val="both"/>
        <w:rPr>
          <w:sz w:val="28"/>
          <w:szCs w:val="28"/>
        </w:rPr>
      </w:pPr>
      <w:r w:rsidRPr="00E056EE">
        <w:rPr>
          <w:sz w:val="28"/>
          <w:szCs w:val="28"/>
        </w:rPr>
        <w:t>Свойства и природа рентгеновских лучей</w:t>
      </w:r>
    </w:p>
    <w:p w:rsidR="00374BE4" w:rsidRPr="00E056EE" w:rsidRDefault="00374BE4" w:rsidP="00C62B23">
      <w:pPr>
        <w:pStyle w:val="affffff3"/>
        <w:numPr>
          <w:ilvl w:val="0"/>
          <w:numId w:val="129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Что такое корпускулярно-волновой дуализм?</w:t>
      </w:r>
    </w:p>
    <w:p w:rsidR="00374BE4" w:rsidRPr="00E056EE" w:rsidRDefault="00374BE4" w:rsidP="00C62B23">
      <w:pPr>
        <w:pStyle w:val="affffff3"/>
        <w:numPr>
          <w:ilvl w:val="0"/>
          <w:numId w:val="129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Из чего состоит фотон?</w:t>
      </w:r>
    </w:p>
    <w:p w:rsidR="00374BE4" w:rsidRPr="00E056EE" w:rsidRDefault="00374BE4" w:rsidP="00C62B23">
      <w:pPr>
        <w:pStyle w:val="affffff3"/>
        <w:numPr>
          <w:ilvl w:val="0"/>
          <w:numId w:val="129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Какими свойствами обладают волновые частицы?</w:t>
      </w:r>
    </w:p>
    <w:p w:rsidR="00374BE4" w:rsidRPr="00E056EE" w:rsidRDefault="00374BE4" w:rsidP="00C62B23">
      <w:pPr>
        <w:pStyle w:val="affffff3"/>
        <w:numPr>
          <w:ilvl w:val="0"/>
          <w:numId w:val="129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В чем заключается химическое действие света?</w:t>
      </w:r>
    </w:p>
    <w:p w:rsidR="00374BE4" w:rsidRPr="00E056EE" w:rsidRDefault="00374BE4" w:rsidP="00C62B23">
      <w:pPr>
        <w:pStyle w:val="affffff3"/>
        <w:numPr>
          <w:ilvl w:val="0"/>
          <w:numId w:val="129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Объясните такое явление как фотоэффект</w:t>
      </w:r>
    </w:p>
    <w:p w:rsidR="00374BE4" w:rsidRPr="00E056EE" w:rsidRDefault="00374BE4" w:rsidP="00C62B23">
      <w:pPr>
        <w:spacing w:line="360" w:lineRule="auto"/>
        <w:jc w:val="both"/>
        <w:rPr>
          <w:color w:val="auto"/>
        </w:rPr>
      </w:pPr>
    </w:p>
    <w:p w:rsidR="00374BE4" w:rsidRPr="00E056EE" w:rsidRDefault="00374BE4" w:rsidP="00374BE4">
      <w:pPr>
        <w:spacing w:line="240" w:lineRule="auto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E056EE">
        <w:rPr>
          <w:rFonts w:ascii="Times New Roman" w:hAnsi="Times New Roman"/>
          <w:b/>
          <w:color w:val="auto"/>
          <w:sz w:val="28"/>
          <w:szCs w:val="28"/>
        </w:rPr>
        <w:t>Квантовая физика. Строение ядра атома</w:t>
      </w:r>
    </w:p>
    <w:p w:rsidR="00374BE4" w:rsidRPr="00E056EE" w:rsidRDefault="00374BE4" w:rsidP="00C62B23">
      <w:pPr>
        <w:pStyle w:val="affffff3"/>
        <w:numPr>
          <w:ilvl w:val="0"/>
          <w:numId w:val="130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lastRenderedPageBreak/>
        <w:t>Как открыли атомное ядро? Какова его структура?</w:t>
      </w:r>
    </w:p>
    <w:p w:rsidR="00374BE4" w:rsidRPr="00E056EE" w:rsidRDefault="00374BE4" w:rsidP="00C62B23">
      <w:pPr>
        <w:pStyle w:val="affffff3"/>
        <w:numPr>
          <w:ilvl w:val="0"/>
          <w:numId w:val="130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Определение радиоактивности, искусственной радиоактивности</w:t>
      </w:r>
    </w:p>
    <w:p w:rsidR="00374BE4" w:rsidRPr="00E056EE" w:rsidRDefault="00374BE4" w:rsidP="00C62B23">
      <w:pPr>
        <w:pStyle w:val="affffff3"/>
        <w:numPr>
          <w:ilvl w:val="0"/>
          <w:numId w:val="130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Как определить дефект масс и энергию связи ядра?</w:t>
      </w:r>
    </w:p>
    <w:p w:rsidR="00374BE4" w:rsidRPr="00E056EE" w:rsidRDefault="00374BE4" w:rsidP="00C62B23">
      <w:pPr>
        <w:pStyle w:val="affffff3"/>
        <w:numPr>
          <w:ilvl w:val="0"/>
          <w:numId w:val="130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При каких условиях возможна цепная ядерная реакция?</w:t>
      </w:r>
    </w:p>
    <w:p w:rsidR="00374BE4" w:rsidRPr="00E056EE" w:rsidRDefault="00374BE4" w:rsidP="00C62B23">
      <w:pPr>
        <w:pStyle w:val="affffff3"/>
        <w:numPr>
          <w:ilvl w:val="0"/>
          <w:numId w:val="130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Какие существуют виды ядерных реакций?</w:t>
      </w:r>
    </w:p>
    <w:p w:rsidR="00374BE4" w:rsidRPr="00E056EE" w:rsidRDefault="00374BE4" w:rsidP="00C62B23">
      <w:pPr>
        <w:pStyle w:val="affffff3"/>
        <w:numPr>
          <w:ilvl w:val="0"/>
          <w:numId w:val="130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Что представляет собой ионизирующее излучение? Какие бывают виды?</w:t>
      </w:r>
    </w:p>
    <w:p w:rsidR="00374BE4" w:rsidRPr="00E056EE" w:rsidRDefault="00374BE4" w:rsidP="006F2857">
      <w:pPr>
        <w:spacing w:line="240" w:lineRule="auto"/>
        <w:rPr>
          <w:rFonts w:ascii="Times New Roman" w:hAnsi="Times New Roman"/>
          <w:color w:val="auto"/>
          <w:sz w:val="28"/>
          <w:szCs w:val="28"/>
        </w:rPr>
      </w:pPr>
    </w:p>
    <w:p w:rsidR="00525365" w:rsidRPr="00E056EE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</w:rPr>
      </w:pPr>
      <w:r w:rsidRPr="00E056EE">
        <w:rPr>
          <w:rFonts w:ascii="Times New Roman" w:hAnsi="Times New Roman"/>
          <w:b/>
          <w:color w:val="auto"/>
          <w:sz w:val="28"/>
        </w:rPr>
        <w:t>Критерии оценки:</w:t>
      </w:r>
    </w:p>
    <w:p w:rsidR="00525365" w:rsidRPr="00E056EE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t>Оценка «отлично» выставляется студенту, если дан правильный и полный ответ на вопросы.</w:t>
      </w:r>
    </w:p>
    <w:p w:rsidR="00525365" w:rsidRPr="00E056EE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t>Оценка «хорошо» выставляется студенту, если дан правильный, но не остаточно полный и логичный ответ на вопросы.</w:t>
      </w:r>
    </w:p>
    <w:p w:rsidR="00525365" w:rsidRPr="00E056EE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t>Оценка «удовлетворительно» выставляется студенту, если дан частично правильный ответ на вопросы.</w:t>
      </w:r>
    </w:p>
    <w:p w:rsidR="00525365" w:rsidRPr="00E056EE" w:rsidRDefault="000E5272">
      <w:pPr>
        <w:tabs>
          <w:tab w:val="left" w:pos="284"/>
        </w:tabs>
        <w:ind w:firstLine="709"/>
        <w:jc w:val="both"/>
        <w:rPr>
          <w:rFonts w:ascii="Times New Roman" w:hAnsi="Times New Roman"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t>Оценка «неудовлетворительно» выставляется студенту, если не дан правильный ответ на вопросы.</w:t>
      </w:r>
    </w:p>
    <w:p w:rsidR="00525365" w:rsidRPr="00E056EE" w:rsidRDefault="00525365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color w:val="auto"/>
          <w:sz w:val="28"/>
        </w:rPr>
      </w:pPr>
    </w:p>
    <w:p w:rsidR="00525365" w:rsidRPr="00E056EE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</w:rPr>
      </w:pPr>
      <w:r w:rsidRPr="00E056EE">
        <w:rPr>
          <w:rFonts w:ascii="Times New Roman" w:hAnsi="Times New Roman"/>
          <w:b/>
          <w:color w:val="auto"/>
          <w:sz w:val="28"/>
        </w:rPr>
        <w:t xml:space="preserve">3.2 Комплект </w:t>
      </w:r>
      <w:proofErr w:type="spellStart"/>
      <w:r w:rsidRPr="00E056EE">
        <w:rPr>
          <w:rFonts w:ascii="Times New Roman" w:hAnsi="Times New Roman"/>
          <w:b/>
          <w:color w:val="auto"/>
          <w:sz w:val="28"/>
        </w:rPr>
        <w:t>компетентностно</w:t>
      </w:r>
      <w:proofErr w:type="spellEnd"/>
      <w:r w:rsidRPr="00E056EE">
        <w:rPr>
          <w:rFonts w:ascii="Times New Roman" w:hAnsi="Times New Roman"/>
          <w:b/>
          <w:color w:val="auto"/>
          <w:sz w:val="28"/>
        </w:rPr>
        <w:t>-ориентированных заданий и задач</w:t>
      </w:r>
    </w:p>
    <w:p w:rsidR="00525365" w:rsidRPr="00E056EE" w:rsidRDefault="00525365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color w:val="auto"/>
          <w:sz w:val="28"/>
        </w:rPr>
      </w:pPr>
    </w:p>
    <w:p w:rsidR="00B93E9C" w:rsidRPr="00E056EE" w:rsidRDefault="003641E4" w:rsidP="003641E4">
      <w:pPr>
        <w:tabs>
          <w:tab w:val="left" w:pos="284"/>
        </w:tabs>
        <w:spacing w:after="0"/>
        <w:jc w:val="center"/>
        <w:rPr>
          <w:rFonts w:ascii="Times New Roman" w:hAnsi="Times New Roman"/>
          <w:b/>
          <w:color w:val="auto"/>
          <w:sz w:val="28"/>
        </w:rPr>
      </w:pPr>
      <w:r w:rsidRPr="00E056EE">
        <w:rPr>
          <w:rFonts w:ascii="Times New Roman" w:hAnsi="Times New Roman"/>
          <w:b/>
          <w:color w:val="auto"/>
          <w:sz w:val="28"/>
        </w:rPr>
        <w:t>Пример задач по теме: «</w:t>
      </w:r>
      <w:r w:rsidR="00B93E9C" w:rsidRPr="00E056EE">
        <w:rPr>
          <w:rFonts w:ascii="Times New Roman" w:hAnsi="Times New Roman"/>
          <w:b/>
          <w:color w:val="auto"/>
          <w:sz w:val="28"/>
        </w:rPr>
        <w:t>Движение тела по окружности</w:t>
      </w:r>
      <w:r w:rsidRPr="00E056EE">
        <w:rPr>
          <w:rFonts w:ascii="Times New Roman" w:hAnsi="Times New Roman"/>
          <w:b/>
          <w:color w:val="auto"/>
          <w:sz w:val="28"/>
        </w:rPr>
        <w:t>»</w:t>
      </w:r>
    </w:p>
    <w:p w:rsidR="00B93E9C" w:rsidRPr="00E056EE" w:rsidRDefault="00B93E9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t>При вращении на тренажере-центрифуге радиусом 4 м летчик-испытатель испытывает центростремительное ускорение 40 м/с</w:t>
      </w:r>
      <w:proofErr w:type="gramStart"/>
      <w:r w:rsidRPr="00E056EE">
        <w:rPr>
          <w:rFonts w:ascii="Times New Roman" w:hAnsi="Times New Roman"/>
          <w:color w:val="auto"/>
          <w:sz w:val="28"/>
          <w:vertAlign w:val="superscript"/>
        </w:rPr>
        <w:t>2</w:t>
      </w:r>
      <w:proofErr w:type="gramEnd"/>
      <w:r w:rsidRPr="00E056EE">
        <w:rPr>
          <w:rFonts w:ascii="Times New Roman" w:hAnsi="Times New Roman"/>
          <w:color w:val="auto"/>
          <w:sz w:val="28"/>
        </w:rPr>
        <w:t xml:space="preserve"> . Определите линейную скорость летчика, угловое ускорение, частоту, период </w:t>
      </w:r>
      <w:proofErr w:type="spellStart"/>
      <w:r w:rsidRPr="00E056EE">
        <w:rPr>
          <w:rFonts w:ascii="Times New Roman" w:hAnsi="Times New Roman"/>
          <w:color w:val="auto"/>
          <w:sz w:val="28"/>
        </w:rPr>
        <w:t>образений</w:t>
      </w:r>
      <w:proofErr w:type="spellEnd"/>
      <w:r w:rsidRPr="00E056EE">
        <w:rPr>
          <w:rFonts w:ascii="Times New Roman" w:hAnsi="Times New Roman"/>
          <w:color w:val="auto"/>
          <w:sz w:val="28"/>
        </w:rPr>
        <w:t xml:space="preserve"> центрифуги.</w:t>
      </w:r>
    </w:p>
    <w:tbl>
      <w:tblPr>
        <w:tblStyle w:val="affffff1"/>
        <w:tblW w:w="0" w:type="auto"/>
        <w:tblLook w:val="04A0" w:firstRow="1" w:lastRow="0" w:firstColumn="1" w:lastColumn="0" w:noHBand="0" w:noVBand="1"/>
      </w:tblPr>
      <w:tblGrid>
        <w:gridCol w:w="2660"/>
        <w:gridCol w:w="6911"/>
      </w:tblGrid>
      <w:tr w:rsidR="00E056EE" w:rsidRPr="00E056EE" w:rsidTr="00B93E9C">
        <w:tc>
          <w:tcPr>
            <w:tcW w:w="2660" w:type="dxa"/>
          </w:tcPr>
          <w:p w:rsidR="00B93E9C" w:rsidRPr="00E056EE" w:rsidRDefault="00B93E9C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</w:rPr>
            </w:pPr>
            <w:r w:rsidRPr="00E056EE">
              <w:rPr>
                <w:rFonts w:ascii="Times New Roman" w:hAnsi="Times New Roman"/>
                <w:color w:val="auto"/>
                <w:sz w:val="28"/>
              </w:rPr>
              <w:t>Дано</w:t>
            </w:r>
          </w:p>
        </w:tc>
        <w:tc>
          <w:tcPr>
            <w:tcW w:w="6911" w:type="dxa"/>
          </w:tcPr>
          <w:p w:rsidR="00B93E9C" w:rsidRPr="00E056EE" w:rsidRDefault="00B93E9C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</w:rPr>
            </w:pPr>
            <w:r w:rsidRPr="00E056EE">
              <w:rPr>
                <w:rFonts w:ascii="Times New Roman" w:hAnsi="Times New Roman"/>
                <w:color w:val="auto"/>
                <w:sz w:val="28"/>
              </w:rPr>
              <w:t xml:space="preserve">Решение </w:t>
            </w:r>
          </w:p>
        </w:tc>
      </w:tr>
      <w:tr w:rsidR="00E056EE" w:rsidRPr="00E056EE" w:rsidTr="00B93E9C">
        <w:tc>
          <w:tcPr>
            <w:tcW w:w="2660" w:type="dxa"/>
          </w:tcPr>
          <w:p w:rsidR="00B93E9C" w:rsidRPr="00E056EE" w:rsidRDefault="00B93E9C" w:rsidP="00B93E9C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color w:val="auto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color w:val="auto"/>
                    <w:sz w:val="28"/>
                  </w:rPr>
                  <m:t>R=40 м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sz w:val="28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ц</m:t>
                    </m:r>
                  </m:sub>
                </m:sSub>
                <m:r>
                  <w:rPr>
                    <w:rFonts w:ascii="Cambria Math" w:hAnsi="Cambria Math"/>
                    <w:color w:val="auto"/>
                    <w:sz w:val="28"/>
                  </w:rPr>
                  <m:t>=40 м/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с</m:t>
                    </m:r>
                  </m:e>
                  <m:sup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6911" w:type="dxa"/>
          </w:tcPr>
          <w:p w:rsidR="00B93E9C" w:rsidRPr="00E056EE" w:rsidRDefault="002F213A" w:rsidP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color w:val="auto"/>
                <w:sz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ц</m:t>
                    </m:r>
                  </m:sub>
                </m:sSub>
                <m:r>
                  <w:rPr>
                    <w:rFonts w:ascii="Cambria Math" w:hAnsi="Cambria Math"/>
                    <w:color w:val="auto"/>
                    <w:sz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lang w:val="en-US"/>
                          </w:rPr>
                          <m:t>v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R</m:t>
                    </m:r>
                  </m:den>
                </m:f>
                <m:r>
                  <w:rPr>
                    <w:rFonts w:ascii="Cambria Math" w:hAnsi="Cambria Math"/>
                    <w:color w:val="auto"/>
                    <w:sz w:val="28"/>
                  </w:rPr>
                  <m:t xml:space="preserve">        v=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a∙R</m:t>
                    </m:r>
                  </m:e>
                </m:rad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w:br/>
                </m:r>
              </m:oMath>
              <m:oMath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>v=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lang w:val="en-US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40∙4</m:t>
                    </m:r>
                  </m:e>
                </m:rad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>=12,6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м</m:t>
                    </m: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lang w:val="en-US"/>
                      </w:rPr>
                    </m:ctrlPr>
                  </m:num>
                  <m:den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с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color w:val="auto"/>
                    <w:sz w:val="28"/>
                  </w:rPr>
                  <m:t>ω=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v</m:t>
                    </m:r>
                  </m:num>
                  <m:den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R</m:t>
                    </m:r>
                  </m:den>
                </m:f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12,6</m:t>
                    </m:r>
                  </m:num>
                  <m:den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>=3,15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рад</m:t>
                    </m: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lang w:val="en-US"/>
                      </w:rPr>
                    </m:ctrlPr>
                  </m:num>
                  <m:den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с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color w:val="auto"/>
                    <w:sz w:val="28"/>
                  </w:rPr>
                  <m:t>ν=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ω</m:t>
                    </m:r>
                  </m:num>
                  <m:den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2π</m:t>
                    </m:r>
                  </m:den>
                </m:f>
                <m:r>
                  <w:rPr>
                    <w:rFonts w:ascii="Cambria Math" w:hAnsi="Cambria Math"/>
                    <w:color w:val="auto"/>
                    <w:sz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3,15</m:t>
                    </m:r>
                  </m:num>
                  <m:den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2∙3,14</m:t>
                    </m:r>
                  </m:den>
                </m:f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 xml:space="preserve">=0,5 </m:t>
                </m:r>
                <m:r>
                  <w:rPr>
                    <w:rFonts w:ascii="Cambria Math" w:hAnsi="Cambria Math"/>
                    <w:color w:val="auto"/>
                    <w:sz w:val="28"/>
                  </w:rPr>
                  <m:t>Гц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color w:val="auto"/>
                    <w:sz w:val="28"/>
                  </w:rPr>
                  <m:t>T=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ν</m:t>
                    </m:r>
                  </m:den>
                </m:f>
                <m:r>
                  <w:rPr>
                    <w:rFonts w:ascii="Cambria Math" w:hAnsi="Cambria Math"/>
                    <w:color w:val="auto"/>
                    <w:sz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0,5</m:t>
                    </m:r>
                  </m:den>
                </m:f>
                <m:r>
                  <w:rPr>
                    <w:rFonts w:ascii="Cambria Math" w:hAnsi="Cambria Math"/>
                    <w:color w:val="auto"/>
                    <w:sz w:val="28"/>
                  </w:rPr>
                  <m:t>=2 с</m:t>
                </m:r>
              </m:oMath>
            </m:oMathPara>
          </w:p>
          <w:p w:rsidR="00B935B9" w:rsidRPr="00E056EE" w:rsidRDefault="00B935B9" w:rsidP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</w:rPr>
            </w:pPr>
          </w:p>
        </w:tc>
      </w:tr>
      <w:tr w:rsidR="00B93E9C" w:rsidRPr="00E056EE" w:rsidTr="00B93E9C">
        <w:tc>
          <w:tcPr>
            <w:tcW w:w="2660" w:type="dxa"/>
          </w:tcPr>
          <w:p w:rsidR="00B93E9C" w:rsidRPr="00E056EE" w:rsidRDefault="00B93E9C" w:rsidP="00B93E9C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color w:val="auto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color w:val="auto"/>
                    <w:sz w:val="28"/>
                  </w:rPr>
                  <w:lastRenderedPageBreak/>
                  <m:t>ν=?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color w:val="auto"/>
                    <w:sz w:val="28"/>
                  </w:rPr>
                  <m:t>ω=?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color w:val="auto"/>
                    <w:sz w:val="28"/>
                  </w:rPr>
                  <m:t>v=?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w:br/>
                </m:r>
              </m:oMath>
              <m:oMath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>T=</m:t>
                </m:r>
                <m:r>
                  <w:rPr>
                    <w:rFonts w:ascii="Cambria Math" w:hAnsi="Cambria Math"/>
                    <w:color w:val="auto"/>
                    <w:sz w:val="28"/>
                  </w:rPr>
                  <m:t>?</m:t>
                </m:r>
              </m:oMath>
            </m:oMathPara>
          </w:p>
        </w:tc>
        <w:tc>
          <w:tcPr>
            <w:tcW w:w="6911" w:type="dxa"/>
          </w:tcPr>
          <w:p w:rsidR="00B93E9C" w:rsidRPr="00E056EE" w:rsidRDefault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sz w:val="28"/>
                  </w:rPr>
                  <m:t xml:space="preserve">Ответ: </m:t>
                </m:r>
                <m:r>
                  <w:rPr>
                    <w:rFonts w:ascii="Cambria Math" w:hAnsi="Cambria Math"/>
                    <w:color w:val="auto"/>
                    <w:sz w:val="28"/>
                  </w:rPr>
                  <m:t>ν=16,6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м</m:t>
                    </m:r>
                  </m:num>
                  <m:den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с</m:t>
                    </m:r>
                  </m:den>
                </m:f>
                <m:r>
                  <w:rPr>
                    <w:rFonts w:ascii="Cambria Math" w:hAnsi="Cambria Math"/>
                    <w:color w:val="auto"/>
                    <w:sz w:val="28"/>
                  </w:rPr>
                  <m:t>, ω=3,15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рад</m:t>
                    </m:r>
                  </m:num>
                  <m:den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с</m:t>
                    </m:r>
                  </m:den>
                </m:f>
                <m:r>
                  <w:rPr>
                    <w:rFonts w:ascii="Cambria Math" w:hAnsi="Cambria Math"/>
                    <w:color w:val="auto"/>
                    <w:sz w:val="28"/>
                  </w:rPr>
                  <m:t xml:space="preserve">, v=0,5 Гц, </m:t>
                </m:r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>T=2 с</m:t>
                </m:r>
              </m:oMath>
            </m:oMathPara>
          </w:p>
        </w:tc>
      </w:tr>
    </w:tbl>
    <w:p w:rsidR="00B935B9" w:rsidRPr="00E056EE" w:rsidRDefault="00B935B9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color w:val="auto"/>
          <w:sz w:val="28"/>
        </w:rPr>
      </w:pPr>
    </w:p>
    <w:p w:rsidR="00B935B9" w:rsidRPr="00E056EE" w:rsidRDefault="003641E4" w:rsidP="003641E4">
      <w:pPr>
        <w:tabs>
          <w:tab w:val="left" w:pos="284"/>
        </w:tabs>
        <w:spacing w:after="0"/>
        <w:ind w:firstLine="709"/>
        <w:jc w:val="center"/>
        <w:rPr>
          <w:rFonts w:ascii="Times New Roman" w:hAnsi="Times New Roman"/>
          <w:b/>
          <w:color w:val="auto"/>
          <w:sz w:val="28"/>
        </w:rPr>
      </w:pPr>
      <w:r w:rsidRPr="00E056EE">
        <w:rPr>
          <w:rFonts w:ascii="Times New Roman" w:hAnsi="Times New Roman"/>
          <w:b/>
          <w:color w:val="auto"/>
          <w:sz w:val="28"/>
        </w:rPr>
        <w:t>Пример задач по теме: «</w:t>
      </w:r>
      <w:r w:rsidR="00B935B9" w:rsidRPr="00E056EE">
        <w:rPr>
          <w:rFonts w:ascii="Times New Roman" w:hAnsi="Times New Roman"/>
          <w:b/>
          <w:color w:val="auto"/>
          <w:sz w:val="28"/>
        </w:rPr>
        <w:t>Законы сохранения в механике</w:t>
      </w:r>
      <w:r w:rsidRPr="00E056EE">
        <w:rPr>
          <w:rFonts w:ascii="Times New Roman" w:hAnsi="Times New Roman"/>
          <w:b/>
          <w:color w:val="auto"/>
          <w:sz w:val="28"/>
        </w:rPr>
        <w:t>»</w:t>
      </w:r>
    </w:p>
    <w:p w:rsidR="00B935B9" w:rsidRPr="00E056EE" w:rsidRDefault="00B935B9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t>Вагон массой 20 т, движущийся со скоростью 0,3 м/с, нагоняет вагон массой 30 т, движущийся со скоростью 0,2 м/</w:t>
      </w:r>
      <w:proofErr w:type="gramStart"/>
      <w:r w:rsidRPr="00E056EE">
        <w:rPr>
          <w:rFonts w:ascii="Times New Roman" w:hAnsi="Times New Roman"/>
          <w:color w:val="auto"/>
          <w:sz w:val="28"/>
        </w:rPr>
        <w:t>с</w:t>
      </w:r>
      <w:proofErr w:type="gramEnd"/>
      <w:r w:rsidRPr="00E056EE">
        <w:rPr>
          <w:rFonts w:ascii="Times New Roman" w:hAnsi="Times New Roman"/>
          <w:color w:val="auto"/>
          <w:sz w:val="28"/>
        </w:rPr>
        <w:t xml:space="preserve">. </w:t>
      </w:r>
      <w:proofErr w:type="gramStart"/>
      <w:r w:rsidRPr="00E056EE">
        <w:rPr>
          <w:rFonts w:ascii="Times New Roman" w:hAnsi="Times New Roman"/>
          <w:color w:val="auto"/>
          <w:sz w:val="28"/>
        </w:rPr>
        <w:t>Какова</w:t>
      </w:r>
      <w:proofErr w:type="gramEnd"/>
      <w:r w:rsidRPr="00E056EE">
        <w:rPr>
          <w:rFonts w:ascii="Times New Roman" w:hAnsi="Times New Roman"/>
          <w:color w:val="auto"/>
          <w:sz w:val="28"/>
        </w:rPr>
        <w:t xml:space="preserve"> скорость вагонов после тока, как сработало сцепление?</w:t>
      </w:r>
    </w:p>
    <w:tbl>
      <w:tblPr>
        <w:tblStyle w:val="afffff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1701"/>
        <w:gridCol w:w="5635"/>
      </w:tblGrid>
      <w:tr w:rsidR="00E056EE" w:rsidRPr="00E056EE" w:rsidTr="00464C39">
        <w:tc>
          <w:tcPr>
            <w:tcW w:w="2235" w:type="dxa"/>
          </w:tcPr>
          <w:p w:rsidR="00B935B9" w:rsidRPr="00E056EE" w:rsidRDefault="00B935B9" w:rsidP="00464C39">
            <w:pPr>
              <w:tabs>
                <w:tab w:val="left" w:pos="284"/>
              </w:tabs>
              <w:rPr>
                <w:rFonts w:ascii="Times New Roman" w:hAnsi="Times New Roman"/>
                <w:color w:val="auto"/>
                <w:sz w:val="28"/>
              </w:rPr>
            </w:pPr>
            <w:r w:rsidRPr="00E056EE">
              <w:rPr>
                <w:rFonts w:ascii="Times New Roman" w:hAnsi="Times New Roman"/>
                <w:color w:val="auto"/>
                <w:sz w:val="28"/>
              </w:rPr>
              <w:t>Дано:</w:t>
            </w:r>
          </w:p>
        </w:tc>
        <w:tc>
          <w:tcPr>
            <w:tcW w:w="1701" w:type="dxa"/>
          </w:tcPr>
          <w:p w:rsidR="00B935B9" w:rsidRPr="00E056EE" w:rsidRDefault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</w:rPr>
            </w:pPr>
            <w:r w:rsidRPr="00E056EE">
              <w:rPr>
                <w:rFonts w:ascii="Times New Roman" w:hAnsi="Times New Roman"/>
                <w:color w:val="auto"/>
                <w:sz w:val="28"/>
              </w:rPr>
              <w:t>СИ:</w:t>
            </w:r>
          </w:p>
        </w:tc>
        <w:tc>
          <w:tcPr>
            <w:tcW w:w="5635" w:type="dxa"/>
          </w:tcPr>
          <w:p w:rsidR="00B935B9" w:rsidRPr="00E056EE" w:rsidRDefault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</w:rPr>
            </w:pPr>
            <w:r w:rsidRPr="00E056EE">
              <w:rPr>
                <w:rFonts w:ascii="Times New Roman" w:hAnsi="Times New Roman"/>
                <w:color w:val="auto"/>
                <w:sz w:val="28"/>
              </w:rPr>
              <w:t>Решение:</w:t>
            </w:r>
          </w:p>
        </w:tc>
      </w:tr>
      <w:tr w:rsidR="00E056EE" w:rsidRPr="00E056EE" w:rsidTr="00464C39">
        <w:tc>
          <w:tcPr>
            <w:tcW w:w="2235" w:type="dxa"/>
          </w:tcPr>
          <w:p w:rsidR="00B935B9" w:rsidRPr="00E056EE" w:rsidRDefault="002F213A" w:rsidP="00464C39">
            <w:pPr>
              <w:tabs>
                <w:tab w:val="left" w:pos="284"/>
              </w:tabs>
              <w:rPr>
                <w:rFonts w:ascii="Times New Roman" w:hAnsi="Times New Roman"/>
                <w:i/>
                <w:color w:val="auto"/>
                <w:sz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color w:val="auto"/>
                    <w:sz w:val="28"/>
                  </w:rPr>
                  <m:t>=20 т</m:t>
                </m:r>
                <m:r>
                  <m:rPr>
                    <m:sty m:val="p"/>
                  </m:rPr>
                  <w:rPr>
                    <w:rFonts w:ascii="Times New Roman" w:hAnsi="Times New Roman"/>
                    <w:color w:val="auto"/>
                    <w:sz w:val="28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color w:val="auto"/>
                    <w:sz w:val="28"/>
                  </w:rPr>
                  <m:t>=0,3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м</m:t>
                    </m:r>
                  </m:num>
                  <m:den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с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sz w:val="28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color w:val="auto"/>
                    <w:sz w:val="28"/>
                  </w:rPr>
                  <m:t>=30 т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sz w:val="28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color w:val="auto"/>
                    <w:sz w:val="28"/>
                  </w:rPr>
                  <m:t>=0,2 м/с</m:t>
                </m:r>
              </m:oMath>
            </m:oMathPara>
          </w:p>
        </w:tc>
        <w:tc>
          <w:tcPr>
            <w:tcW w:w="1701" w:type="dxa"/>
          </w:tcPr>
          <w:p w:rsidR="00B935B9" w:rsidRPr="00E056EE" w:rsidRDefault="00B935B9" w:rsidP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color w:val="auto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color w:val="auto"/>
                    <w:sz w:val="28"/>
                  </w:rPr>
                  <m:t>20∙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color w:val="auto"/>
                    <w:sz w:val="28"/>
                  </w:rPr>
                  <m:t xml:space="preserve"> кг</m:t>
                </m:r>
              </m:oMath>
            </m:oMathPara>
          </w:p>
          <w:p w:rsidR="00B935B9" w:rsidRPr="00E056EE" w:rsidRDefault="00B935B9" w:rsidP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color w:val="auto"/>
                <w:sz w:val="28"/>
              </w:rPr>
            </w:pPr>
          </w:p>
          <w:p w:rsidR="00B935B9" w:rsidRPr="00E056EE" w:rsidRDefault="00B935B9" w:rsidP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color w:val="auto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color w:val="auto"/>
                    <w:sz w:val="28"/>
                  </w:rPr>
                  <m:t>30∙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color w:val="auto"/>
                    <w:sz w:val="28"/>
                  </w:rPr>
                  <m:t xml:space="preserve"> кг</m:t>
                </m:r>
              </m:oMath>
            </m:oMathPara>
          </w:p>
        </w:tc>
        <w:tc>
          <w:tcPr>
            <w:tcW w:w="5635" w:type="dxa"/>
          </w:tcPr>
          <w:p w:rsidR="00B935B9" w:rsidRPr="00E056EE" w:rsidRDefault="002F213A" w:rsidP="00C662E6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color w:val="auto"/>
                <w:sz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color w:val="auto"/>
                    <w:sz w:val="28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color w:val="auto"/>
                    <w:sz w:val="28"/>
                  </w:rPr>
                  <m:t>=v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2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w:br/>
                </m:r>
              </m:oMath>
              <m:oMath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>v=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1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2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2</m:t>
                        </m:r>
                      </m:sub>
                    </m:sSub>
                  </m:num>
                  <m:den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color w:val="auto"/>
                                <w:sz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auto"/>
                                <w:sz w:val="28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auto"/>
                                <w:sz w:val="28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color w:val="auto"/>
                                <w:sz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auto"/>
                                <w:sz w:val="28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auto"/>
                                <w:sz w:val="28"/>
                              </w:rPr>
                              <m:t>2</m:t>
                            </m:r>
                          </m:sub>
                        </m:sSub>
                      </m:e>
                    </m:d>
                  </m:den>
                </m:f>
              </m:oMath>
            </m:oMathPara>
          </w:p>
          <w:p w:rsidR="00C662E6" w:rsidRPr="00E056EE" w:rsidRDefault="00C662E6" w:rsidP="00C662E6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color w:val="auto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>v=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(20∙0,3+30∙0,2)∙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lang w:val="en-US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lang w:val="en-US"/>
                          </w:rPr>
                          <m:t>3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(20+30)∙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lang w:val="en-US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lang w:val="en-US"/>
                          </w:rPr>
                          <m:t>3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>=0,24</m:t>
                </m:r>
                <m:r>
                  <w:rPr>
                    <w:rFonts w:ascii="Cambria Math" w:hAnsi="Cambria Math"/>
                    <w:color w:val="auto"/>
                    <w:sz w:val="28"/>
                  </w:rPr>
                  <m:t xml:space="preserve"> м/с</m:t>
                </m:r>
              </m:oMath>
            </m:oMathPara>
          </w:p>
        </w:tc>
      </w:tr>
      <w:tr w:rsidR="00E056EE" w:rsidRPr="00E056EE" w:rsidTr="00464C39">
        <w:tc>
          <w:tcPr>
            <w:tcW w:w="2235" w:type="dxa"/>
          </w:tcPr>
          <w:p w:rsidR="00B935B9" w:rsidRPr="00E056EE" w:rsidRDefault="00B935B9" w:rsidP="00464C39">
            <w:pPr>
              <w:tabs>
                <w:tab w:val="left" w:pos="284"/>
              </w:tabs>
              <w:rPr>
                <w:rFonts w:ascii="Times New Roman" w:hAnsi="Times New Roman"/>
                <w:i/>
                <w:color w:val="auto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color w:val="auto"/>
                    <w:sz w:val="28"/>
                  </w:rPr>
                  <m:t>v=?</m:t>
                </m:r>
              </m:oMath>
            </m:oMathPara>
          </w:p>
        </w:tc>
        <w:tc>
          <w:tcPr>
            <w:tcW w:w="1701" w:type="dxa"/>
          </w:tcPr>
          <w:p w:rsidR="00B935B9" w:rsidRPr="00E056EE" w:rsidRDefault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</w:rPr>
            </w:pPr>
          </w:p>
        </w:tc>
        <w:tc>
          <w:tcPr>
            <w:tcW w:w="5635" w:type="dxa"/>
          </w:tcPr>
          <w:p w:rsidR="00B935B9" w:rsidRPr="00E056EE" w:rsidRDefault="00C662E6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</w:rPr>
            </w:pPr>
            <w:r w:rsidRPr="00E056EE">
              <w:rPr>
                <w:rFonts w:ascii="Times New Roman" w:hAnsi="Times New Roman"/>
                <w:color w:val="auto"/>
                <w:sz w:val="28"/>
              </w:rPr>
              <w:t xml:space="preserve">Ответ: </w:t>
            </w:r>
            <m:oMath>
              <m:r>
                <w:rPr>
                  <w:rFonts w:ascii="Cambria Math" w:hAnsi="Cambria Math"/>
                  <w:color w:val="auto"/>
                  <w:sz w:val="28"/>
                  <w:lang w:val="en-US"/>
                </w:rPr>
                <m:t>v=0,24</m:t>
              </m:r>
              <m:r>
                <w:rPr>
                  <w:rFonts w:ascii="Cambria Math" w:hAnsi="Cambria Math"/>
                  <w:color w:val="auto"/>
                  <w:sz w:val="28"/>
                </w:rPr>
                <m:t xml:space="preserve"> м/</m:t>
              </m:r>
              <w:proofErr w:type="gramStart"/>
              <m:r>
                <w:rPr>
                  <w:rFonts w:ascii="Cambria Math" w:hAnsi="Cambria Math"/>
                  <w:color w:val="auto"/>
                  <w:sz w:val="28"/>
                </w:rPr>
                <m:t>с</m:t>
              </m:r>
            </m:oMath>
            <w:proofErr w:type="gramEnd"/>
          </w:p>
        </w:tc>
      </w:tr>
    </w:tbl>
    <w:p w:rsidR="00B93E9C" w:rsidRPr="00E056EE" w:rsidRDefault="00B93E9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color w:val="auto"/>
          <w:sz w:val="28"/>
          <w:lang w:val="en-US"/>
        </w:rPr>
      </w:pPr>
      <w:r w:rsidRPr="00E056EE">
        <w:rPr>
          <w:rFonts w:ascii="Times New Roman" w:hAnsi="Times New Roman"/>
          <w:color w:val="auto"/>
          <w:sz w:val="28"/>
        </w:rPr>
        <w:t xml:space="preserve"> </w:t>
      </w:r>
    </w:p>
    <w:p w:rsidR="00C662E6" w:rsidRPr="00E056EE" w:rsidRDefault="003641E4" w:rsidP="003641E4">
      <w:pPr>
        <w:tabs>
          <w:tab w:val="left" w:pos="284"/>
        </w:tabs>
        <w:spacing w:after="0"/>
        <w:ind w:firstLine="709"/>
        <w:jc w:val="center"/>
        <w:rPr>
          <w:rFonts w:ascii="Times New Roman" w:hAnsi="Times New Roman"/>
          <w:b/>
          <w:color w:val="auto"/>
          <w:sz w:val="28"/>
        </w:rPr>
      </w:pPr>
      <w:r w:rsidRPr="00E056EE">
        <w:rPr>
          <w:rFonts w:ascii="Times New Roman" w:hAnsi="Times New Roman"/>
          <w:b/>
          <w:color w:val="auto"/>
          <w:sz w:val="28"/>
        </w:rPr>
        <w:t>Пример задач по теме: «</w:t>
      </w:r>
      <w:r w:rsidR="00C662E6" w:rsidRPr="00E056EE">
        <w:rPr>
          <w:rFonts w:ascii="Times New Roman" w:hAnsi="Times New Roman"/>
          <w:b/>
          <w:color w:val="auto"/>
          <w:sz w:val="28"/>
        </w:rPr>
        <w:t>Основы молекулярно-кинетической теории</w:t>
      </w:r>
      <w:r w:rsidRPr="00E056EE">
        <w:rPr>
          <w:rFonts w:ascii="Times New Roman" w:hAnsi="Times New Roman"/>
          <w:b/>
          <w:color w:val="auto"/>
          <w:sz w:val="28"/>
        </w:rPr>
        <w:t>»</w:t>
      </w:r>
    </w:p>
    <w:p w:rsidR="00C662E6" w:rsidRPr="00E056EE" w:rsidRDefault="00C662E6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t>Броуновская частица массой 1,3*10</w:t>
      </w:r>
      <w:r w:rsidRPr="00E056EE">
        <w:rPr>
          <w:rFonts w:ascii="Times New Roman" w:hAnsi="Times New Roman"/>
          <w:color w:val="auto"/>
          <w:sz w:val="28"/>
          <w:vertAlign w:val="superscript"/>
        </w:rPr>
        <w:t>-15</w:t>
      </w:r>
      <w:r w:rsidRPr="00E056EE">
        <w:rPr>
          <w:rFonts w:ascii="Times New Roman" w:hAnsi="Times New Roman"/>
          <w:color w:val="auto"/>
          <w:sz w:val="28"/>
        </w:rPr>
        <w:t xml:space="preserve"> кг </w:t>
      </w:r>
      <w:proofErr w:type="gramStart"/>
      <w:r w:rsidRPr="00E056EE">
        <w:rPr>
          <w:rFonts w:ascii="Times New Roman" w:hAnsi="Times New Roman"/>
          <w:color w:val="auto"/>
          <w:sz w:val="28"/>
        </w:rPr>
        <w:t>находится в жидкости при температуре 300 К. Чему равна</w:t>
      </w:r>
      <w:proofErr w:type="gramEnd"/>
      <w:r w:rsidRPr="00E056EE">
        <w:rPr>
          <w:rFonts w:ascii="Times New Roman" w:hAnsi="Times New Roman"/>
          <w:color w:val="auto"/>
          <w:sz w:val="28"/>
        </w:rPr>
        <w:t xml:space="preserve"> среднеквадратичная скорость этой частицы, если в системе установилось термодинамическое равновесие?</w:t>
      </w:r>
    </w:p>
    <w:tbl>
      <w:tblPr>
        <w:tblStyle w:val="afffff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6911"/>
      </w:tblGrid>
      <w:tr w:rsidR="00E056EE" w:rsidRPr="00E056EE" w:rsidTr="00464C39">
        <w:trPr>
          <w:trHeight w:val="365"/>
        </w:trPr>
        <w:tc>
          <w:tcPr>
            <w:tcW w:w="2660" w:type="dxa"/>
          </w:tcPr>
          <w:p w:rsidR="00C662E6" w:rsidRPr="00E056EE" w:rsidRDefault="00C662E6" w:rsidP="00464C39">
            <w:pPr>
              <w:tabs>
                <w:tab w:val="left" w:pos="284"/>
              </w:tabs>
              <w:rPr>
                <w:rFonts w:ascii="Times New Roman" w:hAnsi="Times New Roman"/>
                <w:i/>
                <w:color w:val="auto"/>
                <w:sz w:val="28"/>
              </w:rPr>
            </w:pPr>
            <w:r w:rsidRPr="00E056EE">
              <w:rPr>
                <w:rFonts w:ascii="Times New Roman" w:hAnsi="Times New Roman"/>
                <w:color w:val="auto"/>
                <w:sz w:val="28"/>
              </w:rPr>
              <w:t>Дано:</w:t>
            </w:r>
          </w:p>
        </w:tc>
        <w:tc>
          <w:tcPr>
            <w:tcW w:w="6911" w:type="dxa"/>
          </w:tcPr>
          <w:p w:rsidR="003F5EAA" w:rsidRPr="00E056EE" w:rsidRDefault="00C662E6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color w:val="auto"/>
                <w:sz w:val="28"/>
              </w:rPr>
            </w:pPr>
            <w:r w:rsidRPr="00E056EE">
              <w:rPr>
                <w:rFonts w:ascii="Times New Roman" w:hAnsi="Times New Roman"/>
                <w:color w:val="auto"/>
                <w:sz w:val="28"/>
              </w:rPr>
              <w:t>Решение:</w:t>
            </w:r>
          </w:p>
        </w:tc>
      </w:tr>
      <w:tr w:rsidR="00E056EE" w:rsidRPr="00E056EE" w:rsidTr="00464C39">
        <w:trPr>
          <w:trHeight w:val="2203"/>
        </w:trPr>
        <w:tc>
          <w:tcPr>
            <w:tcW w:w="2660" w:type="dxa"/>
          </w:tcPr>
          <w:p w:rsidR="00464C39" w:rsidRPr="00E056EE" w:rsidRDefault="00464C39" w:rsidP="00464C39">
            <w:pPr>
              <w:tabs>
                <w:tab w:val="left" w:pos="284"/>
              </w:tabs>
              <w:rPr>
                <w:rFonts w:ascii="Times New Roman" w:hAnsi="Times New Roman"/>
                <w:color w:val="auto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color w:val="auto"/>
                    <w:sz w:val="28"/>
                  </w:rPr>
                  <m:t>m=1,3∙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-15</m:t>
                    </m:r>
                  </m:sup>
                </m:sSup>
                <m:r>
                  <w:rPr>
                    <w:rFonts w:ascii="Cambria Math" w:hAnsi="Cambria Math"/>
                    <w:color w:val="auto"/>
                    <w:sz w:val="28"/>
                  </w:rPr>
                  <m:t xml:space="preserve"> кг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color w:val="auto"/>
                    <w:sz w:val="28"/>
                  </w:rPr>
                  <m:t>T=300 К</m:t>
                </m:r>
              </m:oMath>
            </m:oMathPara>
          </w:p>
        </w:tc>
        <w:tc>
          <w:tcPr>
            <w:tcW w:w="6911" w:type="dxa"/>
          </w:tcPr>
          <w:p w:rsidR="00464C39" w:rsidRPr="00E056EE" w:rsidRDefault="00464C39" w:rsidP="00C662E6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color w:val="auto"/>
                    <w:sz w:val="28"/>
                  </w:rPr>
                  <m:t>p=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color w:val="auto"/>
                    <w:sz w:val="28"/>
                  </w:rPr>
                  <m:t xml:space="preserve">m n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sSup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v</m:t>
                        </m:r>
                      </m:e>
                    </m:acc>
                  </m:e>
                  <m:sup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auto"/>
                    <w:sz w:val="28"/>
                  </w:rPr>
                  <m:t xml:space="preserve">         p=n k T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w:br/>
                </m:r>
              </m:oMath>
              <m:oMath>
                <m:f>
                  <m:f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color w:val="auto"/>
                    <w:sz w:val="28"/>
                  </w:rPr>
                  <m:t xml:space="preserve">m n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sSup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v</m:t>
                        </m:r>
                      </m:e>
                    </m:acc>
                  </m:e>
                  <m:sup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auto"/>
                    <w:sz w:val="28"/>
                  </w:rPr>
                  <m:t>=n k T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w:br/>
                </m:r>
              </m:oMath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v</m:t>
                    </m:r>
                  </m:e>
                </m:acc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lang w:val="en-US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lang w:val="en-US"/>
                          </w:rPr>
                          <m:t>3 k T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lang w:val="en-US"/>
                          </w:rPr>
                          <m:t>m</m:t>
                        </m:r>
                      </m:den>
                    </m:f>
                  </m:e>
                </m:rad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lang w:val="en-US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lang w:val="en-US"/>
                          </w:rPr>
                          <m:t>3∙1,38∙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color w:val="auto"/>
                                <w:sz w:val="28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color w:val="auto"/>
                                <w:sz w:val="28"/>
                                <w:lang w:val="en-US"/>
                              </w:rPr>
                              <m:t>10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color w:val="auto"/>
                                <w:sz w:val="28"/>
                                <w:lang w:val="en-US"/>
                              </w:rPr>
                              <m:t>-23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lang w:val="en-US"/>
                          </w:rPr>
                          <m:t>∙300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lang w:val="en-US"/>
                          </w:rPr>
                          <m:t>1,3∙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color w:val="auto"/>
                                <w:sz w:val="28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color w:val="auto"/>
                                <w:sz w:val="28"/>
                                <w:lang w:val="en-US"/>
                              </w:rPr>
                              <m:t>10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color w:val="auto"/>
                                <w:sz w:val="28"/>
                                <w:lang w:val="en-US"/>
                              </w:rPr>
                              <m:t>-15</m:t>
                            </m:r>
                          </m:sup>
                        </m:sSup>
                      </m:den>
                    </m:f>
                  </m:e>
                </m:rad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>=1,8∙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-4</m:t>
                    </m:r>
                  </m:sup>
                </m:sSup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 xml:space="preserve"> м/с</m:t>
                </m:r>
              </m:oMath>
            </m:oMathPara>
          </w:p>
          <w:p w:rsidR="00464C39" w:rsidRPr="00E056EE" w:rsidRDefault="002F213A" w:rsidP="00C662E6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  <w:lang w:val="en-US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v</m:t>
                    </m:r>
                  </m:e>
                </m:acc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lang w:val="en-US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lang w:val="en-US"/>
                          </w:rPr>
                          <m:t>3 k T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lang w:val="en-US"/>
                          </w:rPr>
                          <m:t>m</m:t>
                        </m:r>
                      </m:den>
                    </m:f>
                  </m:e>
                </m:rad>
              </m:oMath>
            </m:oMathPara>
          </w:p>
          <w:p w:rsidR="00464C39" w:rsidRPr="00E056EE" w:rsidRDefault="002F213A" w:rsidP="00C662E6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v</m:t>
                    </m:r>
                  </m:e>
                </m:acc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lang w:val="en-US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lang w:val="en-US"/>
                          </w:rPr>
                          <m:t>3∙1,38∙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color w:val="auto"/>
                                <w:sz w:val="28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color w:val="auto"/>
                                <w:sz w:val="28"/>
                                <w:lang w:val="en-US"/>
                              </w:rPr>
                              <m:t>10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color w:val="auto"/>
                                <w:sz w:val="28"/>
                                <w:lang w:val="en-US"/>
                              </w:rPr>
                              <m:t>-23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lang w:val="en-US"/>
                          </w:rPr>
                          <m:t>∙300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lang w:val="en-US"/>
                          </w:rPr>
                          <m:t>1,3∙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color w:val="auto"/>
                                <w:sz w:val="28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color w:val="auto"/>
                                <w:sz w:val="28"/>
                                <w:lang w:val="en-US"/>
                              </w:rPr>
                              <m:t>10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color w:val="auto"/>
                                <w:sz w:val="28"/>
                                <w:lang w:val="en-US"/>
                              </w:rPr>
                              <m:t>-15</m:t>
                            </m:r>
                          </m:sup>
                        </m:sSup>
                      </m:den>
                    </m:f>
                  </m:e>
                </m:rad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>=1,8∙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-4</m:t>
                    </m:r>
                  </m:sup>
                </m:sSup>
                <m:r>
                  <w:rPr>
                    <w:rFonts w:ascii="Cambria Math" w:hAnsi="Cambria Math"/>
                    <w:color w:val="auto"/>
                    <w:sz w:val="28"/>
                  </w:rPr>
                  <m:t>м/с</m:t>
                </m:r>
              </m:oMath>
            </m:oMathPara>
          </w:p>
        </w:tc>
      </w:tr>
      <w:tr w:rsidR="00E056EE" w:rsidRPr="00E056EE" w:rsidTr="00464C39">
        <w:trPr>
          <w:trHeight w:val="2203"/>
        </w:trPr>
        <w:tc>
          <w:tcPr>
            <w:tcW w:w="2660" w:type="dxa"/>
          </w:tcPr>
          <w:p w:rsidR="00464C39" w:rsidRPr="00E056EE" w:rsidRDefault="00464C39" w:rsidP="00464C39">
            <w:pPr>
              <w:tabs>
                <w:tab w:val="left" w:pos="284"/>
              </w:tabs>
              <w:rPr>
                <w:rFonts w:ascii="Times New Roman" w:hAnsi="Times New Roman"/>
                <w:color w:val="auto"/>
                <w:sz w:val="28"/>
              </w:rPr>
            </w:pPr>
          </w:p>
        </w:tc>
        <w:tc>
          <w:tcPr>
            <w:tcW w:w="6911" w:type="dxa"/>
          </w:tcPr>
          <w:p w:rsidR="00464C39" w:rsidRPr="00E056EE" w:rsidRDefault="00464C39" w:rsidP="00C662E6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</w:rPr>
            </w:pPr>
            <w:r w:rsidRPr="00E056EE">
              <w:rPr>
                <w:rFonts w:ascii="Times New Roman" w:hAnsi="Times New Roman"/>
                <w:color w:val="auto"/>
                <w:sz w:val="28"/>
              </w:rPr>
              <w:t xml:space="preserve">Ответ: </w:t>
            </w:r>
            <m:oMath>
              <m:r>
                <w:rPr>
                  <w:rFonts w:ascii="Cambria Math" w:hAnsi="Cambria Math"/>
                  <w:color w:val="auto"/>
                  <w:sz w:val="28"/>
                  <w:lang w:val="en-US"/>
                </w:rPr>
                <m:t>v=1,8∙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8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color w:val="auto"/>
                      <w:sz w:val="28"/>
                      <w:lang w:val="en-US"/>
                    </w:rPr>
                    <m:t>-4</m:t>
                  </m:r>
                </m:sup>
              </m:sSup>
              <m:r>
                <w:rPr>
                  <w:rFonts w:ascii="Cambria Math" w:hAnsi="Cambria Math"/>
                  <w:color w:val="auto"/>
                  <w:sz w:val="28"/>
                  <w:lang w:val="en-US"/>
                </w:rPr>
                <m:t xml:space="preserve"> м/</m:t>
              </m:r>
              <w:proofErr w:type="gramStart"/>
              <m:r>
                <w:rPr>
                  <w:rFonts w:ascii="Cambria Math" w:hAnsi="Cambria Math"/>
                  <w:color w:val="auto"/>
                  <w:sz w:val="28"/>
                  <w:lang w:val="en-US"/>
                </w:rPr>
                <m:t>с</m:t>
              </m:r>
            </m:oMath>
            <w:proofErr w:type="gramEnd"/>
          </w:p>
        </w:tc>
      </w:tr>
      <w:tr w:rsidR="00C662E6" w:rsidRPr="00E056EE" w:rsidTr="00464C39">
        <w:tc>
          <w:tcPr>
            <w:tcW w:w="2660" w:type="dxa"/>
          </w:tcPr>
          <w:p w:rsidR="00C662E6" w:rsidRPr="00E056EE" w:rsidRDefault="002F213A" w:rsidP="00464C39">
            <w:pPr>
              <w:tabs>
                <w:tab w:val="left" w:pos="284"/>
              </w:tabs>
              <w:rPr>
                <w:rFonts w:ascii="Times New Roman" w:hAnsi="Times New Roman"/>
                <w:color w:val="auto"/>
                <w:sz w:val="28"/>
                <w:lang w:val="en-US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color w:val="auto"/>
                      <w:sz w:val="28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auto"/>
                      <w:sz w:val="28"/>
                      <w:lang w:val="en-US"/>
                    </w:rPr>
                    <m:t>v</m:t>
                  </m:r>
                </m:e>
              </m:acc>
              <m:r>
                <w:rPr>
                  <w:rFonts w:ascii="Cambria Math" w:hAnsi="Cambria Math"/>
                  <w:color w:val="auto"/>
                  <w:sz w:val="28"/>
                </w:rPr>
                <m:t>=?</m:t>
              </m:r>
            </m:oMath>
            <w:r w:rsidR="00464C39" w:rsidRPr="00E056EE">
              <w:rPr>
                <w:rFonts w:ascii="Times New Roman" w:hAnsi="Times New Roman"/>
                <w:color w:val="auto"/>
                <w:sz w:val="28"/>
                <w:lang w:val="en-US"/>
              </w:rPr>
              <w:t xml:space="preserve"> </w:t>
            </w:r>
          </w:p>
        </w:tc>
        <w:tc>
          <w:tcPr>
            <w:tcW w:w="6911" w:type="dxa"/>
          </w:tcPr>
          <w:p w:rsidR="00C662E6" w:rsidRPr="00E056EE" w:rsidRDefault="00C662E6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  <w:lang w:val="en-US"/>
              </w:rPr>
            </w:pPr>
            <w:r w:rsidRPr="00E056EE">
              <w:rPr>
                <w:rFonts w:ascii="Times New Roman" w:hAnsi="Times New Roman"/>
                <w:color w:val="auto"/>
                <w:sz w:val="28"/>
              </w:rPr>
              <w:t>Ответ:</w:t>
            </w:r>
            <m:oMath>
              <m:r>
                <w:rPr>
                  <w:rFonts w:ascii="Cambria Math" w:hAnsi="Cambria Math"/>
                  <w:color w:val="auto"/>
                  <w:sz w:val="28"/>
                  <w:lang w:val="en-US"/>
                </w:rPr>
                <m:t xml:space="preserve"> 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auto"/>
                      <w:sz w:val="28"/>
                      <w:lang w:val="en-US"/>
                    </w:rPr>
                    <m:t>v</m:t>
                  </m:r>
                </m:e>
              </m:acc>
              <m:r>
                <w:rPr>
                  <w:rFonts w:ascii="Cambria Math" w:hAnsi="Cambria Math"/>
                  <w:color w:val="auto"/>
                  <w:sz w:val="28"/>
                  <w:lang w:val="en-US"/>
                </w:rPr>
                <m:t>=1,8∙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8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color w:val="auto"/>
                      <w:sz w:val="28"/>
                      <w:lang w:val="en-US"/>
                    </w:rPr>
                    <m:t>-40</m:t>
                  </m:r>
                </m:sup>
              </m:sSup>
              <m:r>
                <w:rPr>
                  <w:rFonts w:ascii="Cambria Math" w:hAnsi="Cambria Math"/>
                  <w:color w:val="auto"/>
                  <w:sz w:val="28"/>
                </w:rPr>
                <m:t>м/</m:t>
              </m:r>
              <w:proofErr w:type="gramStart"/>
              <m:r>
                <w:rPr>
                  <w:rFonts w:ascii="Cambria Math" w:hAnsi="Cambria Math"/>
                  <w:color w:val="auto"/>
                  <w:sz w:val="28"/>
                </w:rPr>
                <m:t>с</m:t>
              </m:r>
            </m:oMath>
            <w:proofErr w:type="gramEnd"/>
          </w:p>
        </w:tc>
      </w:tr>
    </w:tbl>
    <w:p w:rsidR="00525365" w:rsidRPr="00E056EE" w:rsidRDefault="00525365" w:rsidP="00D1753F">
      <w:pPr>
        <w:tabs>
          <w:tab w:val="left" w:pos="284"/>
        </w:tabs>
        <w:spacing w:after="0"/>
        <w:jc w:val="both"/>
        <w:rPr>
          <w:rFonts w:ascii="Times New Roman" w:hAnsi="Times New Roman"/>
          <w:color w:val="auto"/>
          <w:sz w:val="28"/>
          <w:lang w:val="en-US"/>
        </w:rPr>
      </w:pPr>
    </w:p>
    <w:p w:rsidR="00D1753F" w:rsidRPr="00E056EE" w:rsidRDefault="003641E4" w:rsidP="003641E4">
      <w:pPr>
        <w:tabs>
          <w:tab w:val="left" w:pos="284"/>
        </w:tabs>
        <w:spacing w:after="0"/>
        <w:jc w:val="center"/>
        <w:rPr>
          <w:rFonts w:ascii="Times New Roman" w:hAnsi="Times New Roman"/>
          <w:b/>
          <w:color w:val="auto"/>
          <w:sz w:val="28"/>
        </w:rPr>
      </w:pPr>
      <w:r w:rsidRPr="00E056EE">
        <w:rPr>
          <w:rFonts w:ascii="Times New Roman" w:hAnsi="Times New Roman"/>
          <w:b/>
          <w:color w:val="auto"/>
          <w:sz w:val="28"/>
        </w:rPr>
        <w:t>Пример задач по теме: «</w:t>
      </w:r>
      <w:r w:rsidR="00D1753F" w:rsidRPr="00E056EE">
        <w:rPr>
          <w:rFonts w:ascii="Times New Roman" w:hAnsi="Times New Roman"/>
          <w:b/>
          <w:color w:val="auto"/>
          <w:sz w:val="28"/>
        </w:rPr>
        <w:t>Постоянный ток</w:t>
      </w:r>
      <w:r w:rsidRPr="00E056EE">
        <w:rPr>
          <w:rFonts w:ascii="Times New Roman" w:hAnsi="Times New Roman"/>
          <w:b/>
          <w:color w:val="auto"/>
          <w:sz w:val="28"/>
        </w:rPr>
        <w:t>»</w:t>
      </w:r>
    </w:p>
    <w:p w:rsidR="00D1753F" w:rsidRPr="00E056EE" w:rsidRDefault="00D1753F" w:rsidP="00D1753F">
      <w:pPr>
        <w:tabs>
          <w:tab w:val="left" w:pos="284"/>
        </w:tabs>
        <w:spacing w:after="0"/>
        <w:jc w:val="both"/>
        <w:rPr>
          <w:rFonts w:ascii="Times New Roman" w:hAnsi="Times New Roman"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tab/>
      </w:r>
      <w:r w:rsidRPr="00E056EE">
        <w:rPr>
          <w:rFonts w:ascii="Times New Roman" w:hAnsi="Times New Roman"/>
          <w:color w:val="auto"/>
          <w:sz w:val="28"/>
        </w:rPr>
        <w:tab/>
        <w:t xml:space="preserve">Спираль электрического сопротивления 80 Ом работает под напряжением 220 </w:t>
      </w:r>
      <w:proofErr w:type="gramStart"/>
      <w:r w:rsidRPr="00E056EE">
        <w:rPr>
          <w:rFonts w:ascii="Times New Roman" w:hAnsi="Times New Roman"/>
          <w:color w:val="auto"/>
          <w:sz w:val="28"/>
        </w:rPr>
        <w:t>В.</w:t>
      </w:r>
      <w:proofErr w:type="gramEnd"/>
      <w:r w:rsidRPr="00E056EE">
        <w:rPr>
          <w:rFonts w:ascii="Times New Roman" w:hAnsi="Times New Roman"/>
          <w:color w:val="auto"/>
          <w:sz w:val="28"/>
        </w:rPr>
        <w:t xml:space="preserve"> Каков КПД нагревательного устройства, если 1 л воды, взятый при температуре 200 закипает </w:t>
      </w:r>
      <w:r w:rsidR="003E33C6" w:rsidRPr="00E056EE">
        <w:rPr>
          <w:rFonts w:ascii="Times New Roman" w:hAnsi="Times New Roman"/>
          <w:color w:val="auto"/>
          <w:sz w:val="28"/>
        </w:rPr>
        <w:t>через 12 минут?</w:t>
      </w:r>
    </w:p>
    <w:tbl>
      <w:tblPr>
        <w:tblStyle w:val="afffff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1843"/>
        <w:gridCol w:w="5777"/>
      </w:tblGrid>
      <w:tr w:rsidR="00E056EE" w:rsidRPr="00E056EE" w:rsidTr="00376D58">
        <w:tc>
          <w:tcPr>
            <w:tcW w:w="1951" w:type="dxa"/>
          </w:tcPr>
          <w:p w:rsidR="00464C39" w:rsidRPr="00E056EE" w:rsidRDefault="00464C39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</w:rPr>
            </w:pPr>
            <w:r w:rsidRPr="00E056EE">
              <w:rPr>
                <w:rFonts w:ascii="Times New Roman" w:hAnsi="Times New Roman"/>
                <w:color w:val="auto"/>
                <w:sz w:val="28"/>
              </w:rPr>
              <w:t>Дано:</w:t>
            </w:r>
          </w:p>
        </w:tc>
        <w:tc>
          <w:tcPr>
            <w:tcW w:w="1843" w:type="dxa"/>
          </w:tcPr>
          <w:p w:rsidR="00464C39" w:rsidRPr="00E056EE" w:rsidRDefault="00464C39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</w:rPr>
            </w:pPr>
            <w:r w:rsidRPr="00E056EE">
              <w:rPr>
                <w:rFonts w:ascii="Times New Roman" w:hAnsi="Times New Roman"/>
                <w:color w:val="auto"/>
                <w:sz w:val="28"/>
              </w:rPr>
              <w:t>СИ:</w:t>
            </w:r>
          </w:p>
        </w:tc>
        <w:tc>
          <w:tcPr>
            <w:tcW w:w="5777" w:type="dxa"/>
          </w:tcPr>
          <w:p w:rsidR="00464C39" w:rsidRPr="00E056EE" w:rsidRDefault="00464C39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</w:rPr>
            </w:pPr>
            <w:r w:rsidRPr="00E056EE">
              <w:rPr>
                <w:rFonts w:ascii="Times New Roman" w:hAnsi="Times New Roman"/>
                <w:color w:val="auto"/>
                <w:sz w:val="28"/>
              </w:rPr>
              <w:t>Решение:</w:t>
            </w:r>
          </w:p>
        </w:tc>
      </w:tr>
      <w:tr w:rsidR="00E056EE" w:rsidRPr="00E056EE" w:rsidTr="00376D58">
        <w:tc>
          <w:tcPr>
            <w:tcW w:w="1951" w:type="dxa"/>
          </w:tcPr>
          <w:p w:rsidR="00464C39" w:rsidRPr="00E056EE" w:rsidRDefault="00464C39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color w:val="auto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color w:val="auto"/>
                    <w:sz w:val="28"/>
                  </w:rPr>
                  <m:t>R=80 Ом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color w:val="auto"/>
                    <w:sz w:val="28"/>
                  </w:rPr>
                  <m:t>U=220 В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color w:val="auto"/>
                    <w:sz w:val="28"/>
                  </w:rPr>
                  <m:t>V=1 л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sz w:val="28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>=20℃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>=100℃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color w:val="auto"/>
                    <w:sz w:val="28"/>
                  </w:rPr>
                  <m:t>t=12 мин</m:t>
                </m:r>
              </m:oMath>
            </m:oMathPara>
          </w:p>
        </w:tc>
        <w:tc>
          <w:tcPr>
            <w:tcW w:w="1843" w:type="dxa"/>
          </w:tcPr>
          <w:p w:rsidR="00464C39" w:rsidRPr="00E056EE" w:rsidRDefault="00464C39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</w:rPr>
            </w:pPr>
          </w:p>
          <w:p w:rsidR="00464C39" w:rsidRPr="00E056EE" w:rsidRDefault="00464C39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</w:rPr>
            </w:pPr>
          </w:p>
          <w:p w:rsidR="00464C39" w:rsidRPr="00E056EE" w:rsidRDefault="00464C39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color w:val="auto"/>
                    <w:sz w:val="28"/>
                  </w:rPr>
                  <m:t>1∙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-3</m:t>
                    </m:r>
                  </m:sup>
                </m:sSup>
                <m:r>
                  <w:rPr>
                    <w:rFonts w:ascii="Cambria Math" w:hAnsi="Cambria Math"/>
                    <w:color w:val="auto"/>
                    <w:sz w:val="28"/>
                  </w:rPr>
                  <m:t xml:space="preserve">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м</m:t>
                    </m:r>
                  </m:e>
                  <m:sup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3</m:t>
                    </m:r>
                  </m:sup>
                </m:sSup>
              </m:oMath>
            </m:oMathPara>
          </w:p>
          <w:p w:rsidR="00464C39" w:rsidRPr="00E056EE" w:rsidRDefault="00464C39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</w:rPr>
            </w:pPr>
          </w:p>
          <w:p w:rsidR="00464C39" w:rsidRPr="00E056EE" w:rsidRDefault="00464C39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</w:rPr>
            </w:pPr>
          </w:p>
          <w:p w:rsidR="00464C39" w:rsidRPr="00E056EE" w:rsidRDefault="00464C39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</w:rPr>
            </w:pPr>
            <w:r w:rsidRPr="00E056EE">
              <w:rPr>
                <w:rFonts w:ascii="Times New Roman" w:hAnsi="Times New Roman"/>
                <w:color w:val="auto"/>
                <w:sz w:val="28"/>
              </w:rPr>
              <w:t xml:space="preserve">  720 с</w:t>
            </w:r>
          </w:p>
        </w:tc>
        <w:tc>
          <w:tcPr>
            <w:tcW w:w="5777" w:type="dxa"/>
          </w:tcPr>
          <w:p w:rsidR="00464C39" w:rsidRPr="00E056EE" w:rsidRDefault="00464C39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color w:val="auto"/>
                    <w:sz w:val="28"/>
                  </w:rPr>
                  <m:t>КПД</m:t>
                </m:r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А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П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lang w:val="en-US"/>
                          </w:rPr>
                          <m:t>А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lang w:val="en-US"/>
                          </w:rPr>
                          <m:t>З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>∙100%</m:t>
                </m:r>
              </m:oMath>
            </m:oMathPara>
          </w:p>
          <w:p w:rsidR="00464C39" w:rsidRPr="00E056EE" w:rsidRDefault="002F213A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А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П</m:t>
                    </m:r>
                  </m:sub>
                </m:sSub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>=mc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lang w:val="en-U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lang w:val="en-US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lang w:val="en-U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lang w:val="en-US"/>
                          </w:rPr>
                          <m:t>1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>=ρVc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lang w:val="en-U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lang w:val="en-US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lang w:val="en-U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lang w:val="en-US"/>
                          </w:rPr>
                          <m:t>1</m:t>
                        </m:r>
                      </m:sub>
                    </m:sSub>
                  </m:e>
                </m:d>
              </m:oMath>
            </m:oMathPara>
          </w:p>
          <w:p w:rsidR="00376D58" w:rsidRPr="00E056EE" w:rsidRDefault="002F213A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color w:val="auto"/>
                <w:sz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А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П</m:t>
                    </m:r>
                  </m:sub>
                </m:sSub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>=1000∙1∙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-3</m:t>
                    </m:r>
                  </m:sup>
                </m:sSup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>∙4200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100-20</m:t>
                    </m:r>
                  </m:e>
                </m:d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 xml:space="preserve">=336 </m:t>
                </m:r>
                <m:r>
                  <w:rPr>
                    <w:rFonts w:ascii="Cambria Math" w:hAnsi="Cambria Math"/>
                    <w:color w:val="auto"/>
                    <w:sz w:val="28"/>
                  </w:rPr>
                  <m:t>кДж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sz w:val="28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А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З</m:t>
                    </m:r>
                  </m:sub>
                </m:sSub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>=IUt=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lang w:val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lang w:val="en-US"/>
                          </w:rPr>
                          <m:t>U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lang w:val="en-US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t</m:t>
                    </m:r>
                  </m:num>
                  <m:den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R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А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З</m:t>
                    </m:r>
                  </m:sub>
                </m:sSub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lang w:val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lang w:val="en-US"/>
                          </w:rPr>
                          <m:t>220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lang w:val="en-US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∙720</m:t>
                    </m:r>
                  </m:num>
                  <m:den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80</m:t>
                    </m:r>
                  </m:den>
                </m:f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 xml:space="preserve">=435,6 </m:t>
                </m:r>
                <m:r>
                  <w:rPr>
                    <w:rFonts w:ascii="Cambria Math" w:hAnsi="Cambria Math"/>
                    <w:color w:val="auto"/>
                    <w:sz w:val="28"/>
                  </w:rPr>
                  <m:t>кДж</m:t>
                </m:r>
              </m:oMath>
            </m:oMathPara>
          </w:p>
          <w:p w:rsidR="00376D58" w:rsidRPr="00E056EE" w:rsidRDefault="00376D58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color w:val="auto"/>
                    <w:sz w:val="28"/>
                  </w:rPr>
                  <m:t>КПД</m:t>
                </m:r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336</m:t>
                    </m:r>
                  </m:num>
                  <m:den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435,6</m:t>
                    </m:r>
                  </m:den>
                </m:f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>∙100%=77%</m:t>
                </m:r>
              </m:oMath>
            </m:oMathPara>
          </w:p>
        </w:tc>
      </w:tr>
      <w:tr w:rsidR="00464C39" w:rsidRPr="00E056EE" w:rsidTr="00376D58">
        <w:tc>
          <w:tcPr>
            <w:tcW w:w="1951" w:type="dxa"/>
          </w:tcPr>
          <w:p w:rsidR="00464C39" w:rsidRPr="00E056EE" w:rsidRDefault="00464C39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</w:rPr>
            </w:pPr>
            <w:r w:rsidRPr="00E056EE">
              <w:rPr>
                <w:rFonts w:ascii="Times New Roman" w:hAnsi="Times New Roman"/>
                <w:color w:val="auto"/>
                <w:sz w:val="28"/>
              </w:rPr>
              <w:t>КПД =</w:t>
            </w:r>
            <w:proofErr w:type="gramStart"/>
            <w:r w:rsidRPr="00E056EE">
              <w:rPr>
                <w:rFonts w:ascii="Times New Roman" w:hAnsi="Times New Roman"/>
                <w:color w:val="auto"/>
                <w:sz w:val="28"/>
              </w:rPr>
              <w:t xml:space="preserve"> ?</w:t>
            </w:r>
            <w:proofErr w:type="gramEnd"/>
          </w:p>
        </w:tc>
        <w:tc>
          <w:tcPr>
            <w:tcW w:w="1843" w:type="dxa"/>
          </w:tcPr>
          <w:p w:rsidR="00464C39" w:rsidRPr="00E056EE" w:rsidRDefault="00464C39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</w:rPr>
            </w:pPr>
          </w:p>
        </w:tc>
        <w:tc>
          <w:tcPr>
            <w:tcW w:w="5777" w:type="dxa"/>
          </w:tcPr>
          <w:p w:rsidR="00464C39" w:rsidRPr="00E056EE" w:rsidRDefault="00376D58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</w:rPr>
            </w:pPr>
            <w:r w:rsidRPr="00E056EE">
              <w:rPr>
                <w:rFonts w:ascii="Times New Roman" w:hAnsi="Times New Roman"/>
                <w:color w:val="auto"/>
                <w:sz w:val="28"/>
              </w:rPr>
              <w:t xml:space="preserve">Ответ: </w:t>
            </w:r>
            <m:oMath>
              <m:r>
                <w:rPr>
                  <w:rFonts w:ascii="Cambria Math" w:hAnsi="Cambria Math"/>
                  <w:color w:val="auto"/>
                  <w:sz w:val="28"/>
                </w:rPr>
                <m:t>КПД</m:t>
              </m:r>
              <m:r>
                <w:rPr>
                  <w:rFonts w:ascii="Cambria Math" w:hAnsi="Cambria Math"/>
                  <w:color w:val="auto"/>
                  <w:sz w:val="28"/>
                  <w:lang w:val="en-US"/>
                </w:rPr>
                <m:t>=77%</m:t>
              </m:r>
            </m:oMath>
          </w:p>
        </w:tc>
      </w:tr>
    </w:tbl>
    <w:p w:rsidR="00376D58" w:rsidRPr="00E056EE" w:rsidRDefault="00376D58" w:rsidP="00D1753F">
      <w:pPr>
        <w:tabs>
          <w:tab w:val="left" w:pos="284"/>
        </w:tabs>
        <w:spacing w:after="0"/>
        <w:jc w:val="both"/>
        <w:rPr>
          <w:rFonts w:ascii="Times New Roman" w:hAnsi="Times New Roman"/>
          <w:b/>
          <w:color w:val="auto"/>
          <w:sz w:val="28"/>
        </w:rPr>
      </w:pPr>
    </w:p>
    <w:p w:rsidR="003E33C6" w:rsidRPr="00E056EE" w:rsidRDefault="00376D58" w:rsidP="00376D58">
      <w:pPr>
        <w:tabs>
          <w:tab w:val="left" w:pos="284"/>
        </w:tabs>
        <w:spacing w:after="0"/>
        <w:jc w:val="center"/>
        <w:rPr>
          <w:rFonts w:ascii="Times New Roman" w:hAnsi="Times New Roman"/>
          <w:b/>
          <w:color w:val="auto"/>
          <w:sz w:val="28"/>
        </w:rPr>
      </w:pPr>
      <w:r w:rsidRPr="00E056EE">
        <w:rPr>
          <w:rFonts w:ascii="Times New Roman" w:hAnsi="Times New Roman"/>
          <w:b/>
          <w:color w:val="auto"/>
          <w:sz w:val="28"/>
        </w:rPr>
        <w:t>Пример задач по теме: «Переменный электрический ток»</w:t>
      </w:r>
    </w:p>
    <w:p w:rsidR="00376D58" w:rsidRPr="00E056EE" w:rsidRDefault="00376D58" w:rsidP="00D1753F">
      <w:pPr>
        <w:tabs>
          <w:tab w:val="left" w:pos="284"/>
        </w:tabs>
        <w:spacing w:after="0"/>
        <w:jc w:val="both"/>
        <w:rPr>
          <w:rFonts w:ascii="Times New Roman" w:hAnsi="Times New Roman"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tab/>
      </w:r>
      <w:r w:rsidRPr="00E056EE">
        <w:rPr>
          <w:rFonts w:ascii="Times New Roman" w:hAnsi="Times New Roman"/>
          <w:color w:val="auto"/>
          <w:sz w:val="28"/>
        </w:rPr>
        <w:tab/>
        <w:t>Колебательный контур включен в сеть переменного напряжения. Действующее значение напряжения на конденсаторе 100</w:t>
      </w:r>
      <w:proofErr w:type="gramStart"/>
      <w:r w:rsidRPr="00E056EE">
        <w:rPr>
          <w:rFonts w:ascii="Times New Roman" w:hAnsi="Times New Roman"/>
          <w:color w:val="auto"/>
          <w:sz w:val="28"/>
        </w:rPr>
        <w:t xml:space="preserve"> В</w:t>
      </w:r>
      <w:proofErr w:type="gramEnd"/>
      <w:r w:rsidRPr="00E056EE">
        <w:rPr>
          <w:rFonts w:ascii="Times New Roman" w:hAnsi="Times New Roman"/>
          <w:color w:val="auto"/>
          <w:sz w:val="28"/>
        </w:rPr>
        <w:t>, на катушке индуктивности 60 В, на резисторе 230 В. Найдите действующее значение напряжения в сети.</w:t>
      </w:r>
    </w:p>
    <w:tbl>
      <w:tblPr>
        <w:tblStyle w:val="afffff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9"/>
        <w:gridCol w:w="7762"/>
      </w:tblGrid>
      <w:tr w:rsidR="00E056EE" w:rsidRPr="00E056EE" w:rsidTr="00346697">
        <w:tc>
          <w:tcPr>
            <w:tcW w:w="1809" w:type="dxa"/>
          </w:tcPr>
          <w:p w:rsidR="00376D58" w:rsidRPr="00E056EE" w:rsidRDefault="00376D58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</w:rPr>
            </w:pPr>
            <w:r w:rsidRPr="00E056EE">
              <w:rPr>
                <w:rFonts w:ascii="Times New Roman" w:hAnsi="Times New Roman"/>
                <w:color w:val="auto"/>
                <w:sz w:val="28"/>
              </w:rPr>
              <w:t>Дано:</w:t>
            </w:r>
          </w:p>
          <w:p w:rsidR="00376D58" w:rsidRPr="00E056EE" w:rsidRDefault="002F213A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color w:val="auto"/>
                <w:sz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C</m:t>
                    </m:r>
                  </m:sub>
                </m:sSub>
                <m:r>
                  <w:rPr>
                    <w:rFonts w:ascii="Cambria Math" w:hAnsi="Cambria Math"/>
                    <w:color w:val="auto"/>
                    <w:sz w:val="28"/>
                  </w:rPr>
                  <m:t>=100 B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L</m:t>
                    </m:r>
                  </m:sub>
                </m:sSub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>=60 B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R</m:t>
                    </m:r>
                  </m:sub>
                </m:sSub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>=230</m:t>
                </m:r>
              </m:oMath>
            </m:oMathPara>
          </w:p>
        </w:tc>
        <w:tc>
          <w:tcPr>
            <w:tcW w:w="7762" w:type="dxa"/>
          </w:tcPr>
          <w:p w:rsidR="00376D58" w:rsidRPr="00E056EE" w:rsidRDefault="00376D58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  <w:lang w:val="en-US"/>
              </w:rPr>
            </w:pPr>
            <w:r w:rsidRPr="00E056EE">
              <w:rPr>
                <w:rFonts w:ascii="Times New Roman" w:hAnsi="Times New Roman"/>
                <w:color w:val="auto"/>
                <w:sz w:val="28"/>
              </w:rPr>
              <w:t>Решение:</w:t>
            </w:r>
          </w:p>
          <w:p w:rsidR="00376D58" w:rsidRPr="00E056EE" w:rsidRDefault="00376D58" w:rsidP="00376D58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>U=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lang w:val="en-US"/>
                      </w:rPr>
                    </m:ctrlPr>
                  </m:radPr>
                  <m:deg/>
                  <m:e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  <w:lang w:val="en-US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lang w:val="en-US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lang w:val="en-US"/>
                          </w:rPr>
                          <m:t>R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lang w:val="en-US"/>
                          </w:rPr>
                          <m:t>2</m:t>
                        </m:r>
                      </m:sup>
                    </m:sSubSup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  <w:lang w:val="en-US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color w:val="auto"/>
                                <w:sz w:val="28"/>
                                <w:lang w:val="en-US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auto"/>
                                    <w:sz w:val="28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auto"/>
                                    <w:sz w:val="28"/>
                                    <w:lang w:val="en-US"/>
                                  </w:rPr>
                                  <m:t>U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auto"/>
                                    <w:sz w:val="28"/>
                                    <w:lang w:val="en-US"/>
                                  </w:rPr>
                                  <m:t>L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color w:val="auto"/>
                                <w:sz w:val="28"/>
                                <w:lang w:val="en-US"/>
                              </w:rPr>
                              <m:t>-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auto"/>
                                    <w:sz w:val="28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auto"/>
                                    <w:sz w:val="28"/>
                                    <w:lang w:val="en-US"/>
                                  </w:rPr>
                                  <m:t>U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auto"/>
                                    <w:sz w:val="28"/>
                                    <w:lang w:val="en-US"/>
                                  </w:rPr>
                                  <m:t>C</m:t>
                                </m:r>
                              </m:sub>
                            </m:sSub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lang w:val="en-US"/>
                          </w:rPr>
                          <m:t>2</m:t>
                        </m:r>
                      </m:sup>
                    </m:sSup>
                  </m:e>
                </m:rad>
              </m:oMath>
            </m:oMathPara>
          </w:p>
          <w:p w:rsidR="00346697" w:rsidRPr="00E056EE" w:rsidRDefault="00346697" w:rsidP="00346697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>U=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lang w:val="en-US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lang w:val="en-US"/>
                          </w:rPr>
                          <m:t>230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lang w:val="en-US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lang w:val="en-US"/>
                          </w:rPr>
                          <m:t>(60-100)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lang w:val="en-US"/>
                          </w:rPr>
                          <m:t>2</m:t>
                        </m:r>
                      </m:sup>
                    </m:sSup>
                  </m:e>
                </m:rad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>=50 B</m:t>
                </m:r>
              </m:oMath>
            </m:oMathPara>
          </w:p>
        </w:tc>
      </w:tr>
      <w:tr w:rsidR="00376D58" w:rsidRPr="00E056EE" w:rsidTr="00346697">
        <w:tc>
          <w:tcPr>
            <w:tcW w:w="1809" w:type="dxa"/>
          </w:tcPr>
          <w:p w:rsidR="00376D58" w:rsidRPr="00E056EE" w:rsidRDefault="00376D58" w:rsidP="00376D58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color w:val="auto"/>
                    <w:sz w:val="28"/>
                  </w:rPr>
                  <m:t>U=?</m:t>
                </m:r>
              </m:oMath>
            </m:oMathPara>
          </w:p>
        </w:tc>
        <w:tc>
          <w:tcPr>
            <w:tcW w:w="7762" w:type="dxa"/>
          </w:tcPr>
          <w:p w:rsidR="00376D58" w:rsidRPr="00E056EE" w:rsidRDefault="00376D58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</w:rPr>
            </w:pPr>
            <w:r w:rsidRPr="00E056EE">
              <w:rPr>
                <w:rFonts w:ascii="Times New Roman" w:hAnsi="Times New Roman"/>
                <w:color w:val="auto"/>
                <w:sz w:val="28"/>
              </w:rPr>
              <w:t>Ответ:</w:t>
            </w:r>
            <m:oMath>
              <m:r>
                <w:rPr>
                  <w:rFonts w:ascii="Cambria Math" w:hAnsi="Cambria Math"/>
                  <w:color w:val="auto"/>
                  <w:sz w:val="28"/>
                  <w:lang w:val="en-US"/>
                </w:rPr>
                <m:t xml:space="preserve"> U=50 B</m:t>
              </m:r>
            </m:oMath>
          </w:p>
        </w:tc>
      </w:tr>
    </w:tbl>
    <w:p w:rsidR="00376D58" w:rsidRPr="00E056EE" w:rsidRDefault="00376D58" w:rsidP="00D1753F">
      <w:pPr>
        <w:tabs>
          <w:tab w:val="left" w:pos="284"/>
        </w:tabs>
        <w:spacing w:after="0"/>
        <w:jc w:val="both"/>
        <w:rPr>
          <w:rFonts w:ascii="Times New Roman" w:hAnsi="Times New Roman"/>
          <w:color w:val="auto"/>
          <w:sz w:val="28"/>
        </w:rPr>
      </w:pPr>
    </w:p>
    <w:p w:rsidR="00346697" w:rsidRPr="00E056EE" w:rsidRDefault="00346697" w:rsidP="00346697">
      <w:pPr>
        <w:tabs>
          <w:tab w:val="left" w:pos="284"/>
        </w:tabs>
        <w:spacing w:after="0"/>
        <w:jc w:val="center"/>
        <w:rPr>
          <w:rFonts w:ascii="Times New Roman" w:hAnsi="Times New Roman"/>
          <w:b/>
          <w:color w:val="auto"/>
          <w:sz w:val="28"/>
        </w:rPr>
      </w:pPr>
      <w:r w:rsidRPr="00E056EE">
        <w:rPr>
          <w:rFonts w:ascii="Times New Roman" w:hAnsi="Times New Roman"/>
          <w:b/>
          <w:color w:val="auto"/>
          <w:sz w:val="28"/>
        </w:rPr>
        <w:t>Пример задач по теме: «Квантовая физика. Фотоэффект»</w:t>
      </w:r>
    </w:p>
    <w:p w:rsidR="00D1753F" w:rsidRPr="00E056EE" w:rsidRDefault="00346697" w:rsidP="00D1753F">
      <w:pPr>
        <w:tabs>
          <w:tab w:val="left" w:pos="284"/>
        </w:tabs>
        <w:spacing w:after="0"/>
        <w:jc w:val="both"/>
        <w:rPr>
          <w:rFonts w:ascii="Times New Roman" w:hAnsi="Times New Roman"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lastRenderedPageBreak/>
        <w:t xml:space="preserve">Красная граница фотоэффекта для вещества фотокатода 290 </w:t>
      </w:r>
      <w:proofErr w:type="spellStart"/>
      <w:r w:rsidRPr="00E056EE">
        <w:rPr>
          <w:rFonts w:ascii="Times New Roman" w:hAnsi="Times New Roman"/>
          <w:color w:val="auto"/>
          <w:sz w:val="28"/>
        </w:rPr>
        <w:t>нм</w:t>
      </w:r>
      <w:proofErr w:type="spellEnd"/>
      <w:r w:rsidRPr="00E056EE">
        <w:rPr>
          <w:rFonts w:ascii="Times New Roman" w:hAnsi="Times New Roman"/>
          <w:color w:val="auto"/>
          <w:sz w:val="28"/>
        </w:rPr>
        <w:t xml:space="preserve">. При облучении катода светом длиной волны λ фототок прекращается при напряжении </w:t>
      </w:r>
      <w:proofErr w:type="gramStart"/>
      <w:r w:rsidRPr="00E056EE">
        <w:rPr>
          <w:rFonts w:ascii="Times New Roman" w:hAnsi="Times New Roman"/>
          <w:color w:val="auto"/>
          <w:sz w:val="28"/>
        </w:rPr>
        <w:t>между</w:t>
      </w:r>
      <w:proofErr w:type="gramEnd"/>
      <w:r w:rsidRPr="00E056EE">
        <w:rPr>
          <w:rFonts w:ascii="Times New Roman" w:hAnsi="Times New Roman"/>
          <w:color w:val="auto"/>
          <w:sz w:val="28"/>
        </w:rPr>
        <w:t xml:space="preserve"> </w:t>
      </w:r>
      <w:proofErr w:type="gramStart"/>
      <w:r w:rsidRPr="00E056EE">
        <w:rPr>
          <w:rFonts w:ascii="Times New Roman" w:hAnsi="Times New Roman"/>
          <w:color w:val="auto"/>
          <w:sz w:val="28"/>
        </w:rPr>
        <w:t>анодам</w:t>
      </w:r>
      <w:proofErr w:type="gramEnd"/>
      <w:r w:rsidRPr="00E056EE">
        <w:rPr>
          <w:rFonts w:ascii="Times New Roman" w:hAnsi="Times New Roman"/>
          <w:color w:val="auto"/>
          <w:sz w:val="28"/>
        </w:rPr>
        <w:t xml:space="preserve"> и катодом 1,5 В. Определите длину волны.</w:t>
      </w:r>
    </w:p>
    <w:tbl>
      <w:tblPr>
        <w:tblStyle w:val="afffff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7195"/>
      </w:tblGrid>
      <w:tr w:rsidR="00E056EE" w:rsidRPr="00E056EE" w:rsidTr="00CF77B8">
        <w:tc>
          <w:tcPr>
            <w:tcW w:w="2376" w:type="dxa"/>
          </w:tcPr>
          <w:p w:rsidR="00346697" w:rsidRPr="00E056EE" w:rsidRDefault="00346697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</w:rPr>
            </w:pPr>
            <w:r w:rsidRPr="00E056EE">
              <w:rPr>
                <w:rFonts w:ascii="Times New Roman" w:hAnsi="Times New Roman"/>
                <w:color w:val="auto"/>
                <w:sz w:val="28"/>
              </w:rPr>
              <w:t>Дано:</w:t>
            </w:r>
          </w:p>
          <w:p w:rsidR="00346697" w:rsidRPr="00E056EE" w:rsidRDefault="002F213A" w:rsidP="00346697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color w:val="auto"/>
                <w:sz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λ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color w:val="auto"/>
                    <w:sz w:val="28"/>
                  </w:rPr>
                  <m:t>=290∙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-9</m:t>
                    </m:r>
                  </m:sup>
                </m:sSup>
                <m:r>
                  <w:rPr>
                    <w:rFonts w:ascii="Cambria Math" w:hAnsi="Cambria Math"/>
                    <w:color w:val="auto"/>
                    <w:sz w:val="28"/>
                  </w:rPr>
                  <m:t>м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sz w:val="28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З</m:t>
                    </m:r>
                  </m:sub>
                </m:sSub>
                <m:r>
                  <w:rPr>
                    <w:rFonts w:ascii="Cambria Math" w:hAnsi="Cambria Math"/>
                    <w:color w:val="auto"/>
                    <w:sz w:val="28"/>
                  </w:rPr>
                  <m:t>=1,5 B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w:br/>
                </m:r>
              </m:oMath>
              <m:oMath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>c=3∙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8</m:t>
                    </m:r>
                  </m:sup>
                </m:sSup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 xml:space="preserve"> </m:t>
                </m:r>
                <m:r>
                  <w:rPr>
                    <w:rFonts w:ascii="Cambria Math" w:hAnsi="Cambria Math"/>
                    <w:color w:val="auto"/>
                    <w:sz w:val="28"/>
                  </w:rPr>
                  <m:t>м/с</m:t>
                </m:r>
              </m:oMath>
            </m:oMathPara>
          </w:p>
        </w:tc>
        <w:tc>
          <w:tcPr>
            <w:tcW w:w="7195" w:type="dxa"/>
          </w:tcPr>
          <w:p w:rsidR="00346697" w:rsidRPr="00E056EE" w:rsidRDefault="00346697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</w:rPr>
            </w:pPr>
            <w:r w:rsidRPr="00E056EE">
              <w:rPr>
                <w:rFonts w:ascii="Times New Roman" w:hAnsi="Times New Roman"/>
                <w:color w:val="auto"/>
                <w:sz w:val="28"/>
              </w:rPr>
              <w:t>Решение:</w:t>
            </w:r>
          </w:p>
          <w:p w:rsidR="00346697" w:rsidRPr="00E056EE" w:rsidRDefault="002F213A" w:rsidP="00346697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hc</m:t>
                    </m:r>
                  </m:num>
                  <m:den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λ</m:t>
                    </m:r>
                  </m:den>
                </m:f>
                <m:r>
                  <w:rPr>
                    <w:rFonts w:ascii="Cambria Math" w:hAnsi="Cambria Math"/>
                    <w:color w:val="auto"/>
                    <w:sz w:val="2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вых</m:t>
                    </m:r>
                  </m:sub>
                </m:sSub>
                <m:r>
                  <w:rPr>
                    <w:rFonts w:ascii="Cambria Math" w:hAnsi="Cambria Math"/>
                    <w:color w:val="auto"/>
                    <w:sz w:val="28"/>
                  </w:rPr>
                  <m:t>+e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З</m:t>
                    </m:r>
                  </m:sub>
                </m:sSub>
                <m:r>
                  <m:rPr>
                    <m:sty m:val="p"/>
                  </m:rPr>
                  <w:rPr>
                    <w:rFonts w:ascii="Times New Roman" w:hAnsi="Times New Roman"/>
                    <w:color w:val="auto"/>
                    <w:sz w:val="28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вых</m:t>
                    </m:r>
                  </m:sub>
                </m:sSub>
                <m:r>
                  <w:rPr>
                    <w:rFonts w:ascii="Cambria Math" w:hAnsi="Cambria Math"/>
                    <w:color w:val="auto"/>
                    <w:sz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hc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λ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0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color w:val="auto"/>
                    <w:sz w:val="28"/>
                  </w:rPr>
                  <m:t>hc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λ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color w:val="auto"/>
                    <w:sz w:val="28"/>
                  </w:rPr>
                  <m:t>=λ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hc+e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З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λ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0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  <w:color w:val="auto"/>
                    <w:sz w:val="28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color w:val="auto"/>
                    <w:sz w:val="28"/>
                  </w:rPr>
                  <m:t>λ=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hc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λ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0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hc+e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З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λ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0</m:t>
                        </m:r>
                      </m:sub>
                    </m:sSub>
                  </m:den>
                </m:f>
              </m:oMath>
            </m:oMathPara>
          </w:p>
          <w:p w:rsidR="0057463D" w:rsidRPr="00E056EE" w:rsidRDefault="0057463D" w:rsidP="0057463D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color w:val="auto"/>
                    <w:sz w:val="28"/>
                  </w:rPr>
                  <m:t>λ=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6,6∙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-34</m:t>
                        </m:r>
                      </m:sup>
                    </m:sSup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∙3∙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8</m:t>
                        </m:r>
                      </m:sup>
                    </m:sSup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∙290∙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-9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6,6∙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-34</m:t>
                        </m:r>
                      </m:sup>
                    </m:sSup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∙3∙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8</m:t>
                        </m:r>
                      </m:sup>
                    </m:sSup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+1,6∙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-19</m:t>
                        </m:r>
                      </m:sup>
                    </m:sSup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∙1,5∙290∙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-9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color w:val="auto"/>
                    <w:sz w:val="28"/>
                  </w:rPr>
                  <m:t>=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color w:val="auto"/>
                    <w:sz w:val="28"/>
                  </w:rPr>
                  <m:t>=214,9∙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-9</m:t>
                    </m:r>
                  </m:sup>
                </m:sSup>
                <m:r>
                  <w:rPr>
                    <w:rFonts w:ascii="Cambria Math" w:hAnsi="Cambria Math"/>
                    <w:color w:val="auto"/>
                    <w:sz w:val="28"/>
                  </w:rPr>
                  <m:t xml:space="preserve"> м</m:t>
                </m:r>
              </m:oMath>
            </m:oMathPara>
          </w:p>
        </w:tc>
      </w:tr>
      <w:tr w:rsidR="00346697" w:rsidRPr="00E056EE" w:rsidTr="00CF77B8">
        <w:tc>
          <w:tcPr>
            <w:tcW w:w="2376" w:type="dxa"/>
          </w:tcPr>
          <w:p w:rsidR="00346697" w:rsidRPr="00E056EE" w:rsidRDefault="00346697" w:rsidP="00346697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color w:val="auto"/>
                    <w:sz w:val="28"/>
                  </w:rPr>
                  <m:t>λ=?</m:t>
                </m:r>
              </m:oMath>
            </m:oMathPara>
          </w:p>
        </w:tc>
        <w:tc>
          <w:tcPr>
            <w:tcW w:w="7195" w:type="dxa"/>
          </w:tcPr>
          <w:p w:rsidR="00346697" w:rsidRPr="00E056EE" w:rsidRDefault="00346697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</w:rPr>
            </w:pPr>
            <w:r w:rsidRPr="00E056EE">
              <w:rPr>
                <w:rFonts w:ascii="Times New Roman" w:hAnsi="Times New Roman"/>
                <w:color w:val="auto"/>
                <w:sz w:val="28"/>
              </w:rPr>
              <w:t xml:space="preserve">Ответ: </w:t>
            </w:r>
            <m:oMath>
              <m:r>
                <w:rPr>
                  <w:rFonts w:ascii="Cambria Math" w:hAnsi="Cambria Math"/>
                  <w:color w:val="auto"/>
                  <w:sz w:val="28"/>
                </w:rPr>
                <m:t>λ=214,9 нм</m:t>
              </m:r>
            </m:oMath>
          </w:p>
        </w:tc>
      </w:tr>
    </w:tbl>
    <w:p w:rsidR="00346697" w:rsidRPr="00E056EE" w:rsidRDefault="00346697" w:rsidP="00D1753F">
      <w:pPr>
        <w:tabs>
          <w:tab w:val="left" w:pos="284"/>
        </w:tabs>
        <w:spacing w:after="0"/>
        <w:jc w:val="both"/>
        <w:rPr>
          <w:rFonts w:ascii="Times New Roman" w:hAnsi="Times New Roman"/>
          <w:color w:val="auto"/>
          <w:sz w:val="28"/>
        </w:rPr>
      </w:pPr>
    </w:p>
    <w:p w:rsidR="00525365" w:rsidRPr="00E056EE" w:rsidRDefault="000E5272" w:rsidP="00935EC3">
      <w:pPr>
        <w:pStyle w:val="afa"/>
        <w:numPr>
          <w:ilvl w:val="1"/>
          <w:numId w:val="3"/>
        </w:numPr>
        <w:tabs>
          <w:tab w:val="left" w:pos="284"/>
        </w:tabs>
        <w:spacing w:after="0"/>
        <w:jc w:val="both"/>
        <w:rPr>
          <w:rFonts w:ascii="Times New Roman" w:hAnsi="Times New Roman"/>
          <w:b/>
          <w:color w:val="auto"/>
          <w:sz w:val="28"/>
        </w:rPr>
      </w:pPr>
      <w:r w:rsidRPr="00E056EE">
        <w:rPr>
          <w:rFonts w:ascii="Times New Roman" w:hAnsi="Times New Roman"/>
          <w:b/>
          <w:color w:val="auto"/>
          <w:sz w:val="28"/>
        </w:rPr>
        <w:t>Комплект тестовых заданий</w:t>
      </w:r>
      <w:r w:rsidRPr="00E056EE">
        <w:rPr>
          <w:color w:val="auto"/>
        </w:rPr>
        <w:t xml:space="preserve"> </w:t>
      </w:r>
      <w:r w:rsidRPr="00E056EE">
        <w:rPr>
          <w:rFonts w:ascii="Times New Roman" w:hAnsi="Times New Roman"/>
          <w:b/>
          <w:color w:val="auto"/>
          <w:sz w:val="28"/>
        </w:rPr>
        <w:t>текущего контроля</w:t>
      </w:r>
    </w:p>
    <w:p w:rsidR="00131DAC" w:rsidRPr="00E056EE" w:rsidRDefault="00131DAC" w:rsidP="00131DAC">
      <w:pPr>
        <w:spacing w:after="0"/>
        <w:jc w:val="center"/>
        <w:rPr>
          <w:rFonts w:ascii="Times New Roman" w:hAnsi="Times New Roman"/>
          <w:b/>
          <w:color w:val="auto"/>
          <w:sz w:val="28"/>
        </w:rPr>
      </w:pPr>
    </w:p>
    <w:p w:rsidR="00131DAC" w:rsidRPr="00E056EE" w:rsidRDefault="00131DAC" w:rsidP="003641E4">
      <w:pPr>
        <w:spacing w:after="0"/>
        <w:jc w:val="center"/>
        <w:rPr>
          <w:rFonts w:ascii="Times New Roman" w:hAnsi="Times New Roman"/>
          <w:b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b/>
          <w:color w:val="auto"/>
          <w:sz w:val="28"/>
          <w:szCs w:val="28"/>
          <w:lang w:eastAsia="ja-JP"/>
        </w:rPr>
        <w:t xml:space="preserve">Тест по теме </w:t>
      </w:r>
      <w:r w:rsidR="003641E4" w:rsidRPr="00E056EE">
        <w:rPr>
          <w:rFonts w:ascii="Times New Roman" w:hAnsi="Times New Roman"/>
          <w:b/>
          <w:color w:val="auto"/>
          <w:sz w:val="28"/>
          <w:szCs w:val="28"/>
          <w:lang w:eastAsia="ja-JP"/>
        </w:rPr>
        <w:t>«Агрегатные состояния вещества»</w:t>
      </w:r>
    </w:p>
    <w:p w:rsidR="00131DAC" w:rsidRPr="00E056EE" w:rsidRDefault="00131DAC" w:rsidP="00935EC3">
      <w:pPr>
        <w:numPr>
          <w:ilvl w:val="0"/>
          <w:numId w:val="4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С увеличением относительной влажности разность показаний сухого и влажного термометров психрометра…</w:t>
      </w:r>
    </w:p>
    <w:p w:rsidR="00131DAC" w:rsidRPr="00E056EE" w:rsidRDefault="00131DAC" w:rsidP="00935EC3">
      <w:pPr>
        <w:numPr>
          <w:ilvl w:val="0"/>
          <w:numId w:val="5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уменьшится.</w:t>
      </w:r>
    </w:p>
    <w:p w:rsidR="00131DAC" w:rsidRPr="00E056EE" w:rsidRDefault="00131DAC" w:rsidP="00935EC3">
      <w:pPr>
        <w:numPr>
          <w:ilvl w:val="0"/>
          <w:numId w:val="5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увеличится.</w:t>
      </w:r>
    </w:p>
    <w:p w:rsidR="00131DAC" w:rsidRPr="00E056EE" w:rsidRDefault="00131DAC" w:rsidP="00935EC3">
      <w:pPr>
        <w:numPr>
          <w:ilvl w:val="0"/>
          <w:numId w:val="5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не изменится.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4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  <w:t>Один моль влажного воздуха находится в ненасыщенном состоянии при температуре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  <w:t xml:space="preserve"> </w:t>
      </w:r>
      <w:r w:rsidRPr="00E056EE">
        <w:rPr>
          <w:rFonts w:ascii="Times New Roman" w:hAnsi="Times New Roman"/>
          <w:i/>
          <w:color w:val="auto"/>
          <w:sz w:val="28"/>
          <w:szCs w:val="28"/>
          <w:shd w:val="clear" w:color="auto" w:fill="FFFFFF"/>
          <w:lang w:eastAsia="ja-JP"/>
        </w:rPr>
        <w:t>Т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  <w:t xml:space="preserve"> и давлении </w:t>
      </w:r>
      <w:r w:rsidRPr="00E056EE">
        <w:rPr>
          <w:rFonts w:ascii="Times New Roman" w:hAnsi="Times New Roman"/>
          <w:i/>
          <w:color w:val="auto"/>
          <w:sz w:val="28"/>
          <w:szCs w:val="28"/>
          <w:shd w:val="clear" w:color="auto" w:fill="FFFFFF"/>
          <w:lang w:eastAsia="ja-JP"/>
        </w:rPr>
        <w:t>р</w:t>
      </w:r>
      <w:r w:rsidRPr="00E056EE"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  <w:t>. Температуру газа изобарно увеличили. Как изменились при этом относительная влажность воздуха и точка росы?</w:t>
      </w:r>
    </w:p>
    <w:p w:rsidR="00131DAC" w:rsidRPr="00E056EE" w:rsidRDefault="00131DAC" w:rsidP="00131DAC">
      <w:pPr>
        <w:shd w:val="clear" w:color="auto" w:fill="FFFFFF"/>
        <w:spacing w:after="0"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     Для каждой величины определите соответствующий характер изменения: </w:t>
      </w:r>
    </w:p>
    <w:p w:rsidR="00131DAC" w:rsidRPr="00E056EE" w:rsidRDefault="00131DAC" w:rsidP="00131DAC">
      <w:pPr>
        <w:shd w:val="clear" w:color="auto" w:fill="FFFFFF"/>
        <w:spacing w:after="0"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1) увеличилась</w:t>
      </w:r>
    </w:p>
    <w:p w:rsidR="0045476F" w:rsidRPr="00E056EE" w:rsidRDefault="0045476F" w:rsidP="0045476F">
      <w:pPr>
        <w:shd w:val="clear" w:color="auto" w:fill="FFFFFF"/>
        <w:spacing w:after="0"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2</w:t>
      </w:r>
      <w:r w:rsidR="00131DAC" w:rsidRPr="00E056EE">
        <w:rPr>
          <w:rFonts w:ascii="Times New Roman" w:hAnsi="Times New Roman"/>
          <w:color w:val="auto"/>
          <w:sz w:val="28"/>
          <w:szCs w:val="28"/>
          <w:lang w:eastAsia="ja-JP"/>
        </w:rPr>
        <w:t>) не изменилась</w:t>
      </w:r>
    </w:p>
    <w:p w:rsidR="00131DAC" w:rsidRPr="00E056EE" w:rsidRDefault="0045476F" w:rsidP="00131DAC">
      <w:pPr>
        <w:shd w:val="clear" w:color="auto" w:fill="FFFFFF"/>
        <w:spacing w:after="0"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3</w:t>
      </w:r>
      <w:r w:rsidR="003641E4" w:rsidRPr="00E056EE">
        <w:rPr>
          <w:rFonts w:ascii="Times New Roman" w:hAnsi="Times New Roman"/>
          <w:color w:val="auto"/>
          <w:sz w:val="28"/>
          <w:szCs w:val="28"/>
          <w:lang w:eastAsia="ja-JP"/>
        </w:rPr>
        <w:t>) уменьшилась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  <w:t xml:space="preserve">      Запишите в таблицу выбранные цифры для каждой физической величины. Цифры в ответе могут повторяться.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44"/>
        <w:gridCol w:w="4032"/>
      </w:tblGrid>
      <w:tr w:rsidR="00E056EE" w:rsidRPr="00E056EE" w:rsidTr="00BD2C1B">
        <w:tc>
          <w:tcPr>
            <w:tcW w:w="4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31DAC" w:rsidRPr="00E056EE" w:rsidRDefault="00131DAC" w:rsidP="00BD2C1B">
            <w:pPr>
              <w:spacing w:after="0"/>
              <w:jc w:val="center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Относительная влажность воздуха</w:t>
            </w:r>
          </w:p>
        </w:tc>
        <w:tc>
          <w:tcPr>
            <w:tcW w:w="40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31DAC" w:rsidRPr="00E056EE" w:rsidRDefault="00131DAC" w:rsidP="00BD2C1B">
            <w:pPr>
              <w:spacing w:after="0"/>
              <w:jc w:val="center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Точка росы</w:t>
            </w:r>
          </w:p>
        </w:tc>
      </w:tr>
      <w:tr w:rsidR="00131DAC" w:rsidRPr="00E056EE" w:rsidTr="00BD2C1B">
        <w:tc>
          <w:tcPr>
            <w:tcW w:w="404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31DAC" w:rsidRPr="00E056EE" w:rsidRDefault="00131DAC" w:rsidP="00BD2C1B">
            <w:pPr>
              <w:spacing w:after="0"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</w:p>
        </w:tc>
        <w:tc>
          <w:tcPr>
            <w:tcW w:w="403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31DAC" w:rsidRPr="00E056EE" w:rsidRDefault="00131DAC" w:rsidP="00BD2C1B">
            <w:pPr>
              <w:spacing w:after="0"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</w:p>
        </w:tc>
      </w:tr>
    </w:tbl>
    <w:p w:rsidR="00131DAC" w:rsidRPr="00E056EE" w:rsidRDefault="00131DAC" w:rsidP="00131DAC">
      <w:pPr>
        <w:spacing w:after="0"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</w:p>
    <w:p w:rsidR="00131DAC" w:rsidRPr="00E056EE" w:rsidRDefault="00131DAC" w:rsidP="00935EC3">
      <w:pPr>
        <w:numPr>
          <w:ilvl w:val="0"/>
          <w:numId w:val="4"/>
        </w:numPr>
        <w:spacing w:after="0"/>
        <w:ind w:left="709" w:hanging="709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С помощью какого прибора можно измерить относительную влажность воздуха.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noProof/>
          <w:color w:val="auto"/>
          <w:sz w:val="28"/>
          <w:szCs w:val="28"/>
        </w:rPr>
        <w:lastRenderedPageBreak/>
        <w:drawing>
          <wp:inline distT="0" distB="0" distL="0" distR="0" wp14:anchorId="598C5C40" wp14:editId="78BBD764">
            <wp:extent cx="1123950" cy="1162050"/>
            <wp:effectExtent l="0" t="0" r="0" b="0"/>
            <wp:docPr id="40" name="Рисунок 40" descr="C:\Users\W-book\AppData\Local\Temp\ksohtml12872\wps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W-book\AppData\Local\Temp\ksohtml12872\wps10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                                       </w:t>
      </w:r>
      <w:r w:rsidRPr="00E056EE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 wp14:anchorId="49E57561" wp14:editId="02D4F35E">
            <wp:extent cx="1123950" cy="1114425"/>
            <wp:effectExtent l="0" t="0" r="0" b="9525"/>
            <wp:docPr id="39" name="Рисунок 39" descr="C:\Users\W-book\AppData\Local\Temp\ksohtml12872\wps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W-book\AppData\Local\Temp\ksohtml12872\wps10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            1)                                                               2)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  </w:t>
      </w:r>
      <w:r w:rsidRPr="00E056EE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 wp14:anchorId="7462F2D7" wp14:editId="130B1FB0">
            <wp:extent cx="1514475" cy="1381125"/>
            <wp:effectExtent l="0" t="0" r="9525" b="9525"/>
            <wp:docPr id="38" name="Рисунок 38" descr="C:\Users\W-book\AppData\Local\Temp\ksohtml12872\wps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W-book\AppData\Local\Temp\ksohtml12872\wps11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                                </w:t>
      </w:r>
      <w:r w:rsidRPr="00E056EE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 wp14:anchorId="6FE0A80B" wp14:editId="189BA848">
            <wp:extent cx="1219200" cy="1828800"/>
            <wp:effectExtent l="0" t="0" r="0" b="0"/>
            <wp:docPr id="37" name="Рисунок 37" descr="C:\Users\W-book\AppData\Local\Temp\ksohtml12872\wps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W-book\AppData\Local\Temp\ksohtml12872\wps11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   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                            3)                                                            4)                                                </w:t>
      </w:r>
    </w:p>
    <w:p w:rsidR="00131DAC" w:rsidRPr="00E056EE" w:rsidRDefault="00131DAC" w:rsidP="00935EC3">
      <w:pPr>
        <w:numPr>
          <w:ilvl w:val="0"/>
          <w:numId w:val="4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Стеклянную пластинку подвесили к динамометру. После этого ею прикоснулись к поверхности жидкости и оторвали от нее. Для какой жидкости – ртути, воды или керосина – динамометр покажет в момент отрыва силу больше?</w:t>
      </w:r>
    </w:p>
    <w:p w:rsidR="00131DAC" w:rsidRPr="00E056EE" w:rsidRDefault="00131DAC" w:rsidP="00935EC3">
      <w:pPr>
        <w:numPr>
          <w:ilvl w:val="0"/>
          <w:numId w:val="6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Для воды.</w:t>
      </w:r>
    </w:p>
    <w:p w:rsidR="00131DAC" w:rsidRPr="00E056EE" w:rsidRDefault="00131DAC" w:rsidP="00935EC3">
      <w:pPr>
        <w:numPr>
          <w:ilvl w:val="0"/>
          <w:numId w:val="6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Для ртути.</w:t>
      </w:r>
    </w:p>
    <w:p w:rsidR="00131DAC" w:rsidRPr="00E056EE" w:rsidRDefault="00131DAC" w:rsidP="00935EC3">
      <w:pPr>
        <w:numPr>
          <w:ilvl w:val="0"/>
          <w:numId w:val="6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Для керосина.</w:t>
      </w:r>
    </w:p>
    <w:p w:rsidR="00131DAC" w:rsidRPr="00E056EE" w:rsidRDefault="00131DAC" w:rsidP="00935EC3">
      <w:pPr>
        <w:numPr>
          <w:ilvl w:val="0"/>
          <w:numId w:val="6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Показания будут одинаковые.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4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В двух капиллярных трубках одинакового радиуса находится вода и спирт (плотность спирта равна 800 кг/м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  <w:lang w:eastAsia="ja-JP"/>
        </w:rPr>
        <w:t>3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; плотность воды – 1000 кг/м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  <w:lang w:eastAsia="ja-JP"/>
        </w:rPr>
        <w:t>3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). Одна из этих жидкостей поднялась на 10 мм выше, чем другая. Выберите правильное утверждение.</w:t>
      </w:r>
    </w:p>
    <w:p w:rsidR="00131DAC" w:rsidRPr="00E056EE" w:rsidRDefault="00131DAC" w:rsidP="00935EC3">
      <w:pPr>
        <w:numPr>
          <w:ilvl w:val="0"/>
          <w:numId w:val="7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Спирт поднялся выше, чем вода.</w:t>
      </w:r>
    </w:p>
    <w:p w:rsidR="00131DAC" w:rsidRPr="00E056EE" w:rsidRDefault="00131DAC" w:rsidP="00935EC3">
      <w:pPr>
        <w:numPr>
          <w:ilvl w:val="0"/>
          <w:numId w:val="7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Вода поднялась выше, чем спирт.</w:t>
      </w:r>
    </w:p>
    <w:p w:rsidR="00131DAC" w:rsidRPr="00E056EE" w:rsidRDefault="00131DAC" w:rsidP="00935EC3">
      <w:pPr>
        <w:numPr>
          <w:ilvl w:val="0"/>
          <w:numId w:val="7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Если радиус уменьшить, разность уровней жидкости уменьшится.</w:t>
      </w:r>
    </w:p>
    <w:p w:rsidR="00131DAC" w:rsidRPr="00E056EE" w:rsidRDefault="00131DAC" w:rsidP="00935EC3">
      <w:pPr>
        <w:numPr>
          <w:ilvl w:val="0"/>
          <w:numId w:val="7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Среди утверждений нет 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правильного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4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Какое из перечисленных свойств характерно только для кристаллических тел?</w:t>
      </w:r>
    </w:p>
    <w:p w:rsidR="00131DAC" w:rsidRPr="00E056EE" w:rsidRDefault="00131DAC" w:rsidP="00935EC3">
      <w:pPr>
        <w:numPr>
          <w:ilvl w:val="0"/>
          <w:numId w:val="8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proofErr w:type="spell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Изотропность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.</w:t>
      </w:r>
    </w:p>
    <w:p w:rsidR="00131DAC" w:rsidRPr="00E056EE" w:rsidRDefault="00131DAC" w:rsidP="00935EC3">
      <w:pPr>
        <w:numPr>
          <w:ilvl w:val="0"/>
          <w:numId w:val="8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Отсутствие определенной температуры плавления.</w:t>
      </w:r>
    </w:p>
    <w:p w:rsidR="00131DAC" w:rsidRPr="00E056EE" w:rsidRDefault="00131DAC" w:rsidP="00935EC3">
      <w:pPr>
        <w:numPr>
          <w:ilvl w:val="0"/>
          <w:numId w:val="8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Существование определенной температуры плавления.</w:t>
      </w:r>
    </w:p>
    <w:p w:rsidR="00131DAC" w:rsidRPr="00E056EE" w:rsidRDefault="00131DAC" w:rsidP="00935EC3">
      <w:pPr>
        <w:numPr>
          <w:ilvl w:val="0"/>
          <w:numId w:val="8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lastRenderedPageBreak/>
        <w:t>Текучесть.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4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Какого вида деформацию испытывает стена здания?</w:t>
      </w:r>
    </w:p>
    <w:p w:rsidR="00131DAC" w:rsidRPr="00E056EE" w:rsidRDefault="00131DAC" w:rsidP="00935EC3">
      <w:pPr>
        <w:numPr>
          <w:ilvl w:val="0"/>
          <w:numId w:val="9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Деформацию кручения.</w:t>
      </w:r>
    </w:p>
    <w:p w:rsidR="00131DAC" w:rsidRPr="00E056EE" w:rsidRDefault="00131DAC" w:rsidP="00935EC3">
      <w:pPr>
        <w:numPr>
          <w:ilvl w:val="0"/>
          <w:numId w:val="9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Деформацию сжатия.</w:t>
      </w:r>
    </w:p>
    <w:p w:rsidR="00131DAC" w:rsidRPr="00E056EE" w:rsidRDefault="00131DAC" w:rsidP="00935EC3">
      <w:pPr>
        <w:numPr>
          <w:ilvl w:val="0"/>
          <w:numId w:val="9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Деформацию сдвига.</w:t>
      </w:r>
    </w:p>
    <w:p w:rsidR="00131DAC" w:rsidRPr="00E056EE" w:rsidRDefault="00131DAC" w:rsidP="00935EC3">
      <w:pPr>
        <w:numPr>
          <w:ilvl w:val="0"/>
          <w:numId w:val="9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Деформацию растяжения.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</w:p>
    <w:p w:rsidR="00131DAC" w:rsidRPr="00E056EE" w:rsidRDefault="00131DAC" w:rsidP="00935EC3">
      <w:pPr>
        <w:numPr>
          <w:ilvl w:val="0"/>
          <w:numId w:val="4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Какая из приведенных ниже формул выражает закон Гука?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val="el-GR" w:eastAsia="ja-JP"/>
        </w:rPr>
        <w:t xml:space="preserve">1) </w:t>
      </w:r>
      <w:r w:rsidR="0045476F" w:rsidRPr="00E056EE">
        <w:rPr>
          <w:rFonts w:ascii="Times New Roman" w:hAnsi="Times New Roman"/>
          <w:color w:val="auto"/>
          <w:sz w:val="28"/>
          <w:szCs w:val="28"/>
          <w:lang w:val="en-US" w:eastAsia="ja-JP"/>
        </w:rPr>
        <w:t>F</w:t>
      </w:r>
      <w:r w:rsidR="0045476F"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= </w:t>
      </w:r>
      <w:r w:rsidR="0045476F" w:rsidRPr="00E056EE">
        <w:rPr>
          <w:rFonts w:ascii="Times New Roman" w:hAnsi="Times New Roman"/>
          <w:color w:val="auto"/>
          <w:sz w:val="28"/>
          <w:szCs w:val="28"/>
          <w:lang w:val="en-US" w:eastAsia="ja-JP"/>
        </w:rPr>
        <w:t>k</w:t>
      </w:r>
      <w:r w:rsidR="0045476F"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|</w:t>
      </w:r>
      <w:r w:rsidR="0045476F" w:rsidRPr="00E056EE">
        <w:rPr>
          <w:rFonts w:ascii="Times New Roman" w:hAnsi="Times New Roman"/>
          <w:color w:val="auto"/>
          <w:sz w:val="28"/>
          <w:szCs w:val="28"/>
          <w:lang w:val="en-US" w:eastAsia="ja-JP"/>
        </w:rPr>
        <w:t>x</w:t>
      </w:r>
      <w:r w:rsidR="0045476F" w:rsidRPr="00E056EE">
        <w:rPr>
          <w:rFonts w:ascii="Times New Roman" w:hAnsi="Times New Roman"/>
          <w:color w:val="auto"/>
          <w:sz w:val="28"/>
          <w:szCs w:val="28"/>
          <w:lang w:eastAsia="ja-JP"/>
        </w:rPr>
        <w:t>|</w:t>
      </w:r>
      <w:r w:rsidR="0045476F" w:rsidRPr="00E056EE">
        <w:rPr>
          <w:rFonts w:ascii="Times New Roman" w:hAnsi="Times New Roman"/>
          <w:color w:val="auto"/>
          <w:sz w:val="28"/>
          <w:szCs w:val="28"/>
          <w:lang w:val="el-GR" w:eastAsia="ja-JP"/>
        </w:rPr>
        <w:t xml:space="preserve">.      2) </w:t>
      </w:r>
      <w:r w:rsidR="0045476F" w:rsidRPr="00E056EE">
        <w:rPr>
          <w:rFonts w:ascii="Times New Roman" w:hAnsi="Times New Roman"/>
          <w:color w:val="auto"/>
          <w:sz w:val="28"/>
          <w:szCs w:val="28"/>
          <w:lang w:val="en-US" w:eastAsia="ja-JP"/>
        </w:rPr>
        <w:t>F</w:t>
      </w:r>
      <w:r w:rsidR="0045476F"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= </w:t>
      </w:r>
      <w:r w:rsidR="0045476F" w:rsidRPr="00E056EE">
        <w:rPr>
          <w:rFonts w:ascii="Times New Roman" w:hAnsi="Times New Roman"/>
          <w:color w:val="auto"/>
          <w:sz w:val="28"/>
          <w:szCs w:val="28"/>
          <w:lang w:val="en-US" w:eastAsia="ja-JP"/>
        </w:rPr>
        <w:t>m</w:t>
      </w:r>
      <w:r w:rsidR="0045476F"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  <w:r w:rsidR="0045476F" w:rsidRPr="00E056EE">
        <w:rPr>
          <w:rFonts w:ascii="Times New Roman" w:hAnsi="Times New Roman"/>
          <w:color w:val="auto"/>
          <w:sz w:val="28"/>
          <w:szCs w:val="28"/>
          <w:lang w:val="en-US" w:eastAsia="ja-JP"/>
        </w:rPr>
        <w:t>g</w:t>
      </w:r>
      <w:r w:rsidR="0045476F" w:rsidRPr="00E056EE">
        <w:rPr>
          <w:rFonts w:ascii="Times New Roman" w:hAnsi="Times New Roman"/>
          <w:color w:val="auto"/>
          <w:sz w:val="28"/>
          <w:szCs w:val="28"/>
          <w:lang w:val="el-GR" w:eastAsia="ja-JP"/>
        </w:rPr>
        <w:t xml:space="preserve">.     3) </w:t>
      </w:r>
      <w:r w:rsidR="0045476F" w:rsidRPr="00E056EE">
        <w:rPr>
          <w:rFonts w:ascii="Times New Roman" w:hAnsi="Times New Roman"/>
          <w:color w:val="auto"/>
          <w:sz w:val="28"/>
          <w:szCs w:val="28"/>
          <w:lang w:val="en-US" w:eastAsia="ja-JP"/>
        </w:rPr>
        <w:t>F</w:t>
      </w:r>
      <w:r w:rsidR="0045476F"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= </w:t>
      </w:r>
      <w:r w:rsidR="0045476F" w:rsidRPr="00E056EE">
        <w:rPr>
          <w:rFonts w:ascii="Times New Roman" w:hAnsi="Times New Roman"/>
          <w:color w:val="auto"/>
          <w:sz w:val="28"/>
          <w:szCs w:val="28"/>
          <w:lang w:val="en-US" w:eastAsia="ja-JP"/>
        </w:rPr>
        <w:t>m</w:t>
      </w:r>
      <w:r w:rsidR="0045476F"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  <w:r w:rsidR="0045476F" w:rsidRPr="00E056EE">
        <w:rPr>
          <w:rFonts w:ascii="Times New Roman" w:hAnsi="Times New Roman"/>
          <w:color w:val="auto"/>
          <w:sz w:val="28"/>
          <w:szCs w:val="28"/>
          <w:lang w:val="en-US" w:eastAsia="ja-JP"/>
        </w:rPr>
        <w:t>a</w:t>
      </w:r>
      <w:r w:rsidR="0045476F" w:rsidRPr="00E056EE">
        <w:rPr>
          <w:rFonts w:ascii="Times New Roman" w:hAnsi="Times New Roman"/>
          <w:color w:val="auto"/>
          <w:sz w:val="28"/>
          <w:szCs w:val="28"/>
          <w:lang w:val="el-GR" w:eastAsia="ja-JP"/>
        </w:rPr>
        <w:t xml:space="preserve">.      4) </w:t>
      </w:r>
      <w:r w:rsidR="0045476F" w:rsidRPr="00E056EE">
        <w:rPr>
          <w:rFonts w:ascii="Times New Roman" w:hAnsi="Times New Roman"/>
          <w:color w:val="auto"/>
          <w:sz w:val="28"/>
          <w:szCs w:val="28"/>
          <w:lang w:val="en-US" w:eastAsia="ja-JP"/>
        </w:rPr>
        <w:t>F</w:t>
      </w:r>
      <w:r w:rsidR="0045476F"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= - </w:t>
      </w:r>
      <w:r w:rsidR="0045476F" w:rsidRPr="00E056EE">
        <w:rPr>
          <w:rFonts w:ascii="Times New Roman" w:hAnsi="Times New Roman"/>
          <w:color w:val="auto"/>
          <w:sz w:val="28"/>
          <w:szCs w:val="28"/>
          <w:lang w:val="en-US" w:eastAsia="ja-JP"/>
        </w:rPr>
        <w:t>k</w:t>
      </w:r>
      <w:r w:rsidR="0045476F"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|</w:t>
      </w:r>
      <m:oMath>
        <m:r>
          <w:rPr>
            <w:rFonts w:ascii="Cambria Math" w:hAnsi="Cambria Math"/>
            <w:color w:val="auto"/>
            <w:sz w:val="28"/>
            <w:szCs w:val="28"/>
            <w:lang w:eastAsia="ja-JP"/>
          </w:rPr>
          <m:t>∆</m:t>
        </m:r>
      </m:oMath>
      <w:r w:rsidR="0045476F" w:rsidRPr="00E056EE">
        <w:rPr>
          <w:rFonts w:ascii="Times New Roman" w:hAnsi="Times New Roman"/>
          <w:color w:val="auto"/>
          <w:sz w:val="28"/>
          <w:szCs w:val="28"/>
          <w:lang w:val="en-US" w:eastAsia="ja-JP"/>
        </w:rPr>
        <w:t>x</w:t>
      </w:r>
      <w:r w:rsidR="0045476F" w:rsidRPr="00E056EE">
        <w:rPr>
          <w:rFonts w:ascii="Times New Roman" w:hAnsi="Times New Roman"/>
          <w:color w:val="auto"/>
          <w:sz w:val="28"/>
          <w:szCs w:val="28"/>
          <w:lang w:eastAsia="ja-JP"/>
        </w:rPr>
        <w:t>|</w:t>
      </w:r>
      <w:r w:rsidRPr="00E056EE">
        <w:rPr>
          <w:rFonts w:ascii="Times New Roman" w:hAnsi="Times New Roman"/>
          <w:color w:val="auto"/>
          <w:sz w:val="28"/>
          <w:szCs w:val="28"/>
          <w:lang w:val="el-GR" w:eastAsia="ja-JP"/>
        </w:rPr>
        <w:t>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</w:p>
    <w:p w:rsidR="00131DAC" w:rsidRPr="00E056EE" w:rsidRDefault="00131DAC" w:rsidP="00935EC3">
      <w:pPr>
        <w:numPr>
          <w:ilvl w:val="0"/>
          <w:numId w:val="4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  <w:t>Выберите все верные утверждения о физических явлениях, величинах и закономерностях. Запишите цифры, под которыми они указаны.</w:t>
      </w:r>
    </w:p>
    <w:p w:rsidR="00131DAC" w:rsidRPr="00E056EE" w:rsidRDefault="00131DAC" w:rsidP="00935EC3">
      <w:pPr>
        <w:numPr>
          <w:ilvl w:val="0"/>
          <w:numId w:val="10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  <w:t>В герметически закрытом сосуде находятся вода и водяной пар. При нагревании сосуда концентрация молекул водяного пара увеличится.</w:t>
      </w:r>
    </w:p>
    <w:p w:rsidR="00131DAC" w:rsidRPr="00E056EE" w:rsidRDefault="00131DAC" w:rsidP="00935EC3">
      <w:pPr>
        <w:numPr>
          <w:ilvl w:val="0"/>
          <w:numId w:val="10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  <w:t>Психрометр – прибор для измерения абсолютной влажности.</w:t>
      </w:r>
    </w:p>
    <w:p w:rsidR="00131DAC" w:rsidRPr="00E056EE" w:rsidRDefault="00131DAC" w:rsidP="00935EC3">
      <w:pPr>
        <w:numPr>
          <w:ilvl w:val="0"/>
          <w:numId w:val="10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Точка росы – температура, при которой водяной пар становится насыщенным.</w:t>
      </w:r>
    </w:p>
    <w:p w:rsidR="00131DAC" w:rsidRPr="00E056EE" w:rsidRDefault="00131DAC" w:rsidP="00935EC3">
      <w:pPr>
        <w:numPr>
          <w:ilvl w:val="0"/>
          <w:numId w:val="10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Пластическими называются деформации, которые полностью исчезают после прекращения действия внешних сил.</w:t>
      </w:r>
    </w:p>
    <w:p w:rsidR="00131DAC" w:rsidRPr="00E056EE" w:rsidRDefault="00131DAC" w:rsidP="00935EC3">
      <w:pPr>
        <w:numPr>
          <w:ilvl w:val="0"/>
          <w:numId w:val="10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Все кристаллические тела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анизотропны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.</w:t>
      </w:r>
    </w:p>
    <w:p w:rsidR="00131DAC" w:rsidRPr="00E056EE" w:rsidRDefault="00131DAC" w:rsidP="00131DAC">
      <w:pPr>
        <w:spacing w:after="0"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</w:p>
    <w:p w:rsidR="00AC7232" w:rsidRPr="00E056EE" w:rsidRDefault="00AC7232" w:rsidP="00131DAC">
      <w:pPr>
        <w:spacing w:after="0"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ОТВЕТЫ:</w:t>
      </w:r>
    </w:p>
    <w:tbl>
      <w:tblPr>
        <w:tblStyle w:val="affffff1"/>
        <w:tblW w:w="0" w:type="auto"/>
        <w:tblLook w:val="04A0" w:firstRow="1" w:lastRow="0" w:firstColumn="1" w:lastColumn="0" w:noHBand="0" w:noVBand="1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E056EE" w:rsidRPr="00E056EE" w:rsidTr="00AC7232">
        <w:tc>
          <w:tcPr>
            <w:tcW w:w="957" w:type="dxa"/>
          </w:tcPr>
          <w:p w:rsidR="00AC7232" w:rsidRPr="00E056EE" w:rsidRDefault="00AC7232" w:rsidP="00131DAC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957" w:type="dxa"/>
          </w:tcPr>
          <w:p w:rsidR="00AC7232" w:rsidRPr="00E056EE" w:rsidRDefault="00AC7232" w:rsidP="00131DAC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957" w:type="dxa"/>
          </w:tcPr>
          <w:p w:rsidR="00AC7232" w:rsidRPr="00E056EE" w:rsidRDefault="00AC7232" w:rsidP="00131DAC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957" w:type="dxa"/>
          </w:tcPr>
          <w:p w:rsidR="00AC7232" w:rsidRPr="00E056EE" w:rsidRDefault="00AC7232" w:rsidP="00131DAC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957" w:type="dxa"/>
          </w:tcPr>
          <w:p w:rsidR="00AC7232" w:rsidRPr="00E056EE" w:rsidRDefault="00AC7232" w:rsidP="00131DAC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957" w:type="dxa"/>
          </w:tcPr>
          <w:p w:rsidR="00AC7232" w:rsidRPr="00E056EE" w:rsidRDefault="00AC7232" w:rsidP="00131DAC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957" w:type="dxa"/>
          </w:tcPr>
          <w:p w:rsidR="00AC7232" w:rsidRPr="00E056EE" w:rsidRDefault="00AC7232" w:rsidP="00131DAC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957" w:type="dxa"/>
          </w:tcPr>
          <w:p w:rsidR="00AC7232" w:rsidRPr="00E056EE" w:rsidRDefault="00AC7232" w:rsidP="00131DAC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957" w:type="dxa"/>
          </w:tcPr>
          <w:p w:rsidR="00AC7232" w:rsidRPr="00E056EE" w:rsidRDefault="00AC7232" w:rsidP="00131DAC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958" w:type="dxa"/>
          </w:tcPr>
          <w:p w:rsidR="00AC7232" w:rsidRPr="00E056EE" w:rsidRDefault="00AC7232" w:rsidP="00131DAC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9</w:t>
            </w:r>
          </w:p>
        </w:tc>
      </w:tr>
      <w:tr w:rsidR="00AC7232" w:rsidRPr="00E056EE" w:rsidTr="00AC7232">
        <w:tc>
          <w:tcPr>
            <w:tcW w:w="957" w:type="dxa"/>
          </w:tcPr>
          <w:p w:rsidR="00AC7232" w:rsidRPr="00E056EE" w:rsidRDefault="00AC7232" w:rsidP="00131DAC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</w:p>
        </w:tc>
        <w:tc>
          <w:tcPr>
            <w:tcW w:w="957" w:type="dxa"/>
          </w:tcPr>
          <w:p w:rsidR="00AC7232" w:rsidRPr="00E056EE" w:rsidRDefault="0045476F" w:rsidP="00131DAC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957" w:type="dxa"/>
          </w:tcPr>
          <w:p w:rsidR="00AC7232" w:rsidRPr="00E056EE" w:rsidRDefault="0045476F" w:rsidP="00131DAC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32</w:t>
            </w:r>
          </w:p>
        </w:tc>
        <w:tc>
          <w:tcPr>
            <w:tcW w:w="957" w:type="dxa"/>
          </w:tcPr>
          <w:p w:rsidR="00AC7232" w:rsidRPr="00E056EE" w:rsidRDefault="0045476F" w:rsidP="00131DAC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4</w:t>
            </w:r>
          </w:p>
        </w:tc>
        <w:tc>
          <w:tcPr>
            <w:tcW w:w="957" w:type="dxa"/>
          </w:tcPr>
          <w:p w:rsidR="00AC7232" w:rsidRPr="00E056EE" w:rsidRDefault="0045476F" w:rsidP="00131DAC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957" w:type="dxa"/>
          </w:tcPr>
          <w:p w:rsidR="00AC7232" w:rsidRPr="00E056EE" w:rsidRDefault="0045476F" w:rsidP="00131DAC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957" w:type="dxa"/>
          </w:tcPr>
          <w:p w:rsidR="00AC7232" w:rsidRPr="00E056EE" w:rsidRDefault="0045476F" w:rsidP="00131DAC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957" w:type="dxa"/>
          </w:tcPr>
          <w:p w:rsidR="00AC7232" w:rsidRPr="00E056EE" w:rsidRDefault="0045476F" w:rsidP="00131DAC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957" w:type="dxa"/>
          </w:tcPr>
          <w:p w:rsidR="00AC7232" w:rsidRPr="00E056EE" w:rsidRDefault="0045476F" w:rsidP="00131DAC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4</w:t>
            </w:r>
          </w:p>
        </w:tc>
        <w:tc>
          <w:tcPr>
            <w:tcW w:w="958" w:type="dxa"/>
          </w:tcPr>
          <w:p w:rsidR="00AC7232" w:rsidRPr="00E056EE" w:rsidRDefault="0045476F" w:rsidP="00131DAC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13</w:t>
            </w:r>
          </w:p>
        </w:tc>
      </w:tr>
    </w:tbl>
    <w:p w:rsidR="00AC7232" w:rsidRPr="00E056EE" w:rsidRDefault="00AC7232" w:rsidP="00131DAC">
      <w:pPr>
        <w:spacing w:after="0"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</w:p>
    <w:p w:rsidR="00131DAC" w:rsidRPr="00E056EE" w:rsidRDefault="00131DAC" w:rsidP="003641E4">
      <w:pPr>
        <w:spacing w:after="0"/>
        <w:jc w:val="center"/>
        <w:rPr>
          <w:rFonts w:ascii="Times New Roman" w:hAnsi="Times New Roman"/>
          <w:b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b/>
          <w:color w:val="auto"/>
          <w:sz w:val="28"/>
          <w:szCs w:val="28"/>
          <w:lang w:eastAsia="ja-JP"/>
        </w:rPr>
        <w:t>Тест по те</w:t>
      </w:r>
      <w:r w:rsidR="003641E4" w:rsidRPr="00E056EE">
        <w:rPr>
          <w:rFonts w:ascii="Times New Roman" w:hAnsi="Times New Roman"/>
          <w:b/>
          <w:color w:val="auto"/>
          <w:sz w:val="28"/>
          <w:szCs w:val="28"/>
          <w:lang w:eastAsia="ja-JP"/>
        </w:rPr>
        <w:t>ме «Постоянный ток»</w:t>
      </w:r>
    </w:p>
    <w:p w:rsidR="00131DAC" w:rsidRPr="00E056EE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Во сколько раз отличаются сопротивления двух медных проводов, если один из них имеет в 4 раза большую длину и в 2 раза большую площадь поперечного сечения, чем другой?</w:t>
      </w:r>
    </w:p>
    <w:p w:rsidR="00131DAC" w:rsidRPr="00E056EE" w:rsidRDefault="00131DAC" w:rsidP="00935EC3">
      <w:pPr>
        <w:numPr>
          <w:ilvl w:val="0"/>
          <w:numId w:val="12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В 8 раз.         2) В 4 раза.          3) В 2 раза.           4) В 16 раз.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На рисунке изображена схема соединения проводников. Выберите правильное утверждение.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88"/>
        <w:gridCol w:w="3960"/>
      </w:tblGrid>
      <w:tr w:rsidR="00E056EE" w:rsidRPr="00E056EE" w:rsidTr="00BD2C1B">
        <w:tc>
          <w:tcPr>
            <w:tcW w:w="5088" w:type="dxa"/>
            <w:tcBorders>
              <w:top w:val="nil"/>
              <w:left w:val="nil"/>
              <w:bottom w:val="nil"/>
              <w:right w:val="nil"/>
            </w:tcBorders>
          </w:tcPr>
          <w:p w:rsidR="00131DAC" w:rsidRPr="00E056EE" w:rsidRDefault="00131DAC" w:rsidP="00935EC3">
            <w:pPr>
              <w:numPr>
                <w:ilvl w:val="0"/>
                <w:numId w:val="13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Резисторы R</w:t>
            </w:r>
            <w:r w:rsidRPr="00E056EE">
              <w:rPr>
                <w:rFonts w:ascii="Times New Roman" w:hAnsi="Times New Roman"/>
                <w:color w:val="auto"/>
                <w:sz w:val="28"/>
                <w:szCs w:val="28"/>
                <w:vertAlign w:val="subscript"/>
                <w:lang w:eastAsia="ja-JP"/>
              </w:rPr>
              <w:t>1</w:t>
            </w: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 xml:space="preserve"> и R</w:t>
            </w:r>
            <w:r w:rsidRPr="00E056EE">
              <w:rPr>
                <w:rFonts w:ascii="Times New Roman" w:hAnsi="Times New Roman"/>
                <w:color w:val="auto"/>
                <w:sz w:val="28"/>
                <w:szCs w:val="28"/>
                <w:vertAlign w:val="subscript"/>
                <w:lang w:eastAsia="ja-JP"/>
              </w:rPr>
              <w:t>3</w:t>
            </w: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 xml:space="preserve"> включены последовательно.</w:t>
            </w:r>
          </w:p>
          <w:p w:rsidR="00131DAC" w:rsidRPr="00E056EE" w:rsidRDefault="00131DAC" w:rsidP="00935EC3">
            <w:pPr>
              <w:numPr>
                <w:ilvl w:val="0"/>
                <w:numId w:val="13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Резисторы R</w:t>
            </w:r>
            <w:r w:rsidRPr="00E056EE">
              <w:rPr>
                <w:rFonts w:ascii="Times New Roman" w:hAnsi="Times New Roman"/>
                <w:color w:val="auto"/>
                <w:sz w:val="28"/>
                <w:szCs w:val="28"/>
                <w:vertAlign w:val="subscript"/>
                <w:lang w:eastAsia="ja-JP"/>
              </w:rPr>
              <w:t>1</w:t>
            </w: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 xml:space="preserve"> и R</w:t>
            </w:r>
            <w:r w:rsidRPr="00E056EE">
              <w:rPr>
                <w:rFonts w:ascii="Times New Roman" w:hAnsi="Times New Roman"/>
                <w:color w:val="auto"/>
                <w:sz w:val="28"/>
                <w:szCs w:val="28"/>
                <w:vertAlign w:val="subscript"/>
                <w:lang w:eastAsia="ja-JP"/>
              </w:rPr>
              <w:t>2</w:t>
            </w: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 xml:space="preserve"> включены параллельно.</w:t>
            </w:r>
          </w:p>
          <w:p w:rsidR="00131DAC" w:rsidRPr="00E056EE" w:rsidRDefault="00131DAC" w:rsidP="00935EC3">
            <w:pPr>
              <w:numPr>
                <w:ilvl w:val="0"/>
                <w:numId w:val="13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Резисторы R</w:t>
            </w:r>
            <w:r w:rsidRPr="00E056EE">
              <w:rPr>
                <w:rFonts w:ascii="Times New Roman" w:hAnsi="Times New Roman"/>
                <w:color w:val="auto"/>
                <w:sz w:val="28"/>
                <w:szCs w:val="28"/>
                <w:vertAlign w:val="subscript"/>
                <w:lang w:eastAsia="ja-JP"/>
              </w:rPr>
              <w:t>2</w:t>
            </w: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 xml:space="preserve"> и R</w:t>
            </w:r>
            <w:r w:rsidRPr="00E056EE">
              <w:rPr>
                <w:rFonts w:ascii="Times New Roman" w:hAnsi="Times New Roman"/>
                <w:color w:val="auto"/>
                <w:sz w:val="28"/>
                <w:szCs w:val="28"/>
                <w:vertAlign w:val="subscript"/>
                <w:lang w:eastAsia="ja-JP"/>
              </w:rPr>
              <w:t>3</w:t>
            </w: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 xml:space="preserve"> включены </w:t>
            </w: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lastRenderedPageBreak/>
              <w:t>последовательно.</w:t>
            </w:r>
          </w:p>
          <w:p w:rsidR="00131DAC" w:rsidRPr="00E056EE" w:rsidRDefault="00131DAC" w:rsidP="00935EC3">
            <w:pPr>
              <w:numPr>
                <w:ilvl w:val="0"/>
                <w:numId w:val="13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Резисторы R</w:t>
            </w:r>
            <w:r w:rsidRPr="00E056EE">
              <w:rPr>
                <w:rFonts w:ascii="Times New Roman" w:hAnsi="Times New Roman"/>
                <w:color w:val="auto"/>
                <w:sz w:val="28"/>
                <w:szCs w:val="28"/>
                <w:vertAlign w:val="subscript"/>
                <w:lang w:eastAsia="ja-JP"/>
              </w:rPr>
              <w:t>1</w:t>
            </w: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 xml:space="preserve"> и R</w:t>
            </w:r>
            <w:r w:rsidRPr="00E056EE">
              <w:rPr>
                <w:rFonts w:ascii="Times New Roman" w:hAnsi="Times New Roman"/>
                <w:color w:val="auto"/>
                <w:sz w:val="28"/>
                <w:szCs w:val="28"/>
                <w:vertAlign w:val="subscript"/>
                <w:lang w:eastAsia="ja-JP"/>
              </w:rPr>
              <w:t>2</w:t>
            </w: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 xml:space="preserve"> включены последовательно.</w:t>
            </w: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</w:tcPr>
          <w:p w:rsidR="00131DAC" w:rsidRPr="00E056EE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noProof/>
                <w:color w:val="auto"/>
                <w:sz w:val="28"/>
                <w:szCs w:val="28"/>
              </w:rPr>
              <w:lastRenderedPageBreak/>
              <w:drawing>
                <wp:inline distT="0" distB="0" distL="0" distR="0" wp14:anchorId="1FAFAD63" wp14:editId="319B810D">
                  <wp:extent cx="2124075" cy="1123950"/>
                  <wp:effectExtent l="0" t="0" r="9525" b="0"/>
                  <wp:docPr id="36" name="Рисунок 36" descr="C:\Users\W-book\AppData\Local\Temp\ksohtml12872\wps1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C:\Users\W-book\AppData\Local\Temp\ksohtml12872\wps1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lastRenderedPageBreak/>
        <w:t xml:space="preserve"> </w:t>
      </w:r>
    </w:p>
    <w:p w:rsidR="00131DAC" w:rsidRPr="00E056EE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Какое из приведенных ниже выражений характеризует силу тока в полной цепи? </w:t>
      </w:r>
    </w:p>
    <w:p w:rsidR="00131DAC" w:rsidRPr="00E056EE" w:rsidRDefault="00131DAC" w:rsidP="00935EC3">
      <w:pPr>
        <w:numPr>
          <w:ilvl w:val="0"/>
          <w:numId w:val="14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val="pt-BR"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val="pt-BR" w:eastAsia="ja-JP"/>
        </w:rPr>
        <w:t xml:space="preserve">U / R.         2) 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ρ</w:t>
      </w:r>
      <w:r w:rsidRPr="00E056EE">
        <w:rPr>
          <w:rFonts w:ascii="Times New Roman" w:hAnsi="Times New Roman"/>
          <w:color w:val="auto"/>
          <w:sz w:val="28"/>
          <w:szCs w:val="28"/>
          <w:lang w:val="pt-BR" w:eastAsia="ja-JP"/>
        </w:rPr>
        <w:t xml:space="preserve"> l / S.        3) </w:t>
      </w:r>
      <w:r w:rsidRPr="00E056EE">
        <w:rPr>
          <w:rFonts w:ascii="Times New Roman" w:eastAsia="MS Mincho" w:hAnsi="Times New Roman"/>
          <w:color w:val="auto"/>
          <w:sz w:val="28"/>
          <w:szCs w:val="28"/>
          <w:lang w:val="pt-BR" w:eastAsia="ja-JP"/>
        </w:rPr>
        <w:t>ℰ</w:t>
      </w:r>
      <w:r w:rsidRPr="00E056EE">
        <w:rPr>
          <w:rFonts w:ascii="Times New Roman" w:hAnsi="Times New Roman"/>
          <w:color w:val="auto"/>
          <w:sz w:val="28"/>
          <w:szCs w:val="28"/>
          <w:lang w:val="pt-BR" w:eastAsia="ja-JP"/>
        </w:rPr>
        <w:t xml:space="preserve"> / (R + r).         4) q /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Δ</w:t>
      </w:r>
      <w:r w:rsidRPr="00E056EE">
        <w:rPr>
          <w:rFonts w:ascii="Times New Roman" w:hAnsi="Times New Roman"/>
          <w:color w:val="auto"/>
          <w:sz w:val="28"/>
          <w:szCs w:val="28"/>
          <w:lang w:val="pt-BR" w:eastAsia="ja-JP"/>
        </w:rPr>
        <w:t>t.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val="pt-BR"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val="pt-BR"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Необходимо измерить силу тока в лампе и напряжение на ней. Как следует включить по отношению к лампе амперметр и вольтметр?</w:t>
      </w:r>
    </w:p>
    <w:p w:rsidR="00131DAC" w:rsidRPr="00E056EE" w:rsidRDefault="00131DAC" w:rsidP="00935EC3">
      <w:pPr>
        <w:numPr>
          <w:ilvl w:val="0"/>
          <w:numId w:val="15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Амперметр и вольтметр параллельно.</w:t>
      </w:r>
    </w:p>
    <w:p w:rsidR="00131DAC" w:rsidRPr="00E056EE" w:rsidRDefault="00131DAC" w:rsidP="00935EC3">
      <w:pPr>
        <w:numPr>
          <w:ilvl w:val="0"/>
          <w:numId w:val="15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Амперметр последовательно, вольтметр параллельно.</w:t>
      </w:r>
    </w:p>
    <w:p w:rsidR="00131DAC" w:rsidRPr="00E056EE" w:rsidRDefault="00131DAC" w:rsidP="00935EC3">
      <w:pPr>
        <w:numPr>
          <w:ilvl w:val="0"/>
          <w:numId w:val="15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Амперметр и вольтметр последовательно.</w:t>
      </w:r>
    </w:p>
    <w:p w:rsidR="00131DAC" w:rsidRPr="00E056EE" w:rsidRDefault="00131DAC" w:rsidP="00935EC3">
      <w:pPr>
        <w:numPr>
          <w:ilvl w:val="0"/>
          <w:numId w:val="15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Амперметр параллельно, вольтметр последовательно.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Физическая величина, характеризующая работу сторонних сил по разделению заряда 1Кл внутри источника тока, называется…</w:t>
      </w:r>
    </w:p>
    <w:p w:rsidR="00131DAC" w:rsidRPr="00E056EE" w:rsidRDefault="00131DAC" w:rsidP="00935EC3">
      <w:pPr>
        <w:numPr>
          <w:ilvl w:val="0"/>
          <w:numId w:val="16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сила тока.</w:t>
      </w:r>
    </w:p>
    <w:p w:rsidR="00131DAC" w:rsidRPr="00E056EE" w:rsidRDefault="00131DAC" w:rsidP="00935EC3">
      <w:pPr>
        <w:numPr>
          <w:ilvl w:val="0"/>
          <w:numId w:val="16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электродвижущая сила.</w:t>
      </w:r>
    </w:p>
    <w:p w:rsidR="00131DAC" w:rsidRPr="00E056EE" w:rsidRDefault="00131DAC" w:rsidP="00935EC3">
      <w:pPr>
        <w:numPr>
          <w:ilvl w:val="0"/>
          <w:numId w:val="16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напряжение.</w:t>
      </w:r>
    </w:p>
    <w:p w:rsidR="00131DAC" w:rsidRPr="00E056EE" w:rsidRDefault="00131DAC" w:rsidP="00935EC3">
      <w:pPr>
        <w:numPr>
          <w:ilvl w:val="0"/>
          <w:numId w:val="16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сопротивление.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Режим короткого замыкания в цепи возникает, когда …</w:t>
      </w:r>
    </w:p>
    <w:p w:rsidR="00131DAC" w:rsidRPr="00E056EE" w:rsidRDefault="00131DAC" w:rsidP="00935EC3">
      <w:pPr>
        <w:numPr>
          <w:ilvl w:val="0"/>
          <w:numId w:val="17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внешнее сопротивление цепи R =&gt; 0.</w:t>
      </w:r>
    </w:p>
    <w:p w:rsidR="00131DAC" w:rsidRPr="00E056EE" w:rsidRDefault="00131DAC" w:rsidP="00935EC3">
      <w:pPr>
        <w:numPr>
          <w:ilvl w:val="0"/>
          <w:numId w:val="17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внешнее сопротивление цепи R =&gt; ∞.</w:t>
      </w:r>
    </w:p>
    <w:p w:rsidR="00131DAC" w:rsidRPr="00E056EE" w:rsidRDefault="00131DAC" w:rsidP="00935EC3">
      <w:pPr>
        <w:numPr>
          <w:ilvl w:val="0"/>
          <w:numId w:val="17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внутреннее сопротивление источника тока очень мало.</w:t>
      </w:r>
    </w:p>
    <w:p w:rsidR="00131DAC" w:rsidRPr="00E056EE" w:rsidRDefault="00131DAC" w:rsidP="00935EC3">
      <w:pPr>
        <w:numPr>
          <w:ilvl w:val="0"/>
          <w:numId w:val="17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внешнее сопротивление цепи равно внутреннему сопротивлению источника.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Параллельно или последовательно с электрическим бытовым прибором в квартире включают плавкий предохранитель на электрическом щите?</w:t>
      </w:r>
    </w:p>
    <w:p w:rsidR="00131DAC" w:rsidRPr="00E056EE" w:rsidRDefault="00131DAC" w:rsidP="00935EC3">
      <w:pPr>
        <w:numPr>
          <w:ilvl w:val="0"/>
          <w:numId w:val="18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Независимо от электрического прибора.</w:t>
      </w:r>
    </w:p>
    <w:p w:rsidR="00131DAC" w:rsidRPr="00E056EE" w:rsidRDefault="00131DAC" w:rsidP="00935EC3">
      <w:pPr>
        <w:numPr>
          <w:ilvl w:val="0"/>
          <w:numId w:val="18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Параллельно.</w:t>
      </w:r>
    </w:p>
    <w:p w:rsidR="00131DAC" w:rsidRPr="00E056EE" w:rsidRDefault="00131DAC" w:rsidP="00935EC3">
      <w:pPr>
        <w:numPr>
          <w:ilvl w:val="0"/>
          <w:numId w:val="18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Последовательно.</w:t>
      </w:r>
    </w:p>
    <w:p w:rsidR="00131DAC" w:rsidRPr="00E056EE" w:rsidRDefault="00131DAC" w:rsidP="00935EC3">
      <w:pPr>
        <w:numPr>
          <w:ilvl w:val="0"/>
          <w:numId w:val="18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Среди ответов нет 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верного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Электрическая цепь состоит из источника тока, амперметра и лампы. Изменится ли показание амперметра, если в цепь включить параллельно ещё такую же лампу? Выберите правильное утверждение.</w:t>
      </w:r>
    </w:p>
    <w:p w:rsidR="00131DAC" w:rsidRPr="00E056EE" w:rsidRDefault="00131DAC" w:rsidP="00935EC3">
      <w:pPr>
        <w:numPr>
          <w:ilvl w:val="0"/>
          <w:numId w:val="19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lastRenderedPageBreak/>
        <w:t>Уменьшится, так как сопротивление цепи возрастет.</w:t>
      </w:r>
    </w:p>
    <w:p w:rsidR="00131DAC" w:rsidRPr="00E056EE" w:rsidRDefault="00131DAC" w:rsidP="00935EC3">
      <w:pPr>
        <w:numPr>
          <w:ilvl w:val="0"/>
          <w:numId w:val="19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Увеличится, так как сопротивление цепи уменьшится.</w:t>
      </w:r>
    </w:p>
    <w:p w:rsidR="00131DAC" w:rsidRPr="00E056EE" w:rsidRDefault="00131DAC" w:rsidP="00935EC3">
      <w:pPr>
        <w:numPr>
          <w:ilvl w:val="0"/>
          <w:numId w:val="19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Не изменится.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Мощность электрического тока на участке цепи определяется следующим выражением:</w:t>
      </w:r>
    </w:p>
    <w:p w:rsidR="00131DAC" w:rsidRPr="00E056EE" w:rsidRDefault="00131DAC" w:rsidP="00935EC3">
      <w:pPr>
        <w:numPr>
          <w:ilvl w:val="0"/>
          <w:numId w:val="20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I·U.         2) I·R.           3)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I·U·t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.           4) U / R.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</w:p>
    <w:p w:rsidR="00131DAC" w:rsidRPr="00E056EE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Последовательно соединенные медная и стальная проволоки одинаковой длины и сечения подключены к аккумулятору (удельное сопротивление меди 1,7·10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  <w:lang w:eastAsia="ja-JP"/>
        </w:rPr>
        <w:t xml:space="preserve"> ̶ 8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Ом·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м</w:t>
      </w:r>
      <w:proofErr w:type="spellEnd"/>
      <w:proofErr w:type="gram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; удельное сопротивление стали 12·10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  <w:lang w:eastAsia="ja-JP"/>
        </w:rPr>
        <w:t xml:space="preserve"> ̶ 8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Ом·м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). В какой из них выделится большее количество теплоты за одинаковое время?</w:t>
      </w:r>
    </w:p>
    <w:p w:rsidR="00131DAC" w:rsidRPr="00E056EE" w:rsidRDefault="00131DAC" w:rsidP="00935EC3">
      <w:pPr>
        <w:numPr>
          <w:ilvl w:val="0"/>
          <w:numId w:val="21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В медной.</w:t>
      </w:r>
    </w:p>
    <w:p w:rsidR="00131DAC" w:rsidRPr="00E056EE" w:rsidRDefault="00131DAC" w:rsidP="00935EC3">
      <w:pPr>
        <w:numPr>
          <w:ilvl w:val="0"/>
          <w:numId w:val="21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В стальной.</w:t>
      </w:r>
    </w:p>
    <w:p w:rsidR="00131DAC" w:rsidRPr="00E056EE" w:rsidRDefault="00131DAC" w:rsidP="00935EC3">
      <w:pPr>
        <w:numPr>
          <w:ilvl w:val="0"/>
          <w:numId w:val="21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Количество теплоты одинаковое.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</w:p>
    <w:p w:rsidR="00AC7232" w:rsidRPr="00E056EE" w:rsidRDefault="00AC7232" w:rsidP="00AC7232">
      <w:pPr>
        <w:spacing w:after="0"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ОТВЕТЫ:</w:t>
      </w:r>
    </w:p>
    <w:tbl>
      <w:tblPr>
        <w:tblStyle w:val="affffff1"/>
        <w:tblW w:w="0" w:type="auto"/>
        <w:tblLook w:val="04A0" w:firstRow="1" w:lastRow="0" w:firstColumn="1" w:lastColumn="0" w:noHBand="0" w:noVBand="1"/>
      </w:tblPr>
      <w:tblGrid>
        <w:gridCol w:w="889"/>
        <w:gridCol w:w="870"/>
        <w:gridCol w:w="870"/>
        <w:gridCol w:w="870"/>
        <w:gridCol w:w="870"/>
        <w:gridCol w:w="870"/>
        <w:gridCol w:w="870"/>
        <w:gridCol w:w="870"/>
        <w:gridCol w:w="870"/>
        <w:gridCol w:w="871"/>
        <w:gridCol w:w="851"/>
      </w:tblGrid>
      <w:tr w:rsidR="00E056EE" w:rsidRPr="00E056EE" w:rsidTr="00AC7232">
        <w:tc>
          <w:tcPr>
            <w:tcW w:w="889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10</w:t>
            </w:r>
          </w:p>
        </w:tc>
      </w:tr>
      <w:tr w:rsidR="00AC7232" w:rsidRPr="00E056EE" w:rsidTr="00AC7232">
        <w:tc>
          <w:tcPr>
            <w:tcW w:w="889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:rsidR="00AC7232" w:rsidRPr="00E056EE" w:rsidRDefault="00C457F1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:rsidR="00AC7232" w:rsidRPr="00E056EE" w:rsidRDefault="00C457F1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:rsidR="00AC7232" w:rsidRPr="00E056EE" w:rsidRDefault="00C457F1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:rsidR="00AC7232" w:rsidRPr="00E056EE" w:rsidRDefault="00C457F1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:rsidR="00AC7232" w:rsidRPr="00E056EE" w:rsidRDefault="00C457F1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:rsidR="00AC7232" w:rsidRPr="00E056EE" w:rsidRDefault="00C457F1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870" w:type="dxa"/>
          </w:tcPr>
          <w:p w:rsidR="00AC7232" w:rsidRPr="00E056EE" w:rsidRDefault="00C457F1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:rsidR="00AC7232" w:rsidRPr="00E056EE" w:rsidRDefault="00C457F1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1" w:type="dxa"/>
          </w:tcPr>
          <w:p w:rsidR="00AC7232" w:rsidRPr="00E056EE" w:rsidRDefault="00C457F1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851" w:type="dxa"/>
          </w:tcPr>
          <w:p w:rsidR="00AC7232" w:rsidRPr="00E056EE" w:rsidRDefault="00C457F1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2</w:t>
            </w:r>
          </w:p>
        </w:tc>
      </w:tr>
    </w:tbl>
    <w:p w:rsidR="00AC7232" w:rsidRPr="00E056EE" w:rsidRDefault="00AC7232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</w:p>
    <w:p w:rsidR="00131DAC" w:rsidRPr="00E056EE" w:rsidRDefault="00131DAC" w:rsidP="003641E4">
      <w:pPr>
        <w:spacing w:after="0"/>
        <w:jc w:val="center"/>
        <w:rPr>
          <w:rFonts w:ascii="Times New Roman" w:hAnsi="Times New Roman"/>
          <w:b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b/>
          <w:color w:val="auto"/>
          <w:sz w:val="28"/>
          <w:szCs w:val="28"/>
          <w:lang w:eastAsia="ja-JP"/>
        </w:rPr>
        <w:t>Тест п</w:t>
      </w:r>
      <w:r w:rsidR="003641E4" w:rsidRPr="00E056EE">
        <w:rPr>
          <w:rFonts w:ascii="Times New Roman" w:hAnsi="Times New Roman"/>
          <w:b/>
          <w:color w:val="auto"/>
          <w:sz w:val="28"/>
          <w:szCs w:val="28"/>
          <w:lang w:eastAsia="ja-JP"/>
        </w:rPr>
        <w:t>о теме «Ток в различных средах»</w:t>
      </w:r>
    </w:p>
    <w:p w:rsidR="00131DAC" w:rsidRPr="00E056EE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Электрический ток в газах создается движением …</w:t>
      </w:r>
    </w:p>
    <w:p w:rsidR="00131DAC" w:rsidRPr="00E056EE" w:rsidRDefault="00131DAC" w:rsidP="00935EC3">
      <w:pPr>
        <w:numPr>
          <w:ilvl w:val="0"/>
          <w:numId w:val="23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свободных электронов.</w:t>
      </w:r>
    </w:p>
    <w:p w:rsidR="00131DAC" w:rsidRPr="00E056EE" w:rsidRDefault="00131DAC" w:rsidP="00935EC3">
      <w:pPr>
        <w:numPr>
          <w:ilvl w:val="0"/>
          <w:numId w:val="23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молекул.</w:t>
      </w:r>
    </w:p>
    <w:p w:rsidR="00131DAC" w:rsidRPr="00E056EE" w:rsidRDefault="00131DAC" w:rsidP="00935EC3">
      <w:pPr>
        <w:numPr>
          <w:ilvl w:val="0"/>
          <w:numId w:val="23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электронов, положительных и отрицательных ионов.</w:t>
      </w:r>
    </w:p>
    <w:p w:rsidR="00131DAC" w:rsidRPr="00E056EE" w:rsidRDefault="00131DAC" w:rsidP="00935EC3">
      <w:pPr>
        <w:numPr>
          <w:ilvl w:val="0"/>
          <w:numId w:val="23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дырок.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Укажите прибор, в котором можно создать ток только в одном направлении.</w:t>
      </w:r>
    </w:p>
    <w:p w:rsidR="00131DAC" w:rsidRPr="00E056EE" w:rsidRDefault="00131DAC" w:rsidP="00935EC3">
      <w:pPr>
        <w:numPr>
          <w:ilvl w:val="0"/>
          <w:numId w:val="24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Конденсатор.</w:t>
      </w:r>
    </w:p>
    <w:p w:rsidR="00131DAC" w:rsidRPr="00E056EE" w:rsidRDefault="00131DAC" w:rsidP="00935EC3">
      <w:pPr>
        <w:numPr>
          <w:ilvl w:val="0"/>
          <w:numId w:val="24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Резистор.</w:t>
      </w:r>
    </w:p>
    <w:p w:rsidR="00131DAC" w:rsidRPr="00E056EE" w:rsidRDefault="00131DAC" w:rsidP="00935EC3">
      <w:pPr>
        <w:numPr>
          <w:ilvl w:val="0"/>
          <w:numId w:val="24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Полупроводниковый диод.</w:t>
      </w:r>
    </w:p>
    <w:p w:rsidR="00131DAC" w:rsidRPr="00E056EE" w:rsidRDefault="00131DAC" w:rsidP="00935EC3">
      <w:pPr>
        <w:numPr>
          <w:ilvl w:val="0"/>
          <w:numId w:val="24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Катушка.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Выберите наиболее правильное продолжение фразы: «Термоэлектронная эмиссия – это явление, при котором …»</w:t>
      </w:r>
    </w:p>
    <w:p w:rsidR="00131DAC" w:rsidRPr="00E056EE" w:rsidRDefault="00131DAC" w:rsidP="00935EC3">
      <w:pPr>
        <w:numPr>
          <w:ilvl w:val="0"/>
          <w:numId w:val="25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… молекулы вылетают с поверхности проводника. </w:t>
      </w:r>
    </w:p>
    <w:p w:rsidR="00131DAC" w:rsidRPr="00E056EE" w:rsidRDefault="00131DAC" w:rsidP="00935EC3">
      <w:pPr>
        <w:numPr>
          <w:ilvl w:val="0"/>
          <w:numId w:val="25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свободные электроны вылетают с поверхности проводника.</w:t>
      </w:r>
    </w:p>
    <w:p w:rsidR="00131DAC" w:rsidRPr="00E056EE" w:rsidRDefault="00131DAC" w:rsidP="00935EC3">
      <w:pPr>
        <w:numPr>
          <w:ilvl w:val="0"/>
          <w:numId w:val="25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lastRenderedPageBreak/>
        <w:t>… проводник заряжается, поглощая заряженные частицы из окружающей среды.</w:t>
      </w:r>
    </w:p>
    <w:p w:rsidR="00131DAC" w:rsidRPr="00E056EE" w:rsidRDefault="00131DAC" w:rsidP="00935EC3">
      <w:pPr>
        <w:numPr>
          <w:ilvl w:val="0"/>
          <w:numId w:val="25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свободные электроны вылетают с поверхности нагретого проводника.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Как называется процесс выделения вещества на электродах?</w:t>
      </w:r>
    </w:p>
    <w:p w:rsidR="00131DAC" w:rsidRPr="00E056EE" w:rsidRDefault="00131DAC" w:rsidP="00935EC3">
      <w:pPr>
        <w:numPr>
          <w:ilvl w:val="0"/>
          <w:numId w:val="26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Электролитическая диссоциация.</w:t>
      </w:r>
    </w:p>
    <w:p w:rsidR="00131DAC" w:rsidRPr="00E056EE" w:rsidRDefault="00131DAC" w:rsidP="00935EC3">
      <w:pPr>
        <w:numPr>
          <w:ilvl w:val="0"/>
          <w:numId w:val="26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Ионизация.</w:t>
      </w:r>
    </w:p>
    <w:p w:rsidR="00131DAC" w:rsidRPr="00E056EE" w:rsidRDefault="00131DAC" w:rsidP="00935EC3">
      <w:pPr>
        <w:numPr>
          <w:ilvl w:val="0"/>
          <w:numId w:val="26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Электролиз.</w:t>
      </w:r>
    </w:p>
    <w:p w:rsidR="00131DAC" w:rsidRPr="00E056EE" w:rsidRDefault="00131DAC" w:rsidP="00935EC3">
      <w:pPr>
        <w:numPr>
          <w:ilvl w:val="0"/>
          <w:numId w:val="26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Электризация.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 wp14:anchorId="1B62E2AE" wp14:editId="3B9EFD9C">
            <wp:extent cx="5705475" cy="1600200"/>
            <wp:effectExtent l="0" t="0" r="9525" b="0"/>
            <wp:docPr id="35" name="Рисунок 35" descr="C:\Users\W-book\AppData\Local\Temp\ksohtml12872\wps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C:\Users\W-book\AppData\Local\Temp\ksohtml12872\wps12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Какой из графиков соответствует вольтамперной характеристике электролитов?</w:t>
      </w:r>
    </w:p>
    <w:p w:rsidR="00131DAC" w:rsidRPr="00E056EE" w:rsidRDefault="00131DAC" w:rsidP="00131DAC">
      <w:pPr>
        <w:spacing w:after="0"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                                    </w:t>
      </w:r>
    </w:p>
    <w:p w:rsidR="00131DAC" w:rsidRPr="00E056EE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В четырёхвалентный кремний добавили в первом опыте пятивалентный химический элемент, а во втором – трёхвалентный элемент. Каким типом проводимости в основном будет обладать полупроводник в каждом случае?</w:t>
      </w:r>
    </w:p>
    <w:p w:rsidR="00131DAC" w:rsidRPr="00E056EE" w:rsidRDefault="00131DAC" w:rsidP="00935EC3">
      <w:pPr>
        <w:numPr>
          <w:ilvl w:val="0"/>
          <w:numId w:val="27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В первом – 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дырочной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, во втором – электронной.</w:t>
      </w:r>
    </w:p>
    <w:p w:rsidR="00131DAC" w:rsidRPr="00E056EE" w:rsidRDefault="00131DAC" w:rsidP="00935EC3">
      <w:pPr>
        <w:numPr>
          <w:ilvl w:val="0"/>
          <w:numId w:val="27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В первом – 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электронной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, во втором – дырочной.</w:t>
      </w:r>
    </w:p>
    <w:p w:rsidR="00131DAC" w:rsidRPr="00E056EE" w:rsidRDefault="00131DAC" w:rsidP="00935EC3">
      <w:pPr>
        <w:numPr>
          <w:ilvl w:val="0"/>
          <w:numId w:val="27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В обоих случаях 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электронной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.</w:t>
      </w:r>
    </w:p>
    <w:p w:rsidR="00131DAC" w:rsidRPr="00E056EE" w:rsidRDefault="00131DAC" w:rsidP="00935EC3">
      <w:pPr>
        <w:numPr>
          <w:ilvl w:val="0"/>
          <w:numId w:val="27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В обоих случаях 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дырочной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Какой из графиков соответствует зависимости удельного сопротивления полупроводников от температуры?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 wp14:anchorId="4BEA5496" wp14:editId="77BBDAA7">
            <wp:extent cx="6238875" cy="1485900"/>
            <wp:effectExtent l="0" t="0" r="9525" b="0"/>
            <wp:docPr id="34" name="Рисунок 34" descr="C:\Users\W-book\AppData\Local\Temp\ksohtml12872\wps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C:\Users\W-book\AppData\Local\Temp\ksohtml12872\wps12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 </w:t>
      </w:r>
    </w:p>
    <w:p w:rsidR="00131DAC" w:rsidRPr="00E056EE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lastRenderedPageBreak/>
        <w:t>Какие частицы являются носителями заряда в металлах?</w:t>
      </w:r>
    </w:p>
    <w:p w:rsidR="00131DAC" w:rsidRPr="00E056EE" w:rsidRDefault="00131DAC" w:rsidP="00935EC3">
      <w:pPr>
        <w:numPr>
          <w:ilvl w:val="0"/>
          <w:numId w:val="28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Свободные электроны.</w:t>
      </w:r>
    </w:p>
    <w:p w:rsidR="00131DAC" w:rsidRPr="00E056EE" w:rsidRDefault="00131DAC" w:rsidP="00935EC3">
      <w:pPr>
        <w:numPr>
          <w:ilvl w:val="0"/>
          <w:numId w:val="28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Электроны и ионы.</w:t>
      </w:r>
    </w:p>
    <w:p w:rsidR="00131DAC" w:rsidRPr="00E056EE" w:rsidRDefault="00131DAC" w:rsidP="00935EC3">
      <w:pPr>
        <w:numPr>
          <w:ilvl w:val="0"/>
          <w:numId w:val="28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Ионы.</w:t>
      </w:r>
    </w:p>
    <w:p w:rsidR="00131DAC" w:rsidRPr="00E056EE" w:rsidRDefault="00131DAC" w:rsidP="00935EC3">
      <w:pPr>
        <w:numPr>
          <w:ilvl w:val="0"/>
          <w:numId w:val="28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Свободные электроны и дырки.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Как называется процесс создания носителей заряда в жидкостях?</w:t>
      </w:r>
    </w:p>
    <w:p w:rsidR="00131DAC" w:rsidRPr="00E056EE" w:rsidRDefault="00131DAC" w:rsidP="00935EC3">
      <w:pPr>
        <w:numPr>
          <w:ilvl w:val="0"/>
          <w:numId w:val="29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Электролитическая диссоциация.</w:t>
      </w:r>
    </w:p>
    <w:p w:rsidR="00131DAC" w:rsidRPr="00E056EE" w:rsidRDefault="00131DAC" w:rsidP="00935EC3">
      <w:pPr>
        <w:numPr>
          <w:ilvl w:val="0"/>
          <w:numId w:val="29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Ионизация.</w:t>
      </w:r>
    </w:p>
    <w:p w:rsidR="00131DAC" w:rsidRPr="00E056EE" w:rsidRDefault="00131DAC" w:rsidP="00935EC3">
      <w:pPr>
        <w:numPr>
          <w:ilvl w:val="0"/>
          <w:numId w:val="29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Электролиз.</w:t>
      </w:r>
    </w:p>
    <w:p w:rsidR="00131DAC" w:rsidRPr="00E056EE" w:rsidRDefault="00131DAC" w:rsidP="00935EC3">
      <w:pPr>
        <w:numPr>
          <w:ilvl w:val="0"/>
          <w:numId w:val="29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Электризация.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В донорных полупроводниках электропроводность…</w:t>
      </w:r>
    </w:p>
    <w:p w:rsidR="00131DAC" w:rsidRPr="00E056EE" w:rsidRDefault="00131DAC" w:rsidP="00935EC3">
      <w:pPr>
        <w:numPr>
          <w:ilvl w:val="0"/>
          <w:numId w:val="30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собственная.</w:t>
      </w:r>
    </w:p>
    <w:p w:rsidR="00131DAC" w:rsidRPr="00E056EE" w:rsidRDefault="00131DAC" w:rsidP="00935EC3">
      <w:pPr>
        <w:numPr>
          <w:ilvl w:val="0"/>
          <w:numId w:val="30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примесная электронная.</w:t>
      </w:r>
    </w:p>
    <w:p w:rsidR="00131DAC" w:rsidRPr="00E056EE" w:rsidRDefault="00131DAC" w:rsidP="00935EC3">
      <w:pPr>
        <w:numPr>
          <w:ilvl w:val="0"/>
          <w:numId w:val="30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примесная дырочная.</w:t>
      </w:r>
    </w:p>
    <w:p w:rsidR="00131DAC" w:rsidRPr="00E056EE" w:rsidRDefault="00131DAC" w:rsidP="00935EC3">
      <w:pPr>
        <w:numPr>
          <w:ilvl w:val="0"/>
          <w:numId w:val="30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эти материалы плохо проводят электрический ток.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</w:p>
    <w:p w:rsidR="00AC7232" w:rsidRPr="00E056EE" w:rsidRDefault="00AC7232" w:rsidP="00AC7232">
      <w:pPr>
        <w:spacing w:after="0"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ОТВЕТЫ:</w:t>
      </w:r>
    </w:p>
    <w:tbl>
      <w:tblPr>
        <w:tblStyle w:val="affffff1"/>
        <w:tblW w:w="0" w:type="auto"/>
        <w:tblLook w:val="04A0" w:firstRow="1" w:lastRow="0" w:firstColumn="1" w:lastColumn="0" w:noHBand="0" w:noVBand="1"/>
      </w:tblPr>
      <w:tblGrid>
        <w:gridCol w:w="889"/>
        <w:gridCol w:w="870"/>
        <w:gridCol w:w="870"/>
        <w:gridCol w:w="870"/>
        <w:gridCol w:w="870"/>
        <w:gridCol w:w="870"/>
        <w:gridCol w:w="870"/>
        <w:gridCol w:w="870"/>
        <w:gridCol w:w="870"/>
        <w:gridCol w:w="871"/>
        <w:gridCol w:w="851"/>
      </w:tblGrid>
      <w:tr w:rsidR="00E056EE" w:rsidRPr="00E056EE" w:rsidTr="00AC7232">
        <w:tc>
          <w:tcPr>
            <w:tcW w:w="889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10</w:t>
            </w:r>
          </w:p>
        </w:tc>
      </w:tr>
      <w:tr w:rsidR="00AC7232" w:rsidRPr="00E056EE" w:rsidTr="00AC7232">
        <w:tc>
          <w:tcPr>
            <w:tcW w:w="889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:rsidR="00AC7232" w:rsidRPr="00E056EE" w:rsidRDefault="00C457F1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:rsidR="00AC7232" w:rsidRPr="00E056EE" w:rsidRDefault="00C457F1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:rsidR="00AC7232" w:rsidRPr="00E056EE" w:rsidRDefault="00C457F1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4</w:t>
            </w:r>
          </w:p>
        </w:tc>
        <w:tc>
          <w:tcPr>
            <w:tcW w:w="870" w:type="dxa"/>
          </w:tcPr>
          <w:p w:rsidR="00AC7232" w:rsidRPr="00E056EE" w:rsidRDefault="00C457F1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:rsidR="00AC7232" w:rsidRPr="00E056EE" w:rsidRDefault="00C457F1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:rsidR="00AC7232" w:rsidRPr="00E056EE" w:rsidRDefault="00C457F1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:rsidR="00AC7232" w:rsidRPr="00E056EE" w:rsidRDefault="00C457F1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:rsidR="00AC7232" w:rsidRPr="00E056EE" w:rsidRDefault="00C457F1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871" w:type="dxa"/>
          </w:tcPr>
          <w:p w:rsidR="00AC7232" w:rsidRPr="00E056EE" w:rsidRDefault="00C457F1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851" w:type="dxa"/>
          </w:tcPr>
          <w:p w:rsidR="00AC7232" w:rsidRPr="00E056EE" w:rsidRDefault="00C457F1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2</w:t>
            </w:r>
          </w:p>
        </w:tc>
      </w:tr>
    </w:tbl>
    <w:p w:rsidR="00AC7232" w:rsidRPr="00E056EE" w:rsidRDefault="00AC7232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</w:p>
    <w:p w:rsidR="00131DAC" w:rsidRPr="00E056EE" w:rsidRDefault="00131DAC" w:rsidP="003641E4">
      <w:pPr>
        <w:spacing w:after="0"/>
        <w:jc w:val="center"/>
        <w:rPr>
          <w:rFonts w:ascii="Times New Roman" w:hAnsi="Times New Roman"/>
          <w:b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b/>
          <w:color w:val="auto"/>
          <w:sz w:val="28"/>
          <w:szCs w:val="28"/>
          <w:lang w:eastAsia="ja-JP"/>
        </w:rPr>
        <w:t>Тест по т</w:t>
      </w:r>
      <w:r w:rsidR="003641E4" w:rsidRPr="00E056EE">
        <w:rPr>
          <w:rFonts w:ascii="Times New Roman" w:hAnsi="Times New Roman"/>
          <w:b/>
          <w:color w:val="auto"/>
          <w:sz w:val="28"/>
          <w:szCs w:val="28"/>
          <w:lang w:eastAsia="ja-JP"/>
        </w:rPr>
        <w:t>еме «Электромагнитная индукция»</w:t>
      </w:r>
    </w:p>
    <w:p w:rsidR="00131DAC" w:rsidRPr="00E056EE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Какое из приведенных ниже выражений характеризует понятие электромагнитной индукции?</w:t>
      </w:r>
    </w:p>
    <w:p w:rsidR="00131DAC" w:rsidRPr="00E056EE" w:rsidRDefault="00131DAC" w:rsidP="00935EC3">
      <w:pPr>
        <w:numPr>
          <w:ilvl w:val="0"/>
          <w:numId w:val="32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Явление, характеризующее действие магнитного поля на движущийся заряд.</w:t>
      </w:r>
    </w:p>
    <w:p w:rsidR="00131DAC" w:rsidRPr="00E056EE" w:rsidRDefault="00131DAC" w:rsidP="00935EC3">
      <w:pPr>
        <w:numPr>
          <w:ilvl w:val="0"/>
          <w:numId w:val="32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Явление возникновения в замкнутом контуре электрического тока при изменении магнитного поля.</w:t>
      </w:r>
    </w:p>
    <w:p w:rsidR="00131DAC" w:rsidRPr="00E056EE" w:rsidRDefault="00131DAC" w:rsidP="00935EC3">
      <w:pPr>
        <w:numPr>
          <w:ilvl w:val="0"/>
          <w:numId w:val="32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Явление возникновения ЭДС в проводнике под действием магнитного поля.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С помощью какого правила определяют направление индукционного тока?</w:t>
      </w:r>
    </w:p>
    <w:p w:rsidR="00131DAC" w:rsidRPr="00E056EE" w:rsidRDefault="00131DAC" w:rsidP="00935EC3">
      <w:pPr>
        <w:numPr>
          <w:ilvl w:val="0"/>
          <w:numId w:val="33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Правило правой руки.</w:t>
      </w:r>
    </w:p>
    <w:p w:rsidR="00131DAC" w:rsidRPr="00E056EE" w:rsidRDefault="00131DAC" w:rsidP="00935EC3">
      <w:pPr>
        <w:numPr>
          <w:ilvl w:val="0"/>
          <w:numId w:val="33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Правило буравчика.</w:t>
      </w:r>
    </w:p>
    <w:p w:rsidR="00131DAC" w:rsidRPr="00E056EE" w:rsidRDefault="00131DAC" w:rsidP="00935EC3">
      <w:pPr>
        <w:numPr>
          <w:ilvl w:val="0"/>
          <w:numId w:val="33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Правило левой руки.</w:t>
      </w:r>
    </w:p>
    <w:p w:rsidR="00131DAC" w:rsidRPr="00E056EE" w:rsidRDefault="00131DAC" w:rsidP="00935EC3">
      <w:pPr>
        <w:numPr>
          <w:ilvl w:val="0"/>
          <w:numId w:val="33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Правило Ленца.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lastRenderedPageBreak/>
        <w:t>Укажите все правильные утверждения, которые отражают сущность явления электромагнитной индукции: «В замкнутом контуре электрический ток появляется…»</w:t>
      </w:r>
    </w:p>
    <w:p w:rsidR="00131DAC" w:rsidRPr="00E056EE" w:rsidRDefault="00131DAC" w:rsidP="00935EC3">
      <w:pPr>
        <w:numPr>
          <w:ilvl w:val="0"/>
          <w:numId w:val="34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если магнитный поток не меняется.</w:t>
      </w:r>
    </w:p>
    <w:p w:rsidR="00131DAC" w:rsidRPr="00E056EE" w:rsidRDefault="00131DAC" w:rsidP="00935EC3">
      <w:pPr>
        <w:numPr>
          <w:ilvl w:val="0"/>
          <w:numId w:val="34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если магнитный поток не равен нулю.</w:t>
      </w:r>
    </w:p>
    <w:p w:rsidR="00131DAC" w:rsidRPr="00E056EE" w:rsidRDefault="00131DAC" w:rsidP="00935EC3">
      <w:pPr>
        <w:numPr>
          <w:ilvl w:val="0"/>
          <w:numId w:val="34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при увеличении магнитного потока.</w:t>
      </w:r>
    </w:p>
    <w:p w:rsidR="00131DAC" w:rsidRPr="00E056EE" w:rsidRDefault="00131DAC" w:rsidP="00935EC3">
      <w:pPr>
        <w:numPr>
          <w:ilvl w:val="0"/>
          <w:numId w:val="34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при уменьшении магнитного потока.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Что определяется скоростью изменения магнитного потока через контур? </w:t>
      </w:r>
    </w:p>
    <w:p w:rsidR="00131DAC" w:rsidRPr="00E056EE" w:rsidRDefault="00131DAC" w:rsidP="00935EC3">
      <w:pPr>
        <w:numPr>
          <w:ilvl w:val="0"/>
          <w:numId w:val="35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Индуктивность контура.</w:t>
      </w:r>
    </w:p>
    <w:p w:rsidR="00131DAC" w:rsidRPr="00E056EE" w:rsidRDefault="00131DAC" w:rsidP="00935EC3">
      <w:pPr>
        <w:numPr>
          <w:ilvl w:val="0"/>
          <w:numId w:val="35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ЭДС индукции.</w:t>
      </w:r>
    </w:p>
    <w:p w:rsidR="00131DAC" w:rsidRPr="00E056EE" w:rsidRDefault="00131DAC" w:rsidP="00935EC3">
      <w:pPr>
        <w:numPr>
          <w:ilvl w:val="0"/>
          <w:numId w:val="35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Магнитная индукция.</w:t>
      </w:r>
    </w:p>
    <w:p w:rsidR="00131DAC" w:rsidRPr="00E056EE" w:rsidRDefault="00131DAC" w:rsidP="00935EC3">
      <w:pPr>
        <w:numPr>
          <w:ilvl w:val="0"/>
          <w:numId w:val="35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Индукционный ток.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  <w:t>На рисунке показан график зависимости магнитного потока, пронизывающего контур, от времени. На каком из участков графика в контуре не возникает ЭДС индукции?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                          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68"/>
        <w:gridCol w:w="4668"/>
      </w:tblGrid>
      <w:tr w:rsidR="00E056EE" w:rsidRPr="00E056EE" w:rsidTr="00BD2C1B"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</w:tcPr>
          <w:p w:rsidR="00131DAC" w:rsidRPr="00E056EE" w:rsidRDefault="00131DAC" w:rsidP="00935EC3">
            <w:pPr>
              <w:numPr>
                <w:ilvl w:val="0"/>
                <w:numId w:val="36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1.</w:t>
            </w:r>
          </w:p>
          <w:p w:rsidR="00131DAC" w:rsidRPr="00E056EE" w:rsidRDefault="00131DAC" w:rsidP="00935EC3">
            <w:pPr>
              <w:numPr>
                <w:ilvl w:val="0"/>
                <w:numId w:val="36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2.</w:t>
            </w:r>
          </w:p>
          <w:p w:rsidR="00131DAC" w:rsidRPr="00E056EE" w:rsidRDefault="00131DAC" w:rsidP="00935EC3">
            <w:pPr>
              <w:numPr>
                <w:ilvl w:val="0"/>
                <w:numId w:val="36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3.</w:t>
            </w:r>
          </w:p>
          <w:p w:rsidR="00131DAC" w:rsidRPr="00E056EE" w:rsidRDefault="00131DAC" w:rsidP="00935EC3">
            <w:pPr>
              <w:numPr>
                <w:ilvl w:val="0"/>
                <w:numId w:val="36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4.</w:t>
            </w:r>
          </w:p>
        </w:tc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</w:tcPr>
          <w:p w:rsidR="00131DAC" w:rsidRPr="00E056EE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 xml:space="preserve">     </w:t>
            </w:r>
            <w:r w:rsidRPr="00E056EE">
              <w:rPr>
                <w:rFonts w:ascii="Times New Roman" w:hAnsi="Times New Roman"/>
                <w:noProof/>
                <w:color w:val="auto"/>
                <w:sz w:val="28"/>
                <w:szCs w:val="28"/>
              </w:rPr>
              <w:drawing>
                <wp:inline distT="0" distB="0" distL="0" distR="0" wp14:anchorId="67DB80F7" wp14:editId="6AEF74DF">
                  <wp:extent cx="2286000" cy="1323975"/>
                  <wp:effectExtent l="0" t="0" r="0" b="9525"/>
                  <wp:docPr id="33" name="Рисунок 33" descr="C:\Users\W-book\AppData\Local\Temp\ksohtml12872\wps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C:\Users\W-book\AppData\Local\Temp\ksohtml12872\wps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           </w:t>
      </w:r>
    </w:p>
    <w:p w:rsidR="00131DAC" w:rsidRPr="00E056EE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Сила тока в катушке увеличилась в 2 раза. Выберите верное утверждение.</w:t>
      </w:r>
    </w:p>
    <w:p w:rsidR="00131DAC" w:rsidRPr="00E056EE" w:rsidRDefault="00131DAC" w:rsidP="00935EC3">
      <w:pPr>
        <w:numPr>
          <w:ilvl w:val="0"/>
          <w:numId w:val="37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Индуктивность катушки увеличилась в 2 раза.</w:t>
      </w:r>
    </w:p>
    <w:p w:rsidR="00131DAC" w:rsidRPr="00E056EE" w:rsidRDefault="00131DAC" w:rsidP="00935EC3">
      <w:pPr>
        <w:numPr>
          <w:ilvl w:val="0"/>
          <w:numId w:val="37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Индуктивность катушки увеличилась в √2 раз.</w:t>
      </w:r>
    </w:p>
    <w:p w:rsidR="00131DAC" w:rsidRPr="00E056EE" w:rsidRDefault="00131DAC" w:rsidP="00935EC3">
      <w:pPr>
        <w:numPr>
          <w:ilvl w:val="0"/>
          <w:numId w:val="37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Индуктивность катушки уменьшилась в 2 раза.</w:t>
      </w:r>
    </w:p>
    <w:p w:rsidR="00131DAC" w:rsidRPr="00E056EE" w:rsidRDefault="00131DAC" w:rsidP="00935EC3">
      <w:pPr>
        <w:numPr>
          <w:ilvl w:val="0"/>
          <w:numId w:val="37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Индуктивность катушки не изменилась.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Как уменьшить индуктивность катушки с железным сердечником при условии, что габариты обмотки (её длина и поперечное сечение) останутся неизменными?</w:t>
      </w:r>
    </w:p>
    <w:p w:rsidR="00131DAC" w:rsidRPr="00E056EE" w:rsidRDefault="00131DAC" w:rsidP="00935EC3">
      <w:pPr>
        <w:numPr>
          <w:ilvl w:val="0"/>
          <w:numId w:val="38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Уменьшить число витков.</w:t>
      </w:r>
    </w:p>
    <w:p w:rsidR="00131DAC" w:rsidRPr="00E056EE" w:rsidRDefault="00131DAC" w:rsidP="00935EC3">
      <w:pPr>
        <w:numPr>
          <w:ilvl w:val="0"/>
          <w:numId w:val="38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Уменьшить силу тока в катушке.</w:t>
      </w:r>
    </w:p>
    <w:p w:rsidR="00131DAC" w:rsidRPr="00E056EE" w:rsidRDefault="00131DAC" w:rsidP="00935EC3">
      <w:pPr>
        <w:numPr>
          <w:ilvl w:val="0"/>
          <w:numId w:val="38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Вынуть железный сердечник.</w:t>
      </w:r>
    </w:p>
    <w:p w:rsidR="00131DAC" w:rsidRPr="00E056EE" w:rsidRDefault="00131DAC" w:rsidP="00935EC3">
      <w:pPr>
        <w:numPr>
          <w:ilvl w:val="0"/>
          <w:numId w:val="38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Увеличить толщину обмотки.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lastRenderedPageBreak/>
        <w:t xml:space="preserve"> </w:t>
      </w:r>
    </w:p>
    <w:p w:rsidR="00131DAC" w:rsidRPr="00E056EE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Сила тока в контуре увеличилась в два раза. Укажите все правильные утверждения.</w:t>
      </w:r>
    </w:p>
    <w:p w:rsidR="00131DAC" w:rsidRPr="00E056EE" w:rsidRDefault="00131DAC" w:rsidP="00935EC3">
      <w:pPr>
        <w:numPr>
          <w:ilvl w:val="0"/>
          <w:numId w:val="39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Энергия магнитного поля контура увеличилась в два раза.</w:t>
      </w:r>
    </w:p>
    <w:p w:rsidR="00131DAC" w:rsidRPr="00E056EE" w:rsidRDefault="00131DAC" w:rsidP="00935EC3">
      <w:pPr>
        <w:numPr>
          <w:ilvl w:val="0"/>
          <w:numId w:val="39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Энергия магнитного поля контура увеличилась в четыре раза.</w:t>
      </w:r>
    </w:p>
    <w:p w:rsidR="00131DAC" w:rsidRPr="00E056EE" w:rsidRDefault="00131DAC" w:rsidP="00935EC3">
      <w:pPr>
        <w:numPr>
          <w:ilvl w:val="0"/>
          <w:numId w:val="39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Энергия магнитного поля контура уменьшилась в два раза.</w:t>
      </w:r>
    </w:p>
    <w:p w:rsidR="00131DAC" w:rsidRPr="00E056EE" w:rsidRDefault="00131DAC" w:rsidP="00935EC3">
      <w:pPr>
        <w:numPr>
          <w:ilvl w:val="0"/>
          <w:numId w:val="39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Энергия магнитного поля контура не изменилась.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Какое математическое выражение служит для определения ЭДС индукции в замкнутом контуре?</w:t>
      </w:r>
    </w:p>
    <w:p w:rsidR="00131DAC" w:rsidRPr="00E056EE" w:rsidRDefault="00131DAC" w:rsidP="00935EC3">
      <w:pPr>
        <w:numPr>
          <w:ilvl w:val="0"/>
          <w:numId w:val="40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 xml:space="preserve">–ΔФ / </w:t>
      </w:r>
      <w:proofErr w:type="spellStart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>Δt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.        2) </w:t>
      </w:r>
      <w:proofErr w:type="spellStart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>IВΔl</w:t>
      </w:r>
      <w:proofErr w:type="spellEnd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 xml:space="preserve"> </w:t>
      </w:r>
      <w:proofErr w:type="spellStart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>sin</w:t>
      </w:r>
      <w:proofErr w:type="spellEnd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>α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.         3) </w:t>
      </w:r>
      <w:proofErr w:type="spellStart"/>
      <w:proofErr w:type="gramStart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>В</w:t>
      </w:r>
      <w:proofErr w:type="gramEnd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>Scos</w:t>
      </w:r>
      <w:proofErr w:type="spellEnd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>α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.          4) </w:t>
      </w:r>
      <w:proofErr w:type="spellStart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>ВSsin</w:t>
      </w:r>
      <w:proofErr w:type="spellEnd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>α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. 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Как нужно изменить индуктивность контура, для того чтобы при неизменном значении силы тока в нём энергия магнитного поля уменьшилась в 4 раза.</w:t>
      </w:r>
    </w:p>
    <w:p w:rsidR="00131DAC" w:rsidRPr="00E056EE" w:rsidRDefault="00131DAC" w:rsidP="00935EC3">
      <w:pPr>
        <w:numPr>
          <w:ilvl w:val="0"/>
          <w:numId w:val="41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Уменьшить в два раза.</w:t>
      </w:r>
    </w:p>
    <w:p w:rsidR="00131DAC" w:rsidRPr="00E056EE" w:rsidRDefault="00131DAC" w:rsidP="00935EC3">
      <w:pPr>
        <w:numPr>
          <w:ilvl w:val="0"/>
          <w:numId w:val="41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Уменьшить в четыре раза.</w:t>
      </w:r>
    </w:p>
    <w:p w:rsidR="00131DAC" w:rsidRPr="00E056EE" w:rsidRDefault="00131DAC" w:rsidP="00935EC3">
      <w:pPr>
        <w:numPr>
          <w:ilvl w:val="0"/>
          <w:numId w:val="41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Увеличить в два раза.</w:t>
      </w:r>
    </w:p>
    <w:p w:rsidR="00131DAC" w:rsidRPr="00E056EE" w:rsidRDefault="00131DAC" w:rsidP="00935EC3">
      <w:pPr>
        <w:numPr>
          <w:ilvl w:val="0"/>
          <w:numId w:val="41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Увеличить в четыре раза.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</w:p>
    <w:p w:rsidR="00AC7232" w:rsidRPr="00E056EE" w:rsidRDefault="00AC7232" w:rsidP="00AC7232">
      <w:pPr>
        <w:spacing w:after="0"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ОТВЕТЫ:</w:t>
      </w:r>
    </w:p>
    <w:tbl>
      <w:tblPr>
        <w:tblStyle w:val="affffff1"/>
        <w:tblW w:w="0" w:type="auto"/>
        <w:tblLook w:val="04A0" w:firstRow="1" w:lastRow="0" w:firstColumn="1" w:lastColumn="0" w:noHBand="0" w:noVBand="1"/>
      </w:tblPr>
      <w:tblGrid>
        <w:gridCol w:w="889"/>
        <w:gridCol w:w="870"/>
        <w:gridCol w:w="870"/>
        <w:gridCol w:w="870"/>
        <w:gridCol w:w="870"/>
        <w:gridCol w:w="870"/>
        <w:gridCol w:w="870"/>
        <w:gridCol w:w="870"/>
        <w:gridCol w:w="870"/>
        <w:gridCol w:w="871"/>
        <w:gridCol w:w="851"/>
      </w:tblGrid>
      <w:tr w:rsidR="00E056EE" w:rsidRPr="00E056EE" w:rsidTr="00AC7232">
        <w:tc>
          <w:tcPr>
            <w:tcW w:w="889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10</w:t>
            </w:r>
          </w:p>
        </w:tc>
      </w:tr>
      <w:tr w:rsidR="00AC7232" w:rsidRPr="00E056EE" w:rsidTr="00AC7232">
        <w:tc>
          <w:tcPr>
            <w:tcW w:w="889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:rsidR="00AC7232" w:rsidRPr="00E056EE" w:rsidRDefault="00182B36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:rsidR="00AC7232" w:rsidRPr="00E056EE" w:rsidRDefault="00182B36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:rsidR="00AC7232" w:rsidRPr="00E056EE" w:rsidRDefault="00182B36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34</w:t>
            </w:r>
          </w:p>
        </w:tc>
        <w:tc>
          <w:tcPr>
            <w:tcW w:w="870" w:type="dxa"/>
          </w:tcPr>
          <w:p w:rsidR="00AC7232" w:rsidRPr="00E056EE" w:rsidRDefault="00182B36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:rsidR="00AC7232" w:rsidRPr="00E056EE" w:rsidRDefault="00182B36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:rsidR="00AC7232" w:rsidRPr="00E056EE" w:rsidRDefault="00182B36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4</w:t>
            </w:r>
          </w:p>
        </w:tc>
        <w:tc>
          <w:tcPr>
            <w:tcW w:w="870" w:type="dxa"/>
          </w:tcPr>
          <w:p w:rsidR="00AC7232" w:rsidRPr="00E056EE" w:rsidRDefault="00182B36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870" w:type="dxa"/>
          </w:tcPr>
          <w:p w:rsidR="00AC7232" w:rsidRPr="00E056EE" w:rsidRDefault="00182B36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1" w:type="dxa"/>
          </w:tcPr>
          <w:p w:rsidR="00AC7232" w:rsidRPr="00E056EE" w:rsidRDefault="00182B36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851" w:type="dxa"/>
          </w:tcPr>
          <w:p w:rsidR="00AC7232" w:rsidRPr="00E056EE" w:rsidRDefault="00182B36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2</w:t>
            </w:r>
          </w:p>
        </w:tc>
      </w:tr>
    </w:tbl>
    <w:p w:rsidR="00AC7232" w:rsidRPr="00E056EE" w:rsidRDefault="00AC7232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</w:p>
    <w:p w:rsidR="00131DAC" w:rsidRPr="00E056EE" w:rsidRDefault="00131DAC" w:rsidP="003641E4">
      <w:pPr>
        <w:spacing w:after="0"/>
        <w:jc w:val="center"/>
        <w:rPr>
          <w:rFonts w:ascii="Times New Roman" w:hAnsi="Times New Roman"/>
          <w:b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b/>
          <w:color w:val="auto"/>
          <w:sz w:val="28"/>
          <w:szCs w:val="28"/>
          <w:lang w:eastAsia="ja-JP"/>
        </w:rPr>
        <w:t>Тест по теме «</w:t>
      </w:r>
      <w:r w:rsidR="003641E4" w:rsidRPr="00E056EE">
        <w:rPr>
          <w:rFonts w:ascii="Times New Roman" w:hAnsi="Times New Roman"/>
          <w:b/>
          <w:color w:val="auto"/>
          <w:sz w:val="28"/>
          <w:szCs w:val="28"/>
          <w:lang w:eastAsia="ja-JP"/>
        </w:rPr>
        <w:t>Механические колебания и волны»</w:t>
      </w:r>
    </w:p>
    <w:p w:rsidR="00131DAC" w:rsidRPr="00E056EE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Какие из перечисленных ниже колебаний являются вынужденными? Укажите все правильные ответы.</w:t>
      </w:r>
    </w:p>
    <w:p w:rsidR="00131DAC" w:rsidRPr="00E056EE" w:rsidRDefault="00131DAC" w:rsidP="00935EC3">
      <w:pPr>
        <w:numPr>
          <w:ilvl w:val="0"/>
          <w:numId w:val="43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Колебания качелей, раскачиваемых человеком, стоящим на земле.</w:t>
      </w:r>
    </w:p>
    <w:p w:rsidR="00131DAC" w:rsidRPr="00E056EE" w:rsidRDefault="00131DAC" w:rsidP="00935EC3">
      <w:pPr>
        <w:numPr>
          <w:ilvl w:val="0"/>
          <w:numId w:val="43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Колебания груза на нити, один раз отведенного от положения равновесия и отпущенного.</w:t>
      </w:r>
    </w:p>
    <w:p w:rsidR="00131DAC" w:rsidRPr="00E056EE" w:rsidRDefault="00131DAC" w:rsidP="00935EC3">
      <w:pPr>
        <w:numPr>
          <w:ilvl w:val="0"/>
          <w:numId w:val="43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Колебания диффузора громкоговорителя во время работы приемника.</w:t>
      </w:r>
    </w:p>
    <w:p w:rsidR="00131DAC" w:rsidRPr="00E056EE" w:rsidRDefault="00131DAC" w:rsidP="00935EC3">
      <w:pPr>
        <w:numPr>
          <w:ilvl w:val="0"/>
          <w:numId w:val="43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Колебания чашек рычажных весов.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Подвешенный на нити груз совершает малые колебания. Считая колебания незатухающими, укажите все правильные утверждения.</w:t>
      </w:r>
    </w:p>
    <w:p w:rsidR="00131DAC" w:rsidRPr="00E056EE" w:rsidRDefault="00131DAC" w:rsidP="00935EC3">
      <w:pPr>
        <w:numPr>
          <w:ilvl w:val="0"/>
          <w:numId w:val="44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Чем длиннее нить, тем больше частота колебаний.</w:t>
      </w:r>
    </w:p>
    <w:p w:rsidR="00131DAC" w:rsidRPr="00E056EE" w:rsidRDefault="00131DAC" w:rsidP="00935EC3">
      <w:pPr>
        <w:numPr>
          <w:ilvl w:val="0"/>
          <w:numId w:val="44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При прохождении грузом положения равновесия скорость груза максимальна.</w:t>
      </w:r>
    </w:p>
    <w:p w:rsidR="00131DAC" w:rsidRPr="00E056EE" w:rsidRDefault="00131DAC" w:rsidP="00935EC3">
      <w:pPr>
        <w:numPr>
          <w:ilvl w:val="0"/>
          <w:numId w:val="44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Груз совершает периодическое движение.</w:t>
      </w:r>
    </w:p>
    <w:p w:rsidR="00131DAC" w:rsidRPr="00E056EE" w:rsidRDefault="00131DAC" w:rsidP="00935EC3">
      <w:pPr>
        <w:numPr>
          <w:ilvl w:val="0"/>
          <w:numId w:val="44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lastRenderedPageBreak/>
        <w:t>Период колебаний зависит от амплитуды.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  <w:t xml:space="preserve">На рисунке представлен график зависимости потенциальной энергии математического маятника (относительно положения его равновесия) от времени. Какова полная механическая энергия маятника в момент времени, соответствующий на графике точке </w:t>
      </w:r>
      <w:r w:rsidRPr="00E056EE">
        <w:rPr>
          <w:rFonts w:ascii="Times New Roman" w:hAnsi="Times New Roman"/>
          <w:i/>
          <w:iCs/>
          <w:color w:val="auto"/>
          <w:sz w:val="28"/>
          <w:szCs w:val="28"/>
          <w:shd w:val="clear" w:color="auto" w:fill="FFFFFF"/>
          <w:lang w:eastAsia="ja-JP"/>
        </w:rPr>
        <w:t>D</w:t>
      </w:r>
      <w:r w:rsidRPr="00E056EE"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  <w:t>?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16"/>
        <w:gridCol w:w="5088"/>
      </w:tblGrid>
      <w:tr w:rsidR="00E056EE" w:rsidRPr="00E056EE" w:rsidTr="00BD2C1B">
        <w:tc>
          <w:tcPr>
            <w:tcW w:w="3816" w:type="dxa"/>
            <w:tcBorders>
              <w:top w:val="nil"/>
              <w:left w:val="nil"/>
              <w:bottom w:val="nil"/>
              <w:right w:val="nil"/>
            </w:tcBorders>
          </w:tcPr>
          <w:p w:rsidR="00131DAC" w:rsidRPr="00E056EE" w:rsidRDefault="00131DAC" w:rsidP="00935EC3">
            <w:pPr>
              <w:numPr>
                <w:ilvl w:val="0"/>
                <w:numId w:val="45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4 Дж.</w:t>
            </w:r>
          </w:p>
          <w:p w:rsidR="00131DAC" w:rsidRPr="00E056EE" w:rsidRDefault="00131DAC" w:rsidP="00935EC3">
            <w:pPr>
              <w:numPr>
                <w:ilvl w:val="0"/>
                <w:numId w:val="45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16 Дж.</w:t>
            </w:r>
          </w:p>
          <w:p w:rsidR="00131DAC" w:rsidRPr="00E056EE" w:rsidRDefault="00131DAC" w:rsidP="00935EC3">
            <w:pPr>
              <w:numPr>
                <w:ilvl w:val="0"/>
                <w:numId w:val="45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12 Дж.</w:t>
            </w:r>
          </w:p>
          <w:p w:rsidR="00131DAC" w:rsidRPr="00E056EE" w:rsidRDefault="00131DAC" w:rsidP="00935EC3">
            <w:pPr>
              <w:numPr>
                <w:ilvl w:val="0"/>
                <w:numId w:val="45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8 Дж.</w:t>
            </w:r>
          </w:p>
        </w:tc>
        <w:tc>
          <w:tcPr>
            <w:tcW w:w="5088" w:type="dxa"/>
            <w:tcBorders>
              <w:top w:val="nil"/>
              <w:left w:val="nil"/>
              <w:bottom w:val="nil"/>
              <w:right w:val="nil"/>
            </w:tcBorders>
          </w:tcPr>
          <w:p w:rsidR="00131DAC" w:rsidRPr="00E056EE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noProof/>
                <w:color w:val="auto"/>
                <w:sz w:val="28"/>
                <w:szCs w:val="28"/>
              </w:rPr>
              <w:drawing>
                <wp:inline distT="0" distB="0" distL="0" distR="0" wp14:anchorId="692B0D71" wp14:editId="33AFA5C8">
                  <wp:extent cx="2143125" cy="1933575"/>
                  <wp:effectExtent l="0" t="0" r="9525" b="9525"/>
                  <wp:docPr id="32" name="Рисунок 32" descr="C:\Users\W-book\AppData\Local\Temp\ksohtml12872\wps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C:\Users\W-book\AppData\Local\Temp\ksohtml12872\wps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Какое из приведенных ниже выражений определяет период колебаний груза массой </w:t>
      </w:r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>m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, подвешенного на пружине жесткостью </w:t>
      </w:r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>k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?</w:t>
      </w:r>
    </w:p>
    <w:p w:rsidR="00131DAC" w:rsidRPr="00E056EE" w:rsidRDefault="00131DAC" w:rsidP="00935EC3">
      <w:pPr>
        <w:numPr>
          <w:ilvl w:val="0"/>
          <w:numId w:val="46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 wp14:anchorId="50A46613" wp14:editId="4DECCF6D">
            <wp:extent cx="438150" cy="523875"/>
            <wp:effectExtent l="0" t="0" r="0" b="9525"/>
            <wp:docPr id="31" name="Рисунок 31" descr="C:\Users\W-book\AppData\Local\Temp\ksohtml12872\wps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C:\Users\W-book\AppData\Local\Temp\ksohtml12872\wps12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        2) </w:t>
      </w:r>
      <w:r w:rsidRPr="00E056EE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 wp14:anchorId="1D68D70E" wp14:editId="5A0F0023">
            <wp:extent cx="476250" cy="466725"/>
            <wp:effectExtent l="0" t="0" r="0" b="9525"/>
            <wp:docPr id="30" name="Рисунок 30" descr="C:\Users\W-book\AppData\Local\Temp\ksohtml12872\wps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C:\Users\W-book\AppData\Local\Temp\ksohtml12872\wps12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       3) </w:t>
      </w:r>
      <w:r w:rsidRPr="00E056EE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 wp14:anchorId="12D703EC" wp14:editId="5DBE3C4A">
            <wp:extent cx="457200" cy="381000"/>
            <wp:effectExtent l="0" t="0" r="0" b="0"/>
            <wp:docPr id="29" name="Рисунок 29" descr="C:\Users\W-book\AppData\Local\Temp\ksohtml12872\wps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C:\Users\W-book\AppData\Local\Temp\ksohtml12872\wps12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        4) </w:t>
      </w:r>
      <w:r w:rsidRPr="00E056EE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 wp14:anchorId="5AB42AFF" wp14:editId="4CE253AD">
            <wp:extent cx="514350" cy="342900"/>
            <wp:effectExtent l="0" t="0" r="0" b="0"/>
            <wp:docPr id="28" name="Рисунок 28" descr="C:\Users\W-book\AppData\Local\Temp\ksohtml12872\wps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C:\Users\W-book\AppData\Local\Temp\ksohtml12872\wps12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Как изменится период колебаний математического маятника, если длину нити уменьшить в 4 раза?</w:t>
      </w:r>
    </w:p>
    <w:p w:rsidR="00131DAC" w:rsidRPr="00E056EE" w:rsidRDefault="00131DAC" w:rsidP="00935EC3">
      <w:pPr>
        <w:numPr>
          <w:ilvl w:val="0"/>
          <w:numId w:val="47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Уменьшится в 4 раза.                  3) Увеличится в 4 раза.</w:t>
      </w:r>
    </w:p>
    <w:p w:rsidR="00131DAC" w:rsidRPr="00E056EE" w:rsidRDefault="00131DAC" w:rsidP="00935EC3">
      <w:pPr>
        <w:numPr>
          <w:ilvl w:val="0"/>
          <w:numId w:val="47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Уменьшится в 2 раза.                  4) Увеличится в 2 раза.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</w:p>
    <w:p w:rsidR="00131DAC" w:rsidRPr="00E056EE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На рисунке приведен график гармонических колебаний. Укажите все правильные утверждения.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80"/>
        <w:gridCol w:w="4524"/>
      </w:tblGrid>
      <w:tr w:rsidR="00E056EE" w:rsidRPr="00E056EE" w:rsidTr="00BD2C1B"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</w:tcPr>
          <w:p w:rsidR="00131DAC" w:rsidRPr="00E056EE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noProof/>
                <w:color w:val="auto"/>
                <w:sz w:val="28"/>
                <w:szCs w:val="28"/>
              </w:rPr>
              <w:drawing>
                <wp:inline distT="0" distB="0" distL="0" distR="0" wp14:anchorId="47770BFB" wp14:editId="3D137E57">
                  <wp:extent cx="2600325" cy="1257300"/>
                  <wp:effectExtent l="0" t="0" r="9525" b="0"/>
                  <wp:docPr id="27" name="Рисунок 27" descr="C:\Users\W-book\AppData\Local\Temp\ksohtml12872\wps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C:\Users\W-book\AppData\Local\Temp\ksohtml12872\wps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4" w:type="dxa"/>
            <w:tcBorders>
              <w:top w:val="nil"/>
              <w:left w:val="nil"/>
              <w:bottom w:val="nil"/>
              <w:right w:val="nil"/>
            </w:tcBorders>
          </w:tcPr>
          <w:p w:rsidR="00131DAC" w:rsidRPr="00E056EE" w:rsidRDefault="00131DAC" w:rsidP="00935EC3">
            <w:pPr>
              <w:numPr>
                <w:ilvl w:val="0"/>
                <w:numId w:val="48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Амплитуда колебаний равна 2 см.</w:t>
            </w:r>
          </w:p>
          <w:p w:rsidR="00131DAC" w:rsidRPr="00E056EE" w:rsidRDefault="00131DAC" w:rsidP="00935EC3">
            <w:pPr>
              <w:numPr>
                <w:ilvl w:val="0"/>
                <w:numId w:val="48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Период колебаний 2 с.</w:t>
            </w:r>
          </w:p>
          <w:p w:rsidR="00131DAC" w:rsidRPr="00E056EE" w:rsidRDefault="00131DAC" w:rsidP="00935EC3">
            <w:pPr>
              <w:numPr>
                <w:ilvl w:val="0"/>
                <w:numId w:val="48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Частота колебаний 0,5 Гц.</w:t>
            </w:r>
          </w:p>
          <w:p w:rsidR="00131DAC" w:rsidRPr="00E056EE" w:rsidRDefault="00131DAC" w:rsidP="00935EC3">
            <w:pPr>
              <w:numPr>
                <w:ilvl w:val="0"/>
                <w:numId w:val="48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 xml:space="preserve">Среди утверждений нет </w:t>
            </w:r>
            <w:proofErr w:type="gramStart"/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правильного</w:t>
            </w:r>
            <w:proofErr w:type="gramEnd"/>
          </w:p>
          <w:p w:rsidR="00131DAC" w:rsidRPr="00E056EE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</w:p>
        </w:tc>
      </w:tr>
    </w:tbl>
    <w:p w:rsidR="00131DAC" w:rsidRPr="00E056EE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Каковы свойства продольных волн? Укажите все правильные ответы.</w:t>
      </w:r>
    </w:p>
    <w:p w:rsidR="00131DAC" w:rsidRPr="00E056EE" w:rsidRDefault="00131DAC" w:rsidP="00935EC3">
      <w:pPr>
        <w:numPr>
          <w:ilvl w:val="0"/>
          <w:numId w:val="49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Эти волны могут распространяться только в газах.</w:t>
      </w:r>
    </w:p>
    <w:p w:rsidR="00131DAC" w:rsidRPr="00E056EE" w:rsidRDefault="00131DAC" w:rsidP="00935EC3">
      <w:pPr>
        <w:numPr>
          <w:ilvl w:val="0"/>
          <w:numId w:val="49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Продольные волны представляют собой чередующиеся разрежения и сжатия.</w:t>
      </w:r>
    </w:p>
    <w:p w:rsidR="00131DAC" w:rsidRPr="00E056EE" w:rsidRDefault="00131DAC" w:rsidP="00935EC3">
      <w:pPr>
        <w:numPr>
          <w:ilvl w:val="0"/>
          <w:numId w:val="49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lastRenderedPageBreak/>
        <w:t>Частицы среды при колебаниях смещаются вдоль направления распространения волны.</w:t>
      </w:r>
    </w:p>
    <w:p w:rsidR="00131DAC" w:rsidRPr="00E056EE" w:rsidRDefault="00131DAC" w:rsidP="00935EC3">
      <w:pPr>
        <w:numPr>
          <w:ilvl w:val="0"/>
          <w:numId w:val="49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Частицы среды при колебаниях смещаются перпендикулярно направлению распространения волны.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В каких направлениях совершаются колебания в поперечной волне? </w:t>
      </w:r>
    </w:p>
    <w:p w:rsidR="00131DAC" w:rsidRPr="00E056EE" w:rsidRDefault="00131DAC" w:rsidP="00935EC3">
      <w:pPr>
        <w:numPr>
          <w:ilvl w:val="0"/>
          <w:numId w:val="50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Во всех направлениях.</w:t>
      </w:r>
    </w:p>
    <w:p w:rsidR="00131DAC" w:rsidRPr="00E056EE" w:rsidRDefault="00131DAC" w:rsidP="00935EC3">
      <w:pPr>
        <w:numPr>
          <w:ilvl w:val="0"/>
          <w:numId w:val="50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Только по направлению распространения волны.</w:t>
      </w:r>
    </w:p>
    <w:p w:rsidR="00131DAC" w:rsidRPr="00E056EE" w:rsidRDefault="00131DAC" w:rsidP="00935EC3">
      <w:pPr>
        <w:numPr>
          <w:ilvl w:val="0"/>
          <w:numId w:val="50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Только перпендикулярно распространению волны.</w:t>
      </w:r>
    </w:p>
    <w:p w:rsidR="00131DAC" w:rsidRPr="00E056EE" w:rsidRDefault="00131DAC" w:rsidP="00935EC3">
      <w:pPr>
        <w:numPr>
          <w:ilvl w:val="0"/>
          <w:numId w:val="50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Среди ответов нет 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правильного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  <w:t>Установите соответствие между примерами и физическими явлениями, которые эти примеры иллюстрируют. Для каждого примера проявления физических явлений из первого столбца подберите соответствующее название физического явления из второго столбца.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64"/>
        <w:gridCol w:w="4452"/>
      </w:tblGrid>
      <w:tr w:rsidR="00E056EE" w:rsidRPr="00E056EE" w:rsidTr="00BD2C1B">
        <w:tc>
          <w:tcPr>
            <w:tcW w:w="4464" w:type="dxa"/>
            <w:tcBorders>
              <w:top w:val="nil"/>
              <w:left w:val="nil"/>
              <w:bottom w:val="nil"/>
              <w:right w:val="nil"/>
            </w:tcBorders>
          </w:tcPr>
          <w:p w:rsidR="00131DAC" w:rsidRPr="00E056EE" w:rsidRDefault="00131DAC" w:rsidP="00BD2C1B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ПРИМЕРЫ</w:t>
            </w:r>
          </w:p>
          <w:p w:rsidR="00131DAC" w:rsidRPr="00E056EE" w:rsidRDefault="00131DAC" w:rsidP="00BD2C1B">
            <w:pPr>
              <w:shd w:val="clear" w:color="auto" w:fill="FFFFFF"/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А) эхо в лесу</w:t>
            </w:r>
          </w:p>
          <w:p w:rsidR="00131DAC" w:rsidRPr="00E056EE" w:rsidRDefault="00131DAC" w:rsidP="00BD2C1B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Б) определение глубины водоёма с помощью навигационного прибора эхолота</w:t>
            </w:r>
          </w:p>
          <w:p w:rsidR="00131DAC" w:rsidRPr="00E056EE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</w:p>
        </w:tc>
        <w:tc>
          <w:tcPr>
            <w:tcW w:w="4452" w:type="dxa"/>
            <w:tcBorders>
              <w:top w:val="nil"/>
              <w:left w:val="nil"/>
              <w:bottom w:val="nil"/>
              <w:right w:val="nil"/>
            </w:tcBorders>
          </w:tcPr>
          <w:p w:rsidR="00131DAC" w:rsidRPr="00E056EE" w:rsidRDefault="00131DAC" w:rsidP="00BD2C1B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ФИЗИЧЕСКИЕ ЯВЛЕНИЯ</w:t>
            </w:r>
          </w:p>
          <w:p w:rsidR="00131DAC" w:rsidRPr="00E056EE" w:rsidRDefault="00131DAC" w:rsidP="00BD2C1B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1) </w:t>
            </w:r>
            <w:proofErr w:type="spellStart"/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Огибание</w:t>
            </w:r>
            <w:proofErr w:type="spellEnd"/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 xml:space="preserve"> звуком препятствия</w:t>
            </w:r>
          </w:p>
          <w:p w:rsidR="00131DAC" w:rsidRPr="00E056EE" w:rsidRDefault="00131DAC" w:rsidP="00BD2C1B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2) Явление полного внутреннего отражения</w:t>
            </w:r>
          </w:p>
          <w:p w:rsidR="00131DAC" w:rsidRPr="00E056EE" w:rsidRDefault="00131DAC" w:rsidP="00BD2C1B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3) Отражение света</w:t>
            </w:r>
          </w:p>
          <w:p w:rsidR="00131DAC" w:rsidRPr="00E056EE" w:rsidRDefault="00131DAC" w:rsidP="00BD2C1B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4) Отражение звука от препятствия</w:t>
            </w:r>
          </w:p>
        </w:tc>
      </w:tr>
    </w:tbl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  <w:t xml:space="preserve">Запишите в таблицу выбранные цифры под соответствующими буквами.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6"/>
        <w:gridCol w:w="1056"/>
      </w:tblGrid>
      <w:tr w:rsidR="00E056EE" w:rsidRPr="00E056EE" w:rsidTr="00BD2C1B">
        <w:tc>
          <w:tcPr>
            <w:tcW w:w="10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31DAC" w:rsidRPr="00E056EE" w:rsidRDefault="00131DAC" w:rsidP="00BD2C1B">
            <w:pPr>
              <w:spacing w:after="0"/>
              <w:contextualSpacing/>
              <w:jc w:val="center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А</w:t>
            </w:r>
          </w:p>
        </w:tc>
        <w:tc>
          <w:tcPr>
            <w:tcW w:w="10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31DAC" w:rsidRPr="00E056EE" w:rsidRDefault="00131DAC" w:rsidP="00BD2C1B">
            <w:pPr>
              <w:spacing w:after="0"/>
              <w:contextualSpacing/>
              <w:jc w:val="center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Б</w:t>
            </w:r>
          </w:p>
        </w:tc>
      </w:tr>
      <w:tr w:rsidR="00E056EE" w:rsidRPr="00E056EE" w:rsidTr="00BD2C1B">
        <w:tc>
          <w:tcPr>
            <w:tcW w:w="1056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31DAC" w:rsidRPr="00E056EE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</w:p>
        </w:tc>
        <w:tc>
          <w:tcPr>
            <w:tcW w:w="1056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31DAC" w:rsidRPr="00E056EE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</w:p>
        </w:tc>
      </w:tr>
    </w:tbl>
    <w:p w:rsidR="00131DAC" w:rsidRPr="00E056EE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Какие из перечисленных ниже волн являются поперечными? Укажите все правильные ответы.</w:t>
      </w:r>
    </w:p>
    <w:p w:rsidR="00131DAC" w:rsidRPr="00E056EE" w:rsidRDefault="00131DAC" w:rsidP="00935EC3">
      <w:pPr>
        <w:numPr>
          <w:ilvl w:val="0"/>
          <w:numId w:val="51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Волны на поверхности воды.</w:t>
      </w:r>
    </w:p>
    <w:p w:rsidR="00131DAC" w:rsidRPr="00E056EE" w:rsidRDefault="00131DAC" w:rsidP="00935EC3">
      <w:pPr>
        <w:numPr>
          <w:ilvl w:val="0"/>
          <w:numId w:val="51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Звуковые волны в газах.</w:t>
      </w:r>
    </w:p>
    <w:p w:rsidR="00131DAC" w:rsidRPr="00E056EE" w:rsidRDefault="00131DAC" w:rsidP="00935EC3">
      <w:pPr>
        <w:numPr>
          <w:ilvl w:val="0"/>
          <w:numId w:val="51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Радиоволны.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</w:p>
    <w:p w:rsidR="00AC7232" w:rsidRPr="00E056EE" w:rsidRDefault="00AC7232" w:rsidP="00AC7232">
      <w:pPr>
        <w:spacing w:after="0"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ОТВЕТЫ:</w:t>
      </w:r>
    </w:p>
    <w:tbl>
      <w:tblPr>
        <w:tblStyle w:val="affffff1"/>
        <w:tblW w:w="0" w:type="auto"/>
        <w:tblLook w:val="04A0" w:firstRow="1" w:lastRow="0" w:firstColumn="1" w:lastColumn="0" w:noHBand="0" w:noVBand="1"/>
      </w:tblPr>
      <w:tblGrid>
        <w:gridCol w:w="889"/>
        <w:gridCol w:w="870"/>
        <w:gridCol w:w="870"/>
        <w:gridCol w:w="870"/>
        <w:gridCol w:w="870"/>
        <w:gridCol w:w="870"/>
        <w:gridCol w:w="870"/>
        <w:gridCol w:w="870"/>
        <w:gridCol w:w="870"/>
        <w:gridCol w:w="871"/>
        <w:gridCol w:w="851"/>
      </w:tblGrid>
      <w:tr w:rsidR="00E056EE" w:rsidRPr="00E056EE" w:rsidTr="00AC7232">
        <w:tc>
          <w:tcPr>
            <w:tcW w:w="889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10</w:t>
            </w:r>
          </w:p>
        </w:tc>
      </w:tr>
      <w:tr w:rsidR="00AC7232" w:rsidRPr="00E056EE" w:rsidTr="00AC7232">
        <w:tc>
          <w:tcPr>
            <w:tcW w:w="889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:rsidR="00AC7232" w:rsidRPr="00E056EE" w:rsidRDefault="00AE70AC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870" w:type="dxa"/>
          </w:tcPr>
          <w:p w:rsidR="00AC7232" w:rsidRPr="00E056EE" w:rsidRDefault="00AE70AC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23</w:t>
            </w:r>
          </w:p>
        </w:tc>
        <w:tc>
          <w:tcPr>
            <w:tcW w:w="870" w:type="dxa"/>
          </w:tcPr>
          <w:p w:rsidR="00AC7232" w:rsidRPr="00E056EE" w:rsidRDefault="00AE70AC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:rsidR="00AC7232" w:rsidRPr="00E056EE" w:rsidRDefault="00AE70AC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:rsidR="00AC7232" w:rsidRPr="00E056EE" w:rsidRDefault="00AE70AC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:rsidR="00AC7232" w:rsidRPr="00E056EE" w:rsidRDefault="00AE70AC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4</w:t>
            </w:r>
          </w:p>
        </w:tc>
        <w:tc>
          <w:tcPr>
            <w:tcW w:w="870" w:type="dxa"/>
          </w:tcPr>
          <w:p w:rsidR="00AC7232" w:rsidRPr="00E056EE" w:rsidRDefault="00AE70AC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23</w:t>
            </w:r>
          </w:p>
        </w:tc>
        <w:tc>
          <w:tcPr>
            <w:tcW w:w="870" w:type="dxa"/>
          </w:tcPr>
          <w:p w:rsidR="00AC7232" w:rsidRPr="00E056EE" w:rsidRDefault="00AE70AC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1" w:type="dxa"/>
          </w:tcPr>
          <w:p w:rsidR="00AC7232" w:rsidRPr="00E056EE" w:rsidRDefault="00AE70AC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44</w:t>
            </w:r>
          </w:p>
        </w:tc>
        <w:tc>
          <w:tcPr>
            <w:tcW w:w="851" w:type="dxa"/>
          </w:tcPr>
          <w:p w:rsidR="00AC7232" w:rsidRPr="00E056EE" w:rsidRDefault="00AE70AC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13</w:t>
            </w:r>
          </w:p>
        </w:tc>
      </w:tr>
    </w:tbl>
    <w:p w:rsidR="00AC7232" w:rsidRPr="00E056EE" w:rsidRDefault="00AC7232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</w:p>
    <w:p w:rsidR="00131DAC" w:rsidRPr="00E056EE" w:rsidRDefault="00131DAC" w:rsidP="003641E4">
      <w:pPr>
        <w:spacing w:after="0"/>
        <w:jc w:val="center"/>
        <w:rPr>
          <w:rFonts w:ascii="Times New Roman" w:hAnsi="Times New Roman"/>
          <w:b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b/>
          <w:color w:val="auto"/>
          <w:sz w:val="28"/>
          <w:szCs w:val="28"/>
          <w:lang w:eastAsia="ja-JP"/>
        </w:rPr>
        <w:t>Тест по теме «Элек</w:t>
      </w:r>
      <w:r w:rsidR="003641E4" w:rsidRPr="00E056EE">
        <w:rPr>
          <w:rFonts w:ascii="Times New Roman" w:hAnsi="Times New Roman"/>
          <w:b/>
          <w:color w:val="auto"/>
          <w:sz w:val="28"/>
          <w:szCs w:val="28"/>
          <w:lang w:eastAsia="ja-JP"/>
        </w:rPr>
        <w:t>тромагнитные колебания и волны»</w:t>
      </w:r>
    </w:p>
    <w:p w:rsidR="00131DAC" w:rsidRPr="00E056EE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Как изменится частота электромагнитных колебаний в контуре </w:t>
      </w:r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>L – С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, если электроемкость конденсатора увеличить в четыре раза?</w:t>
      </w:r>
    </w:p>
    <w:p w:rsidR="00131DAC" w:rsidRPr="00E056EE" w:rsidRDefault="00131DAC" w:rsidP="00935EC3">
      <w:pPr>
        <w:numPr>
          <w:ilvl w:val="0"/>
          <w:numId w:val="53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Увеличится в 4 раза.</w:t>
      </w:r>
    </w:p>
    <w:p w:rsidR="00131DAC" w:rsidRPr="00E056EE" w:rsidRDefault="00131DAC" w:rsidP="00935EC3">
      <w:pPr>
        <w:numPr>
          <w:ilvl w:val="0"/>
          <w:numId w:val="53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Увеличится в 2 раза.</w:t>
      </w:r>
    </w:p>
    <w:p w:rsidR="00131DAC" w:rsidRPr="00E056EE" w:rsidRDefault="00131DAC" w:rsidP="00935EC3">
      <w:pPr>
        <w:numPr>
          <w:ilvl w:val="0"/>
          <w:numId w:val="53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lastRenderedPageBreak/>
        <w:t>Уменьшится в 4 раза.</w:t>
      </w:r>
    </w:p>
    <w:p w:rsidR="00131DAC" w:rsidRPr="00E056EE" w:rsidRDefault="00131DAC" w:rsidP="00935EC3">
      <w:pPr>
        <w:numPr>
          <w:ilvl w:val="0"/>
          <w:numId w:val="53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Уменьшится в 2 раза.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Значение силы переменного тока, измеренное в амперах, задано уравнением </w:t>
      </w:r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>i = 0,1sin100πt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. Укажите все правильные утверждения.</w:t>
      </w:r>
    </w:p>
    <w:p w:rsidR="00131DAC" w:rsidRPr="00E056EE" w:rsidRDefault="00131DAC" w:rsidP="00935EC3">
      <w:pPr>
        <w:numPr>
          <w:ilvl w:val="0"/>
          <w:numId w:val="54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Амплитуда силы тока 0,1 А.</w:t>
      </w:r>
    </w:p>
    <w:p w:rsidR="00131DAC" w:rsidRPr="00E056EE" w:rsidRDefault="00131DAC" w:rsidP="00935EC3">
      <w:pPr>
        <w:numPr>
          <w:ilvl w:val="0"/>
          <w:numId w:val="54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Период равен 100 с.</w:t>
      </w:r>
    </w:p>
    <w:p w:rsidR="00131DAC" w:rsidRPr="00E056EE" w:rsidRDefault="00131DAC" w:rsidP="00935EC3">
      <w:pPr>
        <w:numPr>
          <w:ilvl w:val="0"/>
          <w:numId w:val="54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Частота равна 50 Гц.</w:t>
      </w:r>
    </w:p>
    <w:p w:rsidR="00131DAC" w:rsidRPr="00E056EE" w:rsidRDefault="00131DAC" w:rsidP="00935EC3">
      <w:pPr>
        <w:numPr>
          <w:ilvl w:val="0"/>
          <w:numId w:val="54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Циклическая частота 100 рад/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с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  <w:t>Даны следующие зависимости величин: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  <w:t>А) Зависимость напряжения на конденсаторе от времени в колебательном контуре, учитывая, что в начальный момент времени конденсатор заряжен.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  <w:t>Б) Зависимость энергии магнитного поля катушки с током от силы тока в ней.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  <w:t>В) Зависимость длины излучаемой электромагнитной волны от частоты колебаний заряда в металлическом проводнике.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  <w:t>Установите соответствие между этими зависимостями и видами графиков, обозначенных цифрами 1−5. Для каждой зависимости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  <w:t xml:space="preserve"> А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  <w:t>−В подберите соответствующий вид графика и запишите в таблицу выбранные цифры под соответствующими буквами.</w:t>
      </w:r>
    </w:p>
    <w:p w:rsidR="00131DAC" w:rsidRPr="00E056EE" w:rsidRDefault="00131DAC" w:rsidP="00131DAC">
      <w:pPr>
        <w:spacing w:after="0"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 wp14:anchorId="1CA4A9DF" wp14:editId="74158CC7">
            <wp:extent cx="5076825" cy="342900"/>
            <wp:effectExtent l="0" t="0" r="9525" b="0"/>
            <wp:docPr id="26" name="Рисунок 26" descr="C:\Users\W-book\AppData\Local\Temp\ksohtml12872\wps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Users\W-book\AppData\Local\Temp\ksohtml12872\wps129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 </w:t>
      </w:r>
      <w:r w:rsidRPr="00E056EE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 wp14:anchorId="3E560E00" wp14:editId="0663F829">
            <wp:extent cx="1247775" cy="1000125"/>
            <wp:effectExtent l="0" t="0" r="9525" b="9525"/>
            <wp:docPr id="25" name="Рисунок 25" descr="C:\Users\W-book\AppData\Local\Temp\ksohtml12872\wps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C:\Users\W-book\AppData\Local\Temp\ksohtml12872\wps13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6EE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 wp14:anchorId="174E818D" wp14:editId="39CCA94F">
            <wp:extent cx="1104900" cy="1019175"/>
            <wp:effectExtent l="0" t="0" r="0" b="9525"/>
            <wp:docPr id="24" name="Рисунок 24" descr="C:\Users\W-book\AppData\Local\Temp\ksohtml12872\wps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C:\Users\W-book\AppData\Local\Temp\ksohtml12872\wps13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6EE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 wp14:anchorId="2B7BE5AA" wp14:editId="4B267576">
            <wp:extent cx="1076325" cy="1038225"/>
            <wp:effectExtent l="0" t="0" r="9525" b="9525"/>
            <wp:docPr id="23" name="Рисунок 23" descr="C:\Users\W-book\AppData\Local\Temp\ksohtml12872\wps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C:\Users\W-book\AppData\Local\Temp\ksohtml12872\wps13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6EE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 wp14:anchorId="2E8F1017" wp14:editId="416911A1">
            <wp:extent cx="1104900" cy="1009650"/>
            <wp:effectExtent l="0" t="0" r="0" b="0"/>
            <wp:docPr id="22" name="Рисунок 22" descr="C:\Users\W-book\AppData\Local\Temp\ksohtml12872\wps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C:\Users\W-book\AppData\Local\Temp\ksohtml12872\wps13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 </w:t>
      </w:r>
      <w:r w:rsidRPr="00E056EE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 wp14:anchorId="7F6FABFC" wp14:editId="7A25D27D">
            <wp:extent cx="1114425" cy="857250"/>
            <wp:effectExtent l="0" t="0" r="9525" b="0"/>
            <wp:docPr id="21" name="Рисунок 21" descr="C:\Users\W-book\AppData\Local\Temp\ksohtml12872\wps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C:\Users\W-book\AppData\Local\Temp\ksohtml12872\wps13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DAC" w:rsidRPr="00E056EE" w:rsidRDefault="00131DAC" w:rsidP="00131DAC">
      <w:pPr>
        <w:spacing w:after="0"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           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60"/>
        <w:gridCol w:w="1272"/>
        <w:gridCol w:w="1128"/>
      </w:tblGrid>
      <w:tr w:rsidR="00E056EE" w:rsidRPr="00E056EE" w:rsidTr="00BD2C1B"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31DAC" w:rsidRPr="00E056EE" w:rsidRDefault="00131DAC" w:rsidP="00BD2C1B">
            <w:pPr>
              <w:spacing w:after="0"/>
              <w:jc w:val="center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А</w:t>
            </w:r>
          </w:p>
        </w:tc>
        <w:tc>
          <w:tcPr>
            <w:tcW w:w="12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31DAC" w:rsidRPr="00E056EE" w:rsidRDefault="00131DAC" w:rsidP="00BD2C1B">
            <w:pPr>
              <w:spacing w:after="0"/>
              <w:jc w:val="center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Б</w:t>
            </w:r>
          </w:p>
        </w:tc>
        <w:tc>
          <w:tcPr>
            <w:tcW w:w="11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31DAC" w:rsidRPr="00E056EE" w:rsidRDefault="00131DAC" w:rsidP="00BD2C1B">
            <w:pPr>
              <w:spacing w:after="0"/>
              <w:jc w:val="center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В</w:t>
            </w:r>
          </w:p>
        </w:tc>
      </w:tr>
      <w:tr w:rsidR="00131DAC" w:rsidRPr="00E056EE" w:rsidTr="00BD2C1B">
        <w:tc>
          <w:tcPr>
            <w:tcW w:w="126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31DAC" w:rsidRPr="00E056EE" w:rsidRDefault="00131DAC" w:rsidP="00BD2C1B">
            <w:pPr>
              <w:spacing w:after="0"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</w:p>
        </w:tc>
        <w:tc>
          <w:tcPr>
            <w:tcW w:w="127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31DAC" w:rsidRPr="00E056EE" w:rsidRDefault="00131DAC" w:rsidP="00BD2C1B">
            <w:pPr>
              <w:spacing w:after="0"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</w:p>
        </w:tc>
        <w:tc>
          <w:tcPr>
            <w:tcW w:w="112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31DAC" w:rsidRPr="00E056EE" w:rsidRDefault="00131DAC" w:rsidP="00BD2C1B">
            <w:pPr>
              <w:spacing w:after="0"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</w:p>
        </w:tc>
      </w:tr>
    </w:tbl>
    <w:p w:rsidR="00131DAC" w:rsidRPr="00E056EE" w:rsidRDefault="00131DAC" w:rsidP="00131DAC">
      <w:pPr>
        <w:spacing w:after="0"/>
        <w:jc w:val="both"/>
        <w:rPr>
          <w:rFonts w:ascii="Times New Roman" w:hAnsi="Times New Roman"/>
          <w:color w:val="auto"/>
          <w:sz w:val="28"/>
          <w:szCs w:val="28"/>
          <w:lang w:val="en-US" w:eastAsia="ja-JP"/>
        </w:rPr>
      </w:pPr>
    </w:p>
    <w:p w:rsidR="00131DAC" w:rsidRPr="00E056EE" w:rsidRDefault="00131DAC" w:rsidP="00131DAC">
      <w:pPr>
        <w:spacing w:after="0"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 </w:t>
      </w:r>
    </w:p>
    <w:p w:rsidR="00131DAC" w:rsidRPr="00E056EE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Каким образом осуществляется передача электрической энергии из первичной обмотки трансформатора во вторичную обмотку? Укажите все правильные ответы.</w:t>
      </w:r>
    </w:p>
    <w:p w:rsidR="00131DAC" w:rsidRPr="00E056EE" w:rsidRDefault="00131DAC" w:rsidP="00935EC3">
      <w:pPr>
        <w:numPr>
          <w:ilvl w:val="0"/>
          <w:numId w:val="55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Через провода, соединяющие обмотки трансформатора.</w:t>
      </w:r>
    </w:p>
    <w:p w:rsidR="00131DAC" w:rsidRPr="00E056EE" w:rsidRDefault="00131DAC" w:rsidP="00935EC3">
      <w:pPr>
        <w:numPr>
          <w:ilvl w:val="0"/>
          <w:numId w:val="55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С помощью переменного магнитного поля, пронизывающего обе катушки.</w:t>
      </w:r>
    </w:p>
    <w:p w:rsidR="00131DAC" w:rsidRPr="00E056EE" w:rsidRDefault="00131DAC" w:rsidP="00935EC3">
      <w:pPr>
        <w:numPr>
          <w:ilvl w:val="0"/>
          <w:numId w:val="55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lastRenderedPageBreak/>
        <w:t>С помощью электромагнитных волн.</w:t>
      </w:r>
    </w:p>
    <w:p w:rsidR="00131DAC" w:rsidRPr="00E056EE" w:rsidRDefault="00131DAC" w:rsidP="00935EC3">
      <w:pPr>
        <w:numPr>
          <w:ilvl w:val="0"/>
          <w:numId w:val="55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Правильных ответов нет.</w:t>
      </w:r>
    </w:p>
    <w:p w:rsidR="00400066" w:rsidRPr="00E056EE" w:rsidRDefault="00400066" w:rsidP="00400066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</w:p>
    <w:p w:rsidR="00131DAC" w:rsidRPr="00E056EE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Какое из приведенных ниже выражений определяет понятие электромагнитное поле?</w:t>
      </w:r>
    </w:p>
    <w:p w:rsidR="00131DAC" w:rsidRPr="00E056EE" w:rsidRDefault="00131DAC" w:rsidP="00935EC3">
      <w:pPr>
        <w:numPr>
          <w:ilvl w:val="0"/>
          <w:numId w:val="56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Процесс распространения колебаний заряженных частиц.</w:t>
      </w:r>
    </w:p>
    <w:p w:rsidR="00131DAC" w:rsidRPr="00E056EE" w:rsidRDefault="00131DAC" w:rsidP="00935EC3">
      <w:pPr>
        <w:numPr>
          <w:ilvl w:val="0"/>
          <w:numId w:val="56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Особая форма материи, осуществляющая взаимодействие между заряженными частицами.</w:t>
      </w:r>
    </w:p>
    <w:p w:rsidR="00131DAC" w:rsidRPr="00E056EE" w:rsidRDefault="00131DAC" w:rsidP="00935EC3">
      <w:pPr>
        <w:numPr>
          <w:ilvl w:val="0"/>
          <w:numId w:val="56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Особая форма материи, осуществляющая взаимодействие между любыми частицами.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В первичной обмотке трансформатора 100 витков, во вторичной обмотке – 20. Выберите все правильные утверждения.</w:t>
      </w:r>
    </w:p>
    <w:p w:rsidR="00131DAC" w:rsidRPr="00E056EE" w:rsidRDefault="00131DAC" w:rsidP="00935EC3">
      <w:pPr>
        <w:numPr>
          <w:ilvl w:val="0"/>
          <w:numId w:val="57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Трансформатор является понижающим.</w:t>
      </w:r>
    </w:p>
    <w:p w:rsidR="00131DAC" w:rsidRPr="00E056EE" w:rsidRDefault="00131DAC" w:rsidP="00935EC3">
      <w:pPr>
        <w:numPr>
          <w:ilvl w:val="0"/>
          <w:numId w:val="57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Трансформатор является повышающим.</w:t>
      </w:r>
    </w:p>
    <w:p w:rsidR="00131DAC" w:rsidRPr="00E056EE" w:rsidRDefault="00131DAC" w:rsidP="00935EC3">
      <w:pPr>
        <w:numPr>
          <w:ilvl w:val="0"/>
          <w:numId w:val="57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Коэффициент трансформации равен 0,2.</w:t>
      </w:r>
    </w:p>
    <w:p w:rsidR="00131DAC" w:rsidRPr="00E056EE" w:rsidRDefault="00131DAC" w:rsidP="00935EC3">
      <w:pPr>
        <w:numPr>
          <w:ilvl w:val="0"/>
          <w:numId w:val="57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Коэффициент трансформации равен 5.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Продолжите фразу: «Электромагнитная волна – это …». Выберите все правильные утверждения.</w:t>
      </w:r>
    </w:p>
    <w:p w:rsidR="00131DAC" w:rsidRPr="00E056EE" w:rsidRDefault="00131DAC" w:rsidP="003641E4">
      <w:pPr>
        <w:numPr>
          <w:ilvl w:val="0"/>
          <w:numId w:val="58"/>
        </w:numPr>
        <w:spacing w:after="0"/>
        <w:ind w:left="709" w:hanging="72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процесс распространения колебаний электрической напряженности и магнитной индукции.</w:t>
      </w:r>
    </w:p>
    <w:p w:rsidR="00131DAC" w:rsidRPr="00E056EE" w:rsidRDefault="00131DAC" w:rsidP="003641E4">
      <w:pPr>
        <w:numPr>
          <w:ilvl w:val="0"/>
          <w:numId w:val="58"/>
        </w:numPr>
        <w:spacing w:after="0"/>
        <w:ind w:left="709" w:hanging="72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кратчайшее расстояние между двумя точками, колеблющимися в одинаковых фазах.</w:t>
      </w:r>
    </w:p>
    <w:p w:rsidR="00131DAC" w:rsidRPr="00E056EE" w:rsidRDefault="00131DAC" w:rsidP="003641E4">
      <w:pPr>
        <w:numPr>
          <w:ilvl w:val="0"/>
          <w:numId w:val="58"/>
        </w:numPr>
        <w:spacing w:after="0"/>
        <w:ind w:left="709" w:hanging="72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процесс распространения колебаний заряженных частиц.</w:t>
      </w:r>
    </w:p>
    <w:p w:rsidR="00131DAC" w:rsidRPr="00E056EE" w:rsidRDefault="00131DAC" w:rsidP="003641E4">
      <w:pPr>
        <w:numPr>
          <w:ilvl w:val="0"/>
          <w:numId w:val="58"/>
        </w:numPr>
        <w:spacing w:after="0"/>
        <w:ind w:left="709" w:hanging="72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процесс распространения электромагнитного поля от источника колебаний в пространстве.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Как ориентированы векторы магнитной индукции</w:t>
      </w:r>
      <w:r w:rsidR="00BD2C1B"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auto"/>
                <w:sz w:val="28"/>
                <w:szCs w:val="28"/>
                <w:lang w:eastAsia="ja-JP"/>
              </w:rPr>
            </m:ctrlPr>
          </m:accPr>
          <m:e>
            <m:r>
              <w:rPr>
                <w:rFonts w:ascii="Cambria Math" w:hAnsi="Cambria Math"/>
                <w:color w:val="auto"/>
                <w:sz w:val="28"/>
                <w:szCs w:val="28"/>
                <w:lang w:val="en-US" w:eastAsia="ja-JP"/>
              </w:rPr>
              <m:t>B</m:t>
            </m:r>
          </m:e>
        </m:acc>
      </m:oMath>
      <w:r w:rsidR="00BD2C1B"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, электрической напряженности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auto"/>
                <w:sz w:val="28"/>
                <w:szCs w:val="28"/>
                <w:lang w:eastAsia="ja-JP"/>
              </w:rPr>
            </m:ctrlPr>
          </m:accPr>
          <m:e>
            <m:r>
              <w:rPr>
                <w:rFonts w:ascii="Cambria Math" w:hAnsi="Cambria Math"/>
                <w:color w:val="auto"/>
                <w:sz w:val="28"/>
                <w:szCs w:val="28"/>
                <w:lang w:val="en-US" w:eastAsia="ja-JP"/>
              </w:rPr>
              <m:t>E</m:t>
            </m:r>
          </m:e>
        </m:acc>
      </m:oMath>
      <w:r w:rsidR="00BD2C1B"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и скорости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auto"/>
                <w:sz w:val="28"/>
                <w:szCs w:val="28"/>
                <w:lang w:eastAsia="ja-JP"/>
              </w:rPr>
            </m:ctrlPr>
          </m:accPr>
          <m:e>
            <m:r>
              <w:rPr>
                <w:rFonts w:ascii="Cambria Math" w:hAnsi="Cambria Math"/>
                <w:color w:val="auto"/>
                <w:sz w:val="28"/>
                <w:szCs w:val="28"/>
                <w:lang w:val="en-US" w:eastAsia="ja-JP"/>
              </w:rPr>
              <m:t>c</m:t>
            </m:r>
          </m:e>
        </m:acc>
      </m:oMath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по отношению друг к другу в электромагнитной волне?</w:t>
      </w:r>
    </w:p>
    <w:p w:rsidR="00BD2C1B" w:rsidRPr="00E056EE" w:rsidRDefault="00131DAC" w:rsidP="00935EC3">
      <w:pPr>
        <w:numPr>
          <w:ilvl w:val="0"/>
          <w:numId w:val="59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 wp14:anchorId="317F795A" wp14:editId="025F2F5E">
            <wp:extent cx="847725" cy="209550"/>
            <wp:effectExtent l="0" t="0" r="9525" b="0"/>
            <wp:docPr id="14" name="Рисунок 14" descr="C:\Users\W-book\AppData\Local\Temp\ksohtml12872\wps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C:\Users\W-book\AppData\Local\Temp\ksohtml12872\wps141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6EE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 wp14:anchorId="1E36798E" wp14:editId="2AE2080A">
            <wp:extent cx="847725" cy="209550"/>
            <wp:effectExtent l="0" t="0" r="9525" b="0"/>
            <wp:docPr id="13" name="Рисунок 13" descr="C:\Users\W-book\AppData\Local\Temp\ksohtml12872\wps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C:\Users\W-book\AppData\Local\Temp\ksohtml12872\wps14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.     2) </w:t>
      </w:r>
      <w:r w:rsidRPr="00E056EE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 wp14:anchorId="6CB7ACCC" wp14:editId="5D6CF1D6">
            <wp:extent cx="1352550" cy="238125"/>
            <wp:effectExtent l="0" t="0" r="0" b="9525"/>
            <wp:docPr id="12" name="Рисунок 12" descr="C:\Users\W-book\AppData\Local\Temp\ksohtml12872\wps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C:\Users\W-book\AppData\Local\Temp\ksohtml12872\wps143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6EE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 wp14:anchorId="41338B1B" wp14:editId="716C6000">
            <wp:extent cx="1352550" cy="238125"/>
            <wp:effectExtent l="0" t="0" r="0" b="9525"/>
            <wp:docPr id="11" name="Рисунок 11" descr="C:\Users\W-book\AppData\Local\Temp\ksohtml12872\wps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C:\Users\W-book\AppData\Local\Temp\ksohtml12872\wps144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   </w:t>
      </w:r>
    </w:p>
    <w:p w:rsidR="00131DAC" w:rsidRPr="00E056EE" w:rsidRDefault="00131DAC" w:rsidP="00BD2C1B">
      <w:pPr>
        <w:spacing w:after="0"/>
        <w:ind w:left="36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3) </w:t>
      </w:r>
      <w:r w:rsidRPr="00E056EE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 wp14:anchorId="7EAED67B" wp14:editId="146732E2">
            <wp:extent cx="695325" cy="285750"/>
            <wp:effectExtent l="0" t="0" r="9525" b="0"/>
            <wp:docPr id="10" name="Рисунок 10" descr="C:\Users\W-book\AppData\Local\Temp\ksohtml12872\wps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C:\Users\W-book\AppData\Local\Temp\ksohtml12872\wps145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6EE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 wp14:anchorId="695B593A" wp14:editId="707AEE25">
            <wp:extent cx="561975" cy="228600"/>
            <wp:effectExtent l="0" t="0" r="9525" b="0"/>
            <wp:docPr id="9" name="Рисунок 9" descr="C:\Users\W-book\AppData\Local\Temp\ksohtml12872\wps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C:\Users\W-book\AppData\Local\Temp\ksohtml12872\wps146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.    4) </w:t>
      </w:r>
      <w:r w:rsidRPr="00E056EE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 wp14:anchorId="733029AC" wp14:editId="19BBB308">
            <wp:extent cx="1000125" cy="390525"/>
            <wp:effectExtent l="0" t="0" r="9525" b="9525"/>
            <wp:docPr id="8" name="Рисунок 8" descr="C:\Users\W-book\AppData\Local\Temp\ksohtml12872\wps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C:\Users\W-book\AppData\Local\Temp\ksohtml12872\wps147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6EE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 wp14:anchorId="5736B337" wp14:editId="688633CC">
            <wp:extent cx="800100" cy="314325"/>
            <wp:effectExtent l="0" t="0" r="0" b="9525"/>
            <wp:docPr id="7" name="Рисунок 7" descr="C:\Users\W-book\AppData\Local\Temp\ksohtml12872\wps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C:\Users\W-book\AppData\Local\Temp\ksohtml12872\wps148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  </w:t>
      </w:r>
    </w:p>
    <w:p w:rsidR="00131DAC" w:rsidRPr="00E056EE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Какое устройство в приёмнике Попова регистрирует приём электромагнитных волн?</w:t>
      </w:r>
    </w:p>
    <w:p w:rsidR="00131DAC" w:rsidRPr="00E056EE" w:rsidRDefault="00131DAC" w:rsidP="003641E4">
      <w:pPr>
        <w:numPr>
          <w:ilvl w:val="0"/>
          <w:numId w:val="60"/>
        </w:numPr>
        <w:spacing w:after="0"/>
        <w:ind w:hanging="72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Электромагнитное реле.</w:t>
      </w:r>
    </w:p>
    <w:p w:rsidR="00131DAC" w:rsidRPr="00E056EE" w:rsidRDefault="00131DAC" w:rsidP="003641E4">
      <w:pPr>
        <w:numPr>
          <w:ilvl w:val="0"/>
          <w:numId w:val="60"/>
        </w:numPr>
        <w:spacing w:after="0"/>
        <w:ind w:hanging="72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lastRenderedPageBreak/>
        <w:t>Когерер.</w:t>
      </w:r>
    </w:p>
    <w:p w:rsidR="00131DAC" w:rsidRPr="00E056EE" w:rsidRDefault="00131DAC" w:rsidP="003641E4">
      <w:pPr>
        <w:numPr>
          <w:ilvl w:val="0"/>
          <w:numId w:val="60"/>
        </w:numPr>
        <w:spacing w:after="0"/>
        <w:ind w:hanging="72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Антенна.</w:t>
      </w:r>
    </w:p>
    <w:p w:rsidR="00131DAC" w:rsidRPr="00E056EE" w:rsidRDefault="00131DAC" w:rsidP="003641E4">
      <w:pPr>
        <w:numPr>
          <w:ilvl w:val="0"/>
          <w:numId w:val="60"/>
        </w:numPr>
        <w:spacing w:after="0"/>
        <w:ind w:hanging="72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Электрический звонок.</w:t>
      </w:r>
    </w:p>
    <w:p w:rsidR="00400066" w:rsidRPr="00E056EE" w:rsidRDefault="00400066" w:rsidP="003641E4">
      <w:pPr>
        <w:spacing w:after="0"/>
        <w:ind w:left="720" w:hanging="72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</w:p>
    <w:p w:rsidR="00131DAC" w:rsidRPr="00E056EE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Продолжите фразу: «Процесс наложения колебаний одной частоты на колебания другой частоты называется…».</w:t>
      </w:r>
    </w:p>
    <w:p w:rsidR="00131DAC" w:rsidRPr="00E056EE" w:rsidRDefault="00131DAC" w:rsidP="003641E4">
      <w:pPr>
        <w:numPr>
          <w:ilvl w:val="0"/>
          <w:numId w:val="61"/>
        </w:numPr>
        <w:spacing w:after="0"/>
        <w:ind w:hanging="72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радиосвязь.</w:t>
      </w:r>
    </w:p>
    <w:p w:rsidR="00131DAC" w:rsidRPr="00E056EE" w:rsidRDefault="00131DAC" w:rsidP="003641E4">
      <w:pPr>
        <w:numPr>
          <w:ilvl w:val="0"/>
          <w:numId w:val="61"/>
        </w:numPr>
        <w:spacing w:after="0"/>
        <w:ind w:hanging="72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детектирование.</w:t>
      </w:r>
    </w:p>
    <w:p w:rsidR="00131DAC" w:rsidRPr="00E056EE" w:rsidRDefault="00131DAC" w:rsidP="003641E4">
      <w:pPr>
        <w:numPr>
          <w:ilvl w:val="0"/>
          <w:numId w:val="61"/>
        </w:numPr>
        <w:spacing w:after="0"/>
        <w:ind w:hanging="72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модуляция.</w:t>
      </w:r>
    </w:p>
    <w:p w:rsidR="00131DAC" w:rsidRPr="00E056EE" w:rsidRDefault="00131DAC" w:rsidP="003641E4">
      <w:pPr>
        <w:numPr>
          <w:ilvl w:val="0"/>
          <w:numId w:val="61"/>
        </w:numPr>
        <w:spacing w:after="0"/>
        <w:ind w:hanging="72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радиолокация.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val="en-US"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BD2C1B" w:rsidRPr="00E056EE" w:rsidRDefault="00BD2C1B" w:rsidP="00BD2C1B">
      <w:pPr>
        <w:spacing w:after="0"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ОТВЕТЫ:</w:t>
      </w:r>
    </w:p>
    <w:tbl>
      <w:tblPr>
        <w:tblStyle w:val="affffff1"/>
        <w:tblW w:w="0" w:type="auto"/>
        <w:tblLook w:val="04A0" w:firstRow="1" w:lastRow="0" w:firstColumn="1" w:lastColumn="0" w:noHBand="0" w:noVBand="1"/>
      </w:tblPr>
      <w:tblGrid>
        <w:gridCol w:w="889"/>
        <w:gridCol w:w="870"/>
        <w:gridCol w:w="870"/>
        <w:gridCol w:w="870"/>
        <w:gridCol w:w="870"/>
        <w:gridCol w:w="870"/>
        <w:gridCol w:w="870"/>
        <w:gridCol w:w="870"/>
        <w:gridCol w:w="870"/>
        <w:gridCol w:w="871"/>
        <w:gridCol w:w="851"/>
      </w:tblGrid>
      <w:tr w:rsidR="00E056EE" w:rsidRPr="00E056EE" w:rsidTr="00BD2C1B">
        <w:tc>
          <w:tcPr>
            <w:tcW w:w="889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10</w:t>
            </w:r>
          </w:p>
        </w:tc>
      </w:tr>
      <w:tr w:rsidR="00BD2C1B" w:rsidRPr="00E056EE" w:rsidTr="00BD2C1B">
        <w:tc>
          <w:tcPr>
            <w:tcW w:w="889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:rsidR="00BD2C1B" w:rsidRPr="00E056EE" w:rsidRDefault="00FA6F0C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4</w:t>
            </w:r>
          </w:p>
        </w:tc>
        <w:tc>
          <w:tcPr>
            <w:tcW w:w="870" w:type="dxa"/>
          </w:tcPr>
          <w:p w:rsidR="00BD2C1B" w:rsidRPr="00E056EE" w:rsidRDefault="00FA6F0C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13</w:t>
            </w:r>
          </w:p>
        </w:tc>
        <w:tc>
          <w:tcPr>
            <w:tcW w:w="870" w:type="dxa"/>
          </w:tcPr>
          <w:p w:rsidR="00BD2C1B" w:rsidRPr="00E056EE" w:rsidRDefault="00FA6F0C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543</w:t>
            </w:r>
          </w:p>
        </w:tc>
        <w:tc>
          <w:tcPr>
            <w:tcW w:w="870" w:type="dxa"/>
          </w:tcPr>
          <w:p w:rsidR="00BD2C1B" w:rsidRPr="00E056EE" w:rsidRDefault="00FA6F0C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:rsidR="00BD2C1B" w:rsidRPr="00E056EE" w:rsidRDefault="00FA6F0C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:rsidR="00BD2C1B" w:rsidRPr="00E056EE" w:rsidRDefault="00FA6F0C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14</w:t>
            </w:r>
          </w:p>
        </w:tc>
        <w:tc>
          <w:tcPr>
            <w:tcW w:w="870" w:type="dxa"/>
          </w:tcPr>
          <w:p w:rsidR="00BD2C1B" w:rsidRPr="00E056EE" w:rsidRDefault="00FA6F0C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870" w:type="dxa"/>
          </w:tcPr>
          <w:p w:rsidR="00BD2C1B" w:rsidRPr="00E056EE" w:rsidRDefault="00FA6F0C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1" w:type="dxa"/>
          </w:tcPr>
          <w:p w:rsidR="00BD2C1B" w:rsidRPr="00E056EE" w:rsidRDefault="00FA6F0C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51" w:type="dxa"/>
          </w:tcPr>
          <w:p w:rsidR="00BD2C1B" w:rsidRPr="00E056EE" w:rsidRDefault="00FA6F0C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3</w:t>
            </w:r>
          </w:p>
        </w:tc>
      </w:tr>
    </w:tbl>
    <w:p w:rsidR="00BD2C1B" w:rsidRPr="00E056EE" w:rsidRDefault="00BD2C1B" w:rsidP="00131DAC">
      <w:pPr>
        <w:spacing w:after="0"/>
        <w:contextualSpacing/>
        <w:jc w:val="both"/>
        <w:rPr>
          <w:rFonts w:ascii="Times New Roman" w:hAnsi="Times New Roman"/>
          <w:i/>
          <w:color w:val="auto"/>
          <w:sz w:val="28"/>
          <w:szCs w:val="28"/>
          <w:lang w:eastAsia="ja-JP"/>
        </w:rPr>
      </w:pPr>
    </w:p>
    <w:p w:rsidR="00131DAC" w:rsidRPr="00E056EE" w:rsidRDefault="00131DAC" w:rsidP="003641E4">
      <w:pPr>
        <w:spacing w:after="0"/>
        <w:jc w:val="center"/>
        <w:rPr>
          <w:rFonts w:ascii="Times New Roman" w:hAnsi="Times New Roman"/>
          <w:b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b/>
          <w:color w:val="auto"/>
          <w:sz w:val="28"/>
          <w:szCs w:val="28"/>
          <w:lang w:eastAsia="ja-JP"/>
        </w:rPr>
        <w:t>Тест по теме «Пр</w:t>
      </w:r>
      <w:r w:rsidR="003641E4" w:rsidRPr="00E056EE">
        <w:rPr>
          <w:rFonts w:ascii="Times New Roman" w:hAnsi="Times New Roman"/>
          <w:b/>
          <w:color w:val="auto"/>
          <w:sz w:val="28"/>
          <w:szCs w:val="28"/>
          <w:lang w:eastAsia="ja-JP"/>
        </w:rPr>
        <w:t>ирода света»</w:t>
      </w:r>
    </w:p>
    <w:p w:rsidR="00131DAC" w:rsidRPr="00E056EE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При переходе света из вакуума в прозрачную среду с абсолютным показателем преломления </w:t>
      </w:r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>n = 2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скорость распространения…</w:t>
      </w:r>
    </w:p>
    <w:p w:rsidR="00131DAC" w:rsidRPr="00E056EE" w:rsidRDefault="00131DAC" w:rsidP="00935EC3">
      <w:pPr>
        <w:numPr>
          <w:ilvl w:val="0"/>
          <w:numId w:val="63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увеличивается в 2 раза.</w:t>
      </w:r>
    </w:p>
    <w:p w:rsidR="00131DAC" w:rsidRPr="00E056EE" w:rsidRDefault="00131DAC" w:rsidP="00935EC3">
      <w:pPr>
        <w:numPr>
          <w:ilvl w:val="0"/>
          <w:numId w:val="63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остается неизменной.</w:t>
      </w:r>
    </w:p>
    <w:p w:rsidR="00131DAC" w:rsidRPr="00E056EE" w:rsidRDefault="00131DAC" w:rsidP="00935EC3">
      <w:pPr>
        <w:numPr>
          <w:ilvl w:val="0"/>
          <w:numId w:val="63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уменьшается в 2 раза.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Для нахождения предельного угла при падении луча на границу «стекло-вода» нужно использовать формулу. Выберите все правильные ответы.</w:t>
      </w:r>
    </w:p>
    <w:p w:rsidR="00131DAC" w:rsidRPr="00E056EE" w:rsidRDefault="00131DAC" w:rsidP="00935EC3">
      <w:pPr>
        <w:numPr>
          <w:ilvl w:val="0"/>
          <w:numId w:val="64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proofErr w:type="spell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sin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α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>о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= </w:t>
      </w:r>
      <w:proofErr w:type="spellStart"/>
      <w:proofErr w:type="gram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n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>с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/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n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>в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.    2)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sin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α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>о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=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n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>с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·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n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>в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.      3)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sin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α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>о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=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n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>в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/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n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>с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Луч переходит из воды в скипидар. На каком из рисунков правильно изображен ход луча? Показатель преломления воды 1,33, скипидара – 1,6.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 wp14:anchorId="76107A71" wp14:editId="71362514">
            <wp:extent cx="5686425" cy="1047750"/>
            <wp:effectExtent l="0" t="0" r="9525" b="0"/>
            <wp:docPr id="6" name="Рисунок 6" descr="C:\Users\W-book\AppData\Local\Temp\ksohtml12872\wps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C:\Users\W-book\AppData\Local\Temp\ksohtml12872\wps149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  <w:r w:rsidRPr="00E056EE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 wp14:anchorId="6F7B9EB6" wp14:editId="74848F65">
            <wp:extent cx="4838700" cy="295275"/>
            <wp:effectExtent l="0" t="0" r="0" b="9525"/>
            <wp:docPr id="5" name="Рисунок 5" descr="C:\Users\W-book\AppData\Local\Temp\ksohtml12872\wps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C:\Users\W-book\AppData\Local\Temp\ksohtml12872\wps150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</w:p>
    <w:p w:rsidR="00131DAC" w:rsidRPr="00E056EE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Угол падения луча равен 50º. Угол отражения луча равен.</w:t>
      </w:r>
    </w:p>
    <w:p w:rsidR="00131DAC" w:rsidRPr="00E056EE" w:rsidRDefault="00131DAC" w:rsidP="00935EC3">
      <w:pPr>
        <w:numPr>
          <w:ilvl w:val="0"/>
          <w:numId w:val="65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lastRenderedPageBreak/>
        <w:t>90º.           2) 40º.            3) 50º.            4) 100º.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Предмет находится между фокусом F и двойным фокусом 2F рассеивающей линзы. Изображение предмета … </w:t>
      </w:r>
    </w:p>
    <w:p w:rsidR="00131DAC" w:rsidRPr="00E056EE" w:rsidRDefault="00131DAC" w:rsidP="00935EC3">
      <w:pPr>
        <w:numPr>
          <w:ilvl w:val="0"/>
          <w:numId w:val="66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мнимое, прямое, увеличенное.</w:t>
      </w:r>
    </w:p>
    <w:p w:rsidR="00131DAC" w:rsidRPr="00E056EE" w:rsidRDefault="00131DAC" w:rsidP="00935EC3">
      <w:pPr>
        <w:numPr>
          <w:ilvl w:val="0"/>
          <w:numId w:val="66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действительное, перевернутое, увеличенное.</w:t>
      </w:r>
    </w:p>
    <w:p w:rsidR="00131DAC" w:rsidRPr="00E056EE" w:rsidRDefault="00131DAC" w:rsidP="00935EC3">
      <w:pPr>
        <w:numPr>
          <w:ilvl w:val="0"/>
          <w:numId w:val="66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мнимое, прямое, уменьшенное.</w:t>
      </w:r>
    </w:p>
    <w:p w:rsidR="00131DAC" w:rsidRPr="00E056EE" w:rsidRDefault="00131DAC" w:rsidP="00935EC3">
      <w:pPr>
        <w:numPr>
          <w:ilvl w:val="0"/>
          <w:numId w:val="66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действительное, перевернутое, уменьшенное.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  <w:t>Световой пучок выходит из стекла в воздух. Что происходит при этом с частотой электромагнитных колебаний в световой волне и скоростью их распространения?</w:t>
      </w:r>
    </w:p>
    <w:p w:rsidR="00131DAC" w:rsidRPr="00E056EE" w:rsidRDefault="00131DAC" w:rsidP="00935EC3">
      <w:pPr>
        <w:numPr>
          <w:ilvl w:val="0"/>
          <w:numId w:val="67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  <w:t>Частота и скорость увеличиваются.</w:t>
      </w:r>
    </w:p>
    <w:p w:rsidR="00131DAC" w:rsidRPr="00E056EE" w:rsidRDefault="00131DAC" w:rsidP="00935EC3">
      <w:pPr>
        <w:numPr>
          <w:ilvl w:val="0"/>
          <w:numId w:val="67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  <w:t>Частота – увеличивается, скорость – уменьшается.</w:t>
      </w:r>
    </w:p>
    <w:p w:rsidR="00131DAC" w:rsidRPr="00E056EE" w:rsidRDefault="00131DAC" w:rsidP="00935EC3">
      <w:pPr>
        <w:numPr>
          <w:ilvl w:val="0"/>
          <w:numId w:val="67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  <w:t>Частота и скорость не изменяются.</w:t>
      </w:r>
    </w:p>
    <w:p w:rsidR="00131DAC" w:rsidRPr="00E056EE" w:rsidRDefault="00131DAC" w:rsidP="00935EC3">
      <w:pPr>
        <w:numPr>
          <w:ilvl w:val="0"/>
          <w:numId w:val="67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  <w:t>Частота – не изменяется, скорость – увеличивается.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Физическая величина, равная отношению светового потока, падающего на поверхность, к площади этой поверхности, называется …</w:t>
      </w:r>
    </w:p>
    <w:p w:rsidR="00131DAC" w:rsidRPr="00E056EE" w:rsidRDefault="00131DAC" w:rsidP="00935EC3">
      <w:pPr>
        <w:numPr>
          <w:ilvl w:val="0"/>
          <w:numId w:val="68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силой света.</w:t>
      </w:r>
    </w:p>
    <w:p w:rsidR="00131DAC" w:rsidRPr="00E056EE" w:rsidRDefault="00131DAC" w:rsidP="00935EC3">
      <w:pPr>
        <w:numPr>
          <w:ilvl w:val="0"/>
          <w:numId w:val="68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яркостью.</w:t>
      </w:r>
    </w:p>
    <w:p w:rsidR="00131DAC" w:rsidRPr="00E056EE" w:rsidRDefault="00131DAC" w:rsidP="00935EC3">
      <w:pPr>
        <w:numPr>
          <w:ilvl w:val="0"/>
          <w:numId w:val="68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освещенностью.</w:t>
      </w:r>
    </w:p>
    <w:p w:rsidR="00131DAC" w:rsidRPr="00E056EE" w:rsidRDefault="00131DAC" w:rsidP="00935EC3">
      <w:pPr>
        <w:numPr>
          <w:ilvl w:val="0"/>
          <w:numId w:val="68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телесным углом.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Укажите точку, в которой находится изображение светящейся точки S (см. рисунок), создаваемое тонкой собирающей линзой.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76"/>
        <w:gridCol w:w="5232"/>
      </w:tblGrid>
      <w:tr w:rsidR="00E056EE" w:rsidRPr="00E056EE" w:rsidTr="00BD2C1B"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31DAC" w:rsidRPr="00E056EE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1) 1.</w:t>
            </w:r>
          </w:p>
          <w:p w:rsidR="00131DAC" w:rsidRPr="00E056EE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2) 2.</w:t>
            </w:r>
          </w:p>
          <w:p w:rsidR="00131DAC" w:rsidRPr="00E056EE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3) 3.</w:t>
            </w:r>
          </w:p>
          <w:p w:rsidR="00131DAC" w:rsidRPr="00E056EE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4) 4.</w:t>
            </w:r>
          </w:p>
        </w:tc>
        <w:tc>
          <w:tcPr>
            <w:tcW w:w="5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31DAC" w:rsidRPr="00E056EE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 xml:space="preserve">          </w:t>
            </w:r>
            <w:r w:rsidRPr="00E056EE">
              <w:rPr>
                <w:rFonts w:ascii="Times New Roman" w:hAnsi="Times New Roman"/>
                <w:noProof/>
                <w:color w:val="auto"/>
                <w:sz w:val="28"/>
                <w:szCs w:val="28"/>
              </w:rPr>
              <w:drawing>
                <wp:inline distT="0" distB="0" distL="0" distR="0" wp14:anchorId="140291B6" wp14:editId="419CB714">
                  <wp:extent cx="2286000" cy="1123950"/>
                  <wp:effectExtent l="0" t="0" r="0" b="0"/>
                  <wp:docPr id="4" name="Рисунок 4" descr="C:\Users\W-book\AppData\Local\Temp\ksohtml12872\wps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 descr="C:\Users\W-book\AppData\Local\Temp\ksohtml12872\wps1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 xml:space="preserve">      </w:t>
            </w:r>
          </w:p>
        </w:tc>
      </w:tr>
    </w:tbl>
    <w:p w:rsidR="00131DAC" w:rsidRPr="00E056EE" w:rsidRDefault="00131DAC" w:rsidP="00131DAC">
      <w:pPr>
        <w:spacing w:after="0"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Установите соответствие между оптическим прибором (устройством) и типом изображения, полученным с его помощью.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28"/>
        <w:gridCol w:w="5520"/>
      </w:tblGrid>
      <w:tr w:rsidR="00E056EE" w:rsidRPr="00E056EE" w:rsidTr="00BD2C1B">
        <w:tc>
          <w:tcPr>
            <w:tcW w:w="35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131DAC" w:rsidRPr="00E056EE" w:rsidRDefault="00131DAC" w:rsidP="00BD2C1B">
            <w:pPr>
              <w:spacing w:after="0"/>
              <w:contextualSpacing/>
              <w:jc w:val="center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Оптические приборы</w:t>
            </w:r>
          </w:p>
        </w:tc>
        <w:tc>
          <w:tcPr>
            <w:tcW w:w="5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131DAC" w:rsidRPr="00E056EE" w:rsidRDefault="00131DAC" w:rsidP="00BD2C1B">
            <w:pPr>
              <w:spacing w:after="0"/>
              <w:contextualSpacing/>
              <w:jc w:val="center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Тип изображения</w:t>
            </w:r>
          </w:p>
        </w:tc>
      </w:tr>
      <w:tr w:rsidR="00131DAC" w:rsidRPr="00E056EE" w:rsidTr="00BD2C1B">
        <w:tc>
          <w:tcPr>
            <w:tcW w:w="352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131DAC" w:rsidRPr="00E056EE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А) Мультимедиа проектор</w:t>
            </w:r>
          </w:p>
          <w:p w:rsidR="00131DAC" w:rsidRPr="00E056EE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Б) Дверной глазок</w:t>
            </w:r>
          </w:p>
        </w:tc>
        <w:tc>
          <w:tcPr>
            <w:tcW w:w="552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131DAC" w:rsidRPr="00E056EE" w:rsidRDefault="00131DAC" w:rsidP="00935EC3">
            <w:pPr>
              <w:numPr>
                <w:ilvl w:val="0"/>
                <w:numId w:val="69"/>
              </w:num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Уменьшенное, мнимое.</w:t>
            </w:r>
          </w:p>
          <w:p w:rsidR="00131DAC" w:rsidRPr="00E056EE" w:rsidRDefault="00131DAC" w:rsidP="00935EC3">
            <w:pPr>
              <w:numPr>
                <w:ilvl w:val="0"/>
                <w:numId w:val="69"/>
              </w:num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Увеличенное, действительное.</w:t>
            </w:r>
          </w:p>
          <w:p w:rsidR="00131DAC" w:rsidRPr="00E056EE" w:rsidRDefault="00131DAC" w:rsidP="00935EC3">
            <w:pPr>
              <w:numPr>
                <w:ilvl w:val="0"/>
                <w:numId w:val="69"/>
              </w:num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Уменьшенное, действительное.</w:t>
            </w:r>
          </w:p>
          <w:p w:rsidR="00131DAC" w:rsidRPr="00E056EE" w:rsidRDefault="00131DAC" w:rsidP="00935EC3">
            <w:pPr>
              <w:numPr>
                <w:ilvl w:val="0"/>
                <w:numId w:val="69"/>
              </w:num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lastRenderedPageBreak/>
              <w:t>Увеличенное, мнимое.</w:t>
            </w:r>
          </w:p>
        </w:tc>
      </w:tr>
    </w:tbl>
    <w:p w:rsidR="00131DAC" w:rsidRPr="00E056EE" w:rsidRDefault="00131DAC" w:rsidP="00131DAC">
      <w:pPr>
        <w:spacing w:after="0"/>
        <w:rPr>
          <w:rFonts w:ascii="Times New Roman" w:hAnsi="Times New Roman"/>
          <w:vanish/>
          <w:color w:val="auto"/>
          <w:sz w:val="28"/>
          <w:szCs w:val="28"/>
          <w:lang w:eastAsia="ja-JP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40"/>
        <w:gridCol w:w="840"/>
      </w:tblGrid>
      <w:tr w:rsidR="00E056EE" w:rsidRPr="00E056EE" w:rsidTr="00BD2C1B"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131DAC" w:rsidRPr="00E056EE" w:rsidRDefault="00131DAC" w:rsidP="00BD2C1B">
            <w:pPr>
              <w:spacing w:after="0"/>
              <w:contextualSpacing/>
              <w:jc w:val="center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А</w:t>
            </w:r>
          </w:p>
        </w:tc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131DAC" w:rsidRPr="00E056EE" w:rsidRDefault="00131DAC" w:rsidP="00BD2C1B">
            <w:pPr>
              <w:spacing w:after="0"/>
              <w:contextualSpacing/>
              <w:jc w:val="center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Б</w:t>
            </w:r>
          </w:p>
        </w:tc>
      </w:tr>
      <w:tr w:rsidR="00E056EE" w:rsidRPr="00E056EE" w:rsidTr="00BD2C1B">
        <w:tc>
          <w:tcPr>
            <w:tcW w:w="8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131DAC" w:rsidRPr="00E056EE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</w:p>
        </w:tc>
        <w:tc>
          <w:tcPr>
            <w:tcW w:w="8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131DAC" w:rsidRPr="00E056EE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</w:p>
        </w:tc>
      </w:tr>
    </w:tbl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 </w:t>
      </w:r>
    </w:p>
    <w:p w:rsidR="00131DAC" w:rsidRPr="00E056EE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Выберите все верные утверждения о физических явлениях, величинах и закономерностях. Запишите цифры, под которыми они указаны.</w:t>
      </w:r>
    </w:p>
    <w:p w:rsidR="00131DAC" w:rsidRPr="00E056EE" w:rsidRDefault="00131DAC" w:rsidP="00935EC3">
      <w:pPr>
        <w:numPr>
          <w:ilvl w:val="0"/>
          <w:numId w:val="70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В однородной прозрачной среде свет распространяется прямолинейно.</w:t>
      </w:r>
    </w:p>
    <w:p w:rsidR="00131DAC" w:rsidRPr="00E056EE" w:rsidRDefault="00131DAC" w:rsidP="00935EC3">
      <w:pPr>
        <w:numPr>
          <w:ilvl w:val="0"/>
          <w:numId w:val="70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  <w:t>При преломлении электромагнитных волн на границе двух сред скорость волны не изменяется.</w:t>
      </w:r>
    </w:p>
    <w:p w:rsidR="00131DAC" w:rsidRPr="00E056EE" w:rsidRDefault="00131DAC" w:rsidP="00935EC3">
      <w:pPr>
        <w:numPr>
          <w:ilvl w:val="0"/>
          <w:numId w:val="70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  <w:t>Явление полного внутреннего отражения может наблюдаться только при углах падения больше предельного.</w:t>
      </w:r>
    </w:p>
    <w:p w:rsidR="00131DAC" w:rsidRPr="00E056EE" w:rsidRDefault="00131DAC" w:rsidP="00935EC3">
      <w:pPr>
        <w:numPr>
          <w:ilvl w:val="0"/>
          <w:numId w:val="70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  <w:t>Собирающая линза может давать как мнимые, так и действительные изображения.</w:t>
      </w:r>
    </w:p>
    <w:p w:rsidR="00131DAC" w:rsidRPr="00E056EE" w:rsidRDefault="00131DAC" w:rsidP="00131DAC">
      <w:pPr>
        <w:spacing w:after="0"/>
        <w:rPr>
          <w:rFonts w:ascii="Times New Roman" w:hAnsi="Times New Roman"/>
          <w:color w:val="auto"/>
          <w:sz w:val="28"/>
          <w:szCs w:val="28"/>
          <w:lang w:eastAsia="ja-JP"/>
        </w:rPr>
      </w:pPr>
    </w:p>
    <w:p w:rsidR="00BD2C1B" w:rsidRPr="00E056EE" w:rsidRDefault="00BD2C1B" w:rsidP="00BD2C1B">
      <w:pPr>
        <w:spacing w:after="0"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ОТВЕТЫ:</w:t>
      </w:r>
    </w:p>
    <w:tbl>
      <w:tblPr>
        <w:tblStyle w:val="affffff1"/>
        <w:tblW w:w="0" w:type="auto"/>
        <w:tblLook w:val="04A0" w:firstRow="1" w:lastRow="0" w:firstColumn="1" w:lastColumn="0" w:noHBand="0" w:noVBand="1"/>
      </w:tblPr>
      <w:tblGrid>
        <w:gridCol w:w="889"/>
        <w:gridCol w:w="870"/>
        <w:gridCol w:w="870"/>
        <w:gridCol w:w="870"/>
        <w:gridCol w:w="870"/>
        <w:gridCol w:w="870"/>
        <w:gridCol w:w="870"/>
        <w:gridCol w:w="870"/>
        <w:gridCol w:w="870"/>
        <w:gridCol w:w="871"/>
        <w:gridCol w:w="851"/>
      </w:tblGrid>
      <w:tr w:rsidR="00E056EE" w:rsidRPr="00E056EE" w:rsidTr="00BD2C1B">
        <w:tc>
          <w:tcPr>
            <w:tcW w:w="889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10</w:t>
            </w:r>
          </w:p>
        </w:tc>
      </w:tr>
      <w:tr w:rsidR="00BD2C1B" w:rsidRPr="00E056EE" w:rsidTr="00BD2C1B">
        <w:tc>
          <w:tcPr>
            <w:tcW w:w="889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:rsidR="00BD2C1B" w:rsidRPr="00E056EE" w:rsidRDefault="003641E4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:rsidR="00BD2C1B" w:rsidRPr="00E056EE" w:rsidRDefault="003641E4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:rsidR="00BD2C1B" w:rsidRPr="00E056EE" w:rsidRDefault="003641E4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:rsidR="00BD2C1B" w:rsidRPr="00E056EE" w:rsidRDefault="003641E4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:rsidR="00BD2C1B" w:rsidRPr="00E056EE" w:rsidRDefault="003641E4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:rsidR="00BD2C1B" w:rsidRPr="00E056EE" w:rsidRDefault="003641E4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4</w:t>
            </w:r>
          </w:p>
        </w:tc>
        <w:tc>
          <w:tcPr>
            <w:tcW w:w="870" w:type="dxa"/>
          </w:tcPr>
          <w:p w:rsidR="00BD2C1B" w:rsidRPr="00E056EE" w:rsidRDefault="003641E4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:rsidR="00BD2C1B" w:rsidRPr="00E056EE" w:rsidRDefault="003641E4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1" w:type="dxa"/>
          </w:tcPr>
          <w:p w:rsidR="00BD2C1B" w:rsidRPr="00E056EE" w:rsidRDefault="003641E4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24</w:t>
            </w:r>
          </w:p>
        </w:tc>
        <w:tc>
          <w:tcPr>
            <w:tcW w:w="851" w:type="dxa"/>
          </w:tcPr>
          <w:p w:rsidR="00BD2C1B" w:rsidRPr="00E056EE" w:rsidRDefault="003641E4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14</w:t>
            </w:r>
          </w:p>
        </w:tc>
      </w:tr>
    </w:tbl>
    <w:p w:rsidR="00BD2C1B" w:rsidRPr="00E056EE" w:rsidRDefault="00BD2C1B" w:rsidP="00131DAC">
      <w:pPr>
        <w:spacing w:after="0"/>
        <w:rPr>
          <w:rFonts w:ascii="Times New Roman" w:hAnsi="Times New Roman"/>
          <w:color w:val="auto"/>
          <w:sz w:val="28"/>
          <w:szCs w:val="28"/>
          <w:lang w:eastAsia="ja-JP"/>
        </w:rPr>
      </w:pPr>
    </w:p>
    <w:p w:rsidR="00131DAC" w:rsidRPr="00E056EE" w:rsidRDefault="00131DAC" w:rsidP="003641E4">
      <w:pPr>
        <w:spacing w:after="0"/>
        <w:jc w:val="center"/>
        <w:rPr>
          <w:rFonts w:ascii="Times New Roman" w:hAnsi="Times New Roman"/>
          <w:b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b/>
          <w:color w:val="auto"/>
          <w:sz w:val="28"/>
          <w:szCs w:val="28"/>
          <w:lang w:eastAsia="ja-JP"/>
        </w:rPr>
        <w:t>Тест по</w:t>
      </w:r>
      <w:r w:rsidR="003641E4" w:rsidRPr="00E056EE">
        <w:rPr>
          <w:rFonts w:ascii="Times New Roman" w:hAnsi="Times New Roman"/>
          <w:b/>
          <w:color w:val="auto"/>
          <w:sz w:val="28"/>
          <w:szCs w:val="28"/>
          <w:lang w:eastAsia="ja-JP"/>
        </w:rPr>
        <w:t xml:space="preserve"> теме «Волновые свойства света»</w:t>
      </w:r>
    </w:p>
    <w:p w:rsidR="00131DAC" w:rsidRPr="00E056EE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Как изменится длина волны красного излучения при переходе света из воздуха в воду?</w:t>
      </w:r>
    </w:p>
    <w:p w:rsidR="00131DAC" w:rsidRPr="00E056EE" w:rsidRDefault="00131DAC" w:rsidP="00935EC3">
      <w:pPr>
        <w:numPr>
          <w:ilvl w:val="0"/>
          <w:numId w:val="72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Уменьшается.</w:t>
      </w:r>
    </w:p>
    <w:p w:rsidR="00131DAC" w:rsidRPr="00E056EE" w:rsidRDefault="00131DAC" w:rsidP="00935EC3">
      <w:pPr>
        <w:numPr>
          <w:ilvl w:val="0"/>
          <w:numId w:val="72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Увеличивается.</w:t>
      </w:r>
    </w:p>
    <w:p w:rsidR="00131DAC" w:rsidRPr="00E056EE" w:rsidRDefault="00131DAC" w:rsidP="00935EC3">
      <w:pPr>
        <w:numPr>
          <w:ilvl w:val="0"/>
          <w:numId w:val="72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Не изменяется.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Какое из приведенных ниже выражений определяет понятие интерференции?</w:t>
      </w:r>
    </w:p>
    <w:p w:rsidR="00131DAC" w:rsidRPr="00E056EE" w:rsidRDefault="00131DAC" w:rsidP="00935EC3">
      <w:pPr>
        <w:numPr>
          <w:ilvl w:val="0"/>
          <w:numId w:val="73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Наложение когерентных волн.</w:t>
      </w:r>
    </w:p>
    <w:p w:rsidR="00131DAC" w:rsidRPr="00E056EE" w:rsidRDefault="00131DAC" w:rsidP="00935EC3">
      <w:pPr>
        <w:numPr>
          <w:ilvl w:val="0"/>
          <w:numId w:val="73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Разложение света в спектр при преломлении.</w:t>
      </w:r>
    </w:p>
    <w:p w:rsidR="00131DAC" w:rsidRPr="00E056EE" w:rsidRDefault="00131DAC" w:rsidP="00935EC3">
      <w:pPr>
        <w:numPr>
          <w:ilvl w:val="0"/>
          <w:numId w:val="73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proofErr w:type="spell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Огибание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волной препятствий.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Какое из наблюдаемых явлений объясняется дифракцией света?</w:t>
      </w:r>
    </w:p>
    <w:p w:rsidR="00131DAC" w:rsidRPr="00E056EE" w:rsidRDefault="00131DAC" w:rsidP="00935EC3">
      <w:pPr>
        <w:numPr>
          <w:ilvl w:val="0"/>
          <w:numId w:val="74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Излучение света лампой накаливания.</w:t>
      </w:r>
    </w:p>
    <w:p w:rsidR="00131DAC" w:rsidRPr="00E056EE" w:rsidRDefault="00131DAC" w:rsidP="00935EC3">
      <w:pPr>
        <w:numPr>
          <w:ilvl w:val="0"/>
          <w:numId w:val="74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Радужная окраска компакт-дисков.</w:t>
      </w:r>
    </w:p>
    <w:p w:rsidR="00131DAC" w:rsidRPr="00E056EE" w:rsidRDefault="00131DAC" w:rsidP="00935EC3">
      <w:pPr>
        <w:numPr>
          <w:ilvl w:val="0"/>
          <w:numId w:val="74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Радужная окраска тонких мыльных пленок.</w:t>
      </w:r>
    </w:p>
    <w:p w:rsidR="00131DAC" w:rsidRPr="00E056EE" w:rsidRDefault="00131DAC" w:rsidP="00935EC3">
      <w:pPr>
        <w:numPr>
          <w:ilvl w:val="0"/>
          <w:numId w:val="74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Радуга.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proofErr w:type="gram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Свет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какого цвета меньше других отклоняется призмой спектроскопа?</w:t>
      </w:r>
    </w:p>
    <w:p w:rsidR="00131DAC" w:rsidRPr="00E056EE" w:rsidRDefault="00131DAC" w:rsidP="00935EC3">
      <w:pPr>
        <w:numPr>
          <w:ilvl w:val="0"/>
          <w:numId w:val="75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lastRenderedPageBreak/>
        <w:t>Фиолетового.</w:t>
      </w:r>
    </w:p>
    <w:p w:rsidR="00131DAC" w:rsidRPr="00E056EE" w:rsidRDefault="00131DAC" w:rsidP="00935EC3">
      <w:pPr>
        <w:numPr>
          <w:ilvl w:val="0"/>
          <w:numId w:val="75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Синего.</w:t>
      </w:r>
    </w:p>
    <w:p w:rsidR="00131DAC" w:rsidRPr="00E056EE" w:rsidRDefault="00131DAC" w:rsidP="00935EC3">
      <w:pPr>
        <w:numPr>
          <w:ilvl w:val="0"/>
          <w:numId w:val="75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Зеленого.</w:t>
      </w:r>
    </w:p>
    <w:p w:rsidR="00131DAC" w:rsidRPr="00E056EE" w:rsidRDefault="00131DAC" w:rsidP="00935EC3">
      <w:pPr>
        <w:numPr>
          <w:ilvl w:val="0"/>
          <w:numId w:val="75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Красного.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Какие из приведенных ниже выражений являются условием наблюдения главных максимумов в спектре дифракционной решетки с периодом </w:t>
      </w:r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>d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под углом </w:t>
      </w:r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>φ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?</w:t>
      </w:r>
    </w:p>
    <w:p w:rsidR="00131DAC" w:rsidRPr="00E056EE" w:rsidRDefault="00131DAC" w:rsidP="00935EC3">
      <w:pPr>
        <w:numPr>
          <w:ilvl w:val="0"/>
          <w:numId w:val="76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 xml:space="preserve">d </w:t>
      </w:r>
      <w:proofErr w:type="spellStart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>sin</w:t>
      </w:r>
      <w:proofErr w:type="spellEnd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 xml:space="preserve"> φ = k λ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.   </w:t>
      </w:r>
    </w:p>
    <w:p w:rsidR="00131DAC" w:rsidRPr="00E056EE" w:rsidRDefault="00131DAC" w:rsidP="00935EC3">
      <w:pPr>
        <w:numPr>
          <w:ilvl w:val="0"/>
          <w:numId w:val="76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 xml:space="preserve">d </w:t>
      </w:r>
      <w:proofErr w:type="spellStart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>со</w:t>
      </w:r>
      <w:proofErr w:type="gramStart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>s</w:t>
      </w:r>
      <w:proofErr w:type="spellEnd"/>
      <w:proofErr w:type="gramEnd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 xml:space="preserve"> φ = k λ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.   </w:t>
      </w:r>
    </w:p>
    <w:p w:rsidR="00131DAC" w:rsidRPr="00E056EE" w:rsidRDefault="00131DAC" w:rsidP="00935EC3">
      <w:pPr>
        <w:numPr>
          <w:ilvl w:val="0"/>
          <w:numId w:val="76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 xml:space="preserve">d </w:t>
      </w:r>
      <w:proofErr w:type="spellStart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>sin</w:t>
      </w:r>
      <w:proofErr w:type="spellEnd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 xml:space="preserve"> φ = (2k + 1) λ/2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. </w:t>
      </w:r>
    </w:p>
    <w:p w:rsidR="00131DAC" w:rsidRPr="00E056EE" w:rsidRDefault="00131DAC" w:rsidP="00935EC3">
      <w:pPr>
        <w:numPr>
          <w:ilvl w:val="0"/>
          <w:numId w:val="76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 xml:space="preserve">d </w:t>
      </w:r>
      <w:proofErr w:type="spellStart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>со</w:t>
      </w:r>
      <w:proofErr w:type="gramStart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>s</w:t>
      </w:r>
      <w:proofErr w:type="spellEnd"/>
      <w:proofErr w:type="gramEnd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 xml:space="preserve"> φ = (2k + 1) λ/2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. 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Какое явление доказывает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поперечность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световых волн?</w:t>
      </w:r>
    </w:p>
    <w:p w:rsidR="00131DAC" w:rsidRPr="00E056EE" w:rsidRDefault="00131DAC" w:rsidP="00935EC3">
      <w:pPr>
        <w:numPr>
          <w:ilvl w:val="0"/>
          <w:numId w:val="77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Дисперсия.</w:t>
      </w:r>
    </w:p>
    <w:p w:rsidR="00131DAC" w:rsidRPr="00E056EE" w:rsidRDefault="00131DAC" w:rsidP="00935EC3">
      <w:pPr>
        <w:numPr>
          <w:ilvl w:val="0"/>
          <w:numId w:val="77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Отражение.</w:t>
      </w:r>
    </w:p>
    <w:p w:rsidR="00131DAC" w:rsidRPr="00E056EE" w:rsidRDefault="00131DAC" w:rsidP="00935EC3">
      <w:pPr>
        <w:numPr>
          <w:ilvl w:val="0"/>
          <w:numId w:val="77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Преломление.</w:t>
      </w:r>
    </w:p>
    <w:p w:rsidR="00131DAC" w:rsidRPr="00E056EE" w:rsidRDefault="00131DAC" w:rsidP="00935EC3">
      <w:pPr>
        <w:numPr>
          <w:ilvl w:val="0"/>
          <w:numId w:val="77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Поляризация.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Какое из перечисленных ниже электромагнитных излучений имеет наименьшую длину волны?</w:t>
      </w:r>
    </w:p>
    <w:p w:rsidR="00131DAC" w:rsidRPr="00E056EE" w:rsidRDefault="00131DAC" w:rsidP="00935EC3">
      <w:pPr>
        <w:numPr>
          <w:ilvl w:val="0"/>
          <w:numId w:val="78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Излучение видимого спектра.</w:t>
      </w:r>
    </w:p>
    <w:p w:rsidR="00131DAC" w:rsidRPr="00E056EE" w:rsidRDefault="00131DAC" w:rsidP="00935EC3">
      <w:pPr>
        <w:numPr>
          <w:ilvl w:val="0"/>
          <w:numId w:val="78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Радиоволны.</w:t>
      </w:r>
    </w:p>
    <w:p w:rsidR="00131DAC" w:rsidRPr="00E056EE" w:rsidRDefault="00131DAC" w:rsidP="00935EC3">
      <w:pPr>
        <w:numPr>
          <w:ilvl w:val="0"/>
          <w:numId w:val="78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Рентгеновское излучение.</w:t>
      </w:r>
    </w:p>
    <w:p w:rsidR="00131DAC" w:rsidRPr="00E056EE" w:rsidRDefault="00131DAC" w:rsidP="00935EC3">
      <w:pPr>
        <w:numPr>
          <w:ilvl w:val="0"/>
          <w:numId w:val="78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Ультрафиолетовое излучение.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Укажите все правильные ответы. Две световые волны являются когерентными, если …</w:t>
      </w:r>
    </w:p>
    <w:p w:rsidR="00131DAC" w:rsidRPr="00E056EE" w:rsidRDefault="00131DAC" w:rsidP="00935EC3">
      <w:pPr>
        <w:numPr>
          <w:ilvl w:val="0"/>
          <w:numId w:val="79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волны имеют одинаковую частоту (ν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>1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= ν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>2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).</w:t>
      </w:r>
    </w:p>
    <w:p w:rsidR="00131DAC" w:rsidRPr="00E056EE" w:rsidRDefault="00131DAC" w:rsidP="00935EC3">
      <w:pPr>
        <w:numPr>
          <w:ilvl w:val="0"/>
          <w:numId w:val="79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волны имеют постоянную разность фаз колебаний (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Δφ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= </w:t>
      </w:r>
      <w:proofErr w:type="spellStart"/>
      <w:proofErr w:type="gram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со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nst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).</w:t>
      </w:r>
    </w:p>
    <w:p w:rsidR="00131DAC" w:rsidRPr="00E056EE" w:rsidRDefault="00131DAC" w:rsidP="00935EC3">
      <w:pPr>
        <w:numPr>
          <w:ilvl w:val="0"/>
          <w:numId w:val="79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волны имеют одинаковую частоту (ν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>1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= ν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>2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) и постоянную разность фаз колебаний (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Δφ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= </w:t>
      </w:r>
      <w:proofErr w:type="spellStart"/>
      <w:proofErr w:type="gram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со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nst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).</w:t>
      </w:r>
    </w:p>
    <w:p w:rsidR="00131DAC" w:rsidRPr="00E056EE" w:rsidRDefault="00131DAC" w:rsidP="00935EC3">
      <w:pPr>
        <w:numPr>
          <w:ilvl w:val="0"/>
          <w:numId w:val="79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волны имеют разную частоту (ν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>1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≠ ν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>2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) и постоянную разность фаз колебаний (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Δφ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= </w:t>
      </w:r>
      <w:proofErr w:type="spellStart"/>
      <w:proofErr w:type="gram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со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nst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).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Какие из излучений используются для исследования структуры и внутренних дефектов твердых тел и конструкций?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96"/>
        <w:gridCol w:w="3252"/>
      </w:tblGrid>
      <w:tr w:rsidR="00E056EE" w:rsidRPr="00E056EE" w:rsidTr="00BD2C1B">
        <w:tc>
          <w:tcPr>
            <w:tcW w:w="5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31DAC" w:rsidRPr="00E056EE" w:rsidRDefault="00131DAC" w:rsidP="00BD2C1B">
            <w:pPr>
              <w:spacing w:after="0"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А. Ультрафиолетовое излучение.</w:t>
            </w:r>
          </w:p>
          <w:p w:rsidR="00131DAC" w:rsidRPr="00E056EE" w:rsidRDefault="00131DAC" w:rsidP="00BD2C1B">
            <w:pPr>
              <w:spacing w:after="0"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Б. Гамма-излучение.</w:t>
            </w:r>
          </w:p>
          <w:p w:rsidR="00131DAC" w:rsidRPr="00E056EE" w:rsidRDefault="00131DAC" w:rsidP="00BD2C1B">
            <w:pPr>
              <w:spacing w:after="0"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lastRenderedPageBreak/>
              <w:t>В. Видимое излучение.</w:t>
            </w:r>
          </w:p>
          <w:p w:rsidR="00131DAC" w:rsidRPr="00E056EE" w:rsidRDefault="00131DAC" w:rsidP="00BD2C1B">
            <w:pPr>
              <w:spacing w:after="0"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Г. Радиоволны.</w:t>
            </w:r>
          </w:p>
          <w:p w:rsidR="00131DAC" w:rsidRPr="00E056EE" w:rsidRDefault="00131DAC" w:rsidP="00BD2C1B">
            <w:pPr>
              <w:spacing w:after="0"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Д. Рентгеновское излучение.</w:t>
            </w:r>
          </w:p>
        </w:tc>
        <w:tc>
          <w:tcPr>
            <w:tcW w:w="3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31DAC" w:rsidRPr="00E056EE" w:rsidRDefault="00131DAC" w:rsidP="00935EC3">
            <w:pPr>
              <w:numPr>
                <w:ilvl w:val="0"/>
                <w:numId w:val="80"/>
              </w:num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lastRenderedPageBreak/>
              <w:t>А.</w:t>
            </w:r>
          </w:p>
          <w:p w:rsidR="00131DAC" w:rsidRPr="00E056EE" w:rsidRDefault="00131DAC" w:rsidP="00935EC3">
            <w:pPr>
              <w:numPr>
                <w:ilvl w:val="0"/>
                <w:numId w:val="80"/>
              </w:num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А и Б.</w:t>
            </w:r>
          </w:p>
          <w:p w:rsidR="00131DAC" w:rsidRPr="00E056EE" w:rsidRDefault="00131DAC" w:rsidP="00935EC3">
            <w:pPr>
              <w:numPr>
                <w:ilvl w:val="0"/>
                <w:numId w:val="80"/>
              </w:num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lastRenderedPageBreak/>
              <w:t>А, В, Д.</w:t>
            </w:r>
          </w:p>
          <w:p w:rsidR="00131DAC" w:rsidRPr="00E056EE" w:rsidRDefault="00131DAC" w:rsidP="00935EC3">
            <w:pPr>
              <w:numPr>
                <w:ilvl w:val="0"/>
                <w:numId w:val="80"/>
              </w:num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proofErr w:type="gramStart"/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Б</w:t>
            </w:r>
            <w:proofErr w:type="gramEnd"/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 xml:space="preserve"> и Д.</w:t>
            </w:r>
          </w:p>
        </w:tc>
      </w:tr>
    </w:tbl>
    <w:p w:rsidR="00131DAC" w:rsidRPr="00E056EE" w:rsidRDefault="00131DAC" w:rsidP="00131DAC">
      <w:pPr>
        <w:spacing w:after="0"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lastRenderedPageBreak/>
        <w:t xml:space="preserve"> </w:t>
      </w:r>
    </w:p>
    <w:p w:rsidR="00131DAC" w:rsidRPr="00E056EE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  <w:t>На рисунке приведены спектр поглощения разреженных атомарных паров неизвестного газа (в середине) и спектры поглощения паров водорода и гелия. В состав неизвестного газа входи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  <w:t>т(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  <w:t>-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  <w:t>ят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  <w:t xml:space="preserve">) …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32"/>
        <w:gridCol w:w="3816"/>
      </w:tblGrid>
      <w:tr w:rsidR="00E056EE" w:rsidRPr="00E056EE" w:rsidTr="00BD2C1B">
        <w:tc>
          <w:tcPr>
            <w:tcW w:w="5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31DAC" w:rsidRPr="00E056EE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noProof/>
                <w:color w:val="auto"/>
                <w:sz w:val="28"/>
                <w:szCs w:val="28"/>
              </w:rPr>
              <w:drawing>
                <wp:inline distT="0" distB="0" distL="0" distR="0" wp14:anchorId="264D75A1" wp14:editId="04A665D4">
                  <wp:extent cx="2657475" cy="1600200"/>
                  <wp:effectExtent l="0" t="0" r="9525" b="0"/>
                  <wp:docPr id="3" name="Рисунок 3" descr="C:\Users\W-book\AppData\Local\Temp\ksohtml12872\wps1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 descr="C:\Users\W-book\AppData\Local\Temp\ksohtml12872\wps1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 xml:space="preserve"> </w:t>
            </w:r>
          </w:p>
          <w:p w:rsidR="00131DAC" w:rsidRPr="00E056EE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</w:p>
        </w:tc>
        <w:tc>
          <w:tcPr>
            <w:tcW w:w="3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31DAC" w:rsidRPr="00E056EE" w:rsidRDefault="00131DAC" w:rsidP="00935EC3">
            <w:pPr>
              <w:numPr>
                <w:ilvl w:val="0"/>
                <w:numId w:val="81"/>
              </w:num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Водород.</w:t>
            </w:r>
          </w:p>
          <w:p w:rsidR="00131DAC" w:rsidRPr="00E056EE" w:rsidRDefault="00131DAC" w:rsidP="00935EC3">
            <w:pPr>
              <w:numPr>
                <w:ilvl w:val="0"/>
                <w:numId w:val="81"/>
              </w:num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Гелий.</w:t>
            </w:r>
          </w:p>
          <w:p w:rsidR="00131DAC" w:rsidRPr="00E056EE" w:rsidRDefault="00131DAC" w:rsidP="00935EC3">
            <w:pPr>
              <w:numPr>
                <w:ilvl w:val="0"/>
                <w:numId w:val="81"/>
              </w:num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Водород и гелий.</w:t>
            </w:r>
          </w:p>
          <w:p w:rsidR="00131DAC" w:rsidRPr="00E056EE" w:rsidRDefault="00131DAC" w:rsidP="00935EC3">
            <w:pPr>
              <w:numPr>
                <w:ilvl w:val="0"/>
                <w:numId w:val="81"/>
              </w:num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Ни водород, ни гелий.</w:t>
            </w:r>
          </w:p>
          <w:p w:rsidR="00131DAC" w:rsidRPr="00E056EE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</w:p>
        </w:tc>
      </w:tr>
    </w:tbl>
    <w:p w:rsidR="00131DAC" w:rsidRPr="00E056EE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Два автомобиля движутся в одном и том же направлении со скоростями υ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>1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и υ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>2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относительно поверхности Земли. Скорость света от фар первого автомобиля в системе отсчета, связанной с другим автомобилем, равна:</w:t>
      </w:r>
    </w:p>
    <w:p w:rsidR="00131DAC" w:rsidRPr="00E056EE" w:rsidRDefault="00131DAC" w:rsidP="00935EC3">
      <w:pPr>
        <w:numPr>
          <w:ilvl w:val="0"/>
          <w:numId w:val="82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с + (υ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 xml:space="preserve">1 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+ υ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>2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).</w:t>
      </w:r>
    </w:p>
    <w:p w:rsidR="00131DAC" w:rsidRPr="00E056EE" w:rsidRDefault="00131DAC" w:rsidP="00935EC3">
      <w:pPr>
        <w:numPr>
          <w:ilvl w:val="0"/>
          <w:numId w:val="82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с.</w:t>
      </w:r>
    </w:p>
    <w:p w:rsidR="00131DAC" w:rsidRPr="00E056EE" w:rsidRDefault="00131DAC" w:rsidP="00935EC3">
      <w:pPr>
        <w:numPr>
          <w:ilvl w:val="0"/>
          <w:numId w:val="82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с + (υ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 xml:space="preserve">1 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- υ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>2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).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val="en-US" w:eastAsia="ja-JP"/>
        </w:rPr>
      </w:pPr>
    </w:p>
    <w:p w:rsidR="00BD2C1B" w:rsidRPr="00E056EE" w:rsidRDefault="00BD2C1B" w:rsidP="00BD2C1B">
      <w:pPr>
        <w:spacing w:after="0"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ОТВЕТЫ:</w:t>
      </w:r>
    </w:p>
    <w:tbl>
      <w:tblPr>
        <w:tblStyle w:val="affffff1"/>
        <w:tblW w:w="0" w:type="auto"/>
        <w:tblLook w:val="04A0" w:firstRow="1" w:lastRow="0" w:firstColumn="1" w:lastColumn="0" w:noHBand="0" w:noVBand="1"/>
      </w:tblPr>
      <w:tblGrid>
        <w:gridCol w:w="833"/>
        <w:gridCol w:w="798"/>
        <w:gridCol w:w="797"/>
        <w:gridCol w:w="797"/>
        <w:gridCol w:w="797"/>
        <w:gridCol w:w="797"/>
        <w:gridCol w:w="797"/>
        <w:gridCol w:w="797"/>
        <w:gridCol w:w="797"/>
        <w:gridCol w:w="798"/>
        <w:gridCol w:w="801"/>
        <w:gridCol w:w="762"/>
      </w:tblGrid>
      <w:tr w:rsidR="00E056EE" w:rsidRPr="00E056EE" w:rsidTr="00BD2C1B">
        <w:tc>
          <w:tcPr>
            <w:tcW w:w="833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798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797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797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797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797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797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797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797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798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01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10</w:t>
            </w:r>
          </w:p>
        </w:tc>
        <w:tc>
          <w:tcPr>
            <w:tcW w:w="762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11</w:t>
            </w:r>
          </w:p>
        </w:tc>
      </w:tr>
      <w:tr w:rsidR="00BD2C1B" w:rsidRPr="00E056EE" w:rsidTr="00BD2C1B">
        <w:tc>
          <w:tcPr>
            <w:tcW w:w="833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</w:p>
        </w:tc>
        <w:tc>
          <w:tcPr>
            <w:tcW w:w="798" w:type="dxa"/>
          </w:tcPr>
          <w:p w:rsidR="00BD2C1B" w:rsidRPr="00E056EE" w:rsidRDefault="00DA000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797" w:type="dxa"/>
          </w:tcPr>
          <w:p w:rsidR="00BD2C1B" w:rsidRPr="00E056EE" w:rsidRDefault="00DA000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797" w:type="dxa"/>
          </w:tcPr>
          <w:p w:rsidR="00BD2C1B" w:rsidRPr="00E056EE" w:rsidRDefault="00DA000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797" w:type="dxa"/>
          </w:tcPr>
          <w:p w:rsidR="00BD2C1B" w:rsidRPr="00E056EE" w:rsidRDefault="00DA000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797" w:type="dxa"/>
          </w:tcPr>
          <w:p w:rsidR="00BD2C1B" w:rsidRPr="00E056EE" w:rsidRDefault="00DA000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797" w:type="dxa"/>
          </w:tcPr>
          <w:p w:rsidR="00BD2C1B" w:rsidRPr="00E056EE" w:rsidRDefault="00DA000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797" w:type="dxa"/>
          </w:tcPr>
          <w:p w:rsidR="00BD2C1B" w:rsidRPr="00E056EE" w:rsidRDefault="00DA000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797" w:type="dxa"/>
          </w:tcPr>
          <w:p w:rsidR="00BD2C1B" w:rsidRPr="00E056EE" w:rsidRDefault="00DA000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123</w:t>
            </w:r>
          </w:p>
        </w:tc>
        <w:tc>
          <w:tcPr>
            <w:tcW w:w="798" w:type="dxa"/>
          </w:tcPr>
          <w:p w:rsidR="00BD2C1B" w:rsidRPr="00E056EE" w:rsidRDefault="00DA000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01" w:type="dxa"/>
          </w:tcPr>
          <w:p w:rsidR="00BD2C1B" w:rsidRPr="00E056EE" w:rsidRDefault="00DA000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762" w:type="dxa"/>
          </w:tcPr>
          <w:p w:rsidR="00BD2C1B" w:rsidRPr="00E056EE" w:rsidRDefault="00DA000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2</w:t>
            </w:r>
          </w:p>
        </w:tc>
      </w:tr>
    </w:tbl>
    <w:p w:rsidR="00BD2C1B" w:rsidRPr="00E056EE" w:rsidRDefault="00BD2C1B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</w:p>
    <w:p w:rsidR="00131DAC" w:rsidRPr="00E056EE" w:rsidRDefault="00131DAC" w:rsidP="00DA0002">
      <w:pPr>
        <w:spacing w:after="0"/>
        <w:jc w:val="center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b/>
          <w:color w:val="auto"/>
          <w:sz w:val="28"/>
          <w:szCs w:val="28"/>
          <w:lang w:eastAsia="ja-JP"/>
        </w:rPr>
        <w:t>Тест по теме «</w:t>
      </w:r>
      <w:r w:rsidRPr="00E056EE">
        <w:rPr>
          <w:rFonts w:ascii="Times New Roman" w:hAnsi="Times New Roman"/>
          <w:b/>
          <w:bCs/>
          <w:color w:val="auto"/>
          <w:sz w:val="28"/>
          <w:szCs w:val="28"/>
          <w:lang w:eastAsia="ja-JP"/>
        </w:rPr>
        <w:t>Физика атома и атомного ядра</w:t>
      </w:r>
      <w:r w:rsidR="00DA0002" w:rsidRPr="00E056EE">
        <w:rPr>
          <w:rFonts w:ascii="Times New Roman" w:hAnsi="Times New Roman"/>
          <w:color w:val="auto"/>
          <w:sz w:val="28"/>
          <w:szCs w:val="28"/>
          <w:lang w:eastAsia="ja-JP"/>
        </w:rPr>
        <w:t>»</w:t>
      </w:r>
    </w:p>
    <w:p w:rsidR="00131DAC" w:rsidRPr="00E056EE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Какие из приведенных ниже утверждений соответствуют смыслу постулатов Бора? Укажите все правильные ответы.</w:t>
      </w:r>
    </w:p>
    <w:p w:rsidR="00131DAC" w:rsidRPr="00E056EE" w:rsidRDefault="00131DAC" w:rsidP="00935EC3">
      <w:pPr>
        <w:numPr>
          <w:ilvl w:val="0"/>
          <w:numId w:val="84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В атоме электроны движутся по круговым орбитам и излучают при этом электромагнитные волны.</w:t>
      </w:r>
    </w:p>
    <w:p w:rsidR="00131DAC" w:rsidRPr="00E056EE" w:rsidRDefault="00131DAC" w:rsidP="00935EC3">
      <w:pPr>
        <w:numPr>
          <w:ilvl w:val="0"/>
          <w:numId w:val="84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Атом может 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находится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только в одном из стационарных состояний, в стационарных состояниях атом энергию не излучает.</w:t>
      </w:r>
    </w:p>
    <w:p w:rsidR="00131DAC" w:rsidRPr="00E056EE" w:rsidRDefault="00131DAC" w:rsidP="00935EC3">
      <w:pPr>
        <w:numPr>
          <w:ilvl w:val="0"/>
          <w:numId w:val="84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Атом состоит из ядра и электронов. Заряд и почти вся масса атома 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сосредоточены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в ядре.</w:t>
      </w:r>
    </w:p>
    <w:p w:rsidR="00131DAC" w:rsidRPr="00E056EE" w:rsidRDefault="00131DAC" w:rsidP="00935EC3">
      <w:pPr>
        <w:numPr>
          <w:ilvl w:val="0"/>
          <w:numId w:val="84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При переходе из одного стационарного состояния в другое атом поглощает или излучает квант электромагнитного излучения.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lastRenderedPageBreak/>
        <w:t>Какое явление используется в оптических квантовых генераторах?</w:t>
      </w:r>
    </w:p>
    <w:p w:rsidR="00131DAC" w:rsidRPr="00E056EE" w:rsidRDefault="00131DAC" w:rsidP="000B37CC">
      <w:pPr>
        <w:spacing w:after="0"/>
        <w:ind w:firstLine="36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А. Спонтанное излучение.</w:t>
      </w:r>
    </w:p>
    <w:p w:rsidR="00131DAC" w:rsidRPr="00E056EE" w:rsidRDefault="00131DAC" w:rsidP="000B37CC">
      <w:pPr>
        <w:spacing w:after="0"/>
        <w:ind w:firstLine="36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Б. Индуцированное излучение.</w:t>
      </w:r>
    </w:p>
    <w:p w:rsidR="00131DAC" w:rsidRPr="00E056EE" w:rsidRDefault="00131DAC" w:rsidP="00935EC3">
      <w:pPr>
        <w:numPr>
          <w:ilvl w:val="0"/>
          <w:numId w:val="85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А.           2) Б.             3) А и Б.              4) Ни А, ни Б.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Сравните силы ядерного притяжения между двумя протонами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F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>pp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, двумя нейтронами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F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>nn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, а также между протоном и нейтроном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F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>pn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.</w:t>
      </w:r>
    </w:p>
    <w:p w:rsidR="00131DAC" w:rsidRPr="00E056EE" w:rsidRDefault="00131DAC" w:rsidP="00935EC3">
      <w:pPr>
        <w:numPr>
          <w:ilvl w:val="0"/>
          <w:numId w:val="86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proofErr w:type="spell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F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>nn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&gt;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F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>pn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&gt;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F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>pp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.                         3)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F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>nn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 xml:space="preserve"> 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≈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F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>pn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≈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F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>pp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.</w:t>
      </w:r>
    </w:p>
    <w:p w:rsidR="00131DAC" w:rsidRPr="00E056EE" w:rsidRDefault="00131DAC" w:rsidP="00935EC3">
      <w:pPr>
        <w:numPr>
          <w:ilvl w:val="0"/>
          <w:numId w:val="86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proofErr w:type="spell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F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>nn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≈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F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>pn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&gt;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F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>pp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.                         4)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F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>nn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&lt;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F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>pn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 xml:space="preserve"> 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&lt;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F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>pp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Что означают цифры у ядра атома азота 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  <w:lang w:eastAsia="ja-JP"/>
        </w:rPr>
        <w:t>14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>7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N?</w:t>
      </w:r>
    </w:p>
    <w:p w:rsidR="00131DAC" w:rsidRPr="00E056EE" w:rsidRDefault="00131DAC" w:rsidP="00935EC3">
      <w:pPr>
        <w:numPr>
          <w:ilvl w:val="0"/>
          <w:numId w:val="87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7 – число электронов, 14 – число протонов.</w:t>
      </w:r>
    </w:p>
    <w:p w:rsidR="00131DAC" w:rsidRPr="00E056EE" w:rsidRDefault="00131DAC" w:rsidP="00935EC3">
      <w:pPr>
        <w:numPr>
          <w:ilvl w:val="0"/>
          <w:numId w:val="87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7 – число нейтронов, 14 – число протонов.</w:t>
      </w:r>
    </w:p>
    <w:p w:rsidR="00131DAC" w:rsidRPr="00E056EE" w:rsidRDefault="00131DAC" w:rsidP="00935EC3">
      <w:pPr>
        <w:numPr>
          <w:ilvl w:val="0"/>
          <w:numId w:val="87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7 – число протонов, 14 – число протонов и нейтронов.</w:t>
      </w:r>
    </w:p>
    <w:p w:rsidR="00131DAC" w:rsidRPr="00E056EE" w:rsidRDefault="00131DAC" w:rsidP="00935EC3">
      <w:pPr>
        <w:numPr>
          <w:ilvl w:val="0"/>
          <w:numId w:val="87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7 – число электронов, 14 – число нейтронов.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Что представляет собой 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β-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излучение?</w:t>
      </w:r>
    </w:p>
    <w:p w:rsidR="00131DAC" w:rsidRPr="00E056EE" w:rsidRDefault="00131DAC" w:rsidP="00935EC3">
      <w:pPr>
        <w:numPr>
          <w:ilvl w:val="0"/>
          <w:numId w:val="88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Поток быстрых электронов.</w:t>
      </w:r>
    </w:p>
    <w:p w:rsidR="00131DAC" w:rsidRPr="00E056EE" w:rsidRDefault="00131DAC" w:rsidP="00935EC3">
      <w:pPr>
        <w:numPr>
          <w:ilvl w:val="0"/>
          <w:numId w:val="88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Поток нейтронов.</w:t>
      </w:r>
    </w:p>
    <w:p w:rsidR="00131DAC" w:rsidRPr="00E056EE" w:rsidRDefault="00131DAC" w:rsidP="00935EC3">
      <w:pPr>
        <w:numPr>
          <w:ilvl w:val="0"/>
          <w:numId w:val="88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Поток квантов электромагнитного излучения.</w:t>
      </w:r>
    </w:p>
    <w:p w:rsidR="00131DAC" w:rsidRPr="00E056EE" w:rsidRDefault="00131DAC" w:rsidP="00935EC3">
      <w:pPr>
        <w:numPr>
          <w:ilvl w:val="0"/>
          <w:numId w:val="88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Поток ядер гелия.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Элемент 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  <w:lang w:eastAsia="ja-JP"/>
        </w:rPr>
        <w:t>А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>Z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X испытал 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α-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распад. Какой заряд и массовое число будет у нового элемента Υ?</w:t>
      </w:r>
    </w:p>
    <w:p w:rsidR="00131DAC" w:rsidRPr="00E056EE" w:rsidRDefault="00131DAC" w:rsidP="00935EC3">
      <w:pPr>
        <w:numPr>
          <w:ilvl w:val="0"/>
          <w:numId w:val="89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val="pl-PL"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vertAlign w:val="superscript"/>
          <w:lang w:val="pl-PL" w:eastAsia="ja-JP"/>
        </w:rPr>
        <w:t>A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val="pl-PL" w:eastAsia="ja-JP"/>
        </w:rPr>
        <w:t>Z+1</w:t>
      </w:r>
      <w:r w:rsidRPr="00E056EE">
        <w:rPr>
          <w:rFonts w:ascii="Times New Roman" w:hAnsi="Times New Roman"/>
          <w:color w:val="auto"/>
          <w:sz w:val="28"/>
          <w:szCs w:val="28"/>
          <w:lang w:val="pl-PL" w:eastAsia="ja-JP"/>
        </w:rPr>
        <w:t xml:space="preserve">Y.         2) 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  <w:lang w:val="pl-PL" w:eastAsia="ja-JP"/>
        </w:rPr>
        <w:t>A-4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val="pl-PL" w:eastAsia="ja-JP"/>
        </w:rPr>
        <w:t>Z-2</w:t>
      </w:r>
      <w:r w:rsidRPr="00E056EE">
        <w:rPr>
          <w:rFonts w:ascii="Times New Roman" w:hAnsi="Times New Roman"/>
          <w:color w:val="auto"/>
          <w:sz w:val="28"/>
          <w:szCs w:val="28"/>
          <w:lang w:val="pl-PL" w:eastAsia="ja-JP"/>
        </w:rPr>
        <w:t xml:space="preserve">Y.        3) 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  <w:lang w:val="pl-PL" w:eastAsia="ja-JP"/>
        </w:rPr>
        <w:t>A-2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val="pl-PL" w:eastAsia="ja-JP"/>
        </w:rPr>
        <w:t>Z-4</w:t>
      </w:r>
      <w:r w:rsidRPr="00E056EE">
        <w:rPr>
          <w:rFonts w:ascii="Times New Roman" w:hAnsi="Times New Roman"/>
          <w:color w:val="auto"/>
          <w:sz w:val="28"/>
          <w:szCs w:val="28"/>
          <w:lang w:val="pl-PL" w:eastAsia="ja-JP"/>
        </w:rPr>
        <w:t xml:space="preserve">Y.         4) 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  <w:lang w:val="pl-PL" w:eastAsia="ja-JP"/>
        </w:rPr>
        <w:t>A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val="pl-PL" w:eastAsia="ja-JP"/>
        </w:rPr>
        <w:t>Z-1</w:t>
      </w:r>
      <w:r w:rsidRPr="00E056EE">
        <w:rPr>
          <w:rFonts w:ascii="Times New Roman" w:hAnsi="Times New Roman"/>
          <w:color w:val="auto"/>
          <w:sz w:val="28"/>
          <w:szCs w:val="28"/>
          <w:lang w:val="pl-PL" w:eastAsia="ja-JP"/>
        </w:rPr>
        <w:t>Y.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val="pl-PL"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val="pl-PL"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Каково соотношение между массой радиоактивного ядра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  <w:proofErr w:type="spellStart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>М</w:t>
      </w:r>
      <w:proofErr w:type="gramEnd"/>
      <w:r w:rsidRPr="00E056EE">
        <w:rPr>
          <w:rFonts w:ascii="Times New Roman" w:hAnsi="Times New Roman"/>
          <w:i/>
          <w:color w:val="auto"/>
          <w:sz w:val="28"/>
          <w:szCs w:val="28"/>
          <w:vertAlign w:val="subscript"/>
          <w:lang w:eastAsia="ja-JP"/>
        </w:rPr>
        <w:t>я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и суммой масс свободных протонов </w:t>
      </w:r>
      <w:proofErr w:type="spellStart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>Z·m</w:t>
      </w:r>
      <w:r w:rsidRPr="00E056EE">
        <w:rPr>
          <w:rFonts w:ascii="Times New Roman" w:hAnsi="Times New Roman"/>
          <w:i/>
          <w:color w:val="auto"/>
          <w:sz w:val="28"/>
          <w:szCs w:val="28"/>
          <w:vertAlign w:val="subscript"/>
          <w:lang w:eastAsia="ja-JP"/>
        </w:rPr>
        <w:t>p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и свободных нейтронов </w:t>
      </w:r>
      <w:proofErr w:type="spellStart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>N·m</w:t>
      </w:r>
      <w:r w:rsidRPr="00E056EE">
        <w:rPr>
          <w:rFonts w:ascii="Times New Roman" w:hAnsi="Times New Roman"/>
          <w:i/>
          <w:color w:val="auto"/>
          <w:sz w:val="28"/>
          <w:szCs w:val="28"/>
          <w:vertAlign w:val="subscript"/>
          <w:lang w:eastAsia="ja-JP"/>
        </w:rPr>
        <w:t>n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, из которых составлено это ядро. Укажите правильный ответ.</w:t>
      </w:r>
    </w:p>
    <w:p w:rsidR="00131DAC" w:rsidRPr="00E056EE" w:rsidRDefault="00131DAC" w:rsidP="00935EC3">
      <w:pPr>
        <w:numPr>
          <w:ilvl w:val="0"/>
          <w:numId w:val="90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proofErr w:type="spellStart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>М</w:t>
      </w:r>
      <w:r w:rsidRPr="00E056EE">
        <w:rPr>
          <w:rFonts w:ascii="Times New Roman" w:hAnsi="Times New Roman"/>
          <w:i/>
          <w:color w:val="auto"/>
          <w:sz w:val="28"/>
          <w:szCs w:val="28"/>
          <w:vertAlign w:val="subscript"/>
          <w:lang w:eastAsia="ja-JP"/>
        </w:rPr>
        <w:t>я</w:t>
      </w:r>
      <w:proofErr w:type="spellEnd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 xml:space="preserve"> = (</w:t>
      </w:r>
      <w:proofErr w:type="spellStart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>Z·m</w:t>
      </w:r>
      <w:r w:rsidRPr="00E056EE">
        <w:rPr>
          <w:rFonts w:ascii="Times New Roman" w:hAnsi="Times New Roman"/>
          <w:i/>
          <w:color w:val="auto"/>
          <w:sz w:val="28"/>
          <w:szCs w:val="28"/>
          <w:vertAlign w:val="subscript"/>
          <w:lang w:eastAsia="ja-JP"/>
        </w:rPr>
        <w:t>p</w:t>
      </w:r>
      <w:proofErr w:type="spellEnd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 xml:space="preserve"> + </w:t>
      </w:r>
      <w:proofErr w:type="spellStart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>N·m</w:t>
      </w:r>
      <w:r w:rsidRPr="00E056EE">
        <w:rPr>
          <w:rFonts w:ascii="Times New Roman" w:hAnsi="Times New Roman"/>
          <w:i/>
          <w:color w:val="auto"/>
          <w:sz w:val="28"/>
          <w:szCs w:val="28"/>
          <w:vertAlign w:val="subscript"/>
          <w:lang w:eastAsia="ja-JP"/>
        </w:rPr>
        <w:t>n</w:t>
      </w:r>
      <w:proofErr w:type="spellEnd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>).</w:t>
      </w:r>
    </w:p>
    <w:p w:rsidR="00131DAC" w:rsidRPr="00E056EE" w:rsidRDefault="00131DAC" w:rsidP="00935EC3">
      <w:pPr>
        <w:numPr>
          <w:ilvl w:val="0"/>
          <w:numId w:val="90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proofErr w:type="spellStart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>М</w:t>
      </w:r>
      <w:r w:rsidRPr="00E056EE">
        <w:rPr>
          <w:rFonts w:ascii="Times New Roman" w:hAnsi="Times New Roman"/>
          <w:i/>
          <w:color w:val="auto"/>
          <w:sz w:val="28"/>
          <w:szCs w:val="28"/>
          <w:vertAlign w:val="subscript"/>
          <w:lang w:eastAsia="ja-JP"/>
        </w:rPr>
        <w:t>я</w:t>
      </w:r>
      <w:proofErr w:type="spellEnd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 xml:space="preserve"> &lt; (</w:t>
      </w:r>
      <w:proofErr w:type="spellStart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>Z·m</w:t>
      </w:r>
      <w:r w:rsidRPr="00E056EE">
        <w:rPr>
          <w:rFonts w:ascii="Times New Roman" w:hAnsi="Times New Roman"/>
          <w:i/>
          <w:color w:val="auto"/>
          <w:sz w:val="28"/>
          <w:szCs w:val="28"/>
          <w:vertAlign w:val="subscript"/>
          <w:lang w:eastAsia="ja-JP"/>
        </w:rPr>
        <w:t>p</w:t>
      </w:r>
      <w:proofErr w:type="spellEnd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 xml:space="preserve"> + </w:t>
      </w:r>
      <w:proofErr w:type="spellStart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>N·m</w:t>
      </w:r>
      <w:r w:rsidRPr="00E056EE">
        <w:rPr>
          <w:rFonts w:ascii="Times New Roman" w:hAnsi="Times New Roman"/>
          <w:i/>
          <w:color w:val="auto"/>
          <w:sz w:val="28"/>
          <w:szCs w:val="28"/>
          <w:vertAlign w:val="subscript"/>
          <w:lang w:eastAsia="ja-JP"/>
        </w:rPr>
        <w:t>n</w:t>
      </w:r>
      <w:proofErr w:type="spellEnd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>).</w:t>
      </w:r>
    </w:p>
    <w:p w:rsidR="00131DAC" w:rsidRPr="00E056EE" w:rsidRDefault="00131DAC" w:rsidP="00935EC3">
      <w:pPr>
        <w:numPr>
          <w:ilvl w:val="0"/>
          <w:numId w:val="90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proofErr w:type="spellStart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>М</w:t>
      </w:r>
      <w:r w:rsidRPr="00E056EE">
        <w:rPr>
          <w:rFonts w:ascii="Times New Roman" w:hAnsi="Times New Roman"/>
          <w:i/>
          <w:color w:val="auto"/>
          <w:sz w:val="28"/>
          <w:szCs w:val="28"/>
          <w:vertAlign w:val="subscript"/>
          <w:lang w:eastAsia="ja-JP"/>
        </w:rPr>
        <w:t>я</w:t>
      </w:r>
      <w:proofErr w:type="spellEnd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 xml:space="preserve"> &gt; (</w:t>
      </w:r>
      <w:proofErr w:type="spellStart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>Z·m</w:t>
      </w:r>
      <w:r w:rsidRPr="00E056EE">
        <w:rPr>
          <w:rFonts w:ascii="Times New Roman" w:hAnsi="Times New Roman"/>
          <w:i/>
          <w:color w:val="auto"/>
          <w:sz w:val="28"/>
          <w:szCs w:val="28"/>
          <w:vertAlign w:val="subscript"/>
          <w:lang w:eastAsia="ja-JP"/>
        </w:rPr>
        <w:t>p</w:t>
      </w:r>
      <w:proofErr w:type="spellEnd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 xml:space="preserve"> + </w:t>
      </w:r>
      <w:proofErr w:type="spellStart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>N·m</w:t>
      </w:r>
      <w:r w:rsidRPr="00E056EE">
        <w:rPr>
          <w:rFonts w:ascii="Times New Roman" w:hAnsi="Times New Roman"/>
          <w:i/>
          <w:color w:val="auto"/>
          <w:sz w:val="28"/>
          <w:szCs w:val="28"/>
          <w:vertAlign w:val="subscript"/>
          <w:lang w:eastAsia="ja-JP"/>
        </w:rPr>
        <w:t>n</w:t>
      </w:r>
      <w:proofErr w:type="spellEnd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>).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Дан график зависимости числа не распавшихся ядер эрбия от времени. Каков период полураспада этого изотопа эрбия?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68"/>
        <w:gridCol w:w="4668"/>
      </w:tblGrid>
      <w:tr w:rsidR="00E056EE" w:rsidRPr="00E056EE" w:rsidTr="00BD2C1B"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31DAC" w:rsidRPr="00E056EE" w:rsidRDefault="00131DAC" w:rsidP="00935EC3">
            <w:pPr>
              <w:numPr>
                <w:ilvl w:val="0"/>
                <w:numId w:val="91"/>
              </w:num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lastRenderedPageBreak/>
              <w:t>50 ч.</w:t>
            </w:r>
          </w:p>
          <w:p w:rsidR="00131DAC" w:rsidRPr="00E056EE" w:rsidRDefault="00131DAC" w:rsidP="00935EC3">
            <w:pPr>
              <w:numPr>
                <w:ilvl w:val="0"/>
                <w:numId w:val="91"/>
              </w:num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100 ч.</w:t>
            </w:r>
          </w:p>
          <w:p w:rsidR="00131DAC" w:rsidRPr="00E056EE" w:rsidRDefault="00131DAC" w:rsidP="00935EC3">
            <w:pPr>
              <w:numPr>
                <w:ilvl w:val="0"/>
                <w:numId w:val="91"/>
              </w:num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150 ч.</w:t>
            </w:r>
          </w:p>
          <w:p w:rsidR="00131DAC" w:rsidRPr="00E056EE" w:rsidRDefault="00131DAC" w:rsidP="00935EC3">
            <w:pPr>
              <w:numPr>
                <w:ilvl w:val="0"/>
                <w:numId w:val="91"/>
              </w:num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200 ч.</w:t>
            </w:r>
          </w:p>
        </w:tc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31DAC" w:rsidRPr="00E056EE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noProof/>
                <w:color w:val="auto"/>
                <w:sz w:val="28"/>
                <w:szCs w:val="28"/>
              </w:rPr>
              <w:drawing>
                <wp:inline distT="0" distB="0" distL="0" distR="0" wp14:anchorId="5243978F" wp14:editId="061A190D">
                  <wp:extent cx="1628775" cy="1314450"/>
                  <wp:effectExtent l="0" t="0" r="9525" b="0"/>
                  <wp:docPr id="2" name="Рисунок 2" descr="C:\Users\W-book\AppData\Local\Temp\ksohtml12872\wps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 descr="C:\Users\W-book\AppData\Local\Temp\ksohtml12872\wps1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1DAC" w:rsidRPr="00E056EE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</w:p>
        </w:tc>
      </w:tr>
    </w:tbl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Какое из приведенных ниже выражений определяет понятие цепная ядерная реакция? Укажите правильный ответ.</w:t>
      </w:r>
    </w:p>
    <w:p w:rsidR="00131DAC" w:rsidRPr="00E056EE" w:rsidRDefault="00131DAC" w:rsidP="00935EC3">
      <w:pPr>
        <w:numPr>
          <w:ilvl w:val="0"/>
          <w:numId w:val="92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Процесс самопроизвольного распада ядер атомов некоторых химических элементов.</w:t>
      </w:r>
    </w:p>
    <w:p w:rsidR="00131DAC" w:rsidRPr="00E056EE" w:rsidRDefault="00131DAC" w:rsidP="00935EC3">
      <w:pPr>
        <w:numPr>
          <w:ilvl w:val="0"/>
          <w:numId w:val="92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Процесс превращения атомных ядер, происходящий в результате их взаимодействия с элементарными частицами или друг с другом.</w:t>
      </w:r>
    </w:p>
    <w:p w:rsidR="00131DAC" w:rsidRPr="00E056EE" w:rsidRDefault="00131DAC" w:rsidP="00935EC3">
      <w:pPr>
        <w:numPr>
          <w:ilvl w:val="0"/>
          <w:numId w:val="92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Процесс деления атомных ядер некоторых химических элементов, происходящий под действием нейтронов, образующихся в процессе самой ядерной реакции.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Какие вещества из перечисленных ниже могут быть использованы в ядерных реакторах в качестве замедлителей нейтронов?</w:t>
      </w:r>
    </w:p>
    <w:p w:rsidR="00131DAC" w:rsidRPr="00E056EE" w:rsidRDefault="00131DAC" w:rsidP="000B37CC">
      <w:pPr>
        <w:spacing w:after="0"/>
        <w:ind w:firstLine="36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А. Графит.      Б. Кадмий.       В. Тяжелая вода.         Г. Бор.</w:t>
      </w:r>
    </w:p>
    <w:p w:rsidR="00131DAC" w:rsidRPr="00E056EE" w:rsidRDefault="00131DAC" w:rsidP="00935EC3">
      <w:pPr>
        <w:numPr>
          <w:ilvl w:val="0"/>
          <w:numId w:val="93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А и В.                    3) А и Б.</w:t>
      </w:r>
    </w:p>
    <w:p w:rsidR="00131DAC" w:rsidRPr="00E056EE" w:rsidRDefault="00131DAC" w:rsidP="00935EC3">
      <w:pPr>
        <w:numPr>
          <w:ilvl w:val="0"/>
          <w:numId w:val="93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proofErr w:type="gram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Б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и Г.                     4) В и Г.</w:t>
      </w:r>
    </w:p>
    <w:p w:rsidR="00525365" w:rsidRPr="00E056EE" w:rsidRDefault="00525365">
      <w:pPr>
        <w:tabs>
          <w:tab w:val="left" w:pos="284"/>
        </w:tabs>
        <w:spacing w:after="160"/>
        <w:ind w:left="360"/>
        <w:jc w:val="both"/>
        <w:rPr>
          <w:rFonts w:ascii="Times New Roman" w:hAnsi="Times New Roman"/>
          <w:color w:val="auto"/>
          <w:sz w:val="28"/>
          <w:lang w:val="en-US"/>
        </w:rPr>
      </w:pPr>
    </w:p>
    <w:p w:rsidR="00BD2C1B" w:rsidRPr="00E056EE" w:rsidRDefault="00BD2C1B" w:rsidP="00BD2C1B">
      <w:pPr>
        <w:spacing w:after="0"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ОТВЕТЫ:</w:t>
      </w:r>
    </w:p>
    <w:tbl>
      <w:tblPr>
        <w:tblStyle w:val="affffff1"/>
        <w:tblW w:w="0" w:type="auto"/>
        <w:tblLook w:val="04A0" w:firstRow="1" w:lastRow="0" w:firstColumn="1" w:lastColumn="0" w:noHBand="0" w:noVBand="1"/>
      </w:tblPr>
      <w:tblGrid>
        <w:gridCol w:w="889"/>
        <w:gridCol w:w="870"/>
        <w:gridCol w:w="870"/>
        <w:gridCol w:w="870"/>
        <w:gridCol w:w="870"/>
        <w:gridCol w:w="870"/>
        <w:gridCol w:w="870"/>
        <w:gridCol w:w="870"/>
        <w:gridCol w:w="870"/>
        <w:gridCol w:w="871"/>
        <w:gridCol w:w="851"/>
      </w:tblGrid>
      <w:tr w:rsidR="00E056EE" w:rsidRPr="00E056EE" w:rsidTr="00BD2C1B">
        <w:tc>
          <w:tcPr>
            <w:tcW w:w="889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10</w:t>
            </w:r>
          </w:p>
        </w:tc>
      </w:tr>
      <w:tr w:rsidR="00BD2C1B" w:rsidRPr="00E056EE" w:rsidTr="00BD2C1B">
        <w:tc>
          <w:tcPr>
            <w:tcW w:w="889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:rsidR="00BD2C1B" w:rsidRPr="00E056EE" w:rsidRDefault="000B37CC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24</w:t>
            </w:r>
          </w:p>
        </w:tc>
        <w:tc>
          <w:tcPr>
            <w:tcW w:w="870" w:type="dxa"/>
          </w:tcPr>
          <w:p w:rsidR="00BD2C1B" w:rsidRPr="00E056EE" w:rsidRDefault="000B37CC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:rsidR="00BD2C1B" w:rsidRPr="00E056EE" w:rsidRDefault="000B37CC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:rsidR="00BD2C1B" w:rsidRPr="00E056EE" w:rsidRDefault="000B37CC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:rsidR="00BD2C1B" w:rsidRPr="00E056EE" w:rsidRDefault="000B37CC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:rsidR="00BD2C1B" w:rsidRPr="00E056EE" w:rsidRDefault="000B37CC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:rsidR="00BD2C1B" w:rsidRPr="00E056EE" w:rsidRDefault="000B37CC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:rsidR="00BD2C1B" w:rsidRPr="00E056EE" w:rsidRDefault="000B37CC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1" w:type="dxa"/>
          </w:tcPr>
          <w:p w:rsidR="00BD2C1B" w:rsidRPr="00E056EE" w:rsidRDefault="000B37CC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51" w:type="dxa"/>
          </w:tcPr>
          <w:p w:rsidR="00BD2C1B" w:rsidRPr="00E056EE" w:rsidRDefault="000B37CC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1</w:t>
            </w:r>
          </w:p>
        </w:tc>
      </w:tr>
    </w:tbl>
    <w:p w:rsidR="00BD2C1B" w:rsidRPr="00E056EE" w:rsidRDefault="00BD2C1B" w:rsidP="000B37CC">
      <w:pPr>
        <w:tabs>
          <w:tab w:val="left" w:pos="284"/>
        </w:tabs>
        <w:spacing w:after="160"/>
        <w:jc w:val="both"/>
        <w:rPr>
          <w:rFonts w:ascii="Times New Roman" w:hAnsi="Times New Roman"/>
          <w:color w:val="auto"/>
          <w:sz w:val="28"/>
        </w:rPr>
      </w:pPr>
    </w:p>
    <w:p w:rsidR="00525365" w:rsidRPr="00E056EE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</w:rPr>
      </w:pPr>
      <w:r w:rsidRPr="00E056EE">
        <w:rPr>
          <w:rFonts w:ascii="Times New Roman" w:hAnsi="Times New Roman"/>
          <w:b/>
          <w:color w:val="auto"/>
          <w:sz w:val="28"/>
        </w:rPr>
        <w:t>Критерии оценки:</w:t>
      </w:r>
    </w:p>
    <w:p w:rsidR="00525365" w:rsidRPr="00E056EE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t>Оценка «отлично» выставляется студенту, если тестовые задания выполнены правильно на 80-100%.</w:t>
      </w:r>
    </w:p>
    <w:p w:rsidR="00525365" w:rsidRPr="00E056EE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t>Оценка «хорошо» выставляется студенту, если тестовые задания выполнены правильно на 60-80%.</w:t>
      </w:r>
    </w:p>
    <w:p w:rsidR="00525365" w:rsidRPr="00E056EE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t>Оценка «удовлетворительно» выставляется студенту, если тестовые задания выполнены правильно на 40-60%.</w:t>
      </w:r>
    </w:p>
    <w:p w:rsidR="00525365" w:rsidRPr="00E056EE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t>Оценка «неудовлетворительно» выставляется студенту, если тестовые задания выполнены правильно менее чем на 40%.</w:t>
      </w:r>
      <w:r w:rsidRPr="00E056EE">
        <w:rPr>
          <w:rFonts w:ascii="Times New Roman" w:hAnsi="Times New Roman"/>
          <w:b/>
          <w:color w:val="auto"/>
          <w:sz w:val="28"/>
        </w:rPr>
        <w:br w:type="page"/>
      </w:r>
    </w:p>
    <w:p w:rsidR="00525365" w:rsidRPr="00E056EE" w:rsidRDefault="000E5272">
      <w:pPr>
        <w:keepNext/>
        <w:keepLines/>
        <w:spacing w:after="0" w:line="240" w:lineRule="auto"/>
        <w:ind w:left="709"/>
        <w:jc w:val="both"/>
        <w:rPr>
          <w:rFonts w:ascii="Times New Roman" w:hAnsi="Times New Roman"/>
          <w:b/>
          <w:color w:val="auto"/>
          <w:sz w:val="28"/>
        </w:rPr>
      </w:pPr>
      <w:r w:rsidRPr="00E056EE">
        <w:rPr>
          <w:rFonts w:ascii="Times New Roman" w:hAnsi="Times New Roman"/>
          <w:b/>
          <w:color w:val="auto"/>
          <w:sz w:val="28"/>
        </w:rPr>
        <w:lastRenderedPageBreak/>
        <w:t>4. ТИПОВЫЕ ЗАДАНИЯ ДЛЯ ОЦЕНКИ ОСВОЕНИЯ ДИСЦИПЛИНЫ В ФОРМЕ ПРОМЕЖУТОЧНОЙ АТТЕСТАЦИИ</w:t>
      </w:r>
    </w:p>
    <w:p w:rsidR="00525365" w:rsidRPr="00E056EE" w:rsidRDefault="00525365">
      <w:pPr>
        <w:pStyle w:val="afa"/>
        <w:keepNext/>
        <w:keepLines/>
        <w:spacing w:after="0" w:line="240" w:lineRule="auto"/>
        <w:jc w:val="both"/>
        <w:rPr>
          <w:rFonts w:ascii="Times New Roman" w:hAnsi="Times New Roman"/>
          <w:b/>
          <w:color w:val="auto"/>
          <w:sz w:val="28"/>
        </w:rPr>
      </w:pPr>
    </w:p>
    <w:p w:rsidR="00525365" w:rsidRPr="00E056EE" w:rsidRDefault="000E5272">
      <w:pPr>
        <w:pStyle w:val="afa"/>
        <w:keepNext/>
        <w:keepLines/>
        <w:spacing w:after="0" w:line="240" w:lineRule="auto"/>
        <w:jc w:val="both"/>
        <w:rPr>
          <w:rFonts w:ascii="Times New Roman" w:hAnsi="Times New Roman"/>
          <w:b/>
          <w:color w:val="auto"/>
          <w:sz w:val="28"/>
        </w:rPr>
      </w:pPr>
      <w:r w:rsidRPr="00E056EE">
        <w:rPr>
          <w:rFonts w:ascii="Times New Roman" w:hAnsi="Times New Roman"/>
          <w:b/>
          <w:color w:val="auto"/>
          <w:sz w:val="28"/>
        </w:rPr>
        <w:t xml:space="preserve">Промежуточная аттестация проводится в форме экзамена </w:t>
      </w:r>
    </w:p>
    <w:p w:rsidR="00525365" w:rsidRPr="00E056EE" w:rsidRDefault="00525365">
      <w:pPr>
        <w:pStyle w:val="afa"/>
        <w:keepNext/>
        <w:keepLines/>
        <w:spacing w:after="0" w:line="240" w:lineRule="auto"/>
        <w:jc w:val="both"/>
        <w:rPr>
          <w:rFonts w:ascii="Times New Roman" w:hAnsi="Times New Roman"/>
          <w:b/>
          <w:color w:val="auto"/>
          <w:sz w:val="28"/>
        </w:rPr>
      </w:pPr>
    </w:p>
    <w:p w:rsidR="00525365" w:rsidRPr="00E056EE" w:rsidRDefault="000E5272" w:rsidP="006F2857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</w:rPr>
      </w:pPr>
      <w:r w:rsidRPr="00E056EE">
        <w:rPr>
          <w:rFonts w:ascii="Times New Roman" w:hAnsi="Times New Roman"/>
          <w:b/>
          <w:color w:val="auto"/>
          <w:sz w:val="28"/>
        </w:rPr>
        <w:t>4.1. Вопросы к экзамену</w:t>
      </w:r>
    </w:p>
    <w:p w:rsidR="00826F5E" w:rsidRPr="00E056EE" w:rsidRDefault="00826F5E" w:rsidP="000B37CC">
      <w:pPr>
        <w:pStyle w:val="afa"/>
        <w:spacing w:after="0" w:line="360" w:lineRule="auto"/>
        <w:ind w:left="0"/>
        <w:jc w:val="center"/>
        <w:rPr>
          <w:rFonts w:ascii="Times New Roman" w:eastAsia="Calibri" w:hAnsi="Times New Roman"/>
          <w:b/>
          <w:color w:val="auto"/>
          <w:sz w:val="28"/>
          <w:szCs w:val="28"/>
          <w:lang w:eastAsia="en-US"/>
        </w:rPr>
      </w:pPr>
      <w:r w:rsidRPr="00E056EE">
        <w:rPr>
          <w:rFonts w:ascii="Times New Roman" w:eastAsia="Calibri" w:hAnsi="Times New Roman"/>
          <w:b/>
          <w:color w:val="auto"/>
          <w:sz w:val="28"/>
          <w:szCs w:val="28"/>
          <w:lang w:eastAsia="en-US"/>
        </w:rPr>
        <w:t xml:space="preserve">Перечень теоретических вопросов: 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Виды механического движения. Относительность механического движения. Система отсчета. Скорость и ускорение при равноускоренном движении.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Кинематические характеристики и графическое описание равномерного прямолинейного движения.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Кинематические характеристики и графическое описание равноускоренного прямолинейного движения.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Статика. Криволинейное движение. Динамика вращательного движения. 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Сила. Силы в природе: упругости, трения, сила тяжести. Принцип суперпозиции.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Инерциальные системы отчета. Первый закон Ньютона. Принцип относительности Галилея.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Закон всемирного тяготения. Вес. Невесомость.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Импульс. Закон сохранения импульса. Реактивное движение.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Потенциальная и кинетическая энергия. Закон сохранения энергии в механике.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Внутренняя энергия тела. Способы изменения внутренней энергии. Полная механическая энергия системы.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Свободные и вынужденные механические колебания. Гармонические колебания. Смещение, амплитуда, период, частота, фаза. Зависимость периода колебаний от свойств системы.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Механические волны.  Длина волны. Звук. Скорость звука.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Модели строения газов, жидкостей и твердых тел. 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Основные положения молекулярно-кинетической теории и их опытное обоснование. Броуновское движение.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lastRenderedPageBreak/>
        <w:t>Тепловое движение молекул. Абсолютная температура – мера средней кинетической энергии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Модель идеального газа. Связь между давлением и средней кинетической энергией молекул.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Идеальный газ. Уравнение состояния идеального газа (уравнение Менделеева-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</w:rPr>
        <w:t>Клапейрона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</w:rPr>
        <w:t>).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Газовые законы. Уравнение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</w:rPr>
        <w:t>Клайперона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</w:rPr>
        <w:t xml:space="preserve">. 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Внутренняя энергия и способы ее изменения. Первый закон термодинамики.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Второй закон термодинамики. Необратимость тепловых процессов.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Тепловые двигатели и охрана окружающей среды. КПД тепловых двигателей.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Взаимные превращения жидкости, пара и твердого тела. Влажность воздуха. Точка росы. 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Электрический заряд. Закон сохранения заряда. Взаимодействие заряженных тел. Закон Кулона.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Электрическое поле, его материальность. Напряженность и потенциал электрического поля.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Проводники и диэлектрики в электрическом поле. Диэлектрическая проницаемость. Полупроводники.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Конденсатор. Электроемкость. Электроемкость плоского конденсатора.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Параллельное и последовательное соединение конденсаторов. Энергия заряженного конденсатора.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Постоянный электрический ток. Сопротивление участка цепи. Закон Ома для участка цепи.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Параллельное и последовательное соединение проводников.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Электродвижущая сила. Закон Ома для полной (замкнутой) цепи. Закон Кирхгофа.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Тепловое действие тока. Закон Джоуля – Ленца. Работа и мощность электрического тока.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lastRenderedPageBreak/>
        <w:t>Полупроводники. Собственная и примесная проводимость. Полупроводниковый диод. Полупроводниковые приборы.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Свободные носители электрических зарядов в проводниках. Механизм проводимости твердых металлов.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Свободные носители электрического заряда в проводниках. Механизм проводимости растворов и расплавов электролитов.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Магнитное поле. Постоянные магниты и магнитное поле 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>тока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 и его материальность.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Вектор магнитной индукции. Правило буравчика.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Сила Ампера. Правило правой руки.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Правило левой руки. Сила Лоренца. 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Принцип действия электродвигателя. Электроизмерительные приборы.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Явление электромагнитной индукции. Закон электромагнитной индукции. ЭДС индукции в движущемся проводнике.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Самоиндукция. Энергия магнитного поля тока.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Колебательный контур. Свободные электрические колебания. Превращение энергии в колебательном контуре. 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Собственная частота колебаний в контуре. Вынужденные колебания. Резонанс.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Переменный ток. Техника безопасности в обращении с переменным током.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Конденсатор и катушка индуктивности в цепи переменного тока. Емкостное и индукционное сопротивление.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Устройство и принцип действия трансформатора. Его применение на практике. Передача и использование электроэнергии.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Электромагнитное поле. Электромагнитная волна. Свойства электромагнитных волн.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Шкала электромагнитных волн. Применение электромагнитных волн в быту и технике.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lastRenderedPageBreak/>
        <w:t>Корпускулярно-волновой дуализм света. Свет как электромагнитная волна.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 Дисперсия света. 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Интерференция и дифракция света. Квантовые свойства света.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Законы отражения и преломления света. Полное отражение. Оптические приборы.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Линзы. Построение изображения в тонкой линзе. Формула тонкой линзы. Оптическая сила линзы.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Фотоэффект. Опыт А.Г. Столетова. Законы фотоэффекта. Технические устройства, основанные на применении фотоэффекта.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Строение атома. Планетарная модель и модель Бора. Поглощение и испускание света атомами. Квантование энергии.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Принцип действия и использование лазера.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Основы специальной теории относительности. Импульс фотона. Давление света.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Строение атомного ядра. Протон и нейтрон. Взаимосвязь массы и энергии. Энергия связи ядра.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Радиоактивность. Виды радиоактивных излучений и их свойства.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Ядерные реакции. Деление и синтез ядер.</w:t>
      </w:r>
    </w:p>
    <w:p w:rsidR="00826F5E" w:rsidRPr="00E056EE" w:rsidRDefault="00826F5E" w:rsidP="00826F5E">
      <w:pPr>
        <w:pStyle w:val="afa"/>
        <w:spacing w:after="0" w:line="360" w:lineRule="auto"/>
        <w:ind w:left="567"/>
        <w:rPr>
          <w:rFonts w:ascii="Times New Roman" w:hAnsi="Times New Roman"/>
          <w:b/>
          <w:color w:val="auto"/>
          <w:sz w:val="28"/>
          <w:szCs w:val="28"/>
        </w:rPr>
      </w:pPr>
    </w:p>
    <w:p w:rsidR="00826F5E" w:rsidRPr="00E056EE" w:rsidRDefault="000B37CC" w:rsidP="000B37CC">
      <w:pPr>
        <w:spacing w:after="0" w:line="240" w:lineRule="auto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E056EE">
        <w:rPr>
          <w:rFonts w:ascii="Times New Roman" w:hAnsi="Times New Roman"/>
          <w:b/>
          <w:color w:val="auto"/>
          <w:sz w:val="28"/>
          <w:szCs w:val="28"/>
        </w:rPr>
        <w:t>Перечень задач:</w:t>
      </w:r>
    </w:p>
    <w:p w:rsidR="00826F5E" w:rsidRPr="00E056EE" w:rsidRDefault="00826F5E" w:rsidP="00935EC3">
      <w:pPr>
        <w:pStyle w:val="affff2"/>
        <w:numPr>
          <w:ilvl w:val="0"/>
          <w:numId w:val="9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Определите среднюю квадратичную скорость молекулы газа при 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о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С. Масса молекулы газа  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  <w:lang w:val="en-US"/>
        </w:rPr>
        <w:t>m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val="en-US"/>
        </w:rPr>
        <w:t>o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</w:rPr>
        <w:t xml:space="preserve"> = 3,2 </w:t>
      </w:r>
      <w:r w:rsidRPr="00E056EE">
        <w:rPr>
          <w:rFonts w:ascii="Times New Roman" w:hAnsi="Times New Roman"/>
          <w:color w:val="auto"/>
          <w:sz w:val="28"/>
          <w:szCs w:val="28"/>
          <w:rtl/>
        </w:rPr>
        <w:t>٠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10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–26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кг. Постоянная </w:t>
      </w:r>
      <w:r w:rsidRPr="00E056EE">
        <w:rPr>
          <w:rFonts w:ascii="Times New Roman" w:hAnsi="Times New Roman"/>
          <w:color w:val="auto"/>
          <w:sz w:val="28"/>
          <w:szCs w:val="28"/>
          <w:lang w:val="en-US"/>
        </w:rPr>
        <w:t>k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= 1,38</w:t>
      </w:r>
      <w:r w:rsidRPr="00E056EE">
        <w:rPr>
          <w:rFonts w:ascii="Times New Roman" w:hAnsi="Times New Roman"/>
          <w:color w:val="auto"/>
          <w:sz w:val="28"/>
          <w:szCs w:val="28"/>
          <w:rtl/>
        </w:rPr>
        <w:t>٠</w:t>
      </w:r>
      <w:r w:rsidRPr="00E056EE">
        <w:rPr>
          <w:rFonts w:ascii="Times New Roman" w:hAnsi="Times New Roman"/>
          <w:color w:val="auto"/>
          <w:sz w:val="28"/>
          <w:szCs w:val="28"/>
        </w:rPr>
        <w:t>10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-23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auto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auto"/>
                <w:sz w:val="24"/>
                <w:szCs w:val="24"/>
              </w:rPr>
              <m:t>Дж</m:t>
            </m:r>
          </m:num>
          <m:den>
            <m:r>
              <w:rPr>
                <w:rFonts w:ascii="Cambria Math" w:hAnsi="Cambria Math"/>
                <w:color w:val="auto"/>
                <w:sz w:val="24"/>
                <w:szCs w:val="24"/>
              </w:rPr>
              <m:t>К</m:t>
            </m:r>
          </m:den>
        </m:f>
      </m:oMath>
      <w:r w:rsidRPr="00E056EE">
        <w:rPr>
          <w:rFonts w:ascii="Times New Roman" w:hAnsi="Times New Roman"/>
          <w:color w:val="auto"/>
          <w:sz w:val="28"/>
          <w:szCs w:val="28"/>
        </w:rPr>
        <w:t>.</w:t>
      </w:r>
    </w:p>
    <w:p w:rsidR="00826F5E" w:rsidRPr="00E056EE" w:rsidRDefault="00826F5E" w:rsidP="00826F5E">
      <w:pPr>
        <w:pStyle w:val="affff2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826F5E" w:rsidRPr="00E056EE" w:rsidRDefault="00826F5E" w:rsidP="00935EC3">
      <w:pPr>
        <w:pStyle w:val="affff2"/>
        <w:numPr>
          <w:ilvl w:val="0"/>
          <w:numId w:val="9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Заряженная частица массой 10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-9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г находится в равновесии в однородном электрическом поле напряженностью 3,1</w:t>
      </w:r>
      <w:r w:rsidRPr="00E056EE">
        <w:rPr>
          <w:rFonts w:ascii="Times New Roman" w:hAnsi="Times New Roman"/>
          <w:color w:val="auto"/>
          <w:sz w:val="28"/>
          <w:szCs w:val="28"/>
          <w:rtl/>
        </w:rPr>
        <w:t>٠</w:t>
      </w:r>
      <w:r w:rsidRPr="00E056EE">
        <w:rPr>
          <w:rFonts w:ascii="Times New Roman" w:hAnsi="Times New Roman"/>
          <w:color w:val="auto"/>
          <w:sz w:val="28"/>
          <w:szCs w:val="28"/>
        </w:rPr>
        <w:t>10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5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Н/Кл. Найдите заряд частицы. 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>(Заряд электрона  е = 1,6</w:t>
      </w:r>
      <w:r w:rsidRPr="00E056EE">
        <w:rPr>
          <w:rFonts w:ascii="Times New Roman" w:hAnsi="Times New Roman"/>
          <w:color w:val="auto"/>
          <w:sz w:val="28"/>
          <w:szCs w:val="28"/>
          <w:rtl/>
        </w:rPr>
        <w:t>٠</w:t>
      </w:r>
      <w:r w:rsidRPr="00E056EE">
        <w:rPr>
          <w:rFonts w:ascii="Times New Roman" w:hAnsi="Times New Roman"/>
          <w:color w:val="auto"/>
          <w:sz w:val="28"/>
          <w:szCs w:val="28"/>
        </w:rPr>
        <w:t>10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-19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Кл.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 Ускорение свободного падения  </w:t>
      </w:r>
      <w:r w:rsidRPr="00E056EE">
        <w:rPr>
          <w:rFonts w:ascii="Times New Roman" w:hAnsi="Times New Roman"/>
          <w:color w:val="auto"/>
          <w:sz w:val="28"/>
          <w:szCs w:val="28"/>
          <w:lang w:val="en-US"/>
        </w:rPr>
        <w:t>g</w:t>
      </w:r>
      <w:r w:rsidRPr="00E056EE">
        <w:rPr>
          <w:rFonts w:ascii="Times New Roman" w:hAnsi="Times New Roman"/>
          <w:color w:val="auto"/>
          <w:sz w:val="28"/>
          <w:szCs w:val="28"/>
        </w:rPr>
        <w:t>≈9,8 м/с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2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>).</w:t>
      </w:r>
    </w:p>
    <w:p w:rsidR="00826F5E" w:rsidRPr="00E056EE" w:rsidRDefault="00826F5E" w:rsidP="00826F5E">
      <w:pPr>
        <w:pStyle w:val="affff2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826F5E" w:rsidRPr="00E056EE" w:rsidRDefault="00826F5E" w:rsidP="00935EC3">
      <w:pPr>
        <w:pStyle w:val="affff2"/>
        <w:numPr>
          <w:ilvl w:val="0"/>
          <w:numId w:val="9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В вертикальном цилиндре под тяжёлым поршнем находится кислород массой 2 кг. Для повышения температуры на 5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 xml:space="preserve"> К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 ему сообщили количество теплоты 9160 Дж. Найдите работу, совершённую газом при расширении и увеличении его внутренней энергии. Молярная масса кислорода 32 </w:t>
      </w:r>
      <w:r w:rsidRPr="00E056EE">
        <w:rPr>
          <w:rFonts w:ascii="Times New Roman" w:hAnsi="Times New Roman"/>
          <w:color w:val="auto"/>
          <w:sz w:val="28"/>
          <w:szCs w:val="28"/>
          <w:rtl/>
        </w:rPr>
        <w:t>٠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10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-3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кг/моль.</w:t>
      </w:r>
    </w:p>
    <w:p w:rsidR="00826F5E" w:rsidRPr="00E056EE" w:rsidRDefault="00826F5E" w:rsidP="00826F5E">
      <w:pPr>
        <w:pStyle w:val="affff2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826F5E" w:rsidRPr="00E056EE" w:rsidRDefault="00826F5E" w:rsidP="00935EC3">
      <w:pPr>
        <w:pStyle w:val="affff2"/>
        <w:numPr>
          <w:ilvl w:val="0"/>
          <w:numId w:val="9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Определить работу тока в проводнике и мощность тока за 2 минуты, если сила тока равна 5А, а напряжение на проводнике 5 В.</w:t>
      </w:r>
    </w:p>
    <w:p w:rsidR="00826F5E" w:rsidRPr="00E056EE" w:rsidRDefault="00826F5E" w:rsidP="00826F5E">
      <w:pPr>
        <w:pStyle w:val="affff2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826F5E" w:rsidRPr="00E056EE" w:rsidRDefault="00826F5E" w:rsidP="00935EC3">
      <w:pPr>
        <w:pStyle w:val="affff2"/>
        <w:numPr>
          <w:ilvl w:val="0"/>
          <w:numId w:val="9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Вагон массой 20 т, движущийся со скоростью 0,3 м/с, нагоняет вагон массой 30 т, движущийся со скоростью 0,2 м/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>с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. 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>Какова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 скорость вагонов после того, как сработает автосцепка?</w:t>
      </w:r>
    </w:p>
    <w:p w:rsidR="00826F5E" w:rsidRPr="00E056EE" w:rsidRDefault="00826F5E" w:rsidP="00826F5E">
      <w:pPr>
        <w:pStyle w:val="affff2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826F5E" w:rsidRPr="00E056EE" w:rsidRDefault="00826F5E" w:rsidP="00935EC3">
      <w:pPr>
        <w:pStyle w:val="affff2"/>
        <w:numPr>
          <w:ilvl w:val="0"/>
          <w:numId w:val="9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Какую работу совершит сила 200 Н при перемещении тела на 5 м, если она направлена под углом 60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о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к горизонту?</w:t>
      </w:r>
    </w:p>
    <w:p w:rsidR="00826F5E" w:rsidRPr="00E056EE" w:rsidRDefault="00826F5E" w:rsidP="00826F5E">
      <w:pPr>
        <w:pStyle w:val="affff2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826F5E" w:rsidRPr="00E056EE" w:rsidRDefault="00826F5E" w:rsidP="00935EC3">
      <w:pPr>
        <w:pStyle w:val="affff2"/>
        <w:numPr>
          <w:ilvl w:val="0"/>
          <w:numId w:val="9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Спираль электроплитки изготовлена из никелированной проволоки 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>м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 удельным сопротивлением 0,4 Ом мм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2</w:t>
      </w:r>
      <w:r w:rsidRPr="00E056EE">
        <w:rPr>
          <w:rFonts w:ascii="Times New Roman" w:hAnsi="Times New Roman"/>
          <w:color w:val="auto"/>
          <w:sz w:val="28"/>
          <w:szCs w:val="28"/>
        </w:rPr>
        <w:t>/м и площадью поперечного сечения 0,1 мм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2</w:t>
      </w:r>
      <w:r w:rsidRPr="00E056EE">
        <w:rPr>
          <w:rFonts w:ascii="Times New Roman" w:hAnsi="Times New Roman"/>
          <w:color w:val="auto"/>
          <w:sz w:val="28"/>
          <w:szCs w:val="28"/>
        </w:rPr>
        <w:t>. Напряжение на концах спирали 220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 xml:space="preserve"> В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, сила тока 4 А. Найдите длину проволоки. Ответ округлите до целого. </w:t>
      </w:r>
    </w:p>
    <w:p w:rsidR="00826F5E" w:rsidRPr="00E056EE" w:rsidRDefault="00826F5E" w:rsidP="00826F5E">
      <w:pPr>
        <w:pStyle w:val="afa"/>
        <w:rPr>
          <w:rFonts w:ascii="Times New Roman" w:hAnsi="Times New Roman"/>
          <w:color w:val="auto"/>
          <w:sz w:val="28"/>
          <w:szCs w:val="28"/>
        </w:rPr>
      </w:pPr>
    </w:p>
    <w:p w:rsidR="00826F5E" w:rsidRPr="00E056EE" w:rsidRDefault="00826F5E" w:rsidP="00935EC3">
      <w:pPr>
        <w:pStyle w:val="affff2"/>
        <w:numPr>
          <w:ilvl w:val="0"/>
          <w:numId w:val="9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Общее сопротивление участка АВ цепи равно 10 Ом. Определите сопротивление третьего проводника. Какова сила тока в участке цепи АВ, если вольтметр показывает напряжение 5В?</w:t>
      </w:r>
    </w:p>
    <w:p w:rsidR="00826F5E" w:rsidRPr="00E056EE" w:rsidRDefault="00826F5E" w:rsidP="000B37CC">
      <w:pPr>
        <w:pStyle w:val="affff2"/>
        <w:ind w:left="720"/>
        <w:jc w:val="center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 wp14:anchorId="6AC0E9E8" wp14:editId="05DA5807">
            <wp:extent cx="2419350" cy="971550"/>
            <wp:effectExtent l="0" t="0" r="0" b="0"/>
            <wp:docPr id="41" name="Рисунок 41" descr="Описание: C:\Users\елена\Desktop\задач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писание: C:\Users\елена\Desktop\задачи\3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F5E" w:rsidRPr="00E056EE" w:rsidRDefault="00826F5E" w:rsidP="00935EC3">
      <w:pPr>
        <w:pStyle w:val="affff2"/>
        <w:numPr>
          <w:ilvl w:val="0"/>
          <w:numId w:val="9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Сила 60 Н сообщает телу ускорение 0,8 м/с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2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 .Какая сила сообщит этому телу ускорение 2 м/с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2</w:t>
      </w:r>
      <w:r w:rsidRPr="00E056EE">
        <w:rPr>
          <w:rFonts w:ascii="Times New Roman" w:hAnsi="Times New Roman"/>
          <w:color w:val="auto"/>
          <w:sz w:val="28"/>
          <w:szCs w:val="28"/>
        </w:rPr>
        <w:t>?</w:t>
      </w:r>
    </w:p>
    <w:p w:rsidR="00826F5E" w:rsidRPr="00E056EE" w:rsidRDefault="00826F5E" w:rsidP="00826F5E">
      <w:pPr>
        <w:pStyle w:val="affff2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826F5E" w:rsidRPr="00E056EE" w:rsidRDefault="00826F5E" w:rsidP="00935EC3">
      <w:pPr>
        <w:pStyle w:val="affff2"/>
        <w:numPr>
          <w:ilvl w:val="0"/>
          <w:numId w:val="9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Каков импульс фотона, если длина световой волны  </w:t>
      </w:r>
      <w:r w:rsidRPr="00E056EE">
        <w:rPr>
          <w:rFonts w:ascii="Times New Roman" w:hAnsi="Times New Roman"/>
          <w:color w:val="auto"/>
          <w:sz w:val="28"/>
          <w:szCs w:val="28"/>
        </w:rPr>
        <w:sym w:font="Symbol" w:char="F06C"/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= 5 </w:t>
      </w:r>
      <w:r w:rsidRPr="00E056EE">
        <w:rPr>
          <w:rFonts w:ascii="Times New Roman" w:hAnsi="Times New Roman"/>
          <w:color w:val="auto"/>
          <w:sz w:val="28"/>
          <w:szCs w:val="28"/>
          <w:rtl/>
        </w:rPr>
        <w:t>٠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10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-7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м?  Постоянная Планка </w:t>
      </w:r>
      <w:r w:rsidRPr="00E056EE">
        <w:rPr>
          <w:rFonts w:ascii="Times New Roman" w:hAnsi="Times New Roman"/>
          <w:color w:val="auto"/>
          <w:sz w:val="28"/>
          <w:szCs w:val="28"/>
          <w:lang w:val="en-US"/>
        </w:rPr>
        <w:t>h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= 6, 63 </w:t>
      </w:r>
      <w:r w:rsidRPr="00E056EE">
        <w:rPr>
          <w:rFonts w:ascii="Times New Roman" w:hAnsi="Times New Roman"/>
          <w:color w:val="auto"/>
          <w:sz w:val="28"/>
          <w:szCs w:val="28"/>
          <w:rtl/>
        </w:rPr>
        <w:t>٠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10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-34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Дж  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>с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>.</w:t>
      </w:r>
    </w:p>
    <w:p w:rsidR="00826F5E" w:rsidRPr="00E056EE" w:rsidRDefault="00826F5E" w:rsidP="00826F5E">
      <w:pPr>
        <w:pStyle w:val="afa"/>
        <w:rPr>
          <w:rFonts w:ascii="Times New Roman" w:hAnsi="Times New Roman"/>
          <w:color w:val="auto"/>
          <w:sz w:val="28"/>
          <w:szCs w:val="28"/>
        </w:rPr>
      </w:pPr>
    </w:p>
    <w:p w:rsidR="00826F5E" w:rsidRPr="00E056EE" w:rsidRDefault="00826F5E" w:rsidP="00935EC3">
      <w:pPr>
        <w:pStyle w:val="affff2"/>
        <w:numPr>
          <w:ilvl w:val="0"/>
          <w:numId w:val="9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Газ при давлении 8,1*10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5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Па и температуре 12 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0</w:t>
      </w:r>
      <w:r w:rsidRPr="00E056EE">
        <w:rPr>
          <w:rFonts w:ascii="Times New Roman" w:hAnsi="Times New Roman"/>
          <w:color w:val="auto"/>
          <w:sz w:val="28"/>
          <w:szCs w:val="28"/>
        </w:rPr>
        <w:t>С занимает объем 855 л. Каким будет давление, если та же та же масса газа при температуре 320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 xml:space="preserve"> К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 займет объем 800 л?</w:t>
      </w:r>
    </w:p>
    <w:p w:rsidR="00826F5E" w:rsidRPr="00E056EE" w:rsidRDefault="00826F5E" w:rsidP="00826F5E">
      <w:pPr>
        <w:pStyle w:val="affff2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826F5E" w:rsidRPr="00E056EE" w:rsidRDefault="00826F5E" w:rsidP="00935EC3">
      <w:pPr>
        <w:pStyle w:val="affff2"/>
        <w:numPr>
          <w:ilvl w:val="0"/>
          <w:numId w:val="9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Работа выхода электронов из кадмия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 xml:space="preserve"> А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 = 6,53</w:t>
      </w:r>
      <w:r w:rsidRPr="00E056EE">
        <w:rPr>
          <w:rFonts w:ascii="Times New Roman" w:hAnsi="Times New Roman"/>
          <w:color w:val="auto"/>
          <w:sz w:val="28"/>
          <w:szCs w:val="28"/>
          <w:rtl/>
        </w:rPr>
        <w:t>٠</w:t>
      </w:r>
      <w:r w:rsidRPr="00E056EE">
        <w:rPr>
          <w:rFonts w:ascii="Times New Roman" w:hAnsi="Times New Roman"/>
          <w:color w:val="auto"/>
          <w:sz w:val="28"/>
          <w:szCs w:val="28"/>
        </w:rPr>
        <w:t>10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-19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Дж. Какова длина волны света  λ, падающего на поверхность кадмия, если максимальная скорость фотоэлектронов  </w:t>
      </w:r>
      <m:oMath>
        <m:r>
          <w:rPr>
            <w:rFonts w:ascii="Cambria Math" w:hAnsi="Cambria Math"/>
            <w:color w:val="auto"/>
            <w:sz w:val="24"/>
            <w:szCs w:val="24"/>
            <w:lang w:val="en-US"/>
          </w:rPr>
          <m:t>υ</m:t>
        </m:r>
        <m:r>
          <w:rPr>
            <w:rFonts w:ascii="Cambria Math" w:hAnsi="Cambria Math"/>
            <w:color w:val="auto"/>
            <w:sz w:val="24"/>
            <w:szCs w:val="24"/>
          </w:rPr>
          <m:t>=7,2</m:t>
        </m:r>
        <m:r>
          <w:rPr>
            <w:rFonts w:ascii="Cambria Math" w:hAnsi="Cambria Math"/>
            <w:color w:val="auto"/>
            <w:sz w:val="24"/>
            <w:szCs w:val="24"/>
            <w:rtl/>
          </w:rPr>
          <m:t>٠</m:t>
        </m:r>
        <m:sSup>
          <m:sSupPr>
            <m:ctrlPr>
              <w:rPr>
                <w:rFonts w:ascii="Cambria Math" w:hAnsi="Cambria Math"/>
                <w:i/>
                <w:color w:val="auto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color w:val="auto"/>
                <w:sz w:val="24"/>
                <w:szCs w:val="24"/>
              </w:rPr>
              <m:t>10</m:t>
            </m:r>
          </m:e>
          <m:sup>
            <m:r>
              <w:rPr>
                <w:rFonts w:ascii="Cambria Math" w:hAnsi="Cambria Math"/>
                <w:color w:val="auto"/>
                <w:sz w:val="24"/>
                <w:szCs w:val="24"/>
              </w:rPr>
              <m:t>5</m:t>
            </m:r>
          </m:sup>
        </m:sSup>
        <m:r>
          <w:rPr>
            <w:rFonts w:ascii="Cambria Math" w:hAnsi="Cambria Math"/>
            <w:color w:val="auto"/>
            <w:sz w:val="24"/>
            <w:szCs w:val="24"/>
          </w:rPr>
          <m:t>м/с?</m:t>
        </m:r>
      </m:oMath>
      <w:r w:rsidRPr="00E056EE">
        <w:rPr>
          <w:rFonts w:ascii="Times New Roman" w:hAnsi="Times New Roman"/>
          <w:color w:val="auto"/>
          <w:sz w:val="28"/>
          <w:szCs w:val="28"/>
        </w:rPr>
        <w:t xml:space="preserve"> Масса электрона  9,1</w:t>
      </w:r>
      <w:r w:rsidRPr="00E056EE">
        <w:rPr>
          <w:rFonts w:ascii="Times New Roman" w:hAnsi="Times New Roman"/>
          <w:color w:val="auto"/>
          <w:sz w:val="28"/>
          <w:szCs w:val="28"/>
          <w:rtl/>
        </w:rPr>
        <w:t>٠</w:t>
      </w:r>
      <w:r w:rsidRPr="00E056EE">
        <w:rPr>
          <w:rFonts w:ascii="Times New Roman" w:hAnsi="Times New Roman"/>
          <w:color w:val="auto"/>
          <w:sz w:val="28"/>
          <w:szCs w:val="28"/>
        </w:rPr>
        <w:t>10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-31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кг.</w:t>
      </w:r>
    </w:p>
    <w:p w:rsidR="00826F5E" w:rsidRPr="00E056EE" w:rsidRDefault="00826F5E" w:rsidP="00826F5E">
      <w:pPr>
        <w:pStyle w:val="affff2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826F5E" w:rsidRPr="00E056EE" w:rsidRDefault="00826F5E" w:rsidP="00935EC3">
      <w:pPr>
        <w:pStyle w:val="affff2"/>
        <w:numPr>
          <w:ilvl w:val="0"/>
          <w:numId w:val="9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Написать недостающие обозначения в следующих ядерных реакциях:</w:t>
      </w:r>
    </w:p>
    <w:p w:rsidR="00826F5E" w:rsidRPr="00E056EE" w:rsidRDefault="00826F5E" w:rsidP="00826F5E">
      <w:pPr>
        <w:pStyle w:val="affff2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826F5E" w:rsidRPr="00E056EE" w:rsidRDefault="002F213A" w:rsidP="00826F5E">
      <w:pPr>
        <w:pStyle w:val="affff2"/>
        <w:ind w:left="720"/>
        <w:jc w:val="both"/>
        <w:rPr>
          <w:rFonts w:ascii="Times New Roman" w:hAnsi="Times New Roman"/>
          <w:color w:val="auto"/>
          <w:sz w:val="28"/>
          <w:szCs w:val="28"/>
          <w:lang w:val="en-US"/>
        </w:rPr>
      </w:pPr>
      <m:oMathPara>
        <m:oMath>
          <m:sPre>
            <m:sPrePr>
              <m:ctrlPr>
                <w:rPr>
                  <w:rFonts w:ascii="Cambria Math" w:hAnsi="Cambria Math"/>
                  <w:i/>
                  <w:color w:val="auto"/>
                  <w:sz w:val="24"/>
                  <w:szCs w:val="24"/>
                </w:rPr>
              </m:ctrlPr>
            </m:sPrePr>
            <m:sub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13</m:t>
              </m:r>
            </m:sub>
            <m:sup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27</m:t>
              </m:r>
            </m:sup>
            <m:e>
              <m:r>
                <w:rPr>
                  <w:rFonts w:ascii="Cambria Math" w:hAnsi="Cambria Math"/>
                  <w:color w:val="auto"/>
                  <w:sz w:val="24"/>
                  <w:szCs w:val="24"/>
                  <w:lang w:val="en-US"/>
                </w:rPr>
                <m:t>Al +</m:t>
              </m:r>
              <m:sPre>
                <m:sPre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  <w:lang w:val="en-US"/>
                    </w:rPr>
                  </m:ctrlPr>
                </m:sPrePr>
                <m:sub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  <w:lang w:val="en-US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  <w:lang w:val="en-US"/>
                    </w:rPr>
                    <m:t xml:space="preserve"> 1</m:t>
                  </m:r>
                </m:sup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  <w:lang w:val="en-US"/>
                    </w:rPr>
                    <m:t xml:space="preserve">n→  * + </m:t>
                  </m:r>
                  <m:sPre>
                    <m:sPrePr>
                      <m:ctrlPr>
                        <w:rPr>
                          <w:rFonts w:ascii="Cambria Math" w:hAnsi="Cambria Math"/>
                          <w:i/>
                          <w:color w:val="auto"/>
                          <w:sz w:val="24"/>
                          <w:szCs w:val="24"/>
                          <w:lang w:val="en-US"/>
                        </w:rPr>
                      </m:ctrlPr>
                    </m:sPrePr>
                    <m:sub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  <w:lang w:val="en-US"/>
                        </w:rPr>
                        <m:t>2</m:t>
                      </m:r>
                    </m:sub>
                    <m:sup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  <w:lang w:val="en-US"/>
                        </w:rPr>
                        <m:t>4</m:t>
                      </m:r>
                    </m:sup>
                    <m:e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  <w:lang w:val="en-US"/>
                        </w:rPr>
                        <m:t>He</m:t>
                      </m:r>
                    </m:e>
                  </m:sPre>
                </m:e>
              </m:sPre>
            </m:e>
          </m:sPre>
        </m:oMath>
      </m:oMathPara>
    </w:p>
    <w:p w:rsidR="00826F5E" w:rsidRPr="00E056EE" w:rsidRDefault="00826F5E" w:rsidP="00826F5E">
      <w:pPr>
        <w:pStyle w:val="affff2"/>
        <w:jc w:val="both"/>
        <w:rPr>
          <w:rFonts w:ascii="Times New Roman" w:hAnsi="Times New Roman"/>
          <w:color w:val="auto"/>
          <w:sz w:val="28"/>
          <w:szCs w:val="28"/>
          <w:lang w:val="en-US"/>
        </w:rPr>
      </w:pPr>
    </w:p>
    <w:p w:rsidR="00826F5E" w:rsidRPr="00E056EE" w:rsidRDefault="00826F5E" w:rsidP="00826F5E">
      <w:pPr>
        <w:pStyle w:val="affff2"/>
        <w:ind w:left="720"/>
        <w:jc w:val="both"/>
        <w:rPr>
          <w:rFonts w:ascii="Times New Roman" w:hAnsi="Times New Roman"/>
          <w:color w:val="auto"/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color w:val="auto"/>
              <w:sz w:val="24"/>
              <w:szCs w:val="24"/>
              <w:lang w:val="en-US"/>
            </w:rPr>
            <m:t xml:space="preserve">* + </m:t>
          </m:r>
          <m:sPre>
            <m:sPrePr>
              <m:ctrlPr>
                <w:rPr>
                  <w:rFonts w:ascii="Cambria Math" w:hAnsi="Cambria Math"/>
                  <w:i/>
                  <w:color w:val="auto"/>
                  <w:sz w:val="24"/>
                  <w:szCs w:val="24"/>
                  <w:lang w:val="en-US"/>
                </w:rPr>
              </m:ctrlPr>
            </m:sPrePr>
            <m:sub>
              <m:r>
                <w:rPr>
                  <w:rFonts w:ascii="Cambria Math" w:hAnsi="Cambria Math"/>
                  <w:color w:val="auto"/>
                  <w:sz w:val="24"/>
                  <w:szCs w:val="24"/>
                  <w:lang w:val="en-US"/>
                </w:rPr>
                <m:t>1</m:t>
              </m:r>
            </m:sub>
            <m:sup>
              <m:r>
                <w:rPr>
                  <w:rFonts w:ascii="Cambria Math" w:hAnsi="Cambria Math"/>
                  <w:color w:val="auto"/>
                  <w:sz w:val="24"/>
                  <w:szCs w:val="24"/>
                  <w:lang w:val="en-US"/>
                </w:rPr>
                <m:t>1</m:t>
              </m:r>
            </m:sup>
            <m:e>
              <m:r>
                <w:rPr>
                  <w:rFonts w:ascii="Cambria Math" w:hAnsi="Cambria Math"/>
                  <w:color w:val="auto"/>
                  <w:sz w:val="24"/>
                  <w:szCs w:val="24"/>
                  <w:lang w:val="en-US"/>
                </w:rPr>
                <m:t xml:space="preserve">H → </m:t>
              </m:r>
              <m:sPre>
                <m:sPre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  <w:lang w:val="en-US"/>
                    </w:rPr>
                  </m:ctrlPr>
                </m:sPrePr>
                <m:sub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  <w:lang w:val="en-US"/>
                    </w:rPr>
                    <m:t>11</m:t>
                  </m:r>
                </m:sub>
                <m:sup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  <w:lang w:val="en-US"/>
                    </w:rPr>
                    <m:t>22</m:t>
                  </m:r>
                </m:sup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  <w:lang w:val="en-US"/>
                    </w:rPr>
                    <m:t xml:space="preserve">Na+ </m:t>
                  </m:r>
                  <m:sPre>
                    <m:sPrePr>
                      <m:ctrlPr>
                        <w:rPr>
                          <w:rFonts w:ascii="Cambria Math" w:hAnsi="Cambria Math"/>
                          <w:i/>
                          <w:color w:val="auto"/>
                          <w:sz w:val="24"/>
                          <w:szCs w:val="24"/>
                          <w:lang w:val="en-US"/>
                        </w:rPr>
                      </m:ctrlPr>
                    </m:sPrePr>
                    <m:sub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  <w:lang w:val="en-US"/>
                        </w:rPr>
                        <m:t>2</m:t>
                      </m:r>
                    </m:sub>
                    <m:sup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  <w:lang w:val="en-US"/>
                        </w:rPr>
                        <m:t>4</m:t>
                      </m:r>
                    </m:sup>
                    <m:e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  <w:lang w:val="en-US"/>
                        </w:rPr>
                        <m:t>He</m:t>
                      </m:r>
                    </m:e>
                  </m:sPre>
                </m:e>
              </m:sPre>
            </m:e>
          </m:sPre>
        </m:oMath>
      </m:oMathPara>
    </w:p>
    <w:p w:rsidR="00826F5E" w:rsidRPr="00E056EE" w:rsidRDefault="00826F5E" w:rsidP="00826F5E">
      <w:pPr>
        <w:pStyle w:val="affff2"/>
        <w:jc w:val="both"/>
        <w:rPr>
          <w:rFonts w:ascii="Times New Roman" w:hAnsi="Times New Roman"/>
          <w:color w:val="auto"/>
          <w:sz w:val="28"/>
          <w:szCs w:val="28"/>
          <w:lang w:val="en-US"/>
        </w:rPr>
      </w:pPr>
    </w:p>
    <w:p w:rsidR="00826F5E" w:rsidRPr="00E056EE" w:rsidRDefault="002F213A" w:rsidP="00826F5E">
      <w:pPr>
        <w:pStyle w:val="affff2"/>
        <w:ind w:left="720"/>
        <w:jc w:val="both"/>
        <w:rPr>
          <w:rFonts w:ascii="Times New Roman" w:hAnsi="Times New Roman"/>
          <w:color w:val="auto"/>
          <w:sz w:val="28"/>
          <w:szCs w:val="28"/>
          <w:lang w:val="en-US"/>
        </w:rPr>
      </w:pPr>
      <m:oMathPara>
        <m:oMath>
          <m:sPre>
            <m:sPrePr>
              <m:ctrlPr>
                <w:rPr>
                  <w:rFonts w:ascii="Cambria Math" w:hAnsi="Cambria Math"/>
                  <w:i/>
                  <w:color w:val="auto"/>
                  <w:sz w:val="24"/>
                  <w:szCs w:val="24"/>
                  <w:lang w:val="en-US"/>
                </w:rPr>
              </m:ctrlPr>
            </m:sPrePr>
            <m:sub>
              <m:r>
                <w:rPr>
                  <w:rFonts w:ascii="Cambria Math" w:hAnsi="Cambria Math"/>
                  <w:color w:val="auto"/>
                  <w:sz w:val="24"/>
                  <w:szCs w:val="24"/>
                  <w:lang w:val="en-US"/>
                </w:rPr>
                <m:t>25</m:t>
              </m:r>
            </m:sub>
            <m:sup>
              <m:r>
                <w:rPr>
                  <w:rFonts w:ascii="Cambria Math" w:hAnsi="Cambria Math"/>
                  <w:color w:val="auto"/>
                  <w:sz w:val="24"/>
                  <w:szCs w:val="24"/>
                  <w:lang w:val="en-US"/>
                </w:rPr>
                <m:t>55</m:t>
              </m:r>
            </m:sup>
            <m:e>
              <m:r>
                <w:rPr>
                  <w:rFonts w:ascii="Cambria Math" w:hAnsi="Cambria Math"/>
                  <w:color w:val="auto"/>
                  <w:sz w:val="24"/>
                  <w:szCs w:val="24"/>
                  <w:lang w:val="en-US"/>
                </w:rPr>
                <m:t xml:space="preserve">Mn+ * → </m:t>
              </m:r>
              <m:sPre>
                <m:sPre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  <w:lang w:val="en-US"/>
                    </w:rPr>
                  </m:ctrlPr>
                </m:sPrePr>
                <m:sub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  <w:lang w:val="en-US"/>
                    </w:rPr>
                    <m:t>27</m:t>
                  </m:r>
                </m:sub>
                <m:sup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  <w:lang w:val="en-US"/>
                    </w:rPr>
                    <m:t>56</m:t>
                  </m:r>
                </m:sup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  <w:lang w:val="en-US"/>
                    </w:rPr>
                    <m:t xml:space="preserve">Fe+ </m:t>
                  </m:r>
                  <m:sPre>
                    <m:sPrePr>
                      <m:ctrlPr>
                        <w:rPr>
                          <w:rFonts w:ascii="Cambria Math" w:hAnsi="Cambria Math"/>
                          <w:i/>
                          <w:color w:val="auto"/>
                          <w:sz w:val="24"/>
                          <w:szCs w:val="24"/>
                          <w:lang w:val="en-US"/>
                        </w:rPr>
                      </m:ctrlPr>
                    </m:sPrePr>
                    <m:sub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  <w:lang w:val="en-US"/>
                        </w:rPr>
                        <m:t>0</m:t>
                      </m:r>
                    </m:sub>
                    <m:sup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  <w:lang w:val="en-US"/>
                        </w:rPr>
                        <m:t>1</m:t>
                      </m:r>
                    </m:sup>
                    <m:e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  <w:lang w:val="en-US"/>
                        </w:rPr>
                        <m:t>n</m:t>
                      </m:r>
                    </m:e>
                  </m:sPre>
                </m:e>
              </m:sPre>
            </m:e>
          </m:sPre>
        </m:oMath>
      </m:oMathPara>
    </w:p>
    <w:p w:rsidR="00826F5E" w:rsidRPr="00E056EE" w:rsidRDefault="00826F5E" w:rsidP="00826F5E">
      <w:pPr>
        <w:pStyle w:val="affff2"/>
        <w:jc w:val="both"/>
        <w:rPr>
          <w:rFonts w:ascii="Times New Roman" w:hAnsi="Times New Roman"/>
          <w:color w:val="auto"/>
          <w:sz w:val="28"/>
          <w:szCs w:val="28"/>
          <w:lang w:val="en-US"/>
        </w:rPr>
      </w:pPr>
    </w:p>
    <w:p w:rsidR="00826F5E" w:rsidRPr="00E056EE" w:rsidRDefault="002F213A" w:rsidP="00826F5E">
      <w:pPr>
        <w:pStyle w:val="affff2"/>
        <w:ind w:left="720"/>
        <w:jc w:val="both"/>
        <w:rPr>
          <w:rFonts w:ascii="Times New Roman" w:hAnsi="Times New Roman"/>
          <w:color w:val="auto"/>
          <w:sz w:val="28"/>
          <w:szCs w:val="28"/>
          <w:lang w:val="en-US"/>
        </w:rPr>
      </w:pPr>
      <m:oMathPara>
        <m:oMath>
          <m:sPre>
            <m:sPrePr>
              <m:ctrlPr>
                <w:rPr>
                  <w:rFonts w:ascii="Cambria Math" w:hAnsi="Cambria Math"/>
                  <w:i/>
                  <w:color w:val="auto"/>
                  <w:sz w:val="24"/>
                  <w:szCs w:val="24"/>
                  <w:lang w:val="en-US"/>
                </w:rPr>
              </m:ctrlPr>
            </m:sPrePr>
            <m:sub>
              <m:r>
                <w:rPr>
                  <w:rFonts w:ascii="Cambria Math" w:hAnsi="Cambria Math"/>
                  <w:color w:val="auto"/>
                  <w:sz w:val="24"/>
                  <w:szCs w:val="24"/>
                  <w:lang w:val="en-US"/>
                </w:rPr>
                <m:t>13</m:t>
              </m:r>
            </m:sub>
            <m:sup>
              <m:r>
                <w:rPr>
                  <w:rFonts w:ascii="Cambria Math" w:hAnsi="Cambria Math"/>
                  <w:color w:val="auto"/>
                  <w:sz w:val="24"/>
                  <w:szCs w:val="24"/>
                  <w:lang w:val="en-US"/>
                </w:rPr>
                <m:t>27</m:t>
              </m:r>
            </m:sup>
            <m:e>
              <m:r>
                <w:rPr>
                  <w:rFonts w:ascii="Cambria Math" w:hAnsi="Cambria Math"/>
                  <w:color w:val="auto"/>
                  <w:sz w:val="24"/>
                  <w:szCs w:val="24"/>
                  <w:lang w:val="en-US"/>
                </w:rPr>
                <m:t xml:space="preserve">Al+ γ → </m:t>
              </m:r>
              <m:sPre>
                <m:sPre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  <w:lang w:val="en-US"/>
                    </w:rPr>
                  </m:ctrlPr>
                </m:sPrePr>
                <m:sub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  <w:lang w:val="en-US"/>
                    </w:rPr>
                    <m:t>12</m:t>
                  </m:r>
                </m:sub>
                <m:sup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  <w:lang w:val="en-US"/>
                    </w:rPr>
                    <m:t>26</m:t>
                  </m:r>
                </m:sup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  <w:lang w:val="en-US"/>
                    </w:rPr>
                    <m:t xml:space="preserve">Mg + * </m:t>
                  </m:r>
                </m:e>
              </m:sPre>
            </m:e>
          </m:sPre>
        </m:oMath>
      </m:oMathPara>
    </w:p>
    <w:p w:rsidR="00826F5E" w:rsidRPr="00E056EE" w:rsidRDefault="00826F5E" w:rsidP="00826F5E">
      <w:pPr>
        <w:pStyle w:val="affff2"/>
        <w:jc w:val="both"/>
        <w:rPr>
          <w:rFonts w:ascii="Times New Roman" w:hAnsi="Times New Roman"/>
          <w:color w:val="auto"/>
          <w:sz w:val="28"/>
          <w:szCs w:val="28"/>
          <w:lang w:val="en-US"/>
        </w:rPr>
      </w:pPr>
    </w:p>
    <w:p w:rsidR="00826F5E" w:rsidRPr="00E056EE" w:rsidRDefault="00826F5E" w:rsidP="00935EC3">
      <w:pPr>
        <w:pStyle w:val="affff2"/>
        <w:numPr>
          <w:ilvl w:val="0"/>
          <w:numId w:val="9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Определите массу водорода (Н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  <w:vertAlign w:val="subscript"/>
        </w:rPr>
        <w:t>2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>), находящегося в баллоне объёмом 20 литров при давлении 830 кПа, если температура газа равна 17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0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С. Универсальная газовая постоянная </w:t>
      </w:r>
      <w:r w:rsidRPr="00E056EE">
        <w:rPr>
          <w:rFonts w:ascii="Times New Roman" w:hAnsi="Times New Roman"/>
          <w:color w:val="auto"/>
          <w:sz w:val="28"/>
          <w:szCs w:val="28"/>
          <w:lang w:val="en-US"/>
        </w:rPr>
        <w:t>R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= 8,31 Дж/(моль</w:t>
      </w:r>
      <w:r w:rsidRPr="00E056EE">
        <w:rPr>
          <w:rFonts w:ascii="Times New Roman" w:hAnsi="Times New Roman"/>
          <w:color w:val="auto"/>
          <w:sz w:val="28"/>
          <w:szCs w:val="28"/>
          <w:rtl/>
        </w:rPr>
        <w:t>٠</w:t>
      </w:r>
      <w:r w:rsidRPr="00E056EE">
        <w:rPr>
          <w:rFonts w:ascii="Times New Roman" w:hAnsi="Times New Roman"/>
          <w:color w:val="auto"/>
          <w:sz w:val="28"/>
          <w:szCs w:val="28"/>
        </w:rPr>
        <w:t>К).</w:t>
      </w:r>
    </w:p>
    <w:p w:rsidR="00826F5E" w:rsidRPr="00E056EE" w:rsidRDefault="00826F5E" w:rsidP="00826F5E">
      <w:pPr>
        <w:pStyle w:val="affff2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826F5E" w:rsidRPr="00E056EE" w:rsidRDefault="00826F5E" w:rsidP="00935EC3">
      <w:pPr>
        <w:pStyle w:val="affff2"/>
        <w:numPr>
          <w:ilvl w:val="0"/>
          <w:numId w:val="9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Какое количество теплоты </w:t>
      </w:r>
      <w:r w:rsidRPr="00E056EE">
        <w:rPr>
          <w:rFonts w:ascii="Times New Roman" w:hAnsi="Times New Roman"/>
          <w:color w:val="auto"/>
          <w:sz w:val="28"/>
          <w:szCs w:val="28"/>
          <w:lang w:val="en-US"/>
        </w:rPr>
        <w:t>Q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выделится на участке цепи сопротивлением  </w:t>
      </w:r>
      <w:r w:rsidRPr="00E056EE">
        <w:rPr>
          <w:rFonts w:ascii="Times New Roman" w:hAnsi="Times New Roman"/>
          <w:color w:val="auto"/>
          <w:sz w:val="28"/>
          <w:szCs w:val="28"/>
          <w:lang w:val="en-US"/>
        </w:rPr>
        <w:t>R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= 12,4 Ом  за время  </w:t>
      </w:r>
      <w:r w:rsidRPr="00E056EE">
        <w:rPr>
          <w:rFonts w:ascii="Times New Roman" w:hAnsi="Times New Roman"/>
          <w:color w:val="auto"/>
          <w:sz w:val="28"/>
          <w:szCs w:val="28"/>
        </w:rPr>
        <w:sym w:font="Symbol" w:char="F044"/>
      </w:r>
      <w:r w:rsidRPr="00E056EE">
        <w:rPr>
          <w:rFonts w:ascii="Times New Roman" w:hAnsi="Times New Roman"/>
          <w:color w:val="auto"/>
          <w:sz w:val="28"/>
          <w:szCs w:val="28"/>
          <w:lang w:val="en-US"/>
        </w:rPr>
        <w:t>t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= 10 мин? Сила тока  </w:t>
      </w:r>
      <w:r w:rsidRPr="00E056EE">
        <w:rPr>
          <w:rFonts w:ascii="Times New Roman" w:hAnsi="Times New Roman"/>
          <w:color w:val="auto"/>
          <w:sz w:val="28"/>
          <w:szCs w:val="28"/>
          <w:lang w:val="en-US"/>
        </w:rPr>
        <w:t>I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= 0,5 А.</w:t>
      </w:r>
    </w:p>
    <w:p w:rsidR="00525365" w:rsidRPr="00E056EE" w:rsidRDefault="00525365" w:rsidP="00826F5E">
      <w:pPr>
        <w:keepNext/>
        <w:keepLines/>
        <w:spacing w:after="0" w:line="240" w:lineRule="auto"/>
        <w:jc w:val="both"/>
        <w:rPr>
          <w:rFonts w:ascii="Times New Roman" w:hAnsi="Times New Roman"/>
          <w:b/>
          <w:color w:val="auto"/>
          <w:sz w:val="28"/>
          <w:lang w:val="en-US"/>
        </w:rPr>
      </w:pPr>
    </w:p>
    <w:p w:rsidR="00525365" w:rsidRPr="00E056EE" w:rsidRDefault="000E5272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b/>
          <w:color w:val="auto"/>
          <w:sz w:val="28"/>
        </w:rPr>
      </w:pPr>
      <w:r w:rsidRPr="00E056EE">
        <w:rPr>
          <w:rFonts w:ascii="Times New Roman" w:hAnsi="Times New Roman"/>
          <w:b/>
          <w:color w:val="auto"/>
          <w:sz w:val="28"/>
        </w:rPr>
        <w:t>4.2. Билеты к экзамену</w:t>
      </w:r>
    </w:p>
    <w:p w:rsidR="00525365" w:rsidRPr="00E056EE" w:rsidRDefault="00525365" w:rsidP="006F2857">
      <w:pPr>
        <w:tabs>
          <w:tab w:val="left" w:pos="284"/>
        </w:tabs>
        <w:spacing w:after="0"/>
        <w:jc w:val="both"/>
        <w:rPr>
          <w:rFonts w:ascii="Times New Roman" w:hAnsi="Times New Roman"/>
          <w:b/>
          <w:color w:val="auto"/>
          <w:sz w:val="28"/>
        </w:rPr>
      </w:pPr>
    </w:p>
    <w:p w:rsidR="00525365" w:rsidRPr="00E056EE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E056EE">
        <w:rPr>
          <w:rFonts w:ascii="Times New Roman" w:hAnsi="Times New Roman"/>
          <w:b/>
          <w:color w:val="auto"/>
          <w:sz w:val="28"/>
          <w:szCs w:val="28"/>
        </w:rPr>
        <w:t>Экзаменационный билет № 1</w:t>
      </w:r>
    </w:p>
    <w:p w:rsidR="000B37CC" w:rsidRPr="00E056EE" w:rsidRDefault="000B37CC" w:rsidP="00D34006">
      <w:pPr>
        <w:pStyle w:val="afa"/>
        <w:numPr>
          <w:ilvl w:val="0"/>
          <w:numId w:val="96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Виды механического движения. Относительность механического движения. Система отсчета. Скорость и ускорение при равноускоренном движении.</w:t>
      </w:r>
    </w:p>
    <w:p w:rsidR="00DD2656" w:rsidRPr="00E056EE" w:rsidRDefault="000B37CC" w:rsidP="00D34006">
      <w:pPr>
        <w:pStyle w:val="afa"/>
        <w:numPr>
          <w:ilvl w:val="0"/>
          <w:numId w:val="96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Постоянный электрический ток. Сопротивление участка цепи. Закон Ома для участка цепи.</w:t>
      </w:r>
    </w:p>
    <w:p w:rsidR="000B37CC" w:rsidRPr="00E056EE" w:rsidRDefault="000B37CC" w:rsidP="00D34006">
      <w:pPr>
        <w:pStyle w:val="afa"/>
        <w:numPr>
          <w:ilvl w:val="0"/>
          <w:numId w:val="96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Определите среднюю квадратичную скорость молекулы газа при 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о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С. Масса молекулы газа  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  <w:lang w:val="en-US"/>
        </w:rPr>
        <w:t>m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val="en-US"/>
        </w:rPr>
        <w:t>o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</w:rPr>
        <w:t xml:space="preserve"> = 3,2 </w:t>
      </w:r>
      <w:r w:rsidRPr="00E056EE">
        <w:rPr>
          <w:rFonts w:ascii="Times New Roman" w:hAnsi="Times New Roman"/>
          <w:color w:val="auto"/>
          <w:sz w:val="28"/>
          <w:szCs w:val="28"/>
          <w:rtl/>
        </w:rPr>
        <w:t>٠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10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–26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кг. Постоянная </w:t>
      </w:r>
      <w:r w:rsidRPr="00E056EE">
        <w:rPr>
          <w:rFonts w:ascii="Times New Roman" w:hAnsi="Times New Roman"/>
          <w:color w:val="auto"/>
          <w:sz w:val="28"/>
          <w:szCs w:val="28"/>
          <w:lang w:val="en-US"/>
        </w:rPr>
        <w:t>k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= 1,38</w:t>
      </w:r>
      <w:r w:rsidRPr="00E056EE">
        <w:rPr>
          <w:rFonts w:ascii="Times New Roman" w:hAnsi="Times New Roman"/>
          <w:color w:val="auto"/>
          <w:sz w:val="28"/>
          <w:szCs w:val="28"/>
          <w:rtl/>
        </w:rPr>
        <w:t>٠</w:t>
      </w:r>
      <w:r w:rsidRPr="00E056EE">
        <w:rPr>
          <w:rFonts w:ascii="Times New Roman" w:hAnsi="Times New Roman"/>
          <w:color w:val="auto"/>
          <w:sz w:val="28"/>
          <w:szCs w:val="28"/>
        </w:rPr>
        <w:t>10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-23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auto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auto"/>
                <w:sz w:val="28"/>
                <w:szCs w:val="28"/>
              </w:rPr>
              <m:t>Дж</m:t>
            </m:r>
          </m:num>
          <m:den>
            <m:r>
              <w:rPr>
                <w:rFonts w:ascii="Cambria Math" w:hAnsi="Cambria Math"/>
                <w:color w:val="auto"/>
                <w:sz w:val="28"/>
                <w:szCs w:val="28"/>
              </w:rPr>
              <m:t>К</m:t>
            </m:r>
          </m:den>
        </m:f>
      </m:oMath>
      <w:r w:rsidRPr="00E056EE">
        <w:rPr>
          <w:rFonts w:ascii="Times New Roman" w:hAnsi="Times New Roman"/>
          <w:color w:val="auto"/>
          <w:sz w:val="28"/>
          <w:szCs w:val="28"/>
        </w:rPr>
        <w:t>.</w:t>
      </w:r>
    </w:p>
    <w:p w:rsidR="000B37CC" w:rsidRPr="00E056EE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E056EE">
        <w:rPr>
          <w:rFonts w:ascii="Times New Roman" w:hAnsi="Times New Roman"/>
          <w:b/>
          <w:color w:val="auto"/>
          <w:sz w:val="28"/>
          <w:szCs w:val="28"/>
        </w:rPr>
        <w:t>Экзаменационный билет № 2</w:t>
      </w:r>
    </w:p>
    <w:p w:rsidR="00DD2656" w:rsidRPr="00E056EE" w:rsidRDefault="00DD2656" w:rsidP="00DD2656">
      <w:pPr>
        <w:pStyle w:val="afa"/>
        <w:numPr>
          <w:ilvl w:val="3"/>
          <w:numId w:val="93"/>
        </w:numPr>
        <w:ind w:left="753" w:hanging="32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Кинематические характеристики и графическое описание равномерного прямолинейного движения.</w:t>
      </w:r>
    </w:p>
    <w:p w:rsidR="00DD2656" w:rsidRPr="00E056EE" w:rsidRDefault="00DD2656" w:rsidP="00DD2656">
      <w:pPr>
        <w:pStyle w:val="afa"/>
        <w:numPr>
          <w:ilvl w:val="3"/>
          <w:numId w:val="93"/>
        </w:numPr>
        <w:ind w:left="753" w:hanging="32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Радиоактивность. Виды радиоактивных излучений и их свойства.</w:t>
      </w:r>
    </w:p>
    <w:p w:rsidR="000B37CC" w:rsidRPr="00E056EE" w:rsidRDefault="00DD2656" w:rsidP="00DD2656">
      <w:pPr>
        <w:pStyle w:val="afa"/>
        <w:numPr>
          <w:ilvl w:val="3"/>
          <w:numId w:val="93"/>
        </w:numPr>
        <w:ind w:left="753" w:hanging="32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В вертикальном цилиндре под тяжёлым поршнем находится кислород массой 2 кг. Для повышения температуры на 5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 xml:space="preserve"> К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 ему сообщили количество теплоты 9160 Дж. Найдите работу, совершённую газом при расширении и увеличении его внутренней энергии. Молярная масса кислорода 32 </w:t>
      </w:r>
      <w:r w:rsidRPr="00E056EE">
        <w:rPr>
          <w:rFonts w:ascii="Times New Roman" w:hAnsi="Times New Roman"/>
          <w:color w:val="auto"/>
          <w:sz w:val="28"/>
          <w:szCs w:val="28"/>
          <w:rtl/>
        </w:rPr>
        <w:t>٠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10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-3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кг/моль.</w:t>
      </w:r>
    </w:p>
    <w:p w:rsidR="00DD2656" w:rsidRPr="00E056EE" w:rsidRDefault="000B37CC" w:rsidP="00DD2656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E056EE">
        <w:rPr>
          <w:rFonts w:ascii="Times New Roman" w:hAnsi="Times New Roman"/>
          <w:b/>
          <w:color w:val="auto"/>
          <w:sz w:val="28"/>
          <w:szCs w:val="28"/>
        </w:rPr>
        <w:t>Экзаменационный билет № 3</w:t>
      </w:r>
    </w:p>
    <w:p w:rsidR="00DD2656" w:rsidRPr="00E056EE" w:rsidRDefault="00DD2656" w:rsidP="00D34006">
      <w:pPr>
        <w:pStyle w:val="afa"/>
        <w:numPr>
          <w:ilvl w:val="0"/>
          <w:numId w:val="97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Виды механического движения. Относительность механического движения. Система отсчета. Скорость и ускорение при равноускоренном движении.</w:t>
      </w:r>
    </w:p>
    <w:p w:rsidR="00DD2656" w:rsidRPr="00E056EE" w:rsidRDefault="00DD2656" w:rsidP="00D34006">
      <w:pPr>
        <w:pStyle w:val="afa"/>
        <w:numPr>
          <w:ilvl w:val="0"/>
          <w:numId w:val="97"/>
        </w:numPr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Ядерные реакции. Деление и синтез ядер.</w:t>
      </w:r>
    </w:p>
    <w:p w:rsidR="00DD2656" w:rsidRPr="00E056EE" w:rsidRDefault="00DD2656" w:rsidP="00D34006">
      <w:pPr>
        <w:pStyle w:val="affff2"/>
        <w:numPr>
          <w:ilvl w:val="0"/>
          <w:numId w:val="97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Определить работу тока в проводнике и мощность тока за 2 минуты, если сила тока равна 5А, а напряжение на проводнике 5 В.</w:t>
      </w:r>
    </w:p>
    <w:p w:rsidR="000B37CC" w:rsidRPr="00E056EE" w:rsidRDefault="000B37CC" w:rsidP="00DD2656">
      <w:pPr>
        <w:tabs>
          <w:tab w:val="left" w:pos="284"/>
        </w:tabs>
        <w:spacing w:after="0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DD2656" w:rsidRPr="00E056EE" w:rsidRDefault="000B37CC" w:rsidP="00DD2656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E056EE">
        <w:rPr>
          <w:rFonts w:ascii="Times New Roman" w:hAnsi="Times New Roman"/>
          <w:b/>
          <w:color w:val="auto"/>
          <w:sz w:val="28"/>
          <w:szCs w:val="28"/>
        </w:rPr>
        <w:t>Экзаменационный билет № 4</w:t>
      </w:r>
    </w:p>
    <w:p w:rsidR="00DD2656" w:rsidRPr="00E056EE" w:rsidRDefault="00DD2656" w:rsidP="00D34006">
      <w:pPr>
        <w:pStyle w:val="affff2"/>
        <w:numPr>
          <w:ilvl w:val="0"/>
          <w:numId w:val="98"/>
        </w:numPr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Статика. Криволинейное движение. Динамика вращательного движения. </w:t>
      </w:r>
    </w:p>
    <w:p w:rsidR="00DD2656" w:rsidRPr="00E056EE" w:rsidRDefault="00DD2656" w:rsidP="00D34006">
      <w:pPr>
        <w:pStyle w:val="affff2"/>
        <w:numPr>
          <w:ilvl w:val="0"/>
          <w:numId w:val="98"/>
        </w:numPr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Основы специальной теории относительности. Импульс фотона. Давление света</w:t>
      </w:r>
    </w:p>
    <w:p w:rsidR="00DD2656" w:rsidRPr="00E056EE" w:rsidRDefault="00DD2656" w:rsidP="00D34006">
      <w:pPr>
        <w:pStyle w:val="affff2"/>
        <w:numPr>
          <w:ilvl w:val="0"/>
          <w:numId w:val="98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Спираль электроплитки изготовлена из никелированной проволоки 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>м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 удельным сопротивлением 0,4 Ом мм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2</w:t>
      </w:r>
      <w:r w:rsidRPr="00E056EE">
        <w:rPr>
          <w:rFonts w:ascii="Times New Roman" w:hAnsi="Times New Roman"/>
          <w:color w:val="auto"/>
          <w:sz w:val="28"/>
          <w:szCs w:val="28"/>
        </w:rPr>
        <w:t>/м и площадью поперечного сечения 0,1 мм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2</w:t>
      </w:r>
      <w:r w:rsidRPr="00E056EE">
        <w:rPr>
          <w:rFonts w:ascii="Times New Roman" w:hAnsi="Times New Roman"/>
          <w:color w:val="auto"/>
          <w:sz w:val="28"/>
          <w:szCs w:val="28"/>
        </w:rPr>
        <w:t>. Напряжение на концах спирали 220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 xml:space="preserve"> В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, сила тока 4 А. Найдите длину проволоки. Ответ округлите до целого. </w:t>
      </w:r>
    </w:p>
    <w:p w:rsidR="000B37CC" w:rsidRPr="00E056EE" w:rsidRDefault="000B37CC" w:rsidP="00DD2656">
      <w:pPr>
        <w:tabs>
          <w:tab w:val="left" w:pos="284"/>
        </w:tabs>
        <w:spacing w:after="0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0B37CC" w:rsidRPr="00E056EE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E056EE">
        <w:rPr>
          <w:rFonts w:ascii="Times New Roman" w:hAnsi="Times New Roman"/>
          <w:b/>
          <w:color w:val="auto"/>
          <w:sz w:val="28"/>
          <w:szCs w:val="28"/>
        </w:rPr>
        <w:t>Экзаменационный билет № 5</w:t>
      </w:r>
    </w:p>
    <w:p w:rsidR="00DD2656" w:rsidRPr="00E056EE" w:rsidRDefault="00DD2656" w:rsidP="00D34006">
      <w:pPr>
        <w:pStyle w:val="affff2"/>
        <w:numPr>
          <w:ilvl w:val="0"/>
          <w:numId w:val="99"/>
        </w:numPr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Принцип действия и использование лазера.</w:t>
      </w:r>
    </w:p>
    <w:p w:rsidR="00DD2656" w:rsidRPr="00E056EE" w:rsidRDefault="00DD2656" w:rsidP="00D34006">
      <w:pPr>
        <w:pStyle w:val="affff2"/>
        <w:numPr>
          <w:ilvl w:val="0"/>
          <w:numId w:val="99"/>
        </w:numPr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Сила. Силы в природе: упругости, трения, сила тяжести. Принцип суперпозиции.</w:t>
      </w:r>
    </w:p>
    <w:p w:rsidR="00DD2656" w:rsidRPr="00E056EE" w:rsidRDefault="00DD2656" w:rsidP="00D34006">
      <w:pPr>
        <w:pStyle w:val="affff2"/>
        <w:numPr>
          <w:ilvl w:val="0"/>
          <w:numId w:val="99"/>
        </w:numPr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Общее сопротивление участка АВ цепи равно 10 Ом. Определите сопротивление третьего проводника. Какова сила тока в участке цепи АВ, если вольтметр показывает напряжение 5В?</w:t>
      </w:r>
    </w:p>
    <w:p w:rsidR="00DD2656" w:rsidRPr="00E056EE" w:rsidRDefault="00DD2656" w:rsidP="00DD2656">
      <w:pPr>
        <w:pStyle w:val="affff2"/>
        <w:ind w:left="720"/>
        <w:jc w:val="center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 wp14:anchorId="564CBCBF" wp14:editId="58F1D842">
            <wp:extent cx="1816925" cy="730580"/>
            <wp:effectExtent l="0" t="0" r="0" b="0"/>
            <wp:docPr id="15" name="Рисунок 15" descr="Описание: C:\Users\елена\Desktop\задач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писание: C:\Users\елена\Desktop\задачи\3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509" cy="73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7CC" w:rsidRPr="00E056EE" w:rsidRDefault="000B37CC" w:rsidP="00DD2656">
      <w:pPr>
        <w:tabs>
          <w:tab w:val="left" w:pos="284"/>
        </w:tabs>
        <w:spacing w:after="0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0B37CC" w:rsidRPr="00E056EE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E056EE">
        <w:rPr>
          <w:rFonts w:ascii="Times New Roman" w:hAnsi="Times New Roman"/>
          <w:b/>
          <w:color w:val="auto"/>
          <w:sz w:val="28"/>
          <w:szCs w:val="28"/>
        </w:rPr>
        <w:t>Экзаменационный билет № 6</w:t>
      </w:r>
    </w:p>
    <w:p w:rsidR="00DD2656" w:rsidRPr="00E056EE" w:rsidRDefault="00DD2656" w:rsidP="00D34006">
      <w:pPr>
        <w:pStyle w:val="affff2"/>
        <w:numPr>
          <w:ilvl w:val="0"/>
          <w:numId w:val="100"/>
        </w:numPr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Инерциальные системы отчета. Первый закон Ньютона. Принцип относительности Галилея.</w:t>
      </w:r>
    </w:p>
    <w:p w:rsidR="00DD2656" w:rsidRPr="00E056EE" w:rsidRDefault="00DD2656" w:rsidP="00D34006">
      <w:pPr>
        <w:pStyle w:val="affff2"/>
        <w:numPr>
          <w:ilvl w:val="0"/>
          <w:numId w:val="100"/>
        </w:numPr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Строение атома. Планетарная модель и модель Бора. Поглощение и испускание света атомами. Квантование энергии.</w:t>
      </w:r>
    </w:p>
    <w:p w:rsidR="000B37CC" w:rsidRPr="00E056EE" w:rsidRDefault="00DD2656" w:rsidP="00D34006">
      <w:pPr>
        <w:pStyle w:val="affff2"/>
        <w:numPr>
          <w:ilvl w:val="0"/>
          <w:numId w:val="100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Спираль электроплитки изготовлена из никелированной проволоки 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>м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 удельным сопротивлением 0,4 Ом мм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2</w:t>
      </w:r>
      <w:r w:rsidRPr="00E056EE">
        <w:rPr>
          <w:rFonts w:ascii="Times New Roman" w:hAnsi="Times New Roman"/>
          <w:color w:val="auto"/>
          <w:sz w:val="28"/>
          <w:szCs w:val="28"/>
        </w:rPr>
        <w:t>/м и площадью поперечного сечения 0,1 мм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2</w:t>
      </w:r>
      <w:r w:rsidRPr="00E056EE">
        <w:rPr>
          <w:rFonts w:ascii="Times New Roman" w:hAnsi="Times New Roman"/>
          <w:color w:val="auto"/>
          <w:sz w:val="28"/>
          <w:szCs w:val="28"/>
        </w:rPr>
        <w:t>. Напряжение на концах спирали 220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 xml:space="preserve"> В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, сила тока 4 А. Найдите длину проволоки. Ответ округлите до целого. </w:t>
      </w:r>
    </w:p>
    <w:p w:rsidR="000B37CC" w:rsidRPr="00E056EE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0B37CC" w:rsidRPr="00E056EE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E056EE">
        <w:rPr>
          <w:rFonts w:ascii="Times New Roman" w:hAnsi="Times New Roman"/>
          <w:b/>
          <w:color w:val="auto"/>
          <w:sz w:val="28"/>
          <w:szCs w:val="28"/>
        </w:rPr>
        <w:t>Экзаменационный билет № 7</w:t>
      </w:r>
    </w:p>
    <w:p w:rsidR="00DD2656" w:rsidRPr="00E056EE" w:rsidRDefault="00DD2656" w:rsidP="00D34006">
      <w:pPr>
        <w:pStyle w:val="affff2"/>
        <w:numPr>
          <w:ilvl w:val="0"/>
          <w:numId w:val="101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Закон всемирного тяготения. Вес. Невесомость.</w:t>
      </w:r>
    </w:p>
    <w:p w:rsidR="00DD2656" w:rsidRPr="00E056EE" w:rsidRDefault="00DD2656" w:rsidP="00D34006">
      <w:pPr>
        <w:pStyle w:val="affff2"/>
        <w:numPr>
          <w:ilvl w:val="0"/>
          <w:numId w:val="101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Параллельное и последовательное соединение проводников.</w:t>
      </w:r>
    </w:p>
    <w:p w:rsidR="00DD2656" w:rsidRPr="00E056EE" w:rsidRDefault="00DD2656" w:rsidP="00D34006">
      <w:pPr>
        <w:pStyle w:val="affff2"/>
        <w:numPr>
          <w:ilvl w:val="0"/>
          <w:numId w:val="101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Газ при давлении 8,1*10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5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Па и температуре 12 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0</w:t>
      </w:r>
      <w:r w:rsidRPr="00E056EE">
        <w:rPr>
          <w:rFonts w:ascii="Times New Roman" w:hAnsi="Times New Roman"/>
          <w:color w:val="auto"/>
          <w:sz w:val="28"/>
          <w:szCs w:val="28"/>
        </w:rPr>
        <w:t>С занимает объем 855 л. Каким будет давление, если та же та же масса газа при температуре 320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 xml:space="preserve"> К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 займет объем 800 л?</w:t>
      </w:r>
    </w:p>
    <w:p w:rsidR="000B37CC" w:rsidRPr="00E056EE" w:rsidRDefault="000B37CC" w:rsidP="00DD2656">
      <w:pPr>
        <w:tabs>
          <w:tab w:val="left" w:pos="284"/>
        </w:tabs>
        <w:spacing w:after="0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0B37CC" w:rsidRPr="00E056EE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E056EE">
        <w:rPr>
          <w:rFonts w:ascii="Times New Roman" w:hAnsi="Times New Roman"/>
          <w:b/>
          <w:color w:val="auto"/>
          <w:sz w:val="28"/>
          <w:szCs w:val="28"/>
        </w:rPr>
        <w:t>Экзаменационный билет № 8</w:t>
      </w:r>
    </w:p>
    <w:p w:rsidR="00DD2656" w:rsidRPr="00E056EE" w:rsidRDefault="00DD2656" w:rsidP="00D34006">
      <w:pPr>
        <w:pStyle w:val="affff2"/>
        <w:numPr>
          <w:ilvl w:val="0"/>
          <w:numId w:val="102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Линзы. Построение изображения в тонкой линзе. Формула тонкой линзы. Оптическая сила линзы.</w:t>
      </w:r>
    </w:p>
    <w:p w:rsidR="00DD2656" w:rsidRPr="00E056EE" w:rsidRDefault="00DD2656" w:rsidP="00D34006">
      <w:pPr>
        <w:pStyle w:val="affff2"/>
        <w:numPr>
          <w:ilvl w:val="0"/>
          <w:numId w:val="102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lastRenderedPageBreak/>
        <w:t>Импульс. Закон сохранения импульса. Реактивное движение.</w:t>
      </w:r>
    </w:p>
    <w:p w:rsidR="00DD2656" w:rsidRPr="00E056EE" w:rsidRDefault="00DD2656" w:rsidP="00D34006">
      <w:pPr>
        <w:pStyle w:val="affff2"/>
        <w:numPr>
          <w:ilvl w:val="0"/>
          <w:numId w:val="102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Какое количество теплоты </w:t>
      </w:r>
      <w:r w:rsidRPr="00E056EE">
        <w:rPr>
          <w:rFonts w:ascii="Times New Roman" w:hAnsi="Times New Roman"/>
          <w:color w:val="auto"/>
          <w:sz w:val="28"/>
          <w:szCs w:val="28"/>
          <w:lang w:val="en-US"/>
        </w:rPr>
        <w:t>Q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выделится на участке цепи сопротивлением  </w:t>
      </w:r>
      <w:r w:rsidRPr="00E056EE">
        <w:rPr>
          <w:rFonts w:ascii="Times New Roman" w:hAnsi="Times New Roman"/>
          <w:color w:val="auto"/>
          <w:sz w:val="28"/>
          <w:szCs w:val="28"/>
          <w:lang w:val="en-US"/>
        </w:rPr>
        <w:t>R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= 12,4 Ом  за время  </w:t>
      </w:r>
      <w:r w:rsidRPr="00E056EE">
        <w:rPr>
          <w:rFonts w:ascii="Times New Roman" w:hAnsi="Times New Roman"/>
          <w:color w:val="auto"/>
          <w:sz w:val="28"/>
          <w:szCs w:val="28"/>
        </w:rPr>
        <w:sym w:font="Symbol" w:char="F044"/>
      </w:r>
      <w:r w:rsidRPr="00E056EE">
        <w:rPr>
          <w:rFonts w:ascii="Times New Roman" w:hAnsi="Times New Roman"/>
          <w:color w:val="auto"/>
          <w:sz w:val="28"/>
          <w:szCs w:val="28"/>
          <w:lang w:val="en-US"/>
        </w:rPr>
        <w:t>t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= 10 мин? Сила тока  </w:t>
      </w:r>
      <w:r w:rsidRPr="00E056EE">
        <w:rPr>
          <w:rFonts w:ascii="Times New Roman" w:hAnsi="Times New Roman"/>
          <w:color w:val="auto"/>
          <w:sz w:val="28"/>
          <w:szCs w:val="28"/>
          <w:lang w:val="en-US"/>
        </w:rPr>
        <w:t>I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= 0,5 А.</w:t>
      </w:r>
    </w:p>
    <w:p w:rsidR="000B37CC" w:rsidRPr="00E056EE" w:rsidRDefault="000B37CC" w:rsidP="00DD2656">
      <w:pPr>
        <w:tabs>
          <w:tab w:val="left" w:pos="284"/>
        </w:tabs>
        <w:spacing w:after="0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0B37CC" w:rsidRPr="00E056EE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E056EE">
        <w:rPr>
          <w:rFonts w:ascii="Times New Roman" w:hAnsi="Times New Roman"/>
          <w:b/>
          <w:color w:val="auto"/>
          <w:sz w:val="28"/>
          <w:szCs w:val="28"/>
        </w:rPr>
        <w:t>Экзаменационный билет № 9</w:t>
      </w:r>
    </w:p>
    <w:p w:rsidR="00DD2656" w:rsidRPr="00E056EE" w:rsidRDefault="00DD2656" w:rsidP="00D34006">
      <w:pPr>
        <w:pStyle w:val="affff2"/>
        <w:numPr>
          <w:ilvl w:val="0"/>
          <w:numId w:val="103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Потенциальная и кинетическая энергия. Закон сохранения энергии в механике.</w:t>
      </w:r>
    </w:p>
    <w:p w:rsidR="00DD2656" w:rsidRPr="00E056EE" w:rsidRDefault="00DD2656" w:rsidP="00D34006">
      <w:pPr>
        <w:pStyle w:val="affff2"/>
        <w:numPr>
          <w:ilvl w:val="0"/>
          <w:numId w:val="103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Законы отражения и преломления света. Полное отражение. Оптические приборы.</w:t>
      </w:r>
    </w:p>
    <w:p w:rsidR="00DD2656" w:rsidRPr="00E056EE" w:rsidRDefault="00DD2656" w:rsidP="00D34006">
      <w:pPr>
        <w:pStyle w:val="affff2"/>
        <w:numPr>
          <w:ilvl w:val="0"/>
          <w:numId w:val="103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Определите массу водорода (Н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  <w:vertAlign w:val="subscript"/>
        </w:rPr>
        <w:t>2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>), находящегося в баллоне объёмом 20 литров при давлении 830 кПа, если температура газа равна 17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0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С. Универсальная газовая постоянная </w:t>
      </w:r>
      <w:r w:rsidRPr="00E056EE">
        <w:rPr>
          <w:rFonts w:ascii="Times New Roman" w:hAnsi="Times New Roman"/>
          <w:color w:val="auto"/>
          <w:sz w:val="28"/>
          <w:szCs w:val="28"/>
          <w:lang w:val="en-US"/>
        </w:rPr>
        <w:t>R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= 8,31 Дж/(моль</w:t>
      </w:r>
      <w:r w:rsidRPr="00E056EE">
        <w:rPr>
          <w:rFonts w:ascii="Times New Roman" w:hAnsi="Times New Roman"/>
          <w:color w:val="auto"/>
          <w:sz w:val="28"/>
          <w:szCs w:val="28"/>
          <w:rtl/>
        </w:rPr>
        <w:t>٠</w:t>
      </w:r>
      <w:r w:rsidRPr="00E056EE">
        <w:rPr>
          <w:rFonts w:ascii="Times New Roman" w:hAnsi="Times New Roman"/>
          <w:color w:val="auto"/>
          <w:sz w:val="28"/>
          <w:szCs w:val="28"/>
        </w:rPr>
        <w:t>К).</w:t>
      </w:r>
    </w:p>
    <w:p w:rsidR="000B37CC" w:rsidRPr="00E056EE" w:rsidRDefault="000B37CC" w:rsidP="00DD2656">
      <w:pPr>
        <w:tabs>
          <w:tab w:val="left" w:pos="284"/>
        </w:tabs>
        <w:spacing w:after="0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DD2656" w:rsidRPr="00E056EE" w:rsidRDefault="000B37CC" w:rsidP="00DD2656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E056EE">
        <w:rPr>
          <w:rFonts w:ascii="Times New Roman" w:hAnsi="Times New Roman"/>
          <w:b/>
          <w:color w:val="auto"/>
          <w:sz w:val="28"/>
          <w:szCs w:val="28"/>
        </w:rPr>
        <w:t>Экзаменационный билет № 10</w:t>
      </w:r>
    </w:p>
    <w:p w:rsidR="00DD2656" w:rsidRPr="00E056EE" w:rsidRDefault="00DD2656" w:rsidP="00D34006">
      <w:pPr>
        <w:pStyle w:val="affff2"/>
        <w:numPr>
          <w:ilvl w:val="0"/>
          <w:numId w:val="104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Интерференция и дифракция света. Квантовые свойства света.</w:t>
      </w:r>
    </w:p>
    <w:p w:rsidR="00DD2656" w:rsidRPr="00E056EE" w:rsidRDefault="00DD2656" w:rsidP="00D34006">
      <w:pPr>
        <w:pStyle w:val="affff2"/>
        <w:numPr>
          <w:ilvl w:val="0"/>
          <w:numId w:val="104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Внутренняя энергия тела. Способы изменения внутренней энергии. Полная механическая энергия системы.</w:t>
      </w:r>
    </w:p>
    <w:p w:rsidR="000B37CC" w:rsidRPr="00E056EE" w:rsidRDefault="00DD2656" w:rsidP="00D34006">
      <w:pPr>
        <w:pStyle w:val="affff2"/>
        <w:numPr>
          <w:ilvl w:val="0"/>
          <w:numId w:val="104"/>
        </w:numPr>
        <w:jc w:val="both"/>
        <w:rPr>
          <w:rFonts w:ascii="Times New Roman" w:hAnsi="Times New Roman"/>
          <w:color w:val="auto"/>
          <w:sz w:val="28"/>
          <w:szCs w:val="28"/>
          <w:bdr w:val="none" w:sz="0" w:space="0" w:color="auto" w:frame="1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Заряженная частица массой 10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-9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г находится в равновесии в однородном электрическом поле напряженностью 3,1</w:t>
      </w:r>
      <w:r w:rsidRPr="00E056EE">
        <w:rPr>
          <w:rFonts w:ascii="Times New Roman" w:hAnsi="Times New Roman"/>
          <w:color w:val="auto"/>
          <w:sz w:val="28"/>
          <w:szCs w:val="28"/>
          <w:rtl/>
        </w:rPr>
        <w:t>٠</w:t>
      </w:r>
      <w:r w:rsidRPr="00E056EE">
        <w:rPr>
          <w:rFonts w:ascii="Times New Roman" w:hAnsi="Times New Roman"/>
          <w:color w:val="auto"/>
          <w:sz w:val="28"/>
          <w:szCs w:val="28"/>
        </w:rPr>
        <w:t>10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5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Н/Кл. Найдите заряд частицы. 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>(Заряд электрона  е = 1,6</w:t>
      </w:r>
      <w:r w:rsidRPr="00E056EE">
        <w:rPr>
          <w:rFonts w:ascii="Times New Roman" w:hAnsi="Times New Roman"/>
          <w:color w:val="auto"/>
          <w:sz w:val="28"/>
          <w:szCs w:val="28"/>
          <w:rtl/>
        </w:rPr>
        <w:t>٠</w:t>
      </w:r>
      <w:r w:rsidRPr="00E056EE">
        <w:rPr>
          <w:rFonts w:ascii="Times New Roman" w:hAnsi="Times New Roman"/>
          <w:color w:val="auto"/>
          <w:sz w:val="28"/>
          <w:szCs w:val="28"/>
        </w:rPr>
        <w:t>10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-19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Кл.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 Ускорение свободного падения  </w:t>
      </w:r>
      <w:r w:rsidRPr="00E056EE">
        <w:rPr>
          <w:rFonts w:ascii="Times New Roman" w:hAnsi="Times New Roman"/>
          <w:color w:val="auto"/>
          <w:sz w:val="28"/>
          <w:szCs w:val="28"/>
          <w:lang w:val="en-US"/>
        </w:rPr>
        <w:t>g</w:t>
      </w:r>
      <w:r w:rsidRPr="00E056EE">
        <w:rPr>
          <w:rFonts w:ascii="Times New Roman" w:hAnsi="Times New Roman"/>
          <w:color w:val="auto"/>
          <w:sz w:val="28"/>
          <w:szCs w:val="28"/>
        </w:rPr>
        <w:t>≈9,8 м/с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2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>).</w:t>
      </w:r>
    </w:p>
    <w:p w:rsidR="000B37CC" w:rsidRPr="00E056EE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912BB6" w:rsidRPr="00E056EE" w:rsidRDefault="000B37CC" w:rsidP="00912BB6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E056EE">
        <w:rPr>
          <w:rFonts w:ascii="Times New Roman" w:hAnsi="Times New Roman"/>
          <w:b/>
          <w:color w:val="auto"/>
          <w:sz w:val="28"/>
          <w:szCs w:val="28"/>
        </w:rPr>
        <w:t>Экзаменационный билет № 11</w:t>
      </w:r>
    </w:p>
    <w:p w:rsidR="00912BB6" w:rsidRPr="00E056EE" w:rsidRDefault="00912BB6" w:rsidP="00D34006">
      <w:pPr>
        <w:pStyle w:val="affff2"/>
        <w:numPr>
          <w:ilvl w:val="0"/>
          <w:numId w:val="10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Механические волны.  Длина волны. Звук. Скорость звука</w:t>
      </w:r>
    </w:p>
    <w:p w:rsidR="00912BB6" w:rsidRPr="00E056EE" w:rsidRDefault="00912BB6" w:rsidP="00D34006">
      <w:pPr>
        <w:pStyle w:val="affff2"/>
        <w:numPr>
          <w:ilvl w:val="0"/>
          <w:numId w:val="10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Дисперсия света. </w:t>
      </w:r>
    </w:p>
    <w:p w:rsidR="00912BB6" w:rsidRPr="00E056EE" w:rsidRDefault="00912BB6" w:rsidP="00D34006">
      <w:pPr>
        <w:pStyle w:val="affff2"/>
        <w:numPr>
          <w:ilvl w:val="0"/>
          <w:numId w:val="10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Написать недостающие обозначения в следующих ядерных реакциях:</w:t>
      </w:r>
    </w:p>
    <w:p w:rsidR="00912BB6" w:rsidRPr="00E056EE" w:rsidRDefault="00912BB6" w:rsidP="00912BB6">
      <w:pPr>
        <w:pStyle w:val="affff2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912BB6" w:rsidRPr="00E056EE" w:rsidRDefault="002F213A" w:rsidP="00912BB6">
      <w:pPr>
        <w:pStyle w:val="affff2"/>
        <w:jc w:val="both"/>
        <w:rPr>
          <w:rFonts w:ascii="Times New Roman" w:hAnsi="Times New Roman"/>
          <w:color w:val="auto"/>
          <w:sz w:val="28"/>
          <w:szCs w:val="28"/>
          <w:lang w:val="en-US"/>
        </w:rPr>
      </w:pPr>
      <m:oMathPara>
        <m:oMath>
          <m:sPre>
            <m:sPrePr>
              <m:ctrlPr>
                <w:rPr>
                  <w:rFonts w:ascii="Cambria Math" w:hAnsi="Cambria Math"/>
                  <w:i/>
                  <w:color w:val="auto"/>
                  <w:sz w:val="28"/>
                  <w:szCs w:val="28"/>
                </w:rPr>
              </m:ctrlPr>
            </m:sPrePr>
            <m:sub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13</m:t>
              </m:r>
            </m:sub>
            <m:sup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27</m:t>
              </m:r>
            </m:sup>
            <m:e>
              <m:r>
                <w:rPr>
                  <w:rFonts w:ascii="Cambria Math" w:hAnsi="Cambria Math"/>
                  <w:color w:val="auto"/>
                  <w:sz w:val="28"/>
                  <w:szCs w:val="28"/>
                  <w:lang w:val="en-US"/>
                </w:rPr>
                <m:t>Al +</m:t>
              </m:r>
              <m:sPre>
                <m:sPre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  <w:lang w:val="en-US"/>
                    </w:rPr>
                  </m:ctrlPr>
                </m:sPrePr>
                <m:sub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  <w:lang w:val="en-US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  <w:lang w:val="en-US"/>
                    </w:rPr>
                    <m:t xml:space="preserve"> 1</m:t>
                  </m:r>
                </m:sup>
                <m:e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  <w:lang w:val="en-US"/>
                    </w:rPr>
                    <m:t xml:space="preserve">n→  * + </m:t>
                  </m:r>
                  <m:sPre>
                    <m:sPrePr>
                      <m:ctrlPr>
                        <w:rPr>
                          <w:rFonts w:ascii="Cambria Math" w:hAnsi="Cambria Math"/>
                          <w:i/>
                          <w:color w:val="auto"/>
                          <w:sz w:val="28"/>
                          <w:szCs w:val="28"/>
                          <w:lang w:val="en-US"/>
                        </w:rPr>
                      </m:ctrlPr>
                    </m:sPrePr>
                    <m:sub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  <w:lang w:val="en-US"/>
                        </w:rPr>
                        <m:t>2</m:t>
                      </m:r>
                    </m:sub>
                    <m:sup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  <w:lang w:val="en-US"/>
                        </w:rPr>
                        <m:t>4</m:t>
                      </m:r>
                    </m:sup>
                    <m:e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  <w:lang w:val="en-US"/>
                        </w:rPr>
                        <m:t>He</m:t>
                      </m:r>
                    </m:e>
                  </m:sPre>
                </m:e>
              </m:sPre>
            </m:e>
          </m:sPre>
        </m:oMath>
      </m:oMathPara>
    </w:p>
    <w:p w:rsidR="00912BB6" w:rsidRPr="00E056EE" w:rsidRDefault="00912BB6" w:rsidP="00912BB6">
      <w:pPr>
        <w:pStyle w:val="affff2"/>
        <w:jc w:val="both"/>
        <w:rPr>
          <w:rFonts w:ascii="Times New Roman" w:hAnsi="Times New Roman"/>
          <w:color w:val="auto"/>
          <w:sz w:val="28"/>
          <w:szCs w:val="28"/>
          <w:lang w:val="en-US"/>
        </w:rPr>
      </w:pPr>
    </w:p>
    <w:p w:rsidR="00912BB6" w:rsidRPr="00E056EE" w:rsidRDefault="00912BB6" w:rsidP="00912BB6">
      <w:pPr>
        <w:pStyle w:val="affff2"/>
        <w:jc w:val="both"/>
        <w:rPr>
          <w:rFonts w:ascii="Times New Roman" w:hAnsi="Times New Roman"/>
          <w:color w:val="auto"/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color w:val="auto"/>
              <w:sz w:val="28"/>
              <w:szCs w:val="28"/>
              <w:lang w:val="en-US"/>
            </w:rPr>
            <m:t xml:space="preserve">* + </m:t>
          </m:r>
          <m:sPre>
            <m:sPrePr>
              <m:ctrlPr>
                <w:rPr>
                  <w:rFonts w:ascii="Cambria Math" w:hAnsi="Cambria Math"/>
                  <w:i/>
                  <w:color w:val="auto"/>
                  <w:sz w:val="28"/>
                  <w:szCs w:val="28"/>
                  <w:lang w:val="en-US"/>
                </w:rPr>
              </m:ctrlPr>
            </m:sPrePr>
            <m:sub>
              <m:r>
                <w:rPr>
                  <w:rFonts w:ascii="Cambria Math" w:hAnsi="Cambria Math"/>
                  <w:color w:val="auto"/>
                  <w:sz w:val="28"/>
                  <w:szCs w:val="28"/>
                  <w:lang w:val="en-US"/>
                </w:rPr>
                <m:t>1</m:t>
              </m:r>
            </m:sub>
            <m:sup>
              <m:r>
                <w:rPr>
                  <w:rFonts w:ascii="Cambria Math" w:hAnsi="Cambria Math"/>
                  <w:color w:val="auto"/>
                  <w:sz w:val="28"/>
                  <w:szCs w:val="28"/>
                  <w:lang w:val="en-US"/>
                </w:rPr>
                <m:t>1</m:t>
              </m:r>
            </m:sup>
            <m:e>
              <m:r>
                <w:rPr>
                  <w:rFonts w:ascii="Cambria Math" w:hAnsi="Cambria Math"/>
                  <w:color w:val="auto"/>
                  <w:sz w:val="28"/>
                  <w:szCs w:val="28"/>
                  <w:lang w:val="en-US"/>
                </w:rPr>
                <m:t xml:space="preserve">H → </m:t>
              </m:r>
              <m:sPre>
                <m:sPre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  <w:lang w:val="en-US"/>
                    </w:rPr>
                  </m:ctrlPr>
                </m:sPrePr>
                <m:sub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  <w:lang w:val="en-US"/>
                    </w:rPr>
                    <m:t>11</m:t>
                  </m:r>
                </m:sub>
                <m:sup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  <w:lang w:val="en-US"/>
                    </w:rPr>
                    <m:t>22</m:t>
                  </m:r>
                </m:sup>
                <m:e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  <w:lang w:val="en-US"/>
                    </w:rPr>
                    <m:t xml:space="preserve">Na+ </m:t>
                  </m:r>
                  <m:sPre>
                    <m:sPrePr>
                      <m:ctrlPr>
                        <w:rPr>
                          <w:rFonts w:ascii="Cambria Math" w:hAnsi="Cambria Math"/>
                          <w:i/>
                          <w:color w:val="auto"/>
                          <w:sz w:val="28"/>
                          <w:szCs w:val="28"/>
                          <w:lang w:val="en-US"/>
                        </w:rPr>
                      </m:ctrlPr>
                    </m:sPrePr>
                    <m:sub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  <w:lang w:val="en-US"/>
                        </w:rPr>
                        <m:t>2</m:t>
                      </m:r>
                    </m:sub>
                    <m:sup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  <w:lang w:val="en-US"/>
                        </w:rPr>
                        <m:t>4</m:t>
                      </m:r>
                    </m:sup>
                    <m:e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  <w:lang w:val="en-US"/>
                        </w:rPr>
                        <m:t>He</m:t>
                      </m:r>
                    </m:e>
                  </m:sPre>
                </m:e>
              </m:sPre>
            </m:e>
          </m:sPre>
        </m:oMath>
      </m:oMathPara>
    </w:p>
    <w:p w:rsidR="00912BB6" w:rsidRPr="00E056EE" w:rsidRDefault="00912BB6" w:rsidP="00912BB6">
      <w:pPr>
        <w:pStyle w:val="affff2"/>
        <w:jc w:val="both"/>
        <w:rPr>
          <w:rFonts w:ascii="Times New Roman" w:hAnsi="Times New Roman"/>
          <w:color w:val="auto"/>
          <w:sz w:val="28"/>
          <w:szCs w:val="28"/>
          <w:lang w:val="en-US"/>
        </w:rPr>
      </w:pPr>
    </w:p>
    <w:p w:rsidR="00912BB6" w:rsidRPr="00E056EE" w:rsidRDefault="002F213A" w:rsidP="00912BB6">
      <w:pPr>
        <w:pStyle w:val="affff2"/>
        <w:jc w:val="both"/>
        <w:rPr>
          <w:rFonts w:ascii="Times New Roman" w:hAnsi="Times New Roman"/>
          <w:color w:val="auto"/>
          <w:sz w:val="28"/>
          <w:szCs w:val="28"/>
          <w:lang w:val="en-US"/>
        </w:rPr>
      </w:pPr>
      <m:oMathPara>
        <m:oMath>
          <m:sPre>
            <m:sPrePr>
              <m:ctrlPr>
                <w:rPr>
                  <w:rFonts w:ascii="Cambria Math" w:hAnsi="Cambria Math"/>
                  <w:i/>
                  <w:color w:val="auto"/>
                  <w:sz w:val="28"/>
                  <w:szCs w:val="28"/>
                  <w:lang w:val="en-US"/>
                </w:rPr>
              </m:ctrlPr>
            </m:sPrePr>
            <m:sub>
              <m:r>
                <w:rPr>
                  <w:rFonts w:ascii="Cambria Math" w:hAnsi="Cambria Math"/>
                  <w:color w:val="auto"/>
                  <w:sz w:val="28"/>
                  <w:szCs w:val="28"/>
                  <w:lang w:val="en-US"/>
                </w:rPr>
                <m:t>25</m:t>
              </m:r>
            </m:sub>
            <m:sup>
              <m:r>
                <w:rPr>
                  <w:rFonts w:ascii="Cambria Math" w:hAnsi="Cambria Math"/>
                  <w:color w:val="auto"/>
                  <w:sz w:val="28"/>
                  <w:szCs w:val="28"/>
                  <w:lang w:val="en-US"/>
                </w:rPr>
                <m:t>55</m:t>
              </m:r>
            </m:sup>
            <m:e>
              <m:r>
                <w:rPr>
                  <w:rFonts w:ascii="Cambria Math" w:hAnsi="Cambria Math"/>
                  <w:color w:val="auto"/>
                  <w:sz w:val="28"/>
                  <w:szCs w:val="28"/>
                  <w:lang w:val="en-US"/>
                </w:rPr>
                <m:t xml:space="preserve">Mn+ * → </m:t>
              </m:r>
              <m:sPre>
                <m:sPre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  <w:lang w:val="en-US"/>
                    </w:rPr>
                  </m:ctrlPr>
                </m:sPrePr>
                <m:sub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  <w:lang w:val="en-US"/>
                    </w:rPr>
                    <m:t>27</m:t>
                  </m:r>
                </m:sub>
                <m:sup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  <w:lang w:val="en-US"/>
                    </w:rPr>
                    <m:t>56</m:t>
                  </m:r>
                </m:sup>
                <m:e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  <w:lang w:val="en-US"/>
                    </w:rPr>
                    <m:t xml:space="preserve">Fe+ </m:t>
                  </m:r>
                  <m:sPre>
                    <m:sPrePr>
                      <m:ctrlPr>
                        <w:rPr>
                          <w:rFonts w:ascii="Cambria Math" w:hAnsi="Cambria Math"/>
                          <w:i/>
                          <w:color w:val="auto"/>
                          <w:sz w:val="28"/>
                          <w:szCs w:val="28"/>
                          <w:lang w:val="en-US"/>
                        </w:rPr>
                      </m:ctrlPr>
                    </m:sPrePr>
                    <m:sub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  <w:lang w:val="en-US"/>
                        </w:rPr>
                        <m:t>0</m:t>
                      </m:r>
                    </m:sub>
                    <m:sup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  <w:lang w:val="en-US"/>
                        </w:rPr>
                        <m:t>1</m:t>
                      </m:r>
                    </m:sup>
                    <m:e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  <w:lang w:val="en-US"/>
                        </w:rPr>
                        <m:t>n</m:t>
                      </m:r>
                    </m:e>
                  </m:sPre>
                </m:e>
              </m:sPre>
            </m:e>
          </m:sPre>
        </m:oMath>
      </m:oMathPara>
    </w:p>
    <w:p w:rsidR="00912BB6" w:rsidRPr="00E056EE" w:rsidRDefault="00912BB6" w:rsidP="00912BB6">
      <w:pPr>
        <w:pStyle w:val="affff2"/>
        <w:jc w:val="both"/>
        <w:rPr>
          <w:rFonts w:ascii="Times New Roman" w:hAnsi="Times New Roman"/>
          <w:color w:val="auto"/>
          <w:sz w:val="28"/>
          <w:szCs w:val="28"/>
          <w:lang w:val="en-US"/>
        </w:rPr>
      </w:pPr>
    </w:p>
    <w:p w:rsidR="000B37CC" w:rsidRPr="00E056EE" w:rsidRDefault="002F213A" w:rsidP="00912BB6">
      <w:pPr>
        <w:pStyle w:val="affff2"/>
        <w:jc w:val="both"/>
        <w:rPr>
          <w:rFonts w:ascii="Times New Roman" w:hAnsi="Times New Roman"/>
          <w:i/>
          <w:color w:val="auto"/>
          <w:sz w:val="28"/>
          <w:szCs w:val="28"/>
        </w:rPr>
      </w:pPr>
      <m:oMathPara>
        <m:oMath>
          <m:sPre>
            <m:sPrePr>
              <m:ctrlPr>
                <w:rPr>
                  <w:rFonts w:ascii="Cambria Math" w:hAnsi="Cambria Math"/>
                  <w:i/>
                  <w:color w:val="auto"/>
                  <w:sz w:val="28"/>
                  <w:szCs w:val="28"/>
                  <w:lang w:val="en-US"/>
                </w:rPr>
              </m:ctrlPr>
            </m:sPrePr>
            <m:sub>
              <m:r>
                <w:rPr>
                  <w:rFonts w:ascii="Cambria Math" w:hAnsi="Cambria Math"/>
                  <w:color w:val="auto"/>
                  <w:sz w:val="28"/>
                  <w:szCs w:val="28"/>
                  <w:lang w:val="en-US"/>
                </w:rPr>
                <m:t>13</m:t>
              </m:r>
            </m:sub>
            <m:sup>
              <m:r>
                <w:rPr>
                  <w:rFonts w:ascii="Cambria Math" w:hAnsi="Cambria Math"/>
                  <w:color w:val="auto"/>
                  <w:sz w:val="28"/>
                  <w:szCs w:val="28"/>
                  <w:lang w:val="en-US"/>
                </w:rPr>
                <m:t>27</m:t>
              </m:r>
            </m:sup>
            <m:e>
              <m:r>
                <w:rPr>
                  <w:rFonts w:ascii="Cambria Math" w:hAnsi="Cambria Math"/>
                  <w:color w:val="auto"/>
                  <w:sz w:val="28"/>
                  <w:szCs w:val="28"/>
                  <w:lang w:val="en-US"/>
                </w:rPr>
                <m:t xml:space="preserve">Al+ γ → </m:t>
              </m:r>
              <m:sPre>
                <m:sPre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  <w:lang w:val="en-US"/>
                    </w:rPr>
                  </m:ctrlPr>
                </m:sPrePr>
                <m:sub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  <w:lang w:val="en-US"/>
                    </w:rPr>
                    <m:t>12</m:t>
                  </m:r>
                </m:sub>
                <m:sup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  <w:lang w:val="en-US"/>
                    </w:rPr>
                    <m:t>26</m:t>
                  </m:r>
                </m:sup>
                <m:e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  <w:lang w:val="en-US"/>
                    </w:rPr>
                    <m:t xml:space="preserve">Mg + * </m:t>
                  </m:r>
                </m:e>
              </m:sPre>
            </m:e>
          </m:sPre>
        </m:oMath>
      </m:oMathPara>
    </w:p>
    <w:p w:rsidR="000B37CC" w:rsidRPr="00E056EE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0B37CC" w:rsidRPr="00E056EE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E056EE">
        <w:rPr>
          <w:rFonts w:ascii="Times New Roman" w:hAnsi="Times New Roman"/>
          <w:b/>
          <w:color w:val="auto"/>
          <w:sz w:val="28"/>
          <w:szCs w:val="28"/>
        </w:rPr>
        <w:t>Экзаменационный билет № 12</w:t>
      </w:r>
    </w:p>
    <w:p w:rsidR="00912BB6" w:rsidRPr="00E056EE" w:rsidRDefault="00912BB6" w:rsidP="00D34006">
      <w:pPr>
        <w:pStyle w:val="affff2"/>
        <w:numPr>
          <w:ilvl w:val="0"/>
          <w:numId w:val="106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Корпускулярно-волновой дуализм света. Свет как электромагнитная волна.</w:t>
      </w:r>
    </w:p>
    <w:p w:rsidR="00912BB6" w:rsidRPr="00E056EE" w:rsidRDefault="00912BB6" w:rsidP="00D34006">
      <w:pPr>
        <w:pStyle w:val="affff2"/>
        <w:numPr>
          <w:ilvl w:val="0"/>
          <w:numId w:val="106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Свободные и вынужденные механические колебания. Гармонические колебания. Смещение, амплитуда, период, частота, фаза. Зависимость периода колебаний от свойств системы.</w:t>
      </w:r>
    </w:p>
    <w:p w:rsidR="000B37CC" w:rsidRPr="00E056EE" w:rsidRDefault="00912BB6" w:rsidP="00D34006">
      <w:pPr>
        <w:pStyle w:val="affff2"/>
        <w:numPr>
          <w:ilvl w:val="0"/>
          <w:numId w:val="106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lastRenderedPageBreak/>
        <w:t xml:space="preserve">Каков импульс фотона, если длина световой волны  </w:t>
      </w:r>
      <w:r w:rsidRPr="00E056EE">
        <w:rPr>
          <w:rFonts w:ascii="Times New Roman" w:hAnsi="Times New Roman"/>
          <w:color w:val="auto"/>
          <w:sz w:val="28"/>
          <w:szCs w:val="28"/>
        </w:rPr>
        <w:sym w:font="Symbol" w:char="F06C"/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= 5 </w:t>
      </w:r>
      <w:r w:rsidRPr="00E056EE">
        <w:rPr>
          <w:rFonts w:ascii="Times New Roman" w:hAnsi="Times New Roman"/>
          <w:color w:val="auto"/>
          <w:sz w:val="28"/>
          <w:szCs w:val="28"/>
          <w:rtl/>
        </w:rPr>
        <w:t>٠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10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-7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м?  Постоянная Планка </w:t>
      </w:r>
      <w:r w:rsidRPr="00E056EE">
        <w:rPr>
          <w:rFonts w:ascii="Times New Roman" w:hAnsi="Times New Roman"/>
          <w:color w:val="auto"/>
          <w:sz w:val="28"/>
          <w:szCs w:val="28"/>
          <w:lang w:val="en-US"/>
        </w:rPr>
        <w:t>h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= 6, 63 </w:t>
      </w:r>
      <w:r w:rsidRPr="00E056EE">
        <w:rPr>
          <w:rFonts w:ascii="Times New Roman" w:hAnsi="Times New Roman"/>
          <w:color w:val="auto"/>
          <w:sz w:val="28"/>
          <w:szCs w:val="28"/>
          <w:rtl/>
        </w:rPr>
        <w:t>٠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10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-34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Дж  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>с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>.</w:t>
      </w:r>
    </w:p>
    <w:p w:rsidR="000B37CC" w:rsidRPr="00E056EE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0B37CC" w:rsidRPr="00E056EE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E056EE">
        <w:rPr>
          <w:rFonts w:ascii="Times New Roman" w:hAnsi="Times New Roman"/>
          <w:b/>
          <w:color w:val="auto"/>
          <w:sz w:val="28"/>
          <w:szCs w:val="28"/>
        </w:rPr>
        <w:t>Экзаменационный билет № 13</w:t>
      </w:r>
    </w:p>
    <w:p w:rsidR="00912BB6" w:rsidRPr="00E056EE" w:rsidRDefault="00912BB6" w:rsidP="00D34006">
      <w:pPr>
        <w:pStyle w:val="affff2"/>
        <w:numPr>
          <w:ilvl w:val="0"/>
          <w:numId w:val="107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Модели строения газов, жидкостей и твердых тел. </w:t>
      </w:r>
    </w:p>
    <w:p w:rsidR="00912BB6" w:rsidRPr="00E056EE" w:rsidRDefault="00912BB6" w:rsidP="00D34006">
      <w:pPr>
        <w:pStyle w:val="affff2"/>
        <w:numPr>
          <w:ilvl w:val="0"/>
          <w:numId w:val="107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Шкала электромагнитных волн. Применение электромагнитных волн в быту и технике.</w:t>
      </w:r>
    </w:p>
    <w:p w:rsidR="000B37CC" w:rsidRPr="00E056EE" w:rsidRDefault="00912BB6" w:rsidP="00D34006">
      <w:pPr>
        <w:pStyle w:val="affff2"/>
        <w:numPr>
          <w:ilvl w:val="0"/>
          <w:numId w:val="107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Вагон массой 20 т, движущийся со скоростью 0,3 м/с, нагоняет вагон массой 30 т, движущийся со скоростью 0,2 м/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>с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. 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>Какова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 скорость вагонов после того, как сработает автосцепка?</w:t>
      </w:r>
    </w:p>
    <w:p w:rsidR="000B37CC" w:rsidRPr="00E056EE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0B37CC" w:rsidRPr="00E056EE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E056EE">
        <w:rPr>
          <w:rFonts w:ascii="Times New Roman" w:hAnsi="Times New Roman"/>
          <w:b/>
          <w:color w:val="auto"/>
          <w:sz w:val="28"/>
          <w:szCs w:val="28"/>
        </w:rPr>
        <w:t>Экзаменационный билет № 14</w:t>
      </w:r>
    </w:p>
    <w:p w:rsidR="00912BB6" w:rsidRPr="00E056EE" w:rsidRDefault="00912BB6" w:rsidP="00D34006">
      <w:pPr>
        <w:pStyle w:val="affff2"/>
        <w:numPr>
          <w:ilvl w:val="0"/>
          <w:numId w:val="108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Основные положения молекулярно-кинетической теории и их опытное обоснование. Броуновское движение.</w:t>
      </w:r>
    </w:p>
    <w:p w:rsidR="00912BB6" w:rsidRPr="00E056EE" w:rsidRDefault="00912BB6" w:rsidP="00D34006">
      <w:pPr>
        <w:pStyle w:val="affff2"/>
        <w:numPr>
          <w:ilvl w:val="0"/>
          <w:numId w:val="108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Электромагнитное поле. Электромагнитная волна. Свойства электромагнитных волн.</w:t>
      </w:r>
    </w:p>
    <w:p w:rsidR="000B37CC" w:rsidRPr="00E056EE" w:rsidRDefault="00912BB6" w:rsidP="00D34006">
      <w:pPr>
        <w:pStyle w:val="affff2"/>
        <w:numPr>
          <w:ilvl w:val="0"/>
          <w:numId w:val="108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Заряженная частица массой 10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-9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г находится в равновесии в однородном электрическом поле напряженностью 3,1</w:t>
      </w:r>
      <w:r w:rsidRPr="00E056EE">
        <w:rPr>
          <w:rFonts w:ascii="Times New Roman" w:hAnsi="Times New Roman"/>
          <w:color w:val="auto"/>
          <w:sz w:val="28"/>
          <w:szCs w:val="28"/>
          <w:rtl/>
        </w:rPr>
        <w:t>٠</w:t>
      </w:r>
      <w:r w:rsidRPr="00E056EE">
        <w:rPr>
          <w:rFonts w:ascii="Times New Roman" w:hAnsi="Times New Roman"/>
          <w:color w:val="auto"/>
          <w:sz w:val="28"/>
          <w:szCs w:val="28"/>
        </w:rPr>
        <w:t>10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5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Н/Кл. Найдите заряд частицы. 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>(Заряд электрона  е = 1,6</w:t>
      </w:r>
      <w:r w:rsidRPr="00E056EE">
        <w:rPr>
          <w:rFonts w:ascii="Times New Roman" w:hAnsi="Times New Roman"/>
          <w:color w:val="auto"/>
          <w:sz w:val="28"/>
          <w:szCs w:val="28"/>
          <w:rtl/>
        </w:rPr>
        <w:t>٠</w:t>
      </w:r>
      <w:r w:rsidRPr="00E056EE">
        <w:rPr>
          <w:rFonts w:ascii="Times New Roman" w:hAnsi="Times New Roman"/>
          <w:color w:val="auto"/>
          <w:sz w:val="28"/>
          <w:szCs w:val="28"/>
        </w:rPr>
        <w:t>10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-19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Кл.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 Ускорение свободного падения  </w:t>
      </w:r>
      <w:r w:rsidRPr="00E056EE">
        <w:rPr>
          <w:rFonts w:ascii="Times New Roman" w:hAnsi="Times New Roman"/>
          <w:color w:val="auto"/>
          <w:sz w:val="28"/>
          <w:szCs w:val="28"/>
          <w:lang w:val="en-US"/>
        </w:rPr>
        <w:t>g</w:t>
      </w:r>
      <w:r w:rsidRPr="00E056EE">
        <w:rPr>
          <w:rFonts w:ascii="Times New Roman" w:hAnsi="Times New Roman"/>
          <w:color w:val="auto"/>
          <w:sz w:val="28"/>
          <w:szCs w:val="28"/>
        </w:rPr>
        <w:t>≈9,8 м/с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2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>).</w:t>
      </w:r>
    </w:p>
    <w:p w:rsidR="000B37CC" w:rsidRPr="00E056EE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0B37CC" w:rsidRPr="00E056EE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E056EE">
        <w:rPr>
          <w:rFonts w:ascii="Times New Roman" w:hAnsi="Times New Roman"/>
          <w:b/>
          <w:color w:val="auto"/>
          <w:sz w:val="28"/>
          <w:szCs w:val="28"/>
        </w:rPr>
        <w:t>Экзаменационный билет № 15</w:t>
      </w:r>
    </w:p>
    <w:p w:rsidR="00912BB6" w:rsidRPr="00E056EE" w:rsidRDefault="00912BB6" w:rsidP="00D34006">
      <w:pPr>
        <w:pStyle w:val="affff2"/>
        <w:numPr>
          <w:ilvl w:val="0"/>
          <w:numId w:val="109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Устройство и принцип действия трансформатора. Его применение на практике. Передача и использование электроэнергии.</w:t>
      </w:r>
    </w:p>
    <w:p w:rsidR="00912BB6" w:rsidRPr="00E056EE" w:rsidRDefault="00912BB6" w:rsidP="00D34006">
      <w:pPr>
        <w:pStyle w:val="affff2"/>
        <w:numPr>
          <w:ilvl w:val="0"/>
          <w:numId w:val="109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Тепловое движение молекул. Абсолютная температура – мера средней кинетической энергии</w:t>
      </w:r>
    </w:p>
    <w:p w:rsidR="000B37CC" w:rsidRPr="00E056EE" w:rsidRDefault="00912BB6" w:rsidP="00D34006">
      <w:pPr>
        <w:pStyle w:val="affff2"/>
        <w:numPr>
          <w:ilvl w:val="0"/>
          <w:numId w:val="109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Работа выхода электронов из кадмия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 xml:space="preserve"> А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 = 6,53</w:t>
      </w:r>
      <w:r w:rsidRPr="00E056EE">
        <w:rPr>
          <w:rFonts w:ascii="Times New Roman" w:hAnsi="Times New Roman"/>
          <w:color w:val="auto"/>
          <w:sz w:val="28"/>
          <w:szCs w:val="28"/>
          <w:rtl/>
        </w:rPr>
        <w:t>٠</w:t>
      </w:r>
      <w:r w:rsidRPr="00E056EE">
        <w:rPr>
          <w:rFonts w:ascii="Times New Roman" w:hAnsi="Times New Roman"/>
          <w:color w:val="auto"/>
          <w:sz w:val="28"/>
          <w:szCs w:val="28"/>
        </w:rPr>
        <w:t>10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-19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Дж. Какова длина волны света  λ, падающего на поверхность кадмия, если максимальная скорость фотоэлектронов  </w:t>
      </w:r>
      <m:oMath>
        <m:r>
          <w:rPr>
            <w:rFonts w:ascii="Cambria Math" w:hAnsi="Cambria Math"/>
            <w:color w:val="auto"/>
            <w:sz w:val="28"/>
            <w:szCs w:val="28"/>
            <w:lang w:val="en-US"/>
          </w:rPr>
          <m:t>υ</m:t>
        </m:r>
        <m:r>
          <w:rPr>
            <w:rFonts w:ascii="Cambria Math" w:hAnsi="Cambria Math"/>
            <w:color w:val="auto"/>
            <w:sz w:val="28"/>
            <w:szCs w:val="28"/>
          </w:rPr>
          <m:t>=7,2</m:t>
        </m:r>
        <m:r>
          <w:rPr>
            <w:rFonts w:ascii="Cambria Math" w:hAnsi="Cambria Math"/>
            <w:color w:val="auto"/>
            <w:sz w:val="28"/>
            <w:szCs w:val="28"/>
            <w:rtl/>
          </w:rPr>
          <m:t>٠</m:t>
        </m:r>
        <m:sSup>
          <m:sSupPr>
            <m:ctrlPr>
              <w:rPr>
                <w:rFonts w:ascii="Cambria Math" w:hAnsi="Cambria Math"/>
                <w:i/>
                <w:color w:val="auto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color w:val="auto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/>
                <w:color w:val="auto"/>
                <w:sz w:val="28"/>
                <w:szCs w:val="28"/>
              </w:rPr>
              <m:t>5</m:t>
            </m:r>
          </m:sup>
        </m:sSup>
        <m:r>
          <w:rPr>
            <w:rFonts w:ascii="Cambria Math" w:hAnsi="Cambria Math"/>
            <w:color w:val="auto"/>
            <w:sz w:val="28"/>
            <w:szCs w:val="28"/>
          </w:rPr>
          <m:t>м/с?</m:t>
        </m:r>
      </m:oMath>
      <w:r w:rsidRPr="00E056EE">
        <w:rPr>
          <w:rFonts w:ascii="Times New Roman" w:hAnsi="Times New Roman"/>
          <w:color w:val="auto"/>
          <w:sz w:val="28"/>
          <w:szCs w:val="28"/>
        </w:rPr>
        <w:t xml:space="preserve"> Масса электрона  9,1</w:t>
      </w:r>
      <w:r w:rsidRPr="00E056EE">
        <w:rPr>
          <w:rFonts w:ascii="Times New Roman" w:hAnsi="Times New Roman"/>
          <w:color w:val="auto"/>
          <w:sz w:val="28"/>
          <w:szCs w:val="28"/>
          <w:rtl/>
        </w:rPr>
        <w:t>٠</w:t>
      </w:r>
      <w:r w:rsidRPr="00E056EE">
        <w:rPr>
          <w:rFonts w:ascii="Times New Roman" w:hAnsi="Times New Roman"/>
          <w:color w:val="auto"/>
          <w:sz w:val="28"/>
          <w:szCs w:val="28"/>
        </w:rPr>
        <w:t>10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-31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кг.</w:t>
      </w:r>
    </w:p>
    <w:p w:rsidR="000B37CC" w:rsidRPr="00E056EE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0B37CC" w:rsidRPr="00E056EE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E056EE">
        <w:rPr>
          <w:rFonts w:ascii="Times New Roman" w:hAnsi="Times New Roman"/>
          <w:b/>
          <w:color w:val="auto"/>
          <w:sz w:val="28"/>
          <w:szCs w:val="28"/>
        </w:rPr>
        <w:t>Экзаменационный билет № 16</w:t>
      </w:r>
    </w:p>
    <w:p w:rsidR="00912BB6" w:rsidRPr="00E056EE" w:rsidRDefault="00912BB6" w:rsidP="00D34006">
      <w:pPr>
        <w:pStyle w:val="affff2"/>
        <w:numPr>
          <w:ilvl w:val="0"/>
          <w:numId w:val="110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Конденсатор и катушка индуктивности в цепи переменного тока. Емкостное и индукционное сопротивление.</w:t>
      </w:r>
    </w:p>
    <w:p w:rsidR="00912BB6" w:rsidRPr="00E056EE" w:rsidRDefault="00912BB6" w:rsidP="00D34006">
      <w:pPr>
        <w:pStyle w:val="affff2"/>
        <w:numPr>
          <w:ilvl w:val="0"/>
          <w:numId w:val="110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Модель идеального газа. Связь между давлением и средней кинетической энергией молекул.</w:t>
      </w:r>
    </w:p>
    <w:p w:rsidR="000B37CC" w:rsidRPr="00E056EE" w:rsidRDefault="00912BB6" w:rsidP="00D34006">
      <w:pPr>
        <w:pStyle w:val="affff2"/>
        <w:numPr>
          <w:ilvl w:val="0"/>
          <w:numId w:val="110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Сила 60 Н сообщает телу ускорение 0,8 м/с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2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 .Какая сила сообщит этому телу ускорение 2 м/с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2</w:t>
      </w:r>
      <w:r w:rsidRPr="00E056EE">
        <w:rPr>
          <w:rFonts w:ascii="Times New Roman" w:hAnsi="Times New Roman"/>
          <w:color w:val="auto"/>
          <w:sz w:val="28"/>
          <w:szCs w:val="28"/>
        </w:rPr>
        <w:t>?</w:t>
      </w:r>
    </w:p>
    <w:p w:rsidR="000B37CC" w:rsidRPr="00E056EE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0B37CC" w:rsidRPr="00E056EE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E056EE">
        <w:rPr>
          <w:rFonts w:ascii="Times New Roman" w:hAnsi="Times New Roman"/>
          <w:b/>
          <w:color w:val="auto"/>
          <w:sz w:val="28"/>
          <w:szCs w:val="28"/>
        </w:rPr>
        <w:t>Экзаменационный билет № 17</w:t>
      </w:r>
    </w:p>
    <w:p w:rsidR="00912BB6" w:rsidRPr="00E056EE" w:rsidRDefault="00912BB6" w:rsidP="00D34006">
      <w:pPr>
        <w:pStyle w:val="affff2"/>
        <w:numPr>
          <w:ilvl w:val="0"/>
          <w:numId w:val="111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Идеальный газ. Уравнение состояния идеального газа (уравнение Менделеева-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</w:rPr>
        <w:t>Клапейрона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</w:rPr>
        <w:t>).</w:t>
      </w:r>
    </w:p>
    <w:p w:rsidR="00912BB6" w:rsidRPr="00E056EE" w:rsidRDefault="00912BB6" w:rsidP="00D34006">
      <w:pPr>
        <w:pStyle w:val="affff2"/>
        <w:numPr>
          <w:ilvl w:val="0"/>
          <w:numId w:val="111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lastRenderedPageBreak/>
        <w:t>Переменный ток. Техника безопасности в обращении с переменным током.</w:t>
      </w:r>
    </w:p>
    <w:p w:rsidR="000B37CC" w:rsidRPr="00E056EE" w:rsidRDefault="00912BB6" w:rsidP="00D34006">
      <w:pPr>
        <w:pStyle w:val="affff2"/>
        <w:numPr>
          <w:ilvl w:val="0"/>
          <w:numId w:val="111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Какую работу совершит сила 200 Н при перемещении тела на 5 м, если она направлена под углом 60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о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к горизонту?</w:t>
      </w:r>
    </w:p>
    <w:p w:rsidR="000B37CC" w:rsidRPr="00E056EE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0B37CC" w:rsidRPr="00E056EE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E056EE">
        <w:rPr>
          <w:rFonts w:ascii="Times New Roman" w:hAnsi="Times New Roman"/>
          <w:b/>
          <w:color w:val="auto"/>
          <w:sz w:val="28"/>
          <w:szCs w:val="28"/>
        </w:rPr>
        <w:t>Экзаменационный билет № 18</w:t>
      </w:r>
    </w:p>
    <w:p w:rsidR="00912BB6" w:rsidRPr="00E056EE" w:rsidRDefault="00912BB6" w:rsidP="00D34006">
      <w:pPr>
        <w:pStyle w:val="affff2"/>
        <w:numPr>
          <w:ilvl w:val="0"/>
          <w:numId w:val="112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Собственная частота колебаний в контуре. Вынужденные колебания. Резонанс.</w:t>
      </w:r>
    </w:p>
    <w:p w:rsidR="00912BB6" w:rsidRPr="00E056EE" w:rsidRDefault="00912BB6" w:rsidP="00D34006">
      <w:pPr>
        <w:pStyle w:val="affff2"/>
        <w:numPr>
          <w:ilvl w:val="0"/>
          <w:numId w:val="112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Газовые законы. Уравнение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</w:rPr>
        <w:t>Клайперона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</w:rPr>
        <w:t xml:space="preserve">. </w:t>
      </w:r>
    </w:p>
    <w:p w:rsidR="000B37CC" w:rsidRPr="00E056EE" w:rsidRDefault="00912BB6" w:rsidP="00D34006">
      <w:pPr>
        <w:pStyle w:val="affff2"/>
        <w:numPr>
          <w:ilvl w:val="0"/>
          <w:numId w:val="112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Вагон массой 20 т, движущийся со скоростью 0,3 м/с, нагоняет вагон массой 30 т, движущийся со скоростью 0,2 м/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>с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. 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>Какова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 скорость вагонов после того, как сработает автосцепка?</w:t>
      </w:r>
    </w:p>
    <w:p w:rsidR="000B37CC" w:rsidRPr="00E056EE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0B37CC" w:rsidRPr="00E056EE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E056EE">
        <w:rPr>
          <w:rFonts w:ascii="Times New Roman" w:hAnsi="Times New Roman"/>
          <w:b/>
          <w:color w:val="auto"/>
          <w:sz w:val="28"/>
          <w:szCs w:val="28"/>
        </w:rPr>
        <w:t>Экзаменационный билет № 19</w:t>
      </w:r>
    </w:p>
    <w:p w:rsidR="00912BB6" w:rsidRPr="00E056EE" w:rsidRDefault="00912BB6" w:rsidP="00D34006">
      <w:pPr>
        <w:pStyle w:val="affff2"/>
        <w:numPr>
          <w:ilvl w:val="0"/>
          <w:numId w:val="113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Внутренняя энергия и способы ее изменения. Первый закон термодинамики.</w:t>
      </w:r>
    </w:p>
    <w:p w:rsidR="00912BB6" w:rsidRPr="00E056EE" w:rsidRDefault="00912BB6" w:rsidP="00D34006">
      <w:pPr>
        <w:pStyle w:val="affff2"/>
        <w:numPr>
          <w:ilvl w:val="0"/>
          <w:numId w:val="113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Колебательный контур. Свободные электрические колебания. Превращение энергии в колебательном контуре. </w:t>
      </w:r>
    </w:p>
    <w:p w:rsidR="000B37CC" w:rsidRPr="00E056EE" w:rsidRDefault="00912BB6" w:rsidP="00D34006">
      <w:pPr>
        <w:pStyle w:val="affff2"/>
        <w:numPr>
          <w:ilvl w:val="0"/>
          <w:numId w:val="113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Работа выхода электронов из кадмия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 xml:space="preserve"> А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 = 6,53</w:t>
      </w:r>
      <w:r w:rsidRPr="00E056EE">
        <w:rPr>
          <w:rFonts w:ascii="Times New Roman" w:hAnsi="Times New Roman"/>
          <w:color w:val="auto"/>
          <w:sz w:val="28"/>
          <w:szCs w:val="28"/>
          <w:rtl/>
        </w:rPr>
        <w:t>٠</w:t>
      </w:r>
      <w:r w:rsidRPr="00E056EE">
        <w:rPr>
          <w:rFonts w:ascii="Times New Roman" w:hAnsi="Times New Roman"/>
          <w:color w:val="auto"/>
          <w:sz w:val="28"/>
          <w:szCs w:val="28"/>
        </w:rPr>
        <w:t>10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-19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Дж. Какова длина волны света  λ, падающего на поверхность кадмия, если максимальная скорость фотоэлектронов  </w:t>
      </w:r>
      <m:oMath>
        <m:r>
          <w:rPr>
            <w:rFonts w:ascii="Cambria Math" w:hAnsi="Cambria Math"/>
            <w:color w:val="auto"/>
            <w:sz w:val="28"/>
            <w:szCs w:val="28"/>
            <w:lang w:val="en-US"/>
          </w:rPr>
          <m:t>υ</m:t>
        </m:r>
        <m:r>
          <w:rPr>
            <w:rFonts w:ascii="Cambria Math" w:hAnsi="Cambria Math"/>
            <w:color w:val="auto"/>
            <w:sz w:val="28"/>
            <w:szCs w:val="28"/>
          </w:rPr>
          <m:t>=7,2</m:t>
        </m:r>
        <m:r>
          <w:rPr>
            <w:rFonts w:ascii="Cambria Math" w:hAnsi="Cambria Math"/>
            <w:color w:val="auto"/>
            <w:sz w:val="28"/>
            <w:szCs w:val="28"/>
            <w:rtl/>
          </w:rPr>
          <m:t>٠</m:t>
        </m:r>
        <m:sSup>
          <m:sSupPr>
            <m:ctrlPr>
              <w:rPr>
                <w:rFonts w:ascii="Cambria Math" w:hAnsi="Cambria Math"/>
                <w:i/>
                <w:color w:val="auto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color w:val="auto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/>
                <w:color w:val="auto"/>
                <w:sz w:val="28"/>
                <w:szCs w:val="28"/>
              </w:rPr>
              <m:t>5</m:t>
            </m:r>
          </m:sup>
        </m:sSup>
        <m:r>
          <w:rPr>
            <w:rFonts w:ascii="Cambria Math" w:hAnsi="Cambria Math"/>
            <w:color w:val="auto"/>
            <w:sz w:val="28"/>
            <w:szCs w:val="28"/>
          </w:rPr>
          <m:t>м/с?</m:t>
        </m:r>
      </m:oMath>
      <w:r w:rsidRPr="00E056EE">
        <w:rPr>
          <w:rFonts w:ascii="Times New Roman" w:hAnsi="Times New Roman"/>
          <w:color w:val="auto"/>
          <w:sz w:val="28"/>
          <w:szCs w:val="28"/>
        </w:rPr>
        <w:t xml:space="preserve"> Масса электрона  9,1</w:t>
      </w:r>
      <w:r w:rsidRPr="00E056EE">
        <w:rPr>
          <w:rFonts w:ascii="Times New Roman" w:hAnsi="Times New Roman"/>
          <w:color w:val="auto"/>
          <w:sz w:val="28"/>
          <w:szCs w:val="28"/>
          <w:rtl/>
        </w:rPr>
        <w:t>٠</w:t>
      </w:r>
      <w:r w:rsidRPr="00E056EE">
        <w:rPr>
          <w:rFonts w:ascii="Times New Roman" w:hAnsi="Times New Roman"/>
          <w:color w:val="auto"/>
          <w:sz w:val="28"/>
          <w:szCs w:val="28"/>
        </w:rPr>
        <w:t>10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-31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кг.</w:t>
      </w:r>
    </w:p>
    <w:p w:rsidR="000B37CC" w:rsidRPr="00E056EE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0B37CC" w:rsidRPr="00E056EE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E056EE">
        <w:rPr>
          <w:rFonts w:ascii="Times New Roman" w:hAnsi="Times New Roman"/>
          <w:b/>
          <w:color w:val="auto"/>
          <w:sz w:val="28"/>
          <w:szCs w:val="28"/>
        </w:rPr>
        <w:t>Экзаменационный билет № 20</w:t>
      </w:r>
    </w:p>
    <w:p w:rsidR="00912BB6" w:rsidRPr="00E056EE" w:rsidRDefault="00912BB6" w:rsidP="00D34006">
      <w:pPr>
        <w:pStyle w:val="affff2"/>
        <w:numPr>
          <w:ilvl w:val="0"/>
          <w:numId w:val="114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Самоиндукция. Энергия магнитного поля тока.</w:t>
      </w:r>
    </w:p>
    <w:p w:rsidR="00912BB6" w:rsidRPr="00E056EE" w:rsidRDefault="00912BB6" w:rsidP="00D34006">
      <w:pPr>
        <w:pStyle w:val="affff2"/>
        <w:numPr>
          <w:ilvl w:val="0"/>
          <w:numId w:val="114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Второй закон термодинамики. Необратимость тепловых процессов.</w:t>
      </w:r>
    </w:p>
    <w:p w:rsidR="00912BB6" w:rsidRPr="00E056EE" w:rsidRDefault="00912BB6" w:rsidP="00D34006">
      <w:pPr>
        <w:pStyle w:val="affff2"/>
        <w:numPr>
          <w:ilvl w:val="0"/>
          <w:numId w:val="114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Написать недостающие обозначения в следующих ядерных реакциях:</w:t>
      </w:r>
    </w:p>
    <w:p w:rsidR="00912BB6" w:rsidRPr="00E056EE" w:rsidRDefault="002F213A" w:rsidP="00912BB6">
      <w:pPr>
        <w:pStyle w:val="affff2"/>
        <w:jc w:val="both"/>
        <w:rPr>
          <w:rFonts w:ascii="Times New Roman" w:hAnsi="Times New Roman"/>
          <w:color w:val="auto"/>
          <w:sz w:val="28"/>
          <w:szCs w:val="28"/>
          <w:lang w:val="en-US"/>
        </w:rPr>
      </w:pPr>
      <m:oMathPara>
        <m:oMath>
          <m:sPre>
            <m:sPrePr>
              <m:ctrlPr>
                <w:rPr>
                  <w:rFonts w:ascii="Cambria Math" w:hAnsi="Cambria Math"/>
                  <w:i/>
                  <w:color w:val="auto"/>
                  <w:sz w:val="28"/>
                  <w:szCs w:val="28"/>
                </w:rPr>
              </m:ctrlPr>
            </m:sPrePr>
            <m:sub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13</m:t>
              </m:r>
            </m:sub>
            <m:sup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27</m:t>
              </m:r>
            </m:sup>
            <m:e>
              <m:r>
                <w:rPr>
                  <w:rFonts w:ascii="Cambria Math" w:hAnsi="Cambria Math"/>
                  <w:color w:val="auto"/>
                  <w:sz w:val="28"/>
                  <w:szCs w:val="28"/>
                  <w:lang w:val="en-US"/>
                </w:rPr>
                <m:t>Al +</m:t>
              </m:r>
              <m:sPre>
                <m:sPre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  <w:lang w:val="en-US"/>
                    </w:rPr>
                  </m:ctrlPr>
                </m:sPrePr>
                <m:sub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  <w:lang w:val="en-US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  <w:lang w:val="en-US"/>
                    </w:rPr>
                    <m:t xml:space="preserve"> 1</m:t>
                  </m:r>
                </m:sup>
                <m:e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  <w:lang w:val="en-US"/>
                    </w:rPr>
                    <m:t xml:space="preserve">n→  * + </m:t>
                  </m:r>
                  <m:sPre>
                    <m:sPrePr>
                      <m:ctrlPr>
                        <w:rPr>
                          <w:rFonts w:ascii="Cambria Math" w:hAnsi="Cambria Math"/>
                          <w:i/>
                          <w:color w:val="auto"/>
                          <w:sz w:val="28"/>
                          <w:szCs w:val="28"/>
                          <w:lang w:val="en-US"/>
                        </w:rPr>
                      </m:ctrlPr>
                    </m:sPrePr>
                    <m:sub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  <w:lang w:val="en-US"/>
                        </w:rPr>
                        <m:t>2</m:t>
                      </m:r>
                    </m:sub>
                    <m:sup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  <w:lang w:val="en-US"/>
                        </w:rPr>
                        <m:t>4</m:t>
                      </m:r>
                    </m:sup>
                    <m:e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  <w:lang w:val="en-US"/>
                        </w:rPr>
                        <m:t>He</m:t>
                      </m:r>
                    </m:e>
                  </m:sPre>
                </m:e>
              </m:sPre>
            </m:e>
          </m:sPre>
        </m:oMath>
      </m:oMathPara>
    </w:p>
    <w:p w:rsidR="00912BB6" w:rsidRPr="00E056EE" w:rsidRDefault="00912BB6" w:rsidP="00912BB6">
      <w:pPr>
        <w:pStyle w:val="affff2"/>
        <w:jc w:val="both"/>
        <w:rPr>
          <w:rFonts w:ascii="Times New Roman" w:hAnsi="Times New Roman"/>
          <w:color w:val="auto"/>
          <w:sz w:val="28"/>
          <w:szCs w:val="28"/>
          <w:lang w:val="en-US"/>
        </w:rPr>
      </w:pPr>
    </w:p>
    <w:p w:rsidR="00912BB6" w:rsidRPr="00E056EE" w:rsidRDefault="00912BB6" w:rsidP="00912BB6">
      <w:pPr>
        <w:pStyle w:val="affff2"/>
        <w:jc w:val="both"/>
        <w:rPr>
          <w:rFonts w:ascii="Times New Roman" w:hAnsi="Times New Roman"/>
          <w:color w:val="auto"/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color w:val="auto"/>
              <w:sz w:val="28"/>
              <w:szCs w:val="28"/>
              <w:lang w:val="en-US"/>
            </w:rPr>
            <m:t xml:space="preserve">* + </m:t>
          </m:r>
          <m:sPre>
            <m:sPrePr>
              <m:ctrlPr>
                <w:rPr>
                  <w:rFonts w:ascii="Cambria Math" w:hAnsi="Cambria Math"/>
                  <w:i/>
                  <w:color w:val="auto"/>
                  <w:sz w:val="28"/>
                  <w:szCs w:val="28"/>
                  <w:lang w:val="en-US"/>
                </w:rPr>
              </m:ctrlPr>
            </m:sPrePr>
            <m:sub>
              <m:r>
                <w:rPr>
                  <w:rFonts w:ascii="Cambria Math" w:hAnsi="Cambria Math"/>
                  <w:color w:val="auto"/>
                  <w:sz w:val="28"/>
                  <w:szCs w:val="28"/>
                  <w:lang w:val="en-US"/>
                </w:rPr>
                <m:t>1</m:t>
              </m:r>
            </m:sub>
            <m:sup>
              <m:r>
                <w:rPr>
                  <w:rFonts w:ascii="Cambria Math" w:hAnsi="Cambria Math"/>
                  <w:color w:val="auto"/>
                  <w:sz w:val="28"/>
                  <w:szCs w:val="28"/>
                  <w:lang w:val="en-US"/>
                </w:rPr>
                <m:t>1</m:t>
              </m:r>
            </m:sup>
            <m:e>
              <m:r>
                <w:rPr>
                  <w:rFonts w:ascii="Cambria Math" w:hAnsi="Cambria Math"/>
                  <w:color w:val="auto"/>
                  <w:sz w:val="28"/>
                  <w:szCs w:val="28"/>
                  <w:lang w:val="en-US"/>
                </w:rPr>
                <m:t xml:space="preserve">H → </m:t>
              </m:r>
              <m:sPre>
                <m:sPre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  <w:lang w:val="en-US"/>
                    </w:rPr>
                  </m:ctrlPr>
                </m:sPrePr>
                <m:sub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  <w:lang w:val="en-US"/>
                    </w:rPr>
                    <m:t>11</m:t>
                  </m:r>
                </m:sub>
                <m:sup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  <w:lang w:val="en-US"/>
                    </w:rPr>
                    <m:t>22</m:t>
                  </m:r>
                </m:sup>
                <m:e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  <w:lang w:val="en-US"/>
                    </w:rPr>
                    <m:t xml:space="preserve">Na+ </m:t>
                  </m:r>
                  <m:sPre>
                    <m:sPrePr>
                      <m:ctrlPr>
                        <w:rPr>
                          <w:rFonts w:ascii="Cambria Math" w:hAnsi="Cambria Math"/>
                          <w:i/>
                          <w:color w:val="auto"/>
                          <w:sz w:val="28"/>
                          <w:szCs w:val="28"/>
                          <w:lang w:val="en-US"/>
                        </w:rPr>
                      </m:ctrlPr>
                    </m:sPrePr>
                    <m:sub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  <w:lang w:val="en-US"/>
                        </w:rPr>
                        <m:t>2</m:t>
                      </m:r>
                    </m:sub>
                    <m:sup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  <w:lang w:val="en-US"/>
                        </w:rPr>
                        <m:t>4</m:t>
                      </m:r>
                    </m:sup>
                    <m:e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  <w:lang w:val="en-US"/>
                        </w:rPr>
                        <m:t>He</m:t>
                      </m:r>
                    </m:e>
                  </m:sPre>
                </m:e>
              </m:sPre>
            </m:e>
          </m:sPre>
        </m:oMath>
      </m:oMathPara>
    </w:p>
    <w:p w:rsidR="00912BB6" w:rsidRPr="00E056EE" w:rsidRDefault="00912BB6" w:rsidP="00912BB6">
      <w:pPr>
        <w:pStyle w:val="affff2"/>
        <w:jc w:val="both"/>
        <w:rPr>
          <w:rFonts w:ascii="Times New Roman" w:hAnsi="Times New Roman"/>
          <w:color w:val="auto"/>
          <w:sz w:val="28"/>
          <w:szCs w:val="28"/>
          <w:lang w:val="en-US"/>
        </w:rPr>
      </w:pPr>
    </w:p>
    <w:p w:rsidR="00912BB6" w:rsidRPr="00E056EE" w:rsidRDefault="002F213A" w:rsidP="00912BB6">
      <w:pPr>
        <w:pStyle w:val="affff2"/>
        <w:jc w:val="both"/>
        <w:rPr>
          <w:rFonts w:ascii="Times New Roman" w:hAnsi="Times New Roman"/>
          <w:color w:val="auto"/>
          <w:sz w:val="28"/>
          <w:szCs w:val="28"/>
          <w:lang w:val="en-US"/>
        </w:rPr>
      </w:pPr>
      <m:oMathPara>
        <m:oMath>
          <m:sPre>
            <m:sPrePr>
              <m:ctrlPr>
                <w:rPr>
                  <w:rFonts w:ascii="Cambria Math" w:hAnsi="Cambria Math"/>
                  <w:i/>
                  <w:color w:val="auto"/>
                  <w:sz w:val="28"/>
                  <w:szCs w:val="28"/>
                  <w:lang w:val="en-US"/>
                </w:rPr>
              </m:ctrlPr>
            </m:sPrePr>
            <m:sub>
              <m:r>
                <w:rPr>
                  <w:rFonts w:ascii="Cambria Math" w:hAnsi="Cambria Math"/>
                  <w:color w:val="auto"/>
                  <w:sz w:val="28"/>
                  <w:szCs w:val="28"/>
                  <w:lang w:val="en-US"/>
                </w:rPr>
                <m:t>25</m:t>
              </m:r>
            </m:sub>
            <m:sup>
              <m:r>
                <w:rPr>
                  <w:rFonts w:ascii="Cambria Math" w:hAnsi="Cambria Math"/>
                  <w:color w:val="auto"/>
                  <w:sz w:val="28"/>
                  <w:szCs w:val="28"/>
                  <w:lang w:val="en-US"/>
                </w:rPr>
                <m:t>55</m:t>
              </m:r>
            </m:sup>
            <m:e>
              <m:r>
                <w:rPr>
                  <w:rFonts w:ascii="Cambria Math" w:hAnsi="Cambria Math"/>
                  <w:color w:val="auto"/>
                  <w:sz w:val="28"/>
                  <w:szCs w:val="28"/>
                  <w:lang w:val="en-US"/>
                </w:rPr>
                <m:t xml:space="preserve">Mn+ * → </m:t>
              </m:r>
              <m:sPre>
                <m:sPre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  <w:lang w:val="en-US"/>
                    </w:rPr>
                  </m:ctrlPr>
                </m:sPrePr>
                <m:sub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  <w:lang w:val="en-US"/>
                    </w:rPr>
                    <m:t>27</m:t>
                  </m:r>
                </m:sub>
                <m:sup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  <w:lang w:val="en-US"/>
                    </w:rPr>
                    <m:t>56</m:t>
                  </m:r>
                </m:sup>
                <m:e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  <w:lang w:val="en-US"/>
                    </w:rPr>
                    <m:t xml:space="preserve">Fe+ </m:t>
                  </m:r>
                  <m:sPre>
                    <m:sPrePr>
                      <m:ctrlPr>
                        <w:rPr>
                          <w:rFonts w:ascii="Cambria Math" w:hAnsi="Cambria Math"/>
                          <w:i/>
                          <w:color w:val="auto"/>
                          <w:sz w:val="28"/>
                          <w:szCs w:val="28"/>
                          <w:lang w:val="en-US"/>
                        </w:rPr>
                      </m:ctrlPr>
                    </m:sPrePr>
                    <m:sub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  <w:lang w:val="en-US"/>
                        </w:rPr>
                        <m:t>0</m:t>
                      </m:r>
                    </m:sub>
                    <m:sup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  <w:lang w:val="en-US"/>
                        </w:rPr>
                        <m:t>1</m:t>
                      </m:r>
                    </m:sup>
                    <m:e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  <w:lang w:val="en-US"/>
                        </w:rPr>
                        <m:t>n</m:t>
                      </m:r>
                    </m:e>
                  </m:sPre>
                </m:e>
              </m:sPre>
            </m:e>
          </m:sPre>
        </m:oMath>
      </m:oMathPara>
    </w:p>
    <w:p w:rsidR="00912BB6" w:rsidRPr="00E056EE" w:rsidRDefault="00912BB6" w:rsidP="00912BB6">
      <w:pPr>
        <w:pStyle w:val="affff2"/>
        <w:jc w:val="both"/>
        <w:rPr>
          <w:rFonts w:ascii="Times New Roman" w:hAnsi="Times New Roman"/>
          <w:color w:val="auto"/>
          <w:sz w:val="28"/>
          <w:szCs w:val="28"/>
          <w:lang w:val="en-US"/>
        </w:rPr>
      </w:pPr>
    </w:p>
    <w:p w:rsidR="000B37CC" w:rsidRPr="00E056EE" w:rsidRDefault="002F213A" w:rsidP="00912BB6">
      <w:pPr>
        <w:pStyle w:val="affff2"/>
        <w:jc w:val="both"/>
        <w:rPr>
          <w:rFonts w:ascii="Times New Roman" w:hAnsi="Times New Roman"/>
          <w:i/>
          <w:color w:val="auto"/>
          <w:sz w:val="28"/>
          <w:szCs w:val="28"/>
        </w:rPr>
      </w:pPr>
      <m:oMathPara>
        <m:oMath>
          <m:sPre>
            <m:sPrePr>
              <m:ctrlPr>
                <w:rPr>
                  <w:rFonts w:ascii="Cambria Math" w:hAnsi="Cambria Math"/>
                  <w:i/>
                  <w:color w:val="auto"/>
                  <w:sz w:val="28"/>
                  <w:szCs w:val="28"/>
                  <w:lang w:val="en-US"/>
                </w:rPr>
              </m:ctrlPr>
            </m:sPrePr>
            <m:sub>
              <m:r>
                <w:rPr>
                  <w:rFonts w:ascii="Cambria Math" w:hAnsi="Cambria Math"/>
                  <w:color w:val="auto"/>
                  <w:sz w:val="28"/>
                  <w:szCs w:val="28"/>
                  <w:lang w:val="en-US"/>
                </w:rPr>
                <m:t>13</m:t>
              </m:r>
            </m:sub>
            <m:sup>
              <m:r>
                <w:rPr>
                  <w:rFonts w:ascii="Cambria Math" w:hAnsi="Cambria Math"/>
                  <w:color w:val="auto"/>
                  <w:sz w:val="28"/>
                  <w:szCs w:val="28"/>
                  <w:lang w:val="en-US"/>
                </w:rPr>
                <m:t>27</m:t>
              </m:r>
            </m:sup>
            <m:e>
              <m:r>
                <w:rPr>
                  <w:rFonts w:ascii="Cambria Math" w:hAnsi="Cambria Math"/>
                  <w:color w:val="auto"/>
                  <w:sz w:val="28"/>
                  <w:szCs w:val="28"/>
                  <w:lang w:val="en-US"/>
                </w:rPr>
                <m:t xml:space="preserve">Al+ γ → </m:t>
              </m:r>
              <m:sPre>
                <m:sPre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  <w:lang w:val="en-US"/>
                    </w:rPr>
                  </m:ctrlPr>
                </m:sPrePr>
                <m:sub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  <w:lang w:val="en-US"/>
                    </w:rPr>
                    <m:t>12</m:t>
                  </m:r>
                </m:sub>
                <m:sup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  <w:lang w:val="en-US"/>
                    </w:rPr>
                    <m:t>26</m:t>
                  </m:r>
                </m:sup>
                <m:e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  <w:lang w:val="en-US"/>
                    </w:rPr>
                    <m:t xml:space="preserve">Mg + * </m:t>
                  </m:r>
                </m:e>
              </m:sPre>
            </m:e>
          </m:sPre>
        </m:oMath>
      </m:oMathPara>
    </w:p>
    <w:p w:rsidR="000B37CC" w:rsidRPr="00E056EE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0B37CC" w:rsidRPr="00E056EE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E056EE">
        <w:rPr>
          <w:rFonts w:ascii="Times New Roman" w:hAnsi="Times New Roman"/>
          <w:b/>
          <w:color w:val="auto"/>
          <w:sz w:val="28"/>
          <w:szCs w:val="28"/>
        </w:rPr>
        <w:t xml:space="preserve">Экзаменационный билет № </w:t>
      </w:r>
      <w:r w:rsidR="00912BB6" w:rsidRPr="00E056EE">
        <w:rPr>
          <w:rFonts w:ascii="Times New Roman" w:hAnsi="Times New Roman"/>
          <w:b/>
          <w:color w:val="auto"/>
          <w:sz w:val="28"/>
          <w:szCs w:val="28"/>
        </w:rPr>
        <w:t>2</w:t>
      </w:r>
      <w:r w:rsidRPr="00E056EE">
        <w:rPr>
          <w:rFonts w:ascii="Times New Roman" w:hAnsi="Times New Roman"/>
          <w:b/>
          <w:color w:val="auto"/>
          <w:sz w:val="28"/>
          <w:szCs w:val="28"/>
        </w:rPr>
        <w:t>1</w:t>
      </w:r>
    </w:p>
    <w:p w:rsidR="00912BB6" w:rsidRPr="00E056EE" w:rsidRDefault="00912BB6" w:rsidP="00D34006">
      <w:pPr>
        <w:pStyle w:val="affff2"/>
        <w:numPr>
          <w:ilvl w:val="0"/>
          <w:numId w:val="11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Тепловые двигатели и охрана окружающей среды. КПД тепловых двигателей.</w:t>
      </w:r>
    </w:p>
    <w:p w:rsidR="00912BB6" w:rsidRPr="00E056EE" w:rsidRDefault="00912BB6" w:rsidP="00D34006">
      <w:pPr>
        <w:pStyle w:val="affff2"/>
        <w:numPr>
          <w:ilvl w:val="0"/>
          <w:numId w:val="11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Явление электромагнитной индукции. Закон электромагнитной индукции. ЭДС индукции в движущемся проводнике.</w:t>
      </w:r>
    </w:p>
    <w:p w:rsidR="000B37CC" w:rsidRPr="00E056EE" w:rsidRDefault="00912BB6" w:rsidP="00D34006">
      <w:pPr>
        <w:pStyle w:val="affff2"/>
        <w:numPr>
          <w:ilvl w:val="0"/>
          <w:numId w:val="11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Какое количество теплоты </w:t>
      </w:r>
      <w:r w:rsidRPr="00E056EE">
        <w:rPr>
          <w:rFonts w:ascii="Times New Roman" w:hAnsi="Times New Roman"/>
          <w:color w:val="auto"/>
          <w:sz w:val="28"/>
          <w:szCs w:val="28"/>
          <w:lang w:val="en-US"/>
        </w:rPr>
        <w:t>Q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выделится на участке цепи сопротивлением  </w:t>
      </w:r>
      <w:r w:rsidRPr="00E056EE">
        <w:rPr>
          <w:rFonts w:ascii="Times New Roman" w:hAnsi="Times New Roman"/>
          <w:color w:val="auto"/>
          <w:sz w:val="28"/>
          <w:szCs w:val="28"/>
          <w:lang w:val="en-US"/>
        </w:rPr>
        <w:t>R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= 12,4 Ом  за время  </w:t>
      </w:r>
      <w:r w:rsidRPr="00E056EE">
        <w:rPr>
          <w:rFonts w:ascii="Times New Roman" w:hAnsi="Times New Roman"/>
          <w:color w:val="auto"/>
          <w:sz w:val="28"/>
          <w:szCs w:val="28"/>
        </w:rPr>
        <w:sym w:font="Symbol" w:char="F044"/>
      </w:r>
      <w:r w:rsidRPr="00E056EE">
        <w:rPr>
          <w:rFonts w:ascii="Times New Roman" w:hAnsi="Times New Roman"/>
          <w:color w:val="auto"/>
          <w:sz w:val="28"/>
          <w:szCs w:val="28"/>
          <w:lang w:val="en-US"/>
        </w:rPr>
        <w:t>t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= 10 мин? Сила тока  </w:t>
      </w:r>
      <w:r w:rsidRPr="00E056EE">
        <w:rPr>
          <w:rFonts w:ascii="Times New Roman" w:hAnsi="Times New Roman"/>
          <w:color w:val="auto"/>
          <w:sz w:val="28"/>
          <w:szCs w:val="28"/>
          <w:lang w:val="en-US"/>
        </w:rPr>
        <w:t>I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= 0,5 А.</w:t>
      </w:r>
    </w:p>
    <w:p w:rsidR="000B37CC" w:rsidRPr="00E056EE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0B37CC" w:rsidRPr="00E056EE" w:rsidRDefault="00912BB6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E056EE">
        <w:rPr>
          <w:rFonts w:ascii="Times New Roman" w:hAnsi="Times New Roman"/>
          <w:b/>
          <w:color w:val="auto"/>
          <w:sz w:val="28"/>
          <w:szCs w:val="28"/>
        </w:rPr>
        <w:t>Экзаменационный билет № 22</w:t>
      </w:r>
    </w:p>
    <w:p w:rsidR="00912BB6" w:rsidRPr="00E056EE" w:rsidRDefault="00912BB6" w:rsidP="00D34006">
      <w:pPr>
        <w:pStyle w:val="affff2"/>
        <w:numPr>
          <w:ilvl w:val="0"/>
          <w:numId w:val="116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Взаимные превращения жидкости, пара и твердого тела. Влажность воздуха. Точка росы. </w:t>
      </w:r>
    </w:p>
    <w:p w:rsidR="00912BB6" w:rsidRPr="00E056EE" w:rsidRDefault="00912BB6" w:rsidP="00D34006">
      <w:pPr>
        <w:pStyle w:val="affff2"/>
        <w:numPr>
          <w:ilvl w:val="0"/>
          <w:numId w:val="116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Принцип действия электродвигателя. Электроизмерительные приборы.</w:t>
      </w:r>
    </w:p>
    <w:p w:rsidR="000B37CC" w:rsidRPr="00E056EE" w:rsidRDefault="00912BB6" w:rsidP="00D34006">
      <w:pPr>
        <w:pStyle w:val="affff2"/>
        <w:numPr>
          <w:ilvl w:val="0"/>
          <w:numId w:val="116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Определите массу водорода (Н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  <w:vertAlign w:val="subscript"/>
        </w:rPr>
        <w:t>2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>), находящегося в баллоне объёмом 20 литров при давлении 830 кПа, если температура газа равна 17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0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С. Универсальная газовая постоянная </w:t>
      </w:r>
      <w:r w:rsidRPr="00E056EE">
        <w:rPr>
          <w:rFonts w:ascii="Times New Roman" w:hAnsi="Times New Roman"/>
          <w:color w:val="auto"/>
          <w:sz w:val="28"/>
          <w:szCs w:val="28"/>
          <w:lang w:val="en-US"/>
        </w:rPr>
        <w:t>R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= 8,31 Дж/(моль</w:t>
      </w:r>
      <w:r w:rsidRPr="00E056EE">
        <w:rPr>
          <w:rFonts w:ascii="Times New Roman" w:hAnsi="Times New Roman"/>
          <w:color w:val="auto"/>
          <w:sz w:val="28"/>
          <w:szCs w:val="28"/>
          <w:rtl/>
        </w:rPr>
        <w:t>٠</w:t>
      </w:r>
      <w:r w:rsidRPr="00E056EE">
        <w:rPr>
          <w:rFonts w:ascii="Times New Roman" w:hAnsi="Times New Roman"/>
          <w:color w:val="auto"/>
          <w:sz w:val="28"/>
          <w:szCs w:val="28"/>
        </w:rPr>
        <w:t>К).</w:t>
      </w:r>
    </w:p>
    <w:p w:rsidR="000B37CC" w:rsidRPr="00E056EE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0B37CC" w:rsidRPr="00E056EE" w:rsidRDefault="00912BB6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E056EE">
        <w:rPr>
          <w:rFonts w:ascii="Times New Roman" w:hAnsi="Times New Roman"/>
          <w:b/>
          <w:color w:val="auto"/>
          <w:sz w:val="28"/>
          <w:szCs w:val="28"/>
        </w:rPr>
        <w:t>Экзаменационный билет № 23</w:t>
      </w:r>
    </w:p>
    <w:p w:rsidR="00912BB6" w:rsidRPr="00E056EE" w:rsidRDefault="00912BB6" w:rsidP="00D34006">
      <w:pPr>
        <w:pStyle w:val="affff2"/>
        <w:numPr>
          <w:ilvl w:val="0"/>
          <w:numId w:val="117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Правило левой руки. Сила Лоренца. </w:t>
      </w:r>
    </w:p>
    <w:p w:rsidR="00912BB6" w:rsidRPr="00E056EE" w:rsidRDefault="00912BB6" w:rsidP="00D34006">
      <w:pPr>
        <w:pStyle w:val="affff2"/>
        <w:numPr>
          <w:ilvl w:val="0"/>
          <w:numId w:val="117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Электрический заряд. Закон сохранения заряда. Взаимодействие заряженных тел. Закон Кулона.</w:t>
      </w:r>
    </w:p>
    <w:p w:rsidR="000B37CC" w:rsidRPr="00E056EE" w:rsidRDefault="00912BB6" w:rsidP="00D34006">
      <w:pPr>
        <w:pStyle w:val="affff2"/>
        <w:numPr>
          <w:ilvl w:val="0"/>
          <w:numId w:val="117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Каков импульс фотона, если длина световой волны  </w:t>
      </w:r>
      <w:r w:rsidRPr="00E056EE">
        <w:rPr>
          <w:rFonts w:ascii="Times New Roman" w:hAnsi="Times New Roman"/>
          <w:color w:val="auto"/>
          <w:sz w:val="28"/>
          <w:szCs w:val="28"/>
        </w:rPr>
        <w:sym w:font="Symbol" w:char="F06C"/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= 5 </w:t>
      </w:r>
      <w:r w:rsidRPr="00E056EE">
        <w:rPr>
          <w:rFonts w:ascii="Times New Roman" w:hAnsi="Times New Roman"/>
          <w:color w:val="auto"/>
          <w:sz w:val="28"/>
          <w:szCs w:val="28"/>
          <w:rtl/>
        </w:rPr>
        <w:t>٠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10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-7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м?  Постоянная Планка </w:t>
      </w:r>
      <w:r w:rsidRPr="00E056EE">
        <w:rPr>
          <w:rFonts w:ascii="Times New Roman" w:hAnsi="Times New Roman"/>
          <w:color w:val="auto"/>
          <w:sz w:val="28"/>
          <w:szCs w:val="28"/>
          <w:lang w:val="en-US"/>
        </w:rPr>
        <w:t>h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= 6, 63 </w:t>
      </w:r>
      <w:r w:rsidRPr="00E056EE">
        <w:rPr>
          <w:rFonts w:ascii="Times New Roman" w:hAnsi="Times New Roman"/>
          <w:color w:val="auto"/>
          <w:sz w:val="28"/>
          <w:szCs w:val="28"/>
          <w:rtl/>
        </w:rPr>
        <w:t>٠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10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-34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Дж  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>с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>.</w:t>
      </w:r>
    </w:p>
    <w:p w:rsidR="000B37CC" w:rsidRPr="00E056EE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0B37CC" w:rsidRPr="00E056EE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E056EE">
        <w:rPr>
          <w:rFonts w:ascii="Times New Roman" w:hAnsi="Times New Roman"/>
          <w:b/>
          <w:color w:val="auto"/>
          <w:sz w:val="28"/>
          <w:szCs w:val="28"/>
        </w:rPr>
        <w:t xml:space="preserve">Экзаменационный билет № </w:t>
      </w:r>
      <w:r w:rsidR="00912BB6" w:rsidRPr="00E056EE">
        <w:rPr>
          <w:rFonts w:ascii="Times New Roman" w:hAnsi="Times New Roman"/>
          <w:b/>
          <w:color w:val="auto"/>
          <w:sz w:val="28"/>
          <w:szCs w:val="28"/>
        </w:rPr>
        <w:t>24</w:t>
      </w:r>
    </w:p>
    <w:p w:rsidR="00912BB6" w:rsidRPr="00E056EE" w:rsidRDefault="00912BB6" w:rsidP="00D34006">
      <w:pPr>
        <w:pStyle w:val="affff2"/>
        <w:numPr>
          <w:ilvl w:val="0"/>
          <w:numId w:val="118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Сила Ампера. Правило правой руки.</w:t>
      </w:r>
    </w:p>
    <w:p w:rsidR="00912BB6" w:rsidRPr="00E056EE" w:rsidRDefault="00912BB6" w:rsidP="00D34006">
      <w:pPr>
        <w:pStyle w:val="affff2"/>
        <w:numPr>
          <w:ilvl w:val="0"/>
          <w:numId w:val="118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Электрическое поле, его материальность. Напряженность и потенциал электрического поля.</w:t>
      </w:r>
    </w:p>
    <w:p w:rsidR="000B37CC" w:rsidRPr="00E056EE" w:rsidRDefault="00912BB6" w:rsidP="00D34006">
      <w:pPr>
        <w:pStyle w:val="affff2"/>
        <w:numPr>
          <w:ilvl w:val="0"/>
          <w:numId w:val="118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Сила 60 Н сообщает телу ускорение 0,8 м/с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2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 .Какая сила сообщит этому телу ускорение 2 м/с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2</w:t>
      </w:r>
      <w:r w:rsidRPr="00E056EE">
        <w:rPr>
          <w:rFonts w:ascii="Times New Roman" w:hAnsi="Times New Roman"/>
          <w:color w:val="auto"/>
          <w:sz w:val="28"/>
          <w:szCs w:val="28"/>
        </w:rPr>
        <w:t>?</w:t>
      </w:r>
    </w:p>
    <w:p w:rsidR="00912BB6" w:rsidRPr="00E056EE" w:rsidRDefault="00912BB6" w:rsidP="00912BB6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912BB6" w:rsidRPr="00E056EE" w:rsidRDefault="00912BB6" w:rsidP="00912BB6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E056EE">
        <w:rPr>
          <w:rFonts w:ascii="Times New Roman" w:hAnsi="Times New Roman"/>
          <w:b/>
          <w:color w:val="auto"/>
          <w:sz w:val="28"/>
          <w:szCs w:val="28"/>
        </w:rPr>
        <w:t>Экзаменационный билет № 25</w:t>
      </w:r>
    </w:p>
    <w:p w:rsidR="00912BB6" w:rsidRPr="00E056EE" w:rsidRDefault="00912BB6" w:rsidP="00D34006">
      <w:pPr>
        <w:pStyle w:val="affff2"/>
        <w:numPr>
          <w:ilvl w:val="0"/>
          <w:numId w:val="119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Проводники и диэлектрики в электрическом поле. Диэлектрическая проницаемость. Полупроводники.</w:t>
      </w:r>
    </w:p>
    <w:p w:rsidR="00912BB6" w:rsidRPr="00E056EE" w:rsidRDefault="00912BB6" w:rsidP="00D34006">
      <w:pPr>
        <w:pStyle w:val="affff2"/>
        <w:numPr>
          <w:ilvl w:val="0"/>
          <w:numId w:val="119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Вектор магнитной индукции. Правило буравчика.</w:t>
      </w:r>
    </w:p>
    <w:p w:rsidR="00912BB6" w:rsidRPr="00E056EE" w:rsidRDefault="00912BB6" w:rsidP="00D34006">
      <w:pPr>
        <w:pStyle w:val="affff2"/>
        <w:numPr>
          <w:ilvl w:val="0"/>
          <w:numId w:val="119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Газ при давлении 8,1*10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5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Па и температуре 12 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0</w:t>
      </w:r>
      <w:r w:rsidRPr="00E056EE">
        <w:rPr>
          <w:rFonts w:ascii="Times New Roman" w:hAnsi="Times New Roman"/>
          <w:color w:val="auto"/>
          <w:sz w:val="28"/>
          <w:szCs w:val="28"/>
        </w:rPr>
        <w:t>С занимает объем 855 л. Каким будет давление, если та же та же масса газа при температуре 320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 xml:space="preserve"> К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 займет объем 800 л?</w:t>
      </w:r>
    </w:p>
    <w:p w:rsidR="00912BB6" w:rsidRPr="00E056EE" w:rsidRDefault="00912BB6" w:rsidP="00912BB6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912BB6" w:rsidRPr="00E056EE" w:rsidRDefault="00912BB6" w:rsidP="00912BB6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E056EE">
        <w:rPr>
          <w:rFonts w:ascii="Times New Roman" w:hAnsi="Times New Roman"/>
          <w:b/>
          <w:color w:val="auto"/>
          <w:sz w:val="28"/>
          <w:szCs w:val="28"/>
        </w:rPr>
        <w:t>Экзаменационный билет № 26</w:t>
      </w:r>
    </w:p>
    <w:p w:rsidR="00912BB6" w:rsidRPr="00E056EE" w:rsidRDefault="00912BB6" w:rsidP="00D34006">
      <w:pPr>
        <w:pStyle w:val="affff2"/>
        <w:numPr>
          <w:ilvl w:val="0"/>
          <w:numId w:val="120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Конденсатор. Электроемкость. Электроемкость плоского конденсатора.</w:t>
      </w:r>
    </w:p>
    <w:p w:rsidR="00912BB6" w:rsidRPr="00E056EE" w:rsidRDefault="00912BB6" w:rsidP="00D34006">
      <w:pPr>
        <w:pStyle w:val="affff2"/>
        <w:numPr>
          <w:ilvl w:val="0"/>
          <w:numId w:val="120"/>
        </w:numPr>
        <w:jc w:val="both"/>
        <w:rPr>
          <w:rFonts w:ascii="Times New Roman" w:hAnsi="Times New Roman"/>
          <w:color w:val="auto"/>
          <w:sz w:val="28"/>
          <w:szCs w:val="28"/>
          <w:bdr w:val="none" w:sz="0" w:space="0" w:color="auto" w:frame="1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Магнитное поле. Постоянные магниты и магнитное поле 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>тока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 и его материальность.</w:t>
      </w:r>
    </w:p>
    <w:p w:rsidR="00912BB6" w:rsidRPr="00E056EE" w:rsidRDefault="00912BB6" w:rsidP="00D34006">
      <w:pPr>
        <w:pStyle w:val="affff2"/>
        <w:numPr>
          <w:ilvl w:val="0"/>
          <w:numId w:val="120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В вертикальном цилиндре под тяжёлым поршнем находится кислород массой 2 кг. Для повышения температуры на 5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 xml:space="preserve"> К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 ему сообщили количество теплоты 9160 Дж. Найдите работу, совершённую газом при расширении и увеличении его внутренней энергии. Молярная масса кислорода 32 </w:t>
      </w:r>
      <w:r w:rsidRPr="00E056EE">
        <w:rPr>
          <w:rFonts w:ascii="Times New Roman" w:hAnsi="Times New Roman"/>
          <w:color w:val="auto"/>
          <w:sz w:val="28"/>
          <w:szCs w:val="28"/>
          <w:rtl/>
        </w:rPr>
        <w:t>٠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10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-3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кг/моль.</w:t>
      </w:r>
    </w:p>
    <w:p w:rsidR="00912BB6" w:rsidRPr="00E056EE" w:rsidRDefault="00912BB6" w:rsidP="00912BB6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912BB6" w:rsidRPr="00E056EE" w:rsidRDefault="00912BB6" w:rsidP="00912BB6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E056EE">
        <w:rPr>
          <w:rFonts w:ascii="Times New Roman" w:hAnsi="Times New Roman"/>
          <w:b/>
          <w:color w:val="auto"/>
          <w:sz w:val="28"/>
          <w:szCs w:val="28"/>
        </w:rPr>
        <w:t>Экзаменационный билет № 27</w:t>
      </w:r>
    </w:p>
    <w:p w:rsidR="00912BB6" w:rsidRPr="00E056EE" w:rsidRDefault="00912BB6" w:rsidP="00D34006">
      <w:pPr>
        <w:pStyle w:val="affff2"/>
        <w:numPr>
          <w:ilvl w:val="0"/>
          <w:numId w:val="121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lastRenderedPageBreak/>
        <w:t>Свободные носители электрического заряда в проводниках. Механизм проводимости растворов и расплавов электролитов.</w:t>
      </w:r>
    </w:p>
    <w:p w:rsidR="00912BB6" w:rsidRPr="00E056EE" w:rsidRDefault="00912BB6" w:rsidP="00D34006">
      <w:pPr>
        <w:pStyle w:val="affff2"/>
        <w:numPr>
          <w:ilvl w:val="0"/>
          <w:numId w:val="121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Параллельное и последовательное соединение конденсаторов. Энергия заряженного конденсатора.</w:t>
      </w:r>
    </w:p>
    <w:p w:rsidR="00912BB6" w:rsidRPr="00E056EE" w:rsidRDefault="00912BB6" w:rsidP="00D34006">
      <w:pPr>
        <w:pStyle w:val="affff2"/>
        <w:numPr>
          <w:ilvl w:val="0"/>
          <w:numId w:val="121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Определите среднюю квадратичную скорость молекулы газа при 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о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С. Масса молекулы газа  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  <w:lang w:val="en-US"/>
        </w:rPr>
        <w:t>m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val="en-US"/>
        </w:rPr>
        <w:t>o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</w:rPr>
        <w:t xml:space="preserve"> = 3,2 </w:t>
      </w:r>
      <w:r w:rsidRPr="00E056EE">
        <w:rPr>
          <w:rFonts w:ascii="Times New Roman" w:hAnsi="Times New Roman"/>
          <w:color w:val="auto"/>
          <w:sz w:val="28"/>
          <w:szCs w:val="28"/>
          <w:rtl/>
        </w:rPr>
        <w:t>٠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10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–26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кг. Постоянная </w:t>
      </w:r>
      <w:r w:rsidRPr="00E056EE">
        <w:rPr>
          <w:rFonts w:ascii="Times New Roman" w:hAnsi="Times New Roman"/>
          <w:color w:val="auto"/>
          <w:sz w:val="28"/>
          <w:szCs w:val="28"/>
          <w:lang w:val="en-US"/>
        </w:rPr>
        <w:t>k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= 1,38</w:t>
      </w:r>
      <w:r w:rsidRPr="00E056EE">
        <w:rPr>
          <w:rFonts w:ascii="Times New Roman" w:hAnsi="Times New Roman"/>
          <w:color w:val="auto"/>
          <w:sz w:val="28"/>
          <w:szCs w:val="28"/>
          <w:rtl/>
        </w:rPr>
        <w:t>٠</w:t>
      </w:r>
      <w:r w:rsidRPr="00E056EE">
        <w:rPr>
          <w:rFonts w:ascii="Times New Roman" w:hAnsi="Times New Roman"/>
          <w:color w:val="auto"/>
          <w:sz w:val="28"/>
          <w:szCs w:val="28"/>
        </w:rPr>
        <w:t>10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-23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auto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auto"/>
                <w:sz w:val="28"/>
                <w:szCs w:val="28"/>
              </w:rPr>
              <m:t>Дж</m:t>
            </m:r>
          </m:num>
          <m:den>
            <m:r>
              <w:rPr>
                <w:rFonts w:ascii="Cambria Math" w:hAnsi="Cambria Math"/>
                <w:color w:val="auto"/>
                <w:sz w:val="28"/>
                <w:szCs w:val="28"/>
              </w:rPr>
              <m:t>К</m:t>
            </m:r>
          </m:den>
        </m:f>
      </m:oMath>
      <w:r w:rsidRPr="00E056EE">
        <w:rPr>
          <w:rFonts w:ascii="Times New Roman" w:hAnsi="Times New Roman"/>
          <w:color w:val="auto"/>
          <w:sz w:val="28"/>
          <w:szCs w:val="28"/>
        </w:rPr>
        <w:t>.</w:t>
      </w:r>
    </w:p>
    <w:p w:rsidR="00912BB6" w:rsidRPr="00E056EE" w:rsidRDefault="00912BB6" w:rsidP="00912BB6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912BB6" w:rsidRPr="00E056EE" w:rsidRDefault="00912BB6" w:rsidP="00912BB6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E056EE">
        <w:rPr>
          <w:rFonts w:ascii="Times New Roman" w:hAnsi="Times New Roman"/>
          <w:b/>
          <w:color w:val="auto"/>
          <w:sz w:val="28"/>
          <w:szCs w:val="28"/>
        </w:rPr>
        <w:t>Экзаменационный билет № 28</w:t>
      </w:r>
    </w:p>
    <w:p w:rsidR="00912BB6" w:rsidRPr="00E056EE" w:rsidRDefault="00912BB6" w:rsidP="00D34006">
      <w:pPr>
        <w:pStyle w:val="affff2"/>
        <w:numPr>
          <w:ilvl w:val="0"/>
          <w:numId w:val="122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Ядерные реакции. Деление и синтез ядер.</w:t>
      </w:r>
    </w:p>
    <w:p w:rsidR="00912BB6" w:rsidRPr="00E056EE" w:rsidRDefault="00912BB6" w:rsidP="00D34006">
      <w:pPr>
        <w:pStyle w:val="affff2"/>
        <w:numPr>
          <w:ilvl w:val="0"/>
          <w:numId w:val="122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Полупроводники. Собственная и примесная проводимость. Полупроводниковый диод. Полупроводниковые приборы.</w:t>
      </w:r>
    </w:p>
    <w:p w:rsidR="00912BB6" w:rsidRPr="00E056EE" w:rsidRDefault="00912BB6" w:rsidP="00D34006">
      <w:pPr>
        <w:pStyle w:val="affff2"/>
        <w:numPr>
          <w:ilvl w:val="0"/>
          <w:numId w:val="122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Спираль электроплитки изготовлена из никелированной проволоки 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>м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 удельным сопротивлением 0,4 Ом мм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2</w:t>
      </w:r>
      <w:r w:rsidRPr="00E056EE">
        <w:rPr>
          <w:rFonts w:ascii="Times New Roman" w:hAnsi="Times New Roman"/>
          <w:color w:val="auto"/>
          <w:sz w:val="28"/>
          <w:szCs w:val="28"/>
        </w:rPr>
        <w:t>/м и площадью поперечного сечения 0,1 мм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2</w:t>
      </w:r>
      <w:r w:rsidRPr="00E056EE">
        <w:rPr>
          <w:rFonts w:ascii="Times New Roman" w:hAnsi="Times New Roman"/>
          <w:color w:val="auto"/>
          <w:sz w:val="28"/>
          <w:szCs w:val="28"/>
        </w:rPr>
        <w:t>. Напряжение на концах спирали 220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 xml:space="preserve"> В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, сила тока 4 А. Найдите длину проволоки. Ответ округлите до целого. </w:t>
      </w:r>
    </w:p>
    <w:p w:rsidR="00912BB6" w:rsidRPr="00E056EE" w:rsidRDefault="00912BB6" w:rsidP="00912BB6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912BB6" w:rsidRPr="00E056EE" w:rsidRDefault="00912BB6" w:rsidP="00912BB6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E056EE">
        <w:rPr>
          <w:rFonts w:ascii="Times New Roman" w:hAnsi="Times New Roman"/>
          <w:b/>
          <w:color w:val="auto"/>
          <w:sz w:val="28"/>
          <w:szCs w:val="28"/>
        </w:rPr>
        <w:t>Экзаменационный билет № 29</w:t>
      </w:r>
    </w:p>
    <w:p w:rsidR="001A3E96" w:rsidRPr="00E056EE" w:rsidRDefault="001A3E96" w:rsidP="00D34006">
      <w:pPr>
        <w:pStyle w:val="affff2"/>
        <w:numPr>
          <w:ilvl w:val="0"/>
          <w:numId w:val="123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Электродвижущая сила. Закон Ома для полной (замкнутой) цепи. Закон Кирхгофа.</w:t>
      </w:r>
    </w:p>
    <w:p w:rsidR="001A3E96" w:rsidRPr="00E056EE" w:rsidRDefault="001A3E96" w:rsidP="00D34006">
      <w:pPr>
        <w:pStyle w:val="affff2"/>
        <w:numPr>
          <w:ilvl w:val="0"/>
          <w:numId w:val="123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Фотоэффект. Опыт А.Г. Столетова. Законы фотоэффекта. Технические устройства, основанные на применении фотоэффекта</w:t>
      </w:r>
    </w:p>
    <w:p w:rsidR="00912BB6" w:rsidRPr="00E056EE" w:rsidRDefault="001A3E96" w:rsidP="00D34006">
      <w:pPr>
        <w:pStyle w:val="affff2"/>
        <w:numPr>
          <w:ilvl w:val="0"/>
          <w:numId w:val="123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Вагон массой 20 т, движущийся со скоростью 0,3 м/с, нагоняет вагон массой 30 т, движущийся со скоростью 0,2 м/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>с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. 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>Какова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 скорость вагонов после того, как сработает автосцепка?</w:t>
      </w:r>
    </w:p>
    <w:p w:rsidR="00912BB6" w:rsidRPr="00E056EE" w:rsidRDefault="00912BB6" w:rsidP="00912BB6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912BB6" w:rsidRPr="00E056EE" w:rsidRDefault="001A3E96" w:rsidP="00912BB6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E056EE">
        <w:rPr>
          <w:rFonts w:ascii="Times New Roman" w:hAnsi="Times New Roman"/>
          <w:b/>
          <w:color w:val="auto"/>
          <w:sz w:val="28"/>
          <w:szCs w:val="28"/>
        </w:rPr>
        <w:t>Экзаменационный билет № 30</w:t>
      </w:r>
    </w:p>
    <w:p w:rsidR="001A3E96" w:rsidRPr="00E056EE" w:rsidRDefault="001A3E96" w:rsidP="00D34006">
      <w:pPr>
        <w:pStyle w:val="affff2"/>
        <w:numPr>
          <w:ilvl w:val="0"/>
          <w:numId w:val="124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Тепловое действие тока. Закон Джоуля – Ленца. Работа и мощность электрического тока.</w:t>
      </w:r>
    </w:p>
    <w:p w:rsidR="001A3E96" w:rsidRPr="00E056EE" w:rsidRDefault="001A3E96" w:rsidP="00D34006">
      <w:pPr>
        <w:pStyle w:val="affff2"/>
        <w:numPr>
          <w:ilvl w:val="0"/>
          <w:numId w:val="124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Дисперсия света.</w:t>
      </w:r>
    </w:p>
    <w:p w:rsidR="001A3E96" w:rsidRPr="00E056EE" w:rsidRDefault="001A3E96" w:rsidP="00D34006">
      <w:pPr>
        <w:pStyle w:val="affff2"/>
        <w:numPr>
          <w:ilvl w:val="0"/>
          <w:numId w:val="124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Общее сопротивление участка АВ цепи равно 10 Ом. Определите сопротивление третьего проводника. Какова сила тока в участке цепи АВ, если вольтметр показывает напряжение 5В?</w:t>
      </w:r>
    </w:p>
    <w:p w:rsidR="001A3E96" w:rsidRPr="00E056EE" w:rsidRDefault="001A3E96" w:rsidP="001A3E96">
      <w:pPr>
        <w:jc w:val="center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 wp14:anchorId="318DA725" wp14:editId="22520784">
            <wp:extent cx="2422525" cy="974090"/>
            <wp:effectExtent l="0" t="0" r="0" b="0"/>
            <wp:docPr id="16" name="Рисунок 16" descr="Описание: C:\Users\елена\Desktop\задач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писание: C:\Users\елена\Desktop\задачи\3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525" cy="97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365" w:rsidRPr="00E056EE" w:rsidRDefault="00525365">
      <w:pPr>
        <w:spacing w:after="0" w:line="240" w:lineRule="auto"/>
        <w:rPr>
          <w:rFonts w:ascii="Times New Roman" w:hAnsi="Times New Roman"/>
          <w:color w:val="auto"/>
          <w:sz w:val="28"/>
          <w:szCs w:val="28"/>
        </w:rPr>
      </w:pPr>
    </w:p>
    <w:p w:rsidR="00525365" w:rsidRPr="00E056EE" w:rsidRDefault="000E5272">
      <w:pPr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E056EE">
        <w:rPr>
          <w:rFonts w:ascii="Times New Roman" w:hAnsi="Times New Roman"/>
          <w:b/>
          <w:color w:val="auto"/>
          <w:sz w:val="28"/>
          <w:szCs w:val="28"/>
        </w:rPr>
        <w:t>Критерии оценивания:</w:t>
      </w:r>
    </w:p>
    <w:p w:rsidR="00525365" w:rsidRPr="00E056EE" w:rsidRDefault="000E5272">
      <w:pPr>
        <w:spacing w:after="0"/>
        <w:ind w:firstLine="709"/>
        <w:jc w:val="both"/>
        <w:rPr>
          <w:rFonts w:ascii="Times New Roman" w:hAnsi="Times New Roman"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t xml:space="preserve">Оценка «отлично» - уровень освоения </w:t>
      </w:r>
      <w:proofErr w:type="gramStart"/>
      <w:r w:rsidRPr="00E056EE">
        <w:rPr>
          <w:rFonts w:ascii="Times New Roman" w:hAnsi="Times New Roman"/>
          <w:color w:val="auto"/>
          <w:sz w:val="28"/>
        </w:rPr>
        <w:t>обучающимся</w:t>
      </w:r>
      <w:proofErr w:type="gramEnd"/>
      <w:r w:rsidRPr="00E056EE">
        <w:rPr>
          <w:rFonts w:ascii="Times New Roman" w:hAnsi="Times New Roman"/>
          <w:color w:val="auto"/>
          <w:sz w:val="28"/>
        </w:rPr>
        <w:t xml:space="preserve"> учебного материала достаточно высок, обучающийся умеет использовать </w:t>
      </w:r>
      <w:r w:rsidRPr="00E056EE">
        <w:rPr>
          <w:rFonts w:ascii="Times New Roman" w:hAnsi="Times New Roman"/>
          <w:color w:val="auto"/>
          <w:sz w:val="28"/>
        </w:rPr>
        <w:lastRenderedPageBreak/>
        <w:t xml:space="preserve">теоретические знания при выполнении практических задач с практикой, подтверждает сформированность общих и профессиональных компетенций; </w:t>
      </w:r>
    </w:p>
    <w:p w:rsidR="00525365" w:rsidRPr="00E056EE" w:rsidRDefault="000E5272">
      <w:pPr>
        <w:spacing w:after="0"/>
        <w:ind w:firstLine="709"/>
        <w:jc w:val="both"/>
        <w:rPr>
          <w:rFonts w:ascii="Times New Roman" w:hAnsi="Times New Roman"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t>Оценка «хорошо» - обучающийся полно освоил учебный материал, владеет понятийным аппаратом, ориентируется в изученном материале, осознанно применяет знания для решения практических задач, грамотно излагает ответ, но содержание и форма ответа имеют отельные неточности;</w:t>
      </w:r>
    </w:p>
    <w:p w:rsidR="00525365" w:rsidRPr="00E056EE" w:rsidRDefault="000E5272">
      <w:pPr>
        <w:spacing w:after="0"/>
        <w:ind w:firstLine="709"/>
        <w:jc w:val="both"/>
        <w:rPr>
          <w:rFonts w:ascii="Times New Roman" w:hAnsi="Times New Roman"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t>Оценка «удовлетворительно» - обучающийся знает и понимает основные положения учебного материала, но излагает его неполно, непоследовательно, допускает неточности в определении понятий, в применении знаний для решения практических задач не умеет доказательно обосновать свои суждения;</w:t>
      </w:r>
    </w:p>
    <w:p w:rsidR="00525365" w:rsidRPr="00E056EE" w:rsidRDefault="000E5272">
      <w:pPr>
        <w:spacing w:after="0"/>
        <w:ind w:firstLine="709"/>
        <w:jc w:val="both"/>
        <w:rPr>
          <w:rFonts w:ascii="Times New Roman" w:hAnsi="Times New Roman"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t>Оценка «неудовлетворительно» - обучающийся имеет разрозненные, бессистемные знания, не умеет выделять главное и второстепенное, допускает ошибки в определении понятий, искажает их смысл, беспорядочно и неуверенно излагает материал, не может применять знания для решения практических задач.</w:t>
      </w:r>
    </w:p>
    <w:p w:rsidR="00525365" w:rsidRPr="00E056EE" w:rsidRDefault="00525365">
      <w:pPr>
        <w:spacing w:after="0"/>
        <w:ind w:firstLine="709"/>
        <w:jc w:val="both"/>
        <w:rPr>
          <w:rFonts w:ascii="Times New Roman" w:hAnsi="Times New Roman"/>
          <w:color w:val="auto"/>
          <w:sz w:val="28"/>
        </w:rPr>
      </w:pPr>
    </w:p>
    <w:p w:rsidR="00525365" w:rsidRPr="00E056EE" w:rsidRDefault="000E5272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b/>
          <w:color w:val="auto"/>
          <w:sz w:val="28"/>
        </w:rPr>
      </w:pPr>
      <w:r w:rsidRPr="00E056EE">
        <w:rPr>
          <w:rFonts w:ascii="Times New Roman" w:hAnsi="Times New Roman"/>
          <w:b/>
          <w:color w:val="auto"/>
          <w:sz w:val="28"/>
        </w:rPr>
        <w:t>4.3. Тестовые задания</w:t>
      </w:r>
    </w:p>
    <w:p w:rsidR="00CF2559" w:rsidRPr="00E056EE" w:rsidRDefault="00CF2559" w:rsidP="00CF2559">
      <w:pPr>
        <w:jc w:val="both"/>
        <w:rPr>
          <w:rFonts w:ascii="Times New Roman" w:hAnsi="Times New Roman"/>
          <w:color w:val="auto"/>
          <w:sz w:val="28"/>
          <w:szCs w:val="28"/>
        </w:rPr>
      </w:pPr>
    </w:p>
    <w:p w:rsidR="00CF2559" w:rsidRPr="00E056EE" w:rsidRDefault="00BC0D3D" w:rsidP="00D34006">
      <w:pPr>
        <w:pStyle w:val="afa"/>
        <w:numPr>
          <w:ilvl w:val="6"/>
          <w:numId w:val="125"/>
        </w:numPr>
        <w:ind w:left="709" w:hanging="283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Семь</w:t>
      </w:r>
      <w:r w:rsidR="00CF2559" w:rsidRPr="00E056EE">
        <w:rPr>
          <w:rFonts w:ascii="Times New Roman" w:hAnsi="Times New Roman"/>
          <w:color w:val="auto"/>
          <w:sz w:val="28"/>
          <w:szCs w:val="28"/>
        </w:rPr>
        <w:t xml:space="preserve"> одинаковых листов кровельного железа имеют массу 490кг. Размер каждого листа 1*1,5 м. Какова толщина одного листа? ( плотность стали 7,8 г/</w:t>
      </w:r>
      <w:proofErr w:type="spellStart"/>
      <w:r w:rsidR="00CF2559" w:rsidRPr="00E056EE">
        <w:rPr>
          <w:rFonts w:ascii="Times New Roman" w:hAnsi="Times New Roman"/>
          <w:color w:val="auto"/>
          <w:sz w:val="28"/>
          <w:szCs w:val="28"/>
        </w:rPr>
        <w:t>куб</w:t>
      </w:r>
      <w:proofErr w:type="gramStart"/>
      <w:r w:rsidR="00CF2559" w:rsidRPr="00E056EE">
        <w:rPr>
          <w:rFonts w:ascii="Times New Roman" w:hAnsi="Times New Roman"/>
          <w:color w:val="auto"/>
          <w:sz w:val="28"/>
          <w:szCs w:val="28"/>
        </w:rPr>
        <w:t>.с</w:t>
      </w:r>
      <w:proofErr w:type="gramEnd"/>
      <w:r w:rsidR="00CF2559" w:rsidRPr="00E056EE">
        <w:rPr>
          <w:rFonts w:ascii="Times New Roman" w:hAnsi="Times New Roman"/>
          <w:color w:val="auto"/>
          <w:sz w:val="28"/>
          <w:szCs w:val="28"/>
        </w:rPr>
        <w:t>м</w:t>
      </w:r>
      <w:proofErr w:type="spellEnd"/>
      <w:r w:rsidR="00CF2559" w:rsidRPr="00E056EE">
        <w:rPr>
          <w:rFonts w:ascii="Times New Roman" w:hAnsi="Times New Roman"/>
          <w:color w:val="auto"/>
          <w:sz w:val="28"/>
          <w:szCs w:val="28"/>
        </w:rPr>
        <w:t>)</w:t>
      </w:r>
    </w:p>
    <w:p w:rsidR="00CF2559" w:rsidRPr="00E056EE" w:rsidRDefault="00CF2559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А) 8мм               В)  7мм           С)   6мм             D)   5мм</w:t>
      </w:r>
    </w:p>
    <w:p w:rsidR="00BC0D3D" w:rsidRPr="00E056EE" w:rsidRDefault="00BC0D3D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CF2559" w:rsidRPr="00E056EE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Есть два ящика, имеющие форму прямоугольного параллелепипеда, в основании которого лежит квадрат. Высота первого ящика в 2 раза меньше высоты второго ящика, а  периметр дна первого ящика в 2 раза больше, чем у второго. У какого ящика вместимость больше и во сколько раз?</w:t>
      </w:r>
    </w:p>
    <w:p w:rsidR="00BC0D3D" w:rsidRPr="00E056EE" w:rsidRDefault="00CF2559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А) V(1) = V(2)          B)  2 V(1) = V(2)         </w:t>
      </w:r>
    </w:p>
    <w:p w:rsidR="00CF2559" w:rsidRPr="00E056EE" w:rsidRDefault="00CF2559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C) 4V(1) = V(2)       D) V(1) = 2 V(2)</w:t>
      </w:r>
    </w:p>
    <w:p w:rsidR="00BC0D3D" w:rsidRPr="00E056EE" w:rsidRDefault="00BC0D3D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CF2559" w:rsidRPr="00E056EE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Масса куба 76,8 г, площадь всей поверхности куба 96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</w:rPr>
        <w:t>кв.см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</w:rPr>
        <w:t>. Из какого материала изготовлен куб?</w:t>
      </w:r>
    </w:p>
    <w:p w:rsidR="00CF2559" w:rsidRPr="00E056EE" w:rsidRDefault="00CF2559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А) из алюминия;  2,7 г/куб. см</w:t>
      </w:r>
    </w:p>
    <w:p w:rsidR="00CF2559" w:rsidRPr="00E056EE" w:rsidRDefault="00CF2559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В)  из стали;   7,8 г/куб. см</w:t>
      </w:r>
    </w:p>
    <w:p w:rsidR="00CF2559" w:rsidRPr="00E056EE" w:rsidRDefault="00CF2559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С) из оргстекла; 1,2 г/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</w:rPr>
        <w:t>куб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>.с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>м</w:t>
      </w:r>
      <w:proofErr w:type="spellEnd"/>
    </w:p>
    <w:p w:rsidR="00CF2559" w:rsidRPr="00E056EE" w:rsidRDefault="00CF2559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D)  из меди; 8,9 г/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</w:rPr>
        <w:t>куб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>.с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>м</w:t>
      </w:r>
      <w:proofErr w:type="spellEnd"/>
    </w:p>
    <w:p w:rsidR="00BC0D3D" w:rsidRPr="00E056EE" w:rsidRDefault="00BC0D3D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CF2559" w:rsidRPr="00E056EE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Из пункта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 xml:space="preserve">  А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  в пункт  В   автомобиль проехал со скоростью 30 км/ч. Обратно это же расстояние он проехал со скоростью  60 км/ч. Какова средняя скорость на всем пути?</w:t>
      </w:r>
    </w:p>
    <w:p w:rsidR="00CF2559" w:rsidRPr="00E056EE" w:rsidRDefault="00CF2559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А)  45 км/ч            В)   40 км/ч          С)   35 км/ч             D)   30 км/ч</w:t>
      </w:r>
    </w:p>
    <w:p w:rsidR="00BC0D3D" w:rsidRPr="00E056EE" w:rsidRDefault="00BC0D3D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CF2559" w:rsidRPr="00E056EE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Вес картонного ящика с 50 шоколадками равен 54 Н. 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>Определить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 массу одной плитки шоколада, если масса пустого ящика 400г. </w:t>
      </w:r>
    </w:p>
    <w:p w:rsidR="00CF2559" w:rsidRPr="00E056EE" w:rsidRDefault="00CF2559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А) 300г           В) 200г          С) 100г          D)   400г</w:t>
      </w:r>
    </w:p>
    <w:p w:rsidR="00BC0D3D" w:rsidRPr="00E056EE" w:rsidRDefault="00BC0D3D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CF2559" w:rsidRPr="00E056EE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Медную деталь нагрели. Что произойдет с массой, объемом и плотностью?</w:t>
      </w:r>
    </w:p>
    <w:p w:rsidR="00CF2559" w:rsidRPr="00E056EE" w:rsidRDefault="00CF2559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А) масса увеличится, объем увеличится, плотность останется неизменной</w:t>
      </w:r>
    </w:p>
    <w:p w:rsidR="00CF2559" w:rsidRPr="00E056EE" w:rsidRDefault="00CF2559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В) масса увеличится, объем останется неизменным, плотность увеличится</w:t>
      </w:r>
    </w:p>
    <w:p w:rsidR="00CF2559" w:rsidRPr="00E056EE" w:rsidRDefault="00CF2559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С)  масса останется неизменной, объем увеличится, плотность увеличится</w:t>
      </w:r>
    </w:p>
    <w:p w:rsidR="00CF2559" w:rsidRPr="00E056EE" w:rsidRDefault="00CF2559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D) масса останется неизменной, объем увеличится, плотность уменьшится </w:t>
      </w:r>
    </w:p>
    <w:p w:rsidR="00BC0D3D" w:rsidRPr="00E056EE" w:rsidRDefault="00BC0D3D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CF2559" w:rsidRPr="00E056EE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Аквариум имеет форму куба со стороной 1м. Он  доверху наполнен водой. Во сколько раз отличаются   силы давления на дно и на одну боковую стенку куба?</w:t>
      </w:r>
    </w:p>
    <w:p w:rsidR="00CF2559" w:rsidRPr="00E056EE" w:rsidRDefault="00CF2559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А)  2 раза               В) 4 раза       С) 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>одинаковы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         D)    6  раз</w:t>
      </w:r>
    </w:p>
    <w:p w:rsidR="00BC0D3D" w:rsidRPr="00E056EE" w:rsidRDefault="00BC0D3D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CF2559" w:rsidRPr="00E056EE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После посадки рыбака в лодку с вертикальными стенками и площадью дна 4кв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>.м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 лодка погрузилась в воду на 20см. Определить массу рыбака.</w:t>
      </w:r>
    </w:p>
    <w:p w:rsidR="00CF2559" w:rsidRPr="00E056EE" w:rsidRDefault="00CF2559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А)  65 кг         В)    70 кг         С) 75кг           D)    80кг</w:t>
      </w:r>
    </w:p>
    <w:p w:rsidR="00BC0D3D" w:rsidRPr="00E056EE" w:rsidRDefault="00BC0D3D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CF2559" w:rsidRPr="00E056EE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Проводится лабораторный опыт: перед линзой на расстоянии 20см помещают свечу. Передвигая экран, получают четкое изображение свечи на расстоянии  60 см  от линзы. Чему равна оптическая сила линзы?  Какое увеличение дает линза?</w:t>
      </w:r>
    </w:p>
    <w:p w:rsidR="00CF2559" w:rsidRPr="00E056EE" w:rsidRDefault="00CF2559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А) 7,6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</w:rPr>
        <w:t>дптр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</w:rPr>
        <w:t xml:space="preserve">; 3    </w:t>
      </w:r>
      <w:r w:rsidR="00BC0D3D" w:rsidRPr="00E056EE">
        <w:rPr>
          <w:rFonts w:ascii="Times New Roman" w:hAnsi="Times New Roman"/>
          <w:color w:val="auto"/>
          <w:sz w:val="28"/>
          <w:szCs w:val="28"/>
        </w:rPr>
        <w:t xml:space="preserve">        В) 6,2 </w:t>
      </w:r>
      <w:proofErr w:type="spellStart"/>
      <w:r w:rsidR="00BC0D3D" w:rsidRPr="00E056EE">
        <w:rPr>
          <w:rFonts w:ascii="Times New Roman" w:hAnsi="Times New Roman"/>
          <w:color w:val="auto"/>
          <w:sz w:val="28"/>
          <w:szCs w:val="28"/>
        </w:rPr>
        <w:t>дптр</w:t>
      </w:r>
      <w:proofErr w:type="spellEnd"/>
      <w:r w:rsidR="00BC0D3D" w:rsidRPr="00E056EE">
        <w:rPr>
          <w:rFonts w:ascii="Times New Roman" w:hAnsi="Times New Roman"/>
          <w:color w:val="auto"/>
          <w:sz w:val="28"/>
          <w:szCs w:val="28"/>
        </w:rPr>
        <w:t xml:space="preserve">; 4         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С) 6,7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</w:rPr>
        <w:t>дптр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</w:rPr>
        <w:t xml:space="preserve">; 3      D)   7,2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</w:rPr>
        <w:t>дптр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</w:rPr>
        <w:t xml:space="preserve">; 4   </w:t>
      </w:r>
    </w:p>
    <w:p w:rsidR="00BC0D3D" w:rsidRPr="00E056EE" w:rsidRDefault="00BC0D3D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CF2559" w:rsidRPr="00E056EE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Во время тренировки спортсмен пробежал 6,5 круга Диаметром 100м. Какой путь пробежал спортсмен и чему равен его модуль перемещения?</w:t>
      </w:r>
    </w:p>
    <w:p w:rsidR="00CF2559" w:rsidRPr="00E056EE" w:rsidRDefault="00CF2559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lastRenderedPageBreak/>
        <w:t>А) путь 1км, перемещение 0,05 км</w:t>
      </w:r>
    </w:p>
    <w:p w:rsidR="00CF2559" w:rsidRPr="00E056EE" w:rsidRDefault="00CF2559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В) путь 2 км, перемещение 0,10 км</w:t>
      </w:r>
    </w:p>
    <w:p w:rsidR="00CF2559" w:rsidRPr="00E056EE" w:rsidRDefault="00CF2559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С) путь 3 км, перемещение  0,15 км</w:t>
      </w:r>
    </w:p>
    <w:p w:rsidR="00CF2559" w:rsidRPr="00E056EE" w:rsidRDefault="00CF2559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D)  путь 4 км, перемещение 0,20 км</w:t>
      </w:r>
    </w:p>
    <w:p w:rsidR="00BC0D3D" w:rsidRPr="00E056EE" w:rsidRDefault="00BC0D3D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CF2559" w:rsidRPr="00E056EE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В течение дня улитка поднимается по столбу на 4м, за ночь – опускается на 3м. В понедельник улитка начала восхождение от подножия 10-метрового столба. В какой день недели улитка доберется до вершины столба?</w:t>
      </w:r>
    </w:p>
    <w:p w:rsidR="00BC0D3D" w:rsidRPr="00E056EE" w:rsidRDefault="00CF2559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А) в  четверг            В)   в  пятницу           </w:t>
      </w:r>
    </w:p>
    <w:p w:rsidR="00CF2559" w:rsidRPr="00E056EE" w:rsidRDefault="00CF2559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С)   в </w:t>
      </w:r>
      <w:r w:rsidR="00BC0D3D" w:rsidRPr="00E056EE">
        <w:rPr>
          <w:rFonts w:ascii="Times New Roman" w:hAnsi="Times New Roman"/>
          <w:color w:val="auto"/>
          <w:sz w:val="28"/>
          <w:szCs w:val="28"/>
        </w:rPr>
        <w:t xml:space="preserve">субботу          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D)    в воскресенье</w:t>
      </w:r>
    </w:p>
    <w:p w:rsidR="00BC0D3D" w:rsidRPr="00E056EE" w:rsidRDefault="00BC0D3D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CF2559" w:rsidRPr="00E056EE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На сколько путь, пройденный свободно падающим телом в последнюю секунду падения,  больше пути, пройденного телом в предпоследнюю секунду падения ( g  принять равным 9,8 м/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</w:rPr>
        <w:t>кв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>.с</w:t>
      </w:r>
      <w:proofErr w:type="spellEnd"/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) ? </w:t>
      </w:r>
    </w:p>
    <w:p w:rsidR="00CF2559" w:rsidRPr="00E056EE" w:rsidRDefault="00CF2559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А) 29,4 м               В)    19,8 м             С) 9,8 м            D)   4,9 м</w:t>
      </w:r>
    </w:p>
    <w:p w:rsidR="00BC0D3D" w:rsidRPr="00E056EE" w:rsidRDefault="00BC0D3D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CF2559" w:rsidRPr="00E056EE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Необходимо определить дефект массы  ядра кислорода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 xml:space="preserve">  О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, с зарядовым числом – 8 и массовым числом 16. масса ядра кислорода 15,99491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</w:rPr>
        <w:t>а.е.м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</w:rPr>
        <w:t xml:space="preserve">., масса протона 1,00728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</w:rPr>
        <w:t>а.е.м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</w:rPr>
        <w:t xml:space="preserve">., нейтрона 1,00866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</w:rPr>
        <w:t>а.е.м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</w:rPr>
        <w:t>.</w:t>
      </w:r>
    </w:p>
    <w:p w:rsidR="00BC0D3D" w:rsidRPr="00E056EE" w:rsidRDefault="00CF2559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А) 0,133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</w:rPr>
        <w:t>а.е.м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</w:rPr>
        <w:t xml:space="preserve">.           В)  0,144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</w:rPr>
        <w:t>а.е.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>м</w:t>
      </w:r>
      <w:proofErr w:type="spellEnd"/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.               </w:t>
      </w:r>
    </w:p>
    <w:p w:rsidR="00CF2559" w:rsidRPr="00E056EE" w:rsidRDefault="00CF2559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С) 0,155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</w:rPr>
        <w:t>а.е.м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</w:rPr>
        <w:t xml:space="preserve">.           D) 0,166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</w:rPr>
        <w:t>а.е.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>м</w:t>
      </w:r>
      <w:proofErr w:type="spellEnd"/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>.</w:t>
      </w:r>
    </w:p>
    <w:p w:rsidR="00BC0D3D" w:rsidRPr="00E056EE" w:rsidRDefault="00BC0D3D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CF2559" w:rsidRPr="00E056EE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Через какой промежуток времени количество радиоактивных атомов уменьшится в 4 раза у селена, если период полураспада его равен 120 суткам?</w:t>
      </w:r>
    </w:p>
    <w:p w:rsidR="00CF2559" w:rsidRPr="00E056EE" w:rsidRDefault="00BC0D3D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А)   100 суток     </w:t>
      </w:r>
      <w:r w:rsidR="00CF2559" w:rsidRPr="00E056EE">
        <w:rPr>
          <w:rFonts w:ascii="Times New Roman" w:hAnsi="Times New Roman"/>
          <w:color w:val="auto"/>
          <w:sz w:val="28"/>
          <w:szCs w:val="28"/>
        </w:rPr>
        <w:t xml:space="preserve">     В)     170 с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уток       С)      240 суток      </w:t>
      </w:r>
      <w:r w:rsidR="00CF2559" w:rsidRPr="00E056EE">
        <w:rPr>
          <w:rFonts w:ascii="Times New Roman" w:hAnsi="Times New Roman"/>
          <w:color w:val="auto"/>
          <w:sz w:val="28"/>
          <w:szCs w:val="28"/>
        </w:rPr>
        <w:t xml:space="preserve"> D)   310 </w:t>
      </w:r>
      <w:proofErr w:type="spellStart"/>
      <w:proofErr w:type="gramStart"/>
      <w:r w:rsidR="00CF2559" w:rsidRPr="00E056EE">
        <w:rPr>
          <w:rFonts w:ascii="Times New Roman" w:hAnsi="Times New Roman"/>
          <w:color w:val="auto"/>
          <w:sz w:val="28"/>
          <w:szCs w:val="28"/>
        </w:rPr>
        <w:t>c</w:t>
      </w:r>
      <w:proofErr w:type="gramEnd"/>
      <w:r w:rsidR="00CF2559" w:rsidRPr="00E056EE">
        <w:rPr>
          <w:rFonts w:ascii="Times New Roman" w:hAnsi="Times New Roman"/>
          <w:color w:val="auto"/>
          <w:sz w:val="28"/>
          <w:szCs w:val="28"/>
        </w:rPr>
        <w:t>уток</w:t>
      </w:r>
      <w:proofErr w:type="spellEnd"/>
    </w:p>
    <w:p w:rsidR="00BC0D3D" w:rsidRPr="00E056EE" w:rsidRDefault="00BC0D3D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CF2559" w:rsidRPr="00E056EE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Проводник длиной 30 см расположен горизонтально. Какое значение должна иметь индукция магнитного поля, чтобы сила тяжести проводника  массой 6 г уравновешивалась силой Ампера? По проводнику течет ток 5 А (принять g=10 м/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</w:rPr>
        <w:t>кв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>.с</w:t>
      </w:r>
      <w:proofErr w:type="spellEnd"/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>)</w:t>
      </w:r>
    </w:p>
    <w:p w:rsidR="00CF2559" w:rsidRPr="00E056EE" w:rsidRDefault="00CF2559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А)  30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</w:rPr>
        <w:t>мТл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</w:rPr>
        <w:t xml:space="preserve">            В) 40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</w:rPr>
        <w:t>мТл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</w:rPr>
        <w:t xml:space="preserve">              С) 50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</w:rPr>
        <w:t>мТл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</w:rPr>
        <w:t xml:space="preserve">             D)   60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</w:rPr>
        <w:t>мТл</w:t>
      </w:r>
      <w:proofErr w:type="spellEnd"/>
    </w:p>
    <w:p w:rsidR="00BC0D3D" w:rsidRPr="00E056EE" w:rsidRDefault="00BC0D3D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CF2559" w:rsidRPr="00E056EE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Период полураспада цезия 27 лет. Определить массу нераспавшегося цезия после 135 лет радиоактивного распада, если первоначальная масса цезия 8 кг. Ответ дать в граммах.</w:t>
      </w:r>
    </w:p>
    <w:p w:rsidR="00CF2559" w:rsidRPr="00E056EE" w:rsidRDefault="00CF2559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А)  125 г           В)  250 г          С)  500 г             D)  1000 г </w:t>
      </w:r>
    </w:p>
    <w:p w:rsidR="00BC0D3D" w:rsidRPr="00E056EE" w:rsidRDefault="00BC0D3D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CF2559" w:rsidRPr="00E056EE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lastRenderedPageBreak/>
        <w:t xml:space="preserve">Определить работу, которую необходимо совершить при подъеме груза массой m = 250 кг на высоту Н = 12 м с помощью подъемника, если его КПД равен 80 %. </w:t>
      </w:r>
    </w:p>
    <w:p w:rsidR="00CF2559" w:rsidRPr="00E056EE" w:rsidRDefault="00CF2559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А) 2850 Дж. B) 3050 Дж. В) 3350 Дж. C) 3750 Дж. D) 4050 Дж.</w:t>
      </w:r>
    </w:p>
    <w:p w:rsidR="00BC0D3D" w:rsidRPr="00E056EE" w:rsidRDefault="00BC0D3D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CF2559" w:rsidRPr="00E056EE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Мяч брошен с земли со скоростью V = 20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</w:rPr>
        <w:t>мс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</w:rPr>
        <w:t xml:space="preserve">. На какой высоте его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</w:rPr>
        <w:t>кинет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>и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</w:rPr>
        <w:t>-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</w:rPr>
        <w:t>ческая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</w:rPr>
        <w:t xml:space="preserve"> энергия будет равна его потенциальной энергии. </w:t>
      </w:r>
    </w:p>
    <w:p w:rsidR="00CF2559" w:rsidRPr="00E056EE" w:rsidRDefault="00CF2559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А) 10 м. B) 15 м. C) 20 м. Г) 25 м. D) 30 м.</w:t>
      </w:r>
    </w:p>
    <w:p w:rsidR="00BC0D3D" w:rsidRPr="00E056EE" w:rsidRDefault="00BC0D3D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CF2559" w:rsidRPr="00E056EE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Тело массой m = 15 кг подано на высоту Н = 8 м. 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>На сколько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 увеличится его потенциальная энергия? </w:t>
      </w:r>
    </w:p>
    <w:p w:rsidR="00CF2559" w:rsidRPr="00E056EE" w:rsidRDefault="00CF2559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А) 1000 Дж. B) 1200 Дж. C) 1400 Дж. D) 1600 Дж. </w:t>
      </w:r>
    </w:p>
    <w:p w:rsidR="00BC0D3D" w:rsidRPr="00E056EE" w:rsidRDefault="00BC0D3D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CF2559" w:rsidRPr="00E056EE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Для сжатия пружины приложена сила в F = 100 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>Н.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 Какая работа совершает-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</w:rPr>
        <w:t>ся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</w:rPr>
        <w:t xml:space="preserve">, если пружина сжата на x = 4 см? </w:t>
      </w:r>
    </w:p>
    <w:p w:rsidR="00CF2559" w:rsidRPr="00E056EE" w:rsidRDefault="00CF2559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А) 4 Дж. B) 8 Дж. C) 12 Дж. D) 16 Дж. </w:t>
      </w:r>
    </w:p>
    <w:p w:rsidR="00BC0D3D" w:rsidRPr="00E056EE" w:rsidRDefault="00BC0D3D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CF2559" w:rsidRPr="00E056EE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Определить мощность двигателя лифта, поднимающего груз массой m1 = 300 кг на высоту Н =12 м за t = 30 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>с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? </w:t>
      </w:r>
    </w:p>
    <w:p w:rsidR="00CF2559" w:rsidRPr="00E056EE" w:rsidRDefault="00CF2559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А) 1200 Вт. B) 1600 Вт. C) 2000 Вт. D) 2400 Вт.</w:t>
      </w:r>
    </w:p>
    <w:p w:rsidR="00BC0D3D" w:rsidRPr="00E056EE" w:rsidRDefault="00BC0D3D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CF2559" w:rsidRPr="00E056EE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Троллейбус массой m = 12,5 т движется равномерно по горизонтальному участку пути длиной l = 500 м. Определить работу двигателей троллейбуса на этом участке. </w:t>
      </w:r>
    </w:p>
    <w:p w:rsidR="00CF2559" w:rsidRPr="00E056EE" w:rsidRDefault="00CF2559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А) 47500 кДж. B) 52600 кДж. C) 57900 кДж. D) 62500 кДж. </w:t>
      </w:r>
    </w:p>
    <w:p w:rsidR="00BC0D3D" w:rsidRPr="00E056EE" w:rsidRDefault="00BC0D3D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CF2559" w:rsidRPr="00E056EE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auto"/>
          <w:sz w:val="28"/>
          <w:szCs w:val="28"/>
        </w:rPr>
      </w:pPr>
      <w:proofErr w:type="spellStart"/>
      <w:r w:rsidRPr="00E056EE">
        <w:rPr>
          <w:rFonts w:ascii="Times New Roman" w:hAnsi="Times New Roman"/>
          <w:color w:val="auto"/>
          <w:sz w:val="28"/>
          <w:szCs w:val="28"/>
        </w:rPr>
        <w:t>Подъѐмный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</w:rPr>
        <w:t xml:space="preserve"> кран поднимает груз массой 4,5 т на высоту H = 8м. Мощность крана 12 кВт. Сколько времени затрачено на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</w:rPr>
        <w:t>подъѐм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</w:rPr>
        <w:t xml:space="preserve"> груза? </w:t>
      </w:r>
    </w:p>
    <w:p w:rsidR="00CF2559" w:rsidRPr="00E056EE" w:rsidRDefault="00CF2559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А) 25 с. B) 30 с. C) 35 с. D) 40 с.</w:t>
      </w:r>
    </w:p>
    <w:p w:rsidR="00BC0D3D" w:rsidRPr="00E056EE" w:rsidRDefault="00BC0D3D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CF2559" w:rsidRPr="00E056EE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Определить давление груза на поверхность снега: сила, действующая на данную поверхность, равняется F = 800H. Площадь поверхности S = 0,4 м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>2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. </w:t>
      </w:r>
    </w:p>
    <w:p w:rsidR="00CF2559" w:rsidRPr="00E056EE" w:rsidRDefault="00CF2559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А) 2000 Па. B) 2400 Па. C) 2800 Па. D) 3200 Па.</w:t>
      </w:r>
    </w:p>
    <w:p w:rsidR="00BC0D3D" w:rsidRPr="00E056EE" w:rsidRDefault="00BC0D3D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CF2559" w:rsidRPr="00E056EE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Первые полчаса пути мы ехали на машине со средней скоростью V1 = 40 км/ч, следующие полчаса мы, пересев на велосипеды, ехали со 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>скоро-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</w:rPr>
        <w:t>стью</w:t>
      </w:r>
      <w:proofErr w:type="spellEnd"/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 V2 = 20 км/ч. Определить среднюю скорость на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</w:rPr>
        <w:t>всѐм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</w:rPr>
        <w:t xml:space="preserve"> пути следования. </w:t>
      </w:r>
    </w:p>
    <w:p w:rsidR="00CF2559" w:rsidRPr="00E056EE" w:rsidRDefault="00CF2559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lastRenderedPageBreak/>
        <w:t>А) 26 км/ч. B) 28 км/ч. C) 30 км/ч. D) 32 км/ч.</w:t>
      </w:r>
    </w:p>
    <w:p w:rsidR="00BC0D3D" w:rsidRPr="00E056EE" w:rsidRDefault="00BC0D3D" w:rsidP="00BC0D3D">
      <w:pPr>
        <w:spacing w:after="0"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ОТВЕТЫ:</w:t>
      </w:r>
    </w:p>
    <w:tbl>
      <w:tblPr>
        <w:tblStyle w:val="affffff1"/>
        <w:tblW w:w="0" w:type="auto"/>
        <w:tblLook w:val="04A0" w:firstRow="1" w:lastRow="0" w:firstColumn="1" w:lastColumn="0" w:noHBand="0" w:noVBand="1"/>
      </w:tblPr>
      <w:tblGrid>
        <w:gridCol w:w="889"/>
        <w:gridCol w:w="870"/>
        <w:gridCol w:w="870"/>
        <w:gridCol w:w="870"/>
        <w:gridCol w:w="870"/>
        <w:gridCol w:w="870"/>
        <w:gridCol w:w="870"/>
        <w:gridCol w:w="870"/>
        <w:gridCol w:w="870"/>
        <w:gridCol w:w="871"/>
        <w:gridCol w:w="851"/>
      </w:tblGrid>
      <w:tr w:rsidR="00E056EE" w:rsidRPr="00E056EE" w:rsidTr="00346697">
        <w:tc>
          <w:tcPr>
            <w:tcW w:w="889" w:type="dxa"/>
          </w:tcPr>
          <w:p w:rsidR="00BC0D3D" w:rsidRPr="00E056EE" w:rsidRDefault="00BC0D3D" w:rsidP="00346697">
            <w:pPr>
              <w:jc w:val="both"/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:rsidR="00BC0D3D" w:rsidRPr="00E056EE" w:rsidRDefault="00BC0D3D" w:rsidP="00346697">
            <w:pPr>
              <w:jc w:val="both"/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:rsidR="00BC0D3D" w:rsidRPr="00E056EE" w:rsidRDefault="00BC0D3D" w:rsidP="00346697">
            <w:pPr>
              <w:jc w:val="both"/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:rsidR="00BC0D3D" w:rsidRPr="00E056EE" w:rsidRDefault="00BC0D3D" w:rsidP="00346697">
            <w:pPr>
              <w:jc w:val="both"/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:rsidR="00BC0D3D" w:rsidRPr="00E056EE" w:rsidRDefault="00BC0D3D" w:rsidP="00346697">
            <w:pPr>
              <w:jc w:val="both"/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:rsidR="00BC0D3D" w:rsidRPr="00E056EE" w:rsidRDefault="00BC0D3D" w:rsidP="00346697">
            <w:pPr>
              <w:jc w:val="both"/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:rsidR="00BC0D3D" w:rsidRPr="00E056EE" w:rsidRDefault="00BC0D3D" w:rsidP="00346697">
            <w:pPr>
              <w:jc w:val="both"/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:rsidR="00BC0D3D" w:rsidRPr="00E056EE" w:rsidRDefault="00BC0D3D" w:rsidP="00346697">
            <w:pPr>
              <w:jc w:val="both"/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:rsidR="00BC0D3D" w:rsidRPr="00E056EE" w:rsidRDefault="00BC0D3D" w:rsidP="00346697">
            <w:pPr>
              <w:jc w:val="both"/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:rsidR="00BC0D3D" w:rsidRPr="00E056EE" w:rsidRDefault="00BC0D3D" w:rsidP="00346697">
            <w:pPr>
              <w:jc w:val="both"/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:rsidR="00BC0D3D" w:rsidRPr="00E056EE" w:rsidRDefault="00BC0D3D" w:rsidP="00346697">
            <w:pPr>
              <w:jc w:val="both"/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10</w:t>
            </w:r>
          </w:p>
        </w:tc>
      </w:tr>
      <w:tr w:rsidR="00E056EE" w:rsidRPr="00E056EE" w:rsidTr="00346697">
        <w:tc>
          <w:tcPr>
            <w:tcW w:w="889" w:type="dxa"/>
          </w:tcPr>
          <w:p w:rsidR="00BC0D3D" w:rsidRPr="00E056EE" w:rsidRDefault="00BC0D3D" w:rsidP="00346697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:rsidR="00BC0D3D" w:rsidRPr="00E056EE" w:rsidRDefault="008D6928" w:rsidP="00346697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C</w:t>
            </w:r>
          </w:p>
        </w:tc>
        <w:tc>
          <w:tcPr>
            <w:tcW w:w="870" w:type="dxa"/>
          </w:tcPr>
          <w:p w:rsidR="00BC0D3D" w:rsidRPr="00E056EE" w:rsidRDefault="008D6928" w:rsidP="00346697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D</w:t>
            </w:r>
          </w:p>
        </w:tc>
        <w:tc>
          <w:tcPr>
            <w:tcW w:w="870" w:type="dxa"/>
          </w:tcPr>
          <w:p w:rsidR="00BC0D3D" w:rsidRPr="00E056EE" w:rsidRDefault="008D6928" w:rsidP="00346697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C</w:t>
            </w:r>
          </w:p>
        </w:tc>
        <w:tc>
          <w:tcPr>
            <w:tcW w:w="870" w:type="dxa"/>
          </w:tcPr>
          <w:p w:rsidR="00BC0D3D" w:rsidRPr="00E056EE" w:rsidRDefault="008D6928" w:rsidP="00346697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D</w:t>
            </w:r>
          </w:p>
        </w:tc>
        <w:tc>
          <w:tcPr>
            <w:tcW w:w="870" w:type="dxa"/>
          </w:tcPr>
          <w:p w:rsidR="00BC0D3D" w:rsidRPr="00E056EE" w:rsidRDefault="008D6928" w:rsidP="00346697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A</w:t>
            </w:r>
          </w:p>
        </w:tc>
        <w:tc>
          <w:tcPr>
            <w:tcW w:w="870" w:type="dxa"/>
          </w:tcPr>
          <w:p w:rsidR="00BC0D3D" w:rsidRPr="00E056EE" w:rsidRDefault="008D6928" w:rsidP="00346697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D</w:t>
            </w:r>
          </w:p>
        </w:tc>
        <w:tc>
          <w:tcPr>
            <w:tcW w:w="870" w:type="dxa"/>
          </w:tcPr>
          <w:p w:rsidR="00BC0D3D" w:rsidRPr="00E056EE" w:rsidRDefault="008D6928" w:rsidP="00346697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A</w:t>
            </w:r>
          </w:p>
        </w:tc>
        <w:tc>
          <w:tcPr>
            <w:tcW w:w="870" w:type="dxa"/>
          </w:tcPr>
          <w:p w:rsidR="00BC0D3D" w:rsidRPr="00E056EE" w:rsidRDefault="008D6928" w:rsidP="00346697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D</w:t>
            </w:r>
          </w:p>
        </w:tc>
        <w:tc>
          <w:tcPr>
            <w:tcW w:w="871" w:type="dxa"/>
          </w:tcPr>
          <w:p w:rsidR="00BC0D3D" w:rsidRPr="00E056EE" w:rsidRDefault="008D6928" w:rsidP="00346697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C</w:t>
            </w:r>
          </w:p>
        </w:tc>
        <w:tc>
          <w:tcPr>
            <w:tcW w:w="851" w:type="dxa"/>
          </w:tcPr>
          <w:p w:rsidR="00BC0D3D" w:rsidRPr="00E056EE" w:rsidRDefault="008D6928" w:rsidP="00346697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B</w:t>
            </w:r>
          </w:p>
        </w:tc>
      </w:tr>
      <w:tr w:rsidR="00E056EE" w:rsidRPr="00E056EE" w:rsidTr="00346697">
        <w:tc>
          <w:tcPr>
            <w:tcW w:w="889" w:type="dxa"/>
          </w:tcPr>
          <w:p w:rsidR="00BC0D3D" w:rsidRPr="00E056EE" w:rsidRDefault="00BC0D3D" w:rsidP="00346697">
            <w:pPr>
              <w:jc w:val="both"/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:rsidR="00BC0D3D" w:rsidRPr="00E056EE" w:rsidRDefault="00BC0D3D" w:rsidP="00346697">
            <w:pPr>
              <w:jc w:val="both"/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11</w:t>
            </w:r>
          </w:p>
        </w:tc>
        <w:tc>
          <w:tcPr>
            <w:tcW w:w="870" w:type="dxa"/>
          </w:tcPr>
          <w:p w:rsidR="00BC0D3D" w:rsidRPr="00E056EE" w:rsidRDefault="00BC0D3D" w:rsidP="00346697">
            <w:pPr>
              <w:jc w:val="both"/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12</w:t>
            </w:r>
          </w:p>
        </w:tc>
        <w:tc>
          <w:tcPr>
            <w:tcW w:w="870" w:type="dxa"/>
          </w:tcPr>
          <w:p w:rsidR="00BC0D3D" w:rsidRPr="00E056EE" w:rsidRDefault="00BC0D3D" w:rsidP="00346697">
            <w:pPr>
              <w:jc w:val="both"/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13</w:t>
            </w:r>
          </w:p>
        </w:tc>
        <w:tc>
          <w:tcPr>
            <w:tcW w:w="870" w:type="dxa"/>
          </w:tcPr>
          <w:p w:rsidR="00BC0D3D" w:rsidRPr="00E056EE" w:rsidRDefault="008D6928" w:rsidP="00346697">
            <w:pPr>
              <w:jc w:val="both"/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1</w:t>
            </w:r>
            <w:r w:rsidR="00BC0D3D"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:rsidR="00BC0D3D" w:rsidRPr="00E056EE" w:rsidRDefault="008D6928" w:rsidP="00346697">
            <w:pPr>
              <w:jc w:val="both"/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1</w:t>
            </w:r>
            <w:r w:rsidR="00BC0D3D"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:rsidR="00BC0D3D" w:rsidRPr="00E056EE" w:rsidRDefault="008D6928" w:rsidP="00346697">
            <w:pPr>
              <w:jc w:val="both"/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1</w:t>
            </w:r>
            <w:r w:rsidR="00BC0D3D"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:rsidR="00BC0D3D" w:rsidRPr="00E056EE" w:rsidRDefault="008D6928" w:rsidP="00346697">
            <w:pPr>
              <w:jc w:val="both"/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1</w:t>
            </w:r>
            <w:r w:rsidR="00BC0D3D"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:rsidR="00BC0D3D" w:rsidRPr="00E056EE" w:rsidRDefault="008D6928" w:rsidP="00346697">
            <w:pPr>
              <w:jc w:val="both"/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1</w:t>
            </w:r>
            <w:r w:rsidR="00BC0D3D"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:rsidR="00BC0D3D" w:rsidRPr="00E056EE" w:rsidRDefault="008D6928" w:rsidP="00346697">
            <w:pPr>
              <w:jc w:val="both"/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1</w:t>
            </w:r>
            <w:r w:rsidR="00BC0D3D"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:rsidR="00BC0D3D" w:rsidRPr="00E056EE" w:rsidRDefault="008D6928" w:rsidP="00346697">
            <w:pPr>
              <w:jc w:val="both"/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2</w:t>
            </w:r>
            <w:r w:rsidR="00BC0D3D"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0</w:t>
            </w:r>
          </w:p>
        </w:tc>
      </w:tr>
      <w:tr w:rsidR="00E056EE" w:rsidRPr="00E056EE" w:rsidTr="00346697">
        <w:tc>
          <w:tcPr>
            <w:tcW w:w="889" w:type="dxa"/>
          </w:tcPr>
          <w:p w:rsidR="00BC0D3D" w:rsidRPr="00E056EE" w:rsidRDefault="00BC0D3D" w:rsidP="00346697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:rsidR="00BC0D3D" w:rsidRPr="00E056EE" w:rsidRDefault="008D6928" w:rsidP="00346697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D</w:t>
            </w:r>
          </w:p>
        </w:tc>
        <w:tc>
          <w:tcPr>
            <w:tcW w:w="870" w:type="dxa"/>
          </w:tcPr>
          <w:p w:rsidR="00BC0D3D" w:rsidRPr="00E056EE" w:rsidRDefault="008D6928" w:rsidP="00346697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C</w:t>
            </w:r>
          </w:p>
        </w:tc>
        <w:tc>
          <w:tcPr>
            <w:tcW w:w="870" w:type="dxa"/>
          </w:tcPr>
          <w:p w:rsidR="00BC0D3D" w:rsidRPr="00E056EE" w:rsidRDefault="008D6928" w:rsidP="00346697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A</w:t>
            </w:r>
          </w:p>
        </w:tc>
        <w:tc>
          <w:tcPr>
            <w:tcW w:w="870" w:type="dxa"/>
          </w:tcPr>
          <w:p w:rsidR="00BC0D3D" w:rsidRPr="00E056EE" w:rsidRDefault="008D6928" w:rsidP="00346697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C</w:t>
            </w:r>
          </w:p>
        </w:tc>
        <w:tc>
          <w:tcPr>
            <w:tcW w:w="870" w:type="dxa"/>
          </w:tcPr>
          <w:p w:rsidR="00BC0D3D" w:rsidRPr="00E056EE" w:rsidRDefault="008D6928" w:rsidP="00346697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B</w:t>
            </w:r>
          </w:p>
        </w:tc>
        <w:tc>
          <w:tcPr>
            <w:tcW w:w="870" w:type="dxa"/>
          </w:tcPr>
          <w:p w:rsidR="00BC0D3D" w:rsidRPr="00E056EE" w:rsidRDefault="008D6928" w:rsidP="00346697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B</w:t>
            </w:r>
          </w:p>
        </w:tc>
        <w:tc>
          <w:tcPr>
            <w:tcW w:w="870" w:type="dxa"/>
          </w:tcPr>
          <w:p w:rsidR="00BC0D3D" w:rsidRPr="00E056EE" w:rsidRDefault="008D6928" w:rsidP="00346697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C</w:t>
            </w:r>
          </w:p>
        </w:tc>
        <w:tc>
          <w:tcPr>
            <w:tcW w:w="870" w:type="dxa"/>
          </w:tcPr>
          <w:p w:rsidR="00BC0D3D" w:rsidRPr="00E056EE" w:rsidRDefault="008D6928" w:rsidP="00346697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C</w:t>
            </w:r>
          </w:p>
        </w:tc>
        <w:tc>
          <w:tcPr>
            <w:tcW w:w="871" w:type="dxa"/>
          </w:tcPr>
          <w:p w:rsidR="00BC0D3D" w:rsidRPr="00E056EE" w:rsidRDefault="008D6928" w:rsidP="00346697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B</w:t>
            </w:r>
          </w:p>
        </w:tc>
        <w:tc>
          <w:tcPr>
            <w:tcW w:w="851" w:type="dxa"/>
          </w:tcPr>
          <w:p w:rsidR="00BC0D3D" w:rsidRPr="00E056EE" w:rsidRDefault="008D6928" w:rsidP="00346697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A</w:t>
            </w:r>
          </w:p>
        </w:tc>
      </w:tr>
      <w:tr w:rsidR="00E056EE" w:rsidRPr="00E056EE" w:rsidTr="00346697">
        <w:tc>
          <w:tcPr>
            <w:tcW w:w="889" w:type="dxa"/>
          </w:tcPr>
          <w:p w:rsidR="00BC0D3D" w:rsidRPr="00E056EE" w:rsidRDefault="00BC0D3D" w:rsidP="00346697">
            <w:pPr>
              <w:jc w:val="both"/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:rsidR="00BC0D3D" w:rsidRPr="00E056EE" w:rsidRDefault="008D6928" w:rsidP="00346697">
            <w:pPr>
              <w:jc w:val="both"/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2</w:t>
            </w:r>
            <w:r w:rsidR="00BC0D3D"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:rsidR="00BC0D3D" w:rsidRPr="00E056EE" w:rsidRDefault="008D6928" w:rsidP="00346697">
            <w:pPr>
              <w:jc w:val="both"/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2</w:t>
            </w:r>
            <w:r w:rsidR="00BC0D3D"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:rsidR="00BC0D3D" w:rsidRPr="00E056EE" w:rsidRDefault="008D6928" w:rsidP="00346697">
            <w:pPr>
              <w:jc w:val="both"/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2</w:t>
            </w:r>
            <w:r w:rsidR="00BC0D3D"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:rsidR="00BC0D3D" w:rsidRPr="00E056EE" w:rsidRDefault="008D6928" w:rsidP="00346697">
            <w:pPr>
              <w:jc w:val="both"/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2</w:t>
            </w:r>
            <w:r w:rsidR="00BC0D3D"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:rsidR="00BC0D3D" w:rsidRPr="00E056EE" w:rsidRDefault="008D6928" w:rsidP="00346697">
            <w:pPr>
              <w:jc w:val="both"/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2</w:t>
            </w:r>
            <w:r w:rsidR="00BC0D3D"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:rsidR="00BC0D3D" w:rsidRPr="00E056EE" w:rsidRDefault="00BC0D3D" w:rsidP="00346697">
            <w:pPr>
              <w:jc w:val="both"/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:rsidR="00BC0D3D" w:rsidRPr="00E056EE" w:rsidRDefault="00BC0D3D" w:rsidP="00346697">
            <w:pPr>
              <w:jc w:val="both"/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:rsidR="00BC0D3D" w:rsidRPr="00E056EE" w:rsidRDefault="00BC0D3D" w:rsidP="00346697">
            <w:pPr>
              <w:jc w:val="both"/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</w:pPr>
          </w:p>
        </w:tc>
        <w:tc>
          <w:tcPr>
            <w:tcW w:w="871" w:type="dxa"/>
          </w:tcPr>
          <w:p w:rsidR="00BC0D3D" w:rsidRPr="00E056EE" w:rsidRDefault="00BC0D3D" w:rsidP="00346697">
            <w:pPr>
              <w:jc w:val="both"/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</w:pPr>
          </w:p>
        </w:tc>
        <w:tc>
          <w:tcPr>
            <w:tcW w:w="851" w:type="dxa"/>
          </w:tcPr>
          <w:p w:rsidR="00BC0D3D" w:rsidRPr="00E056EE" w:rsidRDefault="00BC0D3D" w:rsidP="00346697">
            <w:pPr>
              <w:jc w:val="both"/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</w:pPr>
          </w:p>
        </w:tc>
      </w:tr>
      <w:tr w:rsidR="00BC0D3D" w:rsidRPr="00E056EE" w:rsidTr="00346697">
        <w:tc>
          <w:tcPr>
            <w:tcW w:w="889" w:type="dxa"/>
          </w:tcPr>
          <w:p w:rsidR="00BC0D3D" w:rsidRPr="00E056EE" w:rsidRDefault="00BC0D3D" w:rsidP="00346697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</w:p>
        </w:tc>
        <w:tc>
          <w:tcPr>
            <w:tcW w:w="870" w:type="dxa"/>
          </w:tcPr>
          <w:p w:rsidR="00BC0D3D" w:rsidRPr="00E056EE" w:rsidRDefault="008D6928" w:rsidP="00346697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A</w:t>
            </w:r>
          </w:p>
        </w:tc>
        <w:tc>
          <w:tcPr>
            <w:tcW w:w="870" w:type="dxa"/>
          </w:tcPr>
          <w:p w:rsidR="00BC0D3D" w:rsidRPr="00E056EE" w:rsidRDefault="008D6928" w:rsidP="00346697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D</w:t>
            </w:r>
          </w:p>
        </w:tc>
        <w:tc>
          <w:tcPr>
            <w:tcW w:w="870" w:type="dxa"/>
          </w:tcPr>
          <w:p w:rsidR="00BC0D3D" w:rsidRPr="00E056EE" w:rsidRDefault="008D6928" w:rsidP="00346697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B</w:t>
            </w:r>
          </w:p>
        </w:tc>
        <w:tc>
          <w:tcPr>
            <w:tcW w:w="870" w:type="dxa"/>
          </w:tcPr>
          <w:p w:rsidR="00BC0D3D" w:rsidRPr="00E056EE" w:rsidRDefault="008D6928" w:rsidP="00346697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A</w:t>
            </w:r>
          </w:p>
        </w:tc>
        <w:tc>
          <w:tcPr>
            <w:tcW w:w="870" w:type="dxa"/>
          </w:tcPr>
          <w:p w:rsidR="00BC0D3D" w:rsidRPr="00E056EE" w:rsidRDefault="008D6928" w:rsidP="00346697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C</w:t>
            </w:r>
          </w:p>
        </w:tc>
        <w:tc>
          <w:tcPr>
            <w:tcW w:w="870" w:type="dxa"/>
          </w:tcPr>
          <w:p w:rsidR="00BC0D3D" w:rsidRPr="00E056EE" w:rsidRDefault="00BC0D3D" w:rsidP="00346697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:rsidR="00BC0D3D" w:rsidRPr="00E056EE" w:rsidRDefault="00BC0D3D" w:rsidP="00346697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:rsidR="00BC0D3D" w:rsidRPr="00E056EE" w:rsidRDefault="00BC0D3D" w:rsidP="00346697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</w:p>
        </w:tc>
        <w:tc>
          <w:tcPr>
            <w:tcW w:w="871" w:type="dxa"/>
          </w:tcPr>
          <w:p w:rsidR="00BC0D3D" w:rsidRPr="00E056EE" w:rsidRDefault="00BC0D3D" w:rsidP="00346697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</w:p>
        </w:tc>
        <w:tc>
          <w:tcPr>
            <w:tcW w:w="851" w:type="dxa"/>
          </w:tcPr>
          <w:p w:rsidR="00BC0D3D" w:rsidRPr="00E056EE" w:rsidRDefault="00BC0D3D" w:rsidP="00346697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</w:p>
        </w:tc>
      </w:tr>
    </w:tbl>
    <w:p w:rsidR="00525365" w:rsidRPr="00E056EE" w:rsidRDefault="00525365" w:rsidP="008D6928">
      <w:pPr>
        <w:tabs>
          <w:tab w:val="left" w:pos="284"/>
        </w:tabs>
        <w:spacing w:after="160"/>
        <w:jc w:val="both"/>
        <w:rPr>
          <w:rFonts w:ascii="Times New Roman" w:hAnsi="Times New Roman"/>
          <w:b/>
          <w:color w:val="auto"/>
          <w:sz w:val="28"/>
        </w:rPr>
      </w:pPr>
    </w:p>
    <w:p w:rsidR="00AA52FF" w:rsidRPr="00E056EE" w:rsidRDefault="00AA52FF" w:rsidP="00AA52FF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</w:rPr>
      </w:pPr>
      <w:r w:rsidRPr="00E056EE">
        <w:rPr>
          <w:rFonts w:ascii="Times New Roman" w:hAnsi="Times New Roman"/>
          <w:b/>
          <w:color w:val="auto"/>
          <w:sz w:val="28"/>
        </w:rPr>
        <w:t>Критерии оценки:</w:t>
      </w:r>
    </w:p>
    <w:p w:rsidR="00AA52FF" w:rsidRPr="00E056EE" w:rsidRDefault="00AA52FF" w:rsidP="00AA52FF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t>Оценка «отлично» выставляется студенту, если тестовые задания выполнены правильно на 80-100%.</w:t>
      </w:r>
    </w:p>
    <w:p w:rsidR="00AA52FF" w:rsidRPr="00E056EE" w:rsidRDefault="00AA52FF" w:rsidP="00AA52FF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t>Оценка «хорошо» выставляется студенту, если тестовые задания выполнены правильно на 60-80%.</w:t>
      </w:r>
    </w:p>
    <w:p w:rsidR="00AA52FF" w:rsidRPr="00E056EE" w:rsidRDefault="00AA52FF" w:rsidP="00AA52FF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t>Оценка «удовлетворительно» выставляется студенту, если тестовые задания выполнены правильно на 40-60%.</w:t>
      </w:r>
    </w:p>
    <w:p w:rsidR="00AA52FF" w:rsidRPr="00E056EE" w:rsidRDefault="00AA52FF" w:rsidP="00AA52FF">
      <w:pPr>
        <w:tabs>
          <w:tab w:val="left" w:pos="284"/>
        </w:tabs>
        <w:spacing w:after="160"/>
        <w:jc w:val="both"/>
        <w:rPr>
          <w:rFonts w:ascii="Times New Roman" w:hAnsi="Times New Roman"/>
          <w:b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t>Оценка «неудовлетворительно» выставляется студенту, если тестовые задания выполнены правильно менее чем на 40%.</w:t>
      </w:r>
    </w:p>
    <w:sectPr w:rsidR="00AA52FF" w:rsidRPr="00E056EE">
      <w:footerReference w:type="default" r:id="rId43"/>
      <w:pgSz w:w="11906" w:h="16838"/>
      <w:pgMar w:top="1134" w:right="850" w:bottom="1134" w:left="1701" w:header="708" w:footer="708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56EE" w:rsidRDefault="00E056EE">
      <w:pPr>
        <w:spacing w:after="0" w:line="240" w:lineRule="auto"/>
      </w:pPr>
      <w:r>
        <w:separator/>
      </w:r>
    </w:p>
  </w:endnote>
  <w:endnote w:type="continuationSeparator" w:id="0">
    <w:p w:rsidR="00E056EE" w:rsidRDefault="00E056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@Batang">
    <w:panose1 w:val="00000000000000000000"/>
    <w:charset w:val="81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56EE" w:rsidRDefault="00E056EE">
    <w:pPr>
      <w:pStyle w:val="afe"/>
      <w:jc w:val="center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</w:instrText>
    </w:r>
    <w:r>
      <w:rPr>
        <w:rFonts w:ascii="Times New Roman" w:hAnsi="Times New Roman"/>
      </w:rPr>
      <w:fldChar w:fldCharType="separate"/>
    </w:r>
    <w:r w:rsidR="002F213A">
      <w:rPr>
        <w:rFonts w:ascii="Times New Roman" w:hAnsi="Times New Roman"/>
        <w:noProof/>
      </w:rPr>
      <w:t>18</w:t>
    </w:r>
    <w:r>
      <w:rPr>
        <w:rFonts w:ascii="Times New Roman" w:hAnsi="Times New Roman"/>
      </w:rPr>
      <w:fldChar w:fldCharType="end"/>
    </w:r>
  </w:p>
  <w:p w:rsidR="00E056EE" w:rsidRDefault="00E056EE">
    <w:pPr>
      <w:pStyle w:val="af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56EE" w:rsidRDefault="00E056EE">
      <w:pPr>
        <w:spacing w:after="0" w:line="240" w:lineRule="auto"/>
      </w:pPr>
      <w:r>
        <w:separator/>
      </w:r>
    </w:p>
  </w:footnote>
  <w:footnote w:type="continuationSeparator" w:id="0">
    <w:p w:rsidR="00E056EE" w:rsidRDefault="00E056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F7202"/>
    <w:multiLevelType w:val="multilevel"/>
    <w:tmpl w:val="000F7202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">
    <w:nsid w:val="01B936D4"/>
    <w:multiLevelType w:val="multilevel"/>
    <w:tmpl w:val="01B936D4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">
    <w:nsid w:val="021F0E46"/>
    <w:multiLevelType w:val="multilevel"/>
    <w:tmpl w:val="021F0E4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">
    <w:nsid w:val="036744AB"/>
    <w:multiLevelType w:val="hybridMultilevel"/>
    <w:tmpl w:val="789A22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3DF43D4"/>
    <w:multiLevelType w:val="hybridMultilevel"/>
    <w:tmpl w:val="3508C1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4BB35ED"/>
    <w:multiLevelType w:val="hybridMultilevel"/>
    <w:tmpl w:val="49EC58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5D01C26"/>
    <w:multiLevelType w:val="multilevel"/>
    <w:tmpl w:val="05D01C2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">
    <w:nsid w:val="06366E2D"/>
    <w:multiLevelType w:val="multilevel"/>
    <w:tmpl w:val="3CDADBD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">
    <w:nsid w:val="0668042B"/>
    <w:multiLevelType w:val="multilevel"/>
    <w:tmpl w:val="0668042B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">
    <w:nsid w:val="06A87F99"/>
    <w:multiLevelType w:val="multilevel"/>
    <w:tmpl w:val="06A87F99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">
    <w:nsid w:val="06C4434F"/>
    <w:multiLevelType w:val="multilevel"/>
    <w:tmpl w:val="06C4434F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1">
    <w:nsid w:val="06C7435D"/>
    <w:multiLevelType w:val="multilevel"/>
    <w:tmpl w:val="06C7435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">
    <w:nsid w:val="07737D95"/>
    <w:multiLevelType w:val="multilevel"/>
    <w:tmpl w:val="07737D95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3">
    <w:nsid w:val="091A585F"/>
    <w:multiLevelType w:val="hybridMultilevel"/>
    <w:tmpl w:val="1F186630"/>
    <w:lvl w:ilvl="0" w:tplc="59C8AA0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A2B3513"/>
    <w:multiLevelType w:val="multilevel"/>
    <w:tmpl w:val="B4C80788"/>
    <w:lvl w:ilvl="0">
      <w:start w:val="3"/>
      <w:numFmt w:val="decimal"/>
      <w:lvlText w:val="%1."/>
      <w:lvlJc w:val="left"/>
      <w:pPr>
        <w:ind w:left="432" w:hanging="432"/>
      </w:pPr>
    </w:lvl>
    <w:lvl w:ilvl="1">
      <w:start w:val="3"/>
      <w:numFmt w:val="decimal"/>
      <w:lvlText w:val="%1.%2."/>
      <w:lvlJc w:val="left"/>
      <w:pPr>
        <w:ind w:left="1789" w:hanging="720"/>
      </w:pPr>
    </w:lvl>
    <w:lvl w:ilvl="2">
      <w:start w:val="1"/>
      <w:numFmt w:val="decimal"/>
      <w:lvlText w:val="%1.%2.%3."/>
      <w:lvlJc w:val="left"/>
      <w:pPr>
        <w:ind w:left="2858" w:hanging="720"/>
      </w:pPr>
    </w:lvl>
    <w:lvl w:ilvl="3">
      <w:start w:val="1"/>
      <w:numFmt w:val="decimal"/>
      <w:lvlText w:val="%1.%2.%3.%4."/>
      <w:lvlJc w:val="left"/>
      <w:pPr>
        <w:ind w:left="4287" w:hanging="1080"/>
      </w:pPr>
    </w:lvl>
    <w:lvl w:ilvl="4">
      <w:start w:val="1"/>
      <w:numFmt w:val="decimal"/>
      <w:lvlText w:val="%1.%2.%3.%4.%5."/>
      <w:lvlJc w:val="left"/>
      <w:pPr>
        <w:ind w:left="5356" w:hanging="1080"/>
      </w:pPr>
    </w:lvl>
    <w:lvl w:ilvl="5">
      <w:start w:val="1"/>
      <w:numFmt w:val="decimal"/>
      <w:lvlText w:val="%1.%2.%3.%4.%5.%6."/>
      <w:lvlJc w:val="left"/>
      <w:pPr>
        <w:ind w:left="6785" w:hanging="1440"/>
      </w:pPr>
    </w:lvl>
    <w:lvl w:ilvl="6">
      <w:start w:val="1"/>
      <w:numFmt w:val="decimal"/>
      <w:lvlText w:val="%1.%2.%3.%4.%5.%6.%7."/>
      <w:lvlJc w:val="left"/>
      <w:pPr>
        <w:ind w:left="8214" w:hanging="1800"/>
      </w:pPr>
    </w:lvl>
    <w:lvl w:ilvl="7">
      <w:start w:val="1"/>
      <w:numFmt w:val="decimal"/>
      <w:lvlText w:val="%1.%2.%3.%4.%5.%6.%7.%8."/>
      <w:lvlJc w:val="left"/>
      <w:pPr>
        <w:ind w:left="9283" w:hanging="1800"/>
      </w:pPr>
    </w:lvl>
    <w:lvl w:ilvl="8">
      <w:start w:val="1"/>
      <w:numFmt w:val="decimal"/>
      <w:lvlText w:val="%1.%2.%3.%4.%5.%6.%7.%8.%9."/>
      <w:lvlJc w:val="left"/>
      <w:pPr>
        <w:ind w:left="10712" w:hanging="2160"/>
      </w:pPr>
    </w:lvl>
  </w:abstractNum>
  <w:abstractNum w:abstractNumId="15">
    <w:nsid w:val="0A5A4BE8"/>
    <w:multiLevelType w:val="hybridMultilevel"/>
    <w:tmpl w:val="54DA9F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AF345A5"/>
    <w:multiLevelType w:val="hybridMultilevel"/>
    <w:tmpl w:val="027221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AF92116"/>
    <w:multiLevelType w:val="multilevel"/>
    <w:tmpl w:val="0AF9211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8">
    <w:nsid w:val="0B225450"/>
    <w:multiLevelType w:val="hybridMultilevel"/>
    <w:tmpl w:val="F52638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C513A0A"/>
    <w:multiLevelType w:val="multilevel"/>
    <w:tmpl w:val="0C513A0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0">
    <w:nsid w:val="0E700971"/>
    <w:multiLevelType w:val="hybridMultilevel"/>
    <w:tmpl w:val="9FC84D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0FA73758"/>
    <w:multiLevelType w:val="multilevel"/>
    <w:tmpl w:val="0FA73758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2">
    <w:nsid w:val="102B0613"/>
    <w:multiLevelType w:val="multilevel"/>
    <w:tmpl w:val="7A5E03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10404BC"/>
    <w:multiLevelType w:val="hybridMultilevel"/>
    <w:tmpl w:val="07EAF7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2463349"/>
    <w:multiLevelType w:val="hybridMultilevel"/>
    <w:tmpl w:val="F92CBAD0"/>
    <w:lvl w:ilvl="0" w:tplc="CA54AE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13F55B68"/>
    <w:multiLevelType w:val="multilevel"/>
    <w:tmpl w:val="13F55B68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6">
    <w:nsid w:val="1552163F"/>
    <w:multiLevelType w:val="hybridMultilevel"/>
    <w:tmpl w:val="6B086C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16F86D25"/>
    <w:multiLevelType w:val="multilevel"/>
    <w:tmpl w:val="16F86D25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8">
    <w:nsid w:val="18D4227D"/>
    <w:multiLevelType w:val="multilevel"/>
    <w:tmpl w:val="18D4227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9">
    <w:nsid w:val="1A6A0D34"/>
    <w:multiLevelType w:val="hybridMultilevel"/>
    <w:tmpl w:val="07F830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1E2106BB"/>
    <w:multiLevelType w:val="multilevel"/>
    <w:tmpl w:val="1E2106BB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1">
    <w:nsid w:val="1EA30B9D"/>
    <w:multiLevelType w:val="multilevel"/>
    <w:tmpl w:val="1EA30B9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2">
    <w:nsid w:val="2200002B"/>
    <w:multiLevelType w:val="multilevel"/>
    <w:tmpl w:val="2200002B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3">
    <w:nsid w:val="232B66B5"/>
    <w:multiLevelType w:val="multilevel"/>
    <w:tmpl w:val="B738871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4">
    <w:nsid w:val="25E4435D"/>
    <w:multiLevelType w:val="multilevel"/>
    <w:tmpl w:val="25E4435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5">
    <w:nsid w:val="26901EAF"/>
    <w:multiLevelType w:val="hybridMultilevel"/>
    <w:tmpl w:val="658658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278A0931"/>
    <w:multiLevelType w:val="multilevel"/>
    <w:tmpl w:val="278A0931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7">
    <w:nsid w:val="27C90C9D"/>
    <w:multiLevelType w:val="hybridMultilevel"/>
    <w:tmpl w:val="1700AF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27E11394"/>
    <w:multiLevelType w:val="hybridMultilevel"/>
    <w:tmpl w:val="8E060E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2A011226"/>
    <w:multiLevelType w:val="multilevel"/>
    <w:tmpl w:val="2A01122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0">
    <w:nsid w:val="2BEF1CA6"/>
    <w:multiLevelType w:val="multilevel"/>
    <w:tmpl w:val="2BEF1CA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1">
    <w:nsid w:val="2C155021"/>
    <w:multiLevelType w:val="hybridMultilevel"/>
    <w:tmpl w:val="D110CA16"/>
    <w:lvl w:ilvl="0" w:tplc="B564458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2">
    <w:nsid w:val="2CF6063C"/>
    <w:multiLevelType w:val="multilevel"/>
    <w:tmpl w:val="2CF6063C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3">
    <w:nsid w:val="2DF84E01"/>
    <w:multiLevelType w:val="multilevel"/>
    <w:tmpl w:val="2DF84E01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4">
    <w:nsid w:val="2ED0141D"/>
    <w:multiLevelType w:val="multilevel"/>
    <w:tmpl w:val="2ED0141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5">
    <w:nsid w:val="30277E20"/>
    <w:multiLevelType w:val="multilevel"/>
    <w:tmpl w:val="30277E20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6">
    <w:nsid w:val="303E6975"/>
    <w:multiLevelType w:val="hybridMultilevel"/>
    <w:tmpl w:val="565213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30AF5872"/>
    <w:multiLevelType w:val="hybridMultilevel"/>
    <w:tmpl w:val="8E2EE7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310412C7"/>
    <w:multiLevelType w:val="multilevel"/>
    <w:tmpl w:val="310412C7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9">
    <w:nsid w:val="31F718B4"/>
    <w:multiLevelType w:val="multilevel"/>
    <w:tmpl w:val="31F718B4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50">
    <w:nsid w:val="341A106A"/>
    <w:multiLevelType w:val="multilevel"/>
    <w:tmpl w:val="341A106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51">
    <w:nsid w:val="352F09BE"/>
    <w:multiLevelType w:val="multilevel"/>
    <w:tmpl w:val="352F09BE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52">
    <w:nsid w:val="36034F92"/>
    <w:multiLevelType w:val="hybridMultilevel"/>
    <w:tmpl w:val="DDC44170"/>
    <w:lvl w:ilvl="0" w:tplc="E7681D1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3">
    <w:nsid w:val="360A6304"/>
    <w:multiLevelType w:val="multilevel"/>
    <w:tmpl w:val="360A6304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54">
    <w:nsid w:val="362312E8"/>
    <w:multiLevelType w:val="multilevel"/>
    <w:tmpl w:val="362312E8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55">
    <w:nsid w:val="36EE19D1"/>
    <w:multiLevelType w:val="hybridMultilevel"/>
    <w:tmpl w:val="9B4AE9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37851F19"/>
    <w:multiLevelType w:val="multilevel"/>
    <w:tmpl w:val="37851F19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57">
    <w:nsid w:val="38AB42D5"/>
    <w:multiLevelType w:val="hybridMultilevel"/>
    <w:tmpl w:val="914205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3AA86EB7"/>
    <w:multiLevelType w:val="multilevel"/>
    <w:tmpl w:val="3AA86EB7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59">
    <w:nsid w:val="3B090226"/>
    <w:multiLevelType w:val="multilevel"/>
    <w:tmpl w:val="3B09022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0">
    <w:nsid w:val="3CCF1B35"/>
    <w:multiLevelType w:val="multilevel"/>
    <w:tmpl w:val="3CCF1B35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1">
    <w:nsid w:val="3CFF4BE8"/>
    <w:multiLevelType w:val="multilevel"/>
    <w:tmpl w:val="3CFF4BE8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2">
    <w:nsid w:val="3E1B56E2"/>
    <w:multiLevelType w:val="multilevel"/>
    <w:tmpl w:val="3E1B56E2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3">
    <w:nsid w:val="3F3A6794"/>
    <w:multiLevelType w:val="hybridMultilevel"/>
    <w:tmpl w:val="6AD6F7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40623978"/>
    <w:multiLevelType w:val="multilevel"/>
    <w:tmpl w:val="40623978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5">
    <w:nsid w:val="428B153B"/>
    <w:multiLevelType w:val="multilevel"/>
    <w:tmpl w:val="428B153B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6">
    <w:nsid w:val="431E272C"/>
    <w:multiLevelType w:val="multilevel"/>
    <w:tmpl w:val="431E272C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7">
    <w:nsid w:val="44C919C3"/>
    <w:multiLevelType w:val="multilevel"/>
    <w:tmpl w:val="44C919C3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8">
    <w:nsid w:val="458B31C1"/>
    <w:multiLevelType w:val="multilevel"/>
    <w:tmpl w:val="CCEC33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lvlText w:val="%1.%2"/>
      <w:lvlJc w:val="left"/>
      <w:pPr>
        <w:ind w:left="780" w:hanging="42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440" w:hanging="108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800" w:hanging="144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2160" w:hanging="1800"/>
      </w:pPr>
    </w:lvl>
    <w:lvl w:ilvl="8">
      <w:start w:val="1"/>
      <w:numFmt w:val="decimal"/>
      <w:lvlText w:val="%1.%2.%3.%4.%5.%6.%7.%8.%9"/>
      <w:lvlJc w:val="left"/>
      <w:pPr>
        <w:ind w:left="2520" w:hanging="2160"/>
      </w:pPr>
    </w:lvl>
  </w:abstractNum>
  <w:abstractNum w:abstractNumId="69">
    <w:nsid w:val="47362E31"/>
    <w:multiLevelType w:val="hybridMultilevel"/>
    <w:tmpl w:val="1D5218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476F25DB"/>
    <w:multiLevelType w:val="multilevel"/>
    <w:tmpl w:val="476F25DB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1">
    <w:nsid w:val="47A12317"/>
    <w:multiLevelType w:val="multilevel"/>
    <w:tmpl w:val="47A12317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2">
    <w:nsid w:val="488721AC"/>
    <w:multiLevelType w:val="multilevel"/>
    <w:tmpl w:val="488721AC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3">
    <w:nsid w:val="48A77485"/>
    <w:multiLevelType w:val="multilevel"/>
    <w:tmpl w:val="48A77485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4">
    <w:nsid w:val="49615B1E"/>
    <w:multiLevelType w:val="multilevel"/>
    <w:tmpl w:val="25B4DA2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5">
    <w:nsid w:val="4B2D3249"/>
    <w:multiLevelType w:val="multilevel"/>
    <w:tmpl w:val="4B2D3249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6">
    <w:nsid w:val="4B51313E"/>
    <w:multiLevelType w:val="hybridMultilevel"/>
    <w:tmpl w:val="A74ECD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4B5B14D6"/>
    <w:multiLevelType w:val="multilevel"/>
    <w:tmpl w:val="D286F69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8">
    <w:nsid w:val="4D487D38"/>
    <w:multiLevelType w:val="multilevel"/>
    <w:tmpl w:val="4D487D38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9">
    <w:nsid w:val="4D945FF5"/>
    <w:multiLevelType w:val="hybridMultilevel"/>
    <w:tmpl w:val="2A94CD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504E7B49"/>
    <w:multiLevelType w:val="multilevel"/>
    <w:tmpl w:val="504E7B49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1">
    <w:nsid w:val="52C93B80"/>
    <w:multiLevelType w:val="multilevel"/>
    <w:tmpl w:val="52C93B80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2">
    <w:nsid w:val="52E3058A"/>
    <w:multiLevelType w:val="hybridMultilevel"/>
    <w:tmpl w:val="6BFE4F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531C1356"/>
    <w:multiLevelType w:val="multilevel"/>
    <w:tmpl w:val="531C135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4">
    <w:nsid w:val="548A74BD"/>
    <w:multiLevelType w:val="multilevel"/>
    <w:tmpl w:val="548A74B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5">
    <w:nsid w:val="55ED3718"/>
    <w:multiLevelType w:val="multilevel"/>
    <w:tmpl w:val="7C3437C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6">
    <w:nsid w:val="567351EA"/>
    <w:multiLevelType w:val="multilevel"/>
    <w:tmpl w:val="567351E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7">
    <w:nsid w:val="584A68C2"/>
    <w:multiLevelType w:val="hybridMultilevel"/>
    <w:tmpl w:val="C5BE84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584B6E92"/>
    <w:multiLevelType w:val="multilevel"/>
    <w:tmpl w:val="584B6E92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9">
    <w:nsid w:val="58A90896"/>
    <w:multiLevelType w:val="multilevel"/>
    <w:tmpl w:val="58A9089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0">
    <w:nsid w:val="590D104C"/>
    <w:multiLevelType w:val="hybridMultilevel"/>
    <w:tmpl w:val="41E423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5B5C2C9B"/>
    <w:multiLevelType w:val="multilevel"/>
    <w:tmpl w:val="5B5C2C9B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2">
    <w:nsid w:val="5C0D3707"/>
    <w:multiLevelType w:val="multilevel"/>
    <w:tmpl w:val="5C0D3707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3">
    <w:nsid w:val="5C394535"/>
    <w:multiLevelType w:val="multilevel"/>
    <w:tmpl w:val="5C394535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4">
    <w:nsid w:val="5C637B9A"/>
    <w:multiLevelType w:val="multilevel"/>
    <w:tmpl w:val="5C637B9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5">
    <w:nsid w:val="5C9F1BDE"/>
    <w:multiLevelType w:val="multilevel"/>
    <w:tmpl w:val="5C9F1BDE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6">
    <w:nsid w:val="5D043A54"/>
    <w:multiLevelType w:val="multilevel"/>
    <w:tmpl w:val="5D043A54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7">
    <w:nsid w:val="5E0B0E70"/>
    <w:multiLevelType w:val="multilevel"/>
    <w:tmpl w:val="5E0B0E70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8">
    <w:nsid w:val="5F9A61E4"/>
    <w:multiLevelType w:val="multilevel"/>
    <w:tmpl w:val="5F9A61E4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9">
    <w:nsid w:val="5FE50F34"/>
    <w:multiLevelType w:val="multilevel"/>
    <w:tmpl w:val="9B48943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0">
    <w:nsid w:val="606A06AE"/>
    <w:multiLevelType w:val="multilevel"/>
    <w:tmpl w:val="606A06AE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1">
    <w:nsid w:val="6214712D"/>
    <w:multiLevelType w:val="multilevel"/>
    <w:tmpl w:val="6214712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2">
    <w:nsid w:val="640317B0"/>
    <w:multiLevelType w:val="hybridMultilevel"/>
    <w:tmpl w:val="A89844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647E04E8"/>
    <w:multiLevelType w:val="multilevel"/>
    <w:tmpl w:val="647E04E8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4">
    <w:nsid w:val="64986490"/>
    <w:multiLevelType w:val="hybridMultilevel"/>
    <w:tmpl w:val="651432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C4D4AC30">
      <w:start w:val="1"/>
      <w:numFmt w:val="decimal"/>
      <w:lvlText w:val="%4."/>
      <w:lvlJc w:val="left"/>
      <w:pPr>
        <w:ind w:left="2880" w:hanging="360"/>
      </w:pPr>
      <w:rPr>
        <w:rFonts w:ascii="Times New Roman" w:eastAsia="Times New Roman" w:hAnsi="Times New Roman"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65193DED"/>
    <w:multiLevelType w:val="multilevel"/>
    <w:tmpl w:val="65193DE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6">
    <w:nsid w:val="65650FFD"/>
    <w:multiLevelType w:val="hybridMultilevel"/>
    <w:tmpl w:val="CCC8A4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66080B2E"/>
    <w:multiLevelType w:val="multilevel"/>
    <w:tmpl w:val="66080B2E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8">
    <w:nsid w:val="679C0FEF"/>
    <w:multiLevelType w:val="hybridMultilevel"/>
    <w:tmpl w:val="94CAA0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680C6396"/>
    <w:multiLevelType w:val="multilevel"/>
    <w:tmpl w:val="680C639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10">
    <w:nsid w:val="6B9742B8"/>
    <w:multiLevelType w:val="multilevel"/>
    <w:tmpl w:val="6B9742B8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11">
    <w:nsid w:val="6C2648A1"/>
    <w:multiLevelType w:val="multilevel"/>
    <w:tmpl w:val="6C2648A1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12">
    <w:nsid w:val="6D8D137D"/>
    <w:multiLevelType w:val="multilevel"/>
    <w:tmpl w:val="B6BA769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13">
    <w:nsid w:val="70A94C60"/>
    <w:multiLevelType w:val="multilevel"/>
    <w:tmpl w:val="70A94C60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14">
    <w:nsid w:val="716341B8"/>
    <w:multiLevelType w:val="hybridMultilevel"/>
    <w:tmpl w:val="9EACB176"/>
    <w:lvl w:ilvl="0" w:tplc="440864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5">
    <w:nsid w:val="71F7664B"/>
    <w:multiLevelType w:val="hybridMultilevel"/>
    <w:tmpl w:val="6C402F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72EE6E90"/>
    <w:multiLevelType w:val="multilevel"/>
    <w:tmpl w:val="D7823780"/>
    <w:lvl w:ilvl="0">
      <w:start w:val="1"/>
      <w:numFmt w:val="decimal"/>
      <w:lvlText w:val="%1."/>
      <w:lvlJc w:val="left"/>
      <w:pPr>
        <w:ind w:left="1778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738927C5"/>
    <w:multiLevelType w:val="multilevel"/>
    <w:tmpl w:val="738927C5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18">
    <w:nsid w:val="742860F0"/>
    <w:multiLevelType w:val="hybridMultilevel"/>
    <w:tmpl w:val="221852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>
    <w:nsid w:val="74291F5D"/>
    <w:multiLevelType w:val="multilevel"/>
    <w:tmpl w:val="74291F5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0">
    <w:nsid w:val="792D0C89"/>
    <w:multiLevelType w:val="multilevel"/>
    <w:tmpl w:val="792D0C89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1">
    <w:nsid w:val="7A2A6A85"/>
    <w:multiLevelType w:val="multilevel"/>
    <w:tmpl w:val="7A2A6A85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2">
    <w:nsid w:val="7A4D3DD3"/>
    <w:multiLevelType w:val="multilevel"/>
    <w:tmpl w:val="0D2C92E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3">
    <w:nsid w:val="7BBB193C"/>
    <w:multiLevelType w:val="multilevel"/>
    <w:tmpl w:val="7BBB193C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4">
    <w:nsid w:val="7C4E7CDA"/>
    <w:multiLevelType w:val="multilevel"/>
    <w:tmpl w:val="7C4E7CD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5">
    <w:nsid w:val="7C576AEF"/>
    <w:multiLevelType w:val="hybridMultilevel"/>
    <w:tmpl w:val="DE1EA1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>
    <w:nsid w:val="7EED21CA"/>
    <w:multiLevelType w:val="multilevel"/>
    <w:tmpl w:val="7EED21C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7">
    <w:nsid w:val="7F2C136E"/>
    <w:multiLevelType w:val="hybridMultilevel"/>
    <w:tmpl w:val="EB2E07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>
    <w:nsid w:val="7F413C67"/>
    <w:multiLevelType w:val="multilevel"/>
    <w:tmpl w:val="7F413C67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9">
    <w:nsid w:val="7F792B13"/>
    <w:multiLevelType w:val="multilevel"/>
    <w:tmpl w:val="7F792B13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num w:numId="1">
    <w:abstractNumId w:val="22"/>
  </w:num>
  <w:num w:numId="2">
    <w:abstractNumId w:val="68"/>
  </w:num>
  <w:num w:numId="3">
    <w:abstractNumId w:val="14"/>
  </w:num>
  <w:num w:numId="4">
    <w:abstractNumId w:val="116"/>
  </w:num>
  <w:num w:numId="5">
    <w:abstractNumId w:val="1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8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9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9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9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9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9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1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1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9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10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1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8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10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1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1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1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>
    <w:abstractNumId w:val="8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10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>
    <w:abstractNumId w:val="8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8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2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3">
    <w:abstractNumId w:val="1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>
    <w:abstractNumId w:val="8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>
    <w:abstractNumId w:val="9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10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>
    <w:abstractNumId w:val="1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1">
    <w:abstractNumId w:val="9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2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>
    <w:abstractNumId w:val="1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4">
    <w:abstractNumId w:val="57"/>
  </w:num>
  <w:num w:numId="95">
    <w:abstractNumId w:val="13"/>
  </w:num>
  <w:num w:numId="96">
    <w:abstractNumId w:val="47"/>
  </w:num>
  <w:num w:numId="97">
    <w:abstractNumId w:val="127"/>
  </w:num>
  <w:num w:numId="98">
    <w:abstractNumId w:val="82"/>
  </w:num>
  <w:num w:numId="99">
    <w:abstractNumId w:val="16"/>
  </w:num>
  <w:num w:numId="100">
    <w:abstractNumId w:val="37"/>
  </w:num>
  <w:num w:numId="101">
    <w:abstractNumId w:val="90"/>
  </w:num>
  <w:num w:numId="102">
    <w:abstractNumId w:val="76"/>
  </w:num>
  <w:num w:numId="103">
    <w:abstractNumId w:val="18"/>
  </w:num>
  <w:num w:numId="104">
    <w:abstractNumId w:val="63"/>
  </w:num>
  <w:num w:numId="105">
    <w:abstractNumId w:val="115"/>
  </w:num>
  <w:num w:numId="106">
    <w:abstractNumId w:val="38"/>
  </w:num>
  <w:num w:numId="107">
    <w:abstractNumId w:val="23"/>
  </w:num>
  <w:num w:numId="108">
    <w:abstractNumId w:val="15"/>
  </w:num>
  <w:num w:numId="109">
    <w:abstractNumId w:val="4"/>
  </w:num>
  <w:num w:numId="110">
    <w:abstractNumId w:val="3"/>
  </w:num>
  <w:num w:numId="111">
    <w:abstractNumId w:val="46"/>
  </w:num>
  <w:num w:numId="112">
    <w:abstractNumId w:val="125"/>
  </w:num>
  <w:num w:numId="113">
    <w:abstractNumId w:val="102"/>
  </w:num>
  <w:num w:numId="114">
    <w:abstractNumId w:val="5"/>
  </w:num>
  <w:num w:numId="115">
    <w:abstractNumId w:val="35"/>
  </w:num>
  <w:num w:numId="116">
    <w:abstractNumId w:val="118"/>
  </w:num>
  <w:num w:numId="117">
    <w:abstractNumId w:val="106"/>
  </w:num>
  <w:num w:numId="118">
    <w:abstractNumId w:val="87"/>
  </w:num>
  <w:num w:numId="119">
    <w:abstractNumId w:val="20"/>
  </w:num>
  <w:num w:numId="120">
    <w:abstractNumId w:val="108"/>
  </w:num>
  <w:num w:numId="121">
    <w:abstractNumId w:val="29"/>
  </w:num>
  <w:num w:numId="122">
    <w:abstractNumId w:val="79"/>
  </w:num>
  <w:num w:numId="123">
    <w:abstractNumId w:val="69"/>
  </w:num>
  <w:num w:numId="124">
    <w:abstractNumId w:val="55"/>
  </w:num>
  <w:num w:numId="125">
    <w:abstractNumId w:val="26"/>
  </w:num>
  <w:num w:numId="126">
    <w:abstractNumId w:val="114"/>
  </w:num>
  <w:num w:numId="127">
    <w:abstractNumId w:val="104"/>
  </w:num>
  <w:num w:numId="128">
    <w:abstractNumId w:val="52"/>
  </w:num>
  <w:num w:numId="129">
    <w:abstractNumId w:val="41"/>
  </w:num>
  <w:num w:numId="130">
    <w:abstractNumId w:val="24"/>
  </w:num>
  <w:numIdMacAtCleanup w:val="1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525365"/>
    <w:rsid w:val="00033710"/>
    <w:rsid w:val="000B37CC"/>
    <w:rsid w:val="000E5272"/>
    <w:rsid w:val="00131DAC"/>
    <w:rsid w:val="00182B36"/>
    <w:rsid w:val="001A3E96"/>
    <w:rsid w:val="001C5C81"/>
    <w:rsid w:val="00205C9F"/>
    <w:rsid w:val="0022285C"/>
    <w:rsid w:val="0029003B"/>
    <w:rsid w:val="002F213A"/>
    <w:rsid w:val="00346697"/>
    <w:rsid w:val="003641E4"/>
    <w:rsid w:val="00374BE4"/>
    <w:rsid w:val="00376D58"/>
    <w:rsid w:val="003E33C6"/>
    <w:rsid w:val="003F5EAA"/>
    <w:rsid w:val="00400066"/>
    <w:rsid w:val="0045476F"/>
    <w:rsid w:val="00464C39"/>
    <w:rsid w:val="004A0A00"/>
    <w:rsid w:val="00525365"/>
    <w:rsid w:val="005522CA"/>
    <w:rsid w:val="0057463D"/>
    <w:rsid w:val="0060223E"/>
    <w:rsid w:val="006F2857"/>
    <w:rsid w:val="00826F5E"/>
    <w:rsid w:val="008D6928"/>
    <w:rsid w:val="00912BB6"/>
    <w:rsid w:val="0091744A"/>
    <w:rsid w:val="00935EC3"/>
    <w:rsid w:val="00AA52FF"/>
    <w:rsid w:val="00AC7232"/>
    <w:rsid w:val="00AE70AC"/>
    <w:rsid w:val="00B935B9"/>
    <w:rsid w:val="00B93E9C"/>
    <w:rsid w:val="00BC0D3D"/>
    <w:rsid w:val="00BD2C1B"/>
    <w:rsid w:val="00C457F1"/>
    <w:rsid w:val="00C534D5"/>
    <w:rsid w:val="00C62B23"/>
    <w:rsid w:val="00C662E6"/>
    <w:rsid w:val="00CB5632"/>
    <w:rsid w:val="00CF2559"/>
    <w:rsid w:val="00CF77B8"/>
    <w:rsid w:val="00D1753F"/>
    <w:rsid w:val="00D34006"/>
    <w:rsid w:val="00D8302B"/>
    <w:rsid w:val="00DA0002"/>
    <w:rsid w:val="00DD2656"/>
    <w:rsid w:val="00DF64C3"/>
    <w:rsid w:val="00E056EE"/>
    <w:rsid w:val="00EE7EBA"/>
    <w:rsid w:val="00FA6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footnote text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Pr>
      <w:rFonts w:ascii="Calibri" w:hAnsi="Calibri"/>
    </w:rPr>
  </w:style>
  <w:style w:type="paragraph" w:styleId="10">
    <w:name w:val="heading 1"/>
    <w:basedOn w:val="a"/>
    <w:next w:val="a"/>
    <w:link w:val="11"/>
    <w:uiPriority w:val="9"/>
    <w:qFormat/>
    <w:pPr>
      <w:keepNext/>
      <w:spacing w:before="240" w:after="60" w:line="240" w:lineRule="auto"/>
      <w:outlineLvl w:val="0"/>
    </w:pPr>
    <w:rPr>
      <w:rFonts w:ascii="Arial" w:hAnsi="Arial"/>
      <w:b/>
      <w:sz w:val="32"/>
    </w:rPr>
  </w:style>
  <w:style w:type="paragraph" w:styleId="2">
    <w:name w:val="heading 2"/>
    <w:basedOn w:val="a"/>
    <w:next w:val="a"/>
    <w:link w:val="20"/>
    <w:uiPriority w:val="9"/>
    <w:qFormat/>
    <w:pPr>
      <w:keepNext/>
      <w:spacing w:before="240" w:after="60" w:line="240" w:lineRule="auto"/>
      <w:outlineLvl w:val="1"/>
    </w:pPr>
    <w:rPr>
      <w:rFonts w:ascii="Cambria" w:hAnsi="Cambria"/>
      <w:b/>
      <w:i/>
      <w:sz w:val="28"/>
    </w:rPr>
  </w:style>
  <w:style w:type="paragraph" w:styleId="3">
    <w:name w:val="heading 3"/>
    <w:basedOn w:val="a"/>
    <w:next w:val="a"/>
    <w:link w:val="30"/>
    <w:uiPriority w:val="9"/>
    <w:qFormat/>
    <w:pPr>
      <w:keepNext/>
      <w:spacing w:before="240" w:after="60" w:line="240" w:lineRule="auto"/>
      <w:outlineLvl w:val="2"/>
    </w:pPr>
    <w:rPr>
      <w:rFonts w:ascii="Arial" w:hAnsi="Arial"/>
      <w:b/>
      <w:sz w:val="26"/>
    </w:rPr>
  </w:style>
  <w:style w:type="paragraph" w:styleId="4">
    <w:name w:val="heading 4"/>
    <w:basedOn w:val="3"/>
    <w:next w:val="a"/>
    <w:link w:val="40"/>
    <w:uiPriority w:val="9"/>
    <w:qFormat/>
    <w:pPr>
      <w:keepLines/>
      <w:spacing w:after="240" w:line="360" w:lineRule="auto"/>
      <w:jc w:val="center"/>
      <w:outlineLvl w:val="3"/>
    </w:pPr>
    <w:rPr>
      <w:rFonts w:ascii="Times New Roman" w:hAnsi="Times New Roman"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paragraph" w:styleId="7">
    <w:name w:val="heading 7"/>
    <w:basedOn w:val="a"/>
    <w:next w:val="a"/>
    <w:link w:val="70"/>
    <w:uiPriority w:val="9"/>
    <w:qFormat/>
    <w:pPr>
      <w:spacing w:before="240" w:after="60" w:line="240" w:lineRule="auto"/>
      <w:outlineLvl w:val="6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Calibri" w:hAnsi="Calibri"/>
    </w:rPr>
  </w:style>
  <w:style w:type="paragraph" w:customStyle="1" w:styleId="a3">
    <w:name w:val="Моноширинный"/>
    <w:basedOn w:val="a"/>
    <w:next w:val="a"/>
    <w:link w:val="12"/>
    <w:pPr>
      <w:widowControl w:val="0"/>
      <w:spacing w:after="0" w:line="360" w:lineRule="auto"/>
    </w:pPr>
    <w:rPr>
      <w:rFonts w:ascii="Courier New" w:hAnsi="Courier New"/>
      <w:sz w:val="24"/>
    </w:rPr>
  </w:style>
  <w:style w:type="character" w:customStyle="1" w:styleId="12">
    <w:name w:val="Моноширинный1"/>
    <w:basedOn w:val="1"/>
    <w:link w:val="a3"/>
    <w:rPr>
      <w:rFonts w:ascii="Courier New" w:hAnsi="Courier New"/>
      <w:sz w:val="24"/>
    </w:rPr>
  </w:style>
  <w:style w:type="paragraph" w:customStyle="1" w:styleId="a4">
    <w:name w:val="Комментарий"/>
    <w:basedOn w:val="a5"/>
    <w:next w:val="a"/>
    <w:link w:val="13"/>
    <w:pPr>
      <w:widowControl/>
      <w:spacing w:before="75"/>
      <w:ind w:right="0"/>
      <w:jc w:val="both"/>
    </w:pPr>
    <w:rPr>
      <w:color w:val="353842"/>
    </w:rPr>
  </w:style>
  <w:style w:type="character" w:customStyle="1" w:styleId="13">
    <w:name w:val="Комментарий1"/>
    <w:basedOn w:val="14"/>
    <w:link w:val="a4"/>
    <w:rPr>
      <w:rFonts w:ascii="Times New Roman" w:hAnsi="Times New Roman"/>
      <w:color w:val="353842"/>
      <w:sz w:val="24"/>
    </w:rPr>
  </w:style>
  <w:style w:type="paragraph" w:customStyle="1" w:styleId="xl128">
    <w:name w:val="xl128"/>
    <w:basedOn w:val="a"/>
    <w:link w:val="xl128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i/>
      <w:sz w:val="16"/>
    </w:rPr>
  </w:style>
  <w:style w:type="character" w:customStyle="1" w:styleId="xl1281">
    <w:name w:val="xl1281"/>
    <w:basedOn w:val="1"/>
    <w:link w:val="xl128"/>
    <w:rPr>
      <w:rFonts w:ascii="Times New Roman" w:hAnsi="Times New Roman"/>
      <w:b/>
      <w:i/>
      <w:color w:val="000000"/>
      <w:sz w:val="16"/>
    </w:rPr>
  </w:style>
  <w:style w:type="paragraph" w:customStyle="1" w:styleId="a6">
    <w:name w:val="Ссылка на официальную публикацию"/>
    <w:basedOn w:val="a"/>
    <w:next w:val="a"/>
    <w:link w:val="15"/>
    <w:pPr>
      <w:widowControl w:val="0"/>
      <w:spacing w:after="0" w:line="360" w:lineRule="auto"/>
      <w:ind w:firstLine="720"/>
      <w:jc w:val="both"/>
    </w:pPr>
    <w:rPr>
      <w:rFonts w:ascii="Times New Roman" w:hAnsi="Times New Roman"/>
      <w:sz w:val="24"/>
    </w:rPr>
  </w:style>
  <w:style w:type="character" w:customStyle="1" w:styleId="15">
    <w:name w:val="Ссылка на официальную публикацию1"/>
    <w:basedOn w:val="1"/>
    <w:link w:val="a6"/>
    <w:rPr>
      <w:rFonts w:ascii="Times New Roman" w:hAnsi="Times New Roman"/>
      <w:sz w:val="24"/>
    </w:rPr>
  </w:style>
  <w:style w:type="paragraph" w:customStyle="1" w:styleId="xl96">
    <w:name w:val="xl96"/>
    <w:basedOn w:val="a"/>
    <w:link w:val="xl9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0000"/>
      <w:sz w:val="14"/>
    </w:rPr>
  </w:style>
  <w:style w:type="character" w:customStyle="1" w:styleId="xl961">
    <w:name w:val="xl961"/>
    <w:basedOn w:val="1"/>
    <w:link w:val="xl96"/>
    <w:rPr>
      <w:rFonts w:ascii="Times New Roman" w:hAnsi="Times New Roman"/>
      <w:color w:val="FF0000"/>
      <w:sz w:val="14"/>
    </w:rPr>
  </w:style>
  <w:style w:type="paragraph" w:customStyle="1" w:styleId="a7">
    <w:name w:val="Куда обратиться?"/>
    <w:basedOn w:val="a8"/>
    <w:next w:val="a"/>
    <w:link w:val="16"/>
  </w:style>
  <w:style w:type="character" w:customStyle="1" w:styleId="16">
    <w:name w:val="Куда обратиться?1"/>
    <w:basedOn w:val="17"/>
    <w:link w:val="a7"/>
    <w:rPr>
      <w:rFonts w:ascii="Times New Roman" w:hAnsi="Times New Roman"/>
      <w:sz w:val="24"/>
    </w:rPr>
  </w:style>
  <w:style w:type="paragraph" w:customStyle="1" w:styleId="xl142">
    <w:name w:val="xl142"/>
    <w:basedOn w:val="a"/>
    <w:link w:val="xl142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421">
    <w:name w:val="xl1421"/>
    <w:basedOn w:val="1"/>
    <w:link w:val="xl142"/>
    <w:rPr>
      <w:rFonts w:ascii="Times New Roman" w:hAnsi="Times New Roman"/>
      <w:color w:val="000000"/>
      <w:sz w:val="16"/>
    </w:rPr>
  </w:style>
  <w:style w:type="paragraph" w:customStyle="1" w:styleId="xl144">
    <w:name w:val="xl144"/>
    <w:basedOn w:val="a"/>
    <w:link w:val="xl1441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441">
    <w:name w:val="xl1441"/>
    <w:basedOn w:val="1"/>
    <w:link w:val="xl144"/>
    <w:rPr>
      <w:rFonts w:ascii="Times New Roman" w:hAnsi="Times New Roman"/>
      <w:color w:val="000000"/>
      <w:sz w:val="16"/>
    </w:rPr>
  </w:style>
  <w:style w:type="paragraph" w:styleId="21">
    <w:name w:val="toc 2"/>
    <w:basedOn w:val="a"/>
    <w:next w:val="a"/>
    <w:link w:val="22"/>
    <w:uiPriority w:val="39"/>
    <w:pPr>
      <w:spacing w:before="120" w:after="0" w:line="240" w:lineRule="auto"/>
      <w:ind w:left="240"/>
    </w:pPr>
    <w:rPr>
      <w:i/>
      <w:sz w:val="20"/>
    </w:rPr>
  </w:style>
  <w:style w:type="character" w:customStyle="1" w:styleId="22">
    <w:name w:val="Оглавление 2 Знак"/>
    <w:basedOn w:val="1"/>
    <w:link w:val="21"/>
    <w:rPr>
      <w:rFonts w:ascii="Calibri" w:hAnsi="Calibri"/>
      <w:i/>
      <w:sz w:val="20"/>
    </w:rPr>
  </w:style>
  <w:style w:type="paragraph" w:customStyle="1" w:styleId="a9">
    <w:name w:val="Центрированный (таблица)"/>
    <w:basedOn w:val="aa"/>
    <w:next w:val="a"/>
    <w:link w:val="18"/>
    <w:pPr>
      <w:widowControl/>
      <w:jc w:val="center"/>
    </w:pPr>
  </w:style>
  <w:style w:type="character" w:customStyle="1" w:styleId="18">
    <w:name w:val="Центрированный (таблица)1"/>
    <w:basedOn w:val="19"/>
    <w:link w:val="a9"/>
    <w:rPr>
      <w:rFonts w:ascii="Times New Roman" w:hAnsi="Times New Roman"/>
      <w:sz w:val="24"/>
    </w:rPr>
  </w:style>
  <w:style w:type="paragraph" w:customStyle="1" w:styleId="xl148">
    <w:name w:val="xl148"/>
    <w:basedOn w:val="a"/>
    <w:link w:val="xl1481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81">
    <w:name w:val="xl1481"/>
    <w:basedOn w:val="1"/>
    <w:link w:val="xl148"/>
    <w:rPr>
      <w:rFonts w:ascii="Times New Roman" w:hAnsi="Times New Roman"/>
      <w:b/>
      <w:sz w:val="16"/>
    </w:rPr>
  </w:style>
  <w:style w:type="paragraph" w:customStyle="1" w:styleId="xl162">
    <w:name w:val="xl162"/>
    <w:basedOn w:val="a"/>
    <w:link w:val="xl1621"/>
    <w:pPr>
      <w:pBdr>
        <w:lef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621">
    <w:name w:val="xl1621"/>
    <w:basedOn w:val="1"/>
    <w:link w:val="xl162"/>
    <w:rPr>
      <w:rFonts w:ascii="Times New Roman" w:hAnsi="Times New Roman"/>
      <w:b/>
      <w:sz w:val="16"/>
    </w:rPr>
  </w:style>
  <w:style w:type="paragraph" w:customStyle="1" w:styleId="TableParagraph">
    <w:name w:val="Table Paragraph"/>
    <w:basedOn w:val="a"/>
    <w:link w:val="TableParagraph1"/>
    <w:pPr>
      <w:widowControl w:val="0"/>
      <w:spacing w:after="0" w:line="240" w:lineRule="auto"/>
    </w:pPr>
    <w:rPr>
      <w:rFonts w:ascii="Times New Roman" w:hAnsi="Times New Roman"/>
    </w:rPr>
  </w:style>
  <w:style w:type="character" w:customStyle="1" w:styleId="TableParagraph1">
    <w:name w:val="Table Paragraph1"/>
    <w:basedOn w:val="1"/>
    <w:link w:val="TableParagraph"/>
    <w:rPr>
      <w:rFonts w:ascii="Times New Roman" w:hAnsi="Times New Roman"/>
    </w:rPr>
  </w:style>
  <w:style w:type="paragraph" w:customStyle="1" w:styleId="c18">
    <w:name w:val="c18"/>
    <w:basedOn w:val="a"/>
    <w:link w:val="c18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181">
    <w:name w:val="c181"/>
    <w:basedOn w:val="1"/>
    <w:link w:val="c18"/>
    <w:rPr>
      <w:rFonts w:ascii="Times New Roman" w:hAnsi="Times New Roman"/>
      <w:sz w:val="24"/>
    </w:rPr>
  </w:style>
  <w:style w:type="paragraph" w:styleId="41">
    <w:name w:val="toc 4"/>
    <w:basedOn w:val="a"/>
    <w:next w:val="a"/>
    <w:link w:val="42"/>
    <w:uiPriority w:val="39"/>
    <w:pPr>
      <w:spacing w:after="0" w:line="240" w:lineRule="auto"/>
      <w:ind w:left="720"/>
    </w:pPr>
    <w:rPr>
      <w:sz w:val="20"/>
    </w:rPr>
  </w:style>
  <w:style w:type="character" w:customStyle="1" w:styleId="42">
    <w:name w:val="Оглавление 4 Знак"/>
    <w:basedOn w:val="1"/>
    <w:link w:val="41"/>
    <w:rPr>
      <w:rFonts w:ascii="Calibri" w:hAnsi="Calibri"/>
      <w:sz w:val="20"/>
    </w:rPr>
  </w:style>
  <w:style w:type="paragraph" w:customStyle="1" w:styleId="ab">
    <w:name w:val="Колонтитул (правый)"/>
    <w:basedOn w:val="ac"/>
    <w:next w:val="a"/>
    <w:link w:val="1a"/>
    <w:rPr>
      <w:sz w:val="14"/>
    </w:rPr>
  </w:style>
  <w:style w:type="character" w:customStyle="1" w:styleId="1a">
    <w:name w:val="Колонтитул (правый)1"/>
    <w:basedOn w:val="1b"/>
    <w:link w:val="ab"/>
    <w:rPr>
      <w:rFonts w:ascii="Times New Roman" w:hAnsi="Times New Roman"/>
      <w:sz w:val="14"/>
    </w:rPr>
  </w:style>
  <w:style w:type="paragraph" w:customStyle="1" w:styleId="xl129">
    <w:name w:val="xl129"/>
    <w:basedOn w:val="a"/>
    <w:link w:val="xl129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i/>
      <w:sz w:val="16"/>
    </w:rPr>
  </w:style>
  <w:style w:type="character" w:customStyle="1" w:styleId="xl1291">
    <w:name w:val="xl1291"/>
    <w:basedOn w:val="1"/>
    <w:link w:val="xl129"/>
    <w:rPr>
      <w:rFonts w:ascii="Times New Roman" w:hAnsi="Times New Roman"/>
      <w:b/>
      <w:i/>
      <w:color w:val="000000"/>
      <w:sz w:val="16"/>
    </w:rPr>
  </w:style>
  <w:style w:type="character" w:customStyle="1" w:styleId="70">
    <w:name w:val="Заголовок 7 Знак"/>
    <w:basedOn w:val="1"/>
    <w:link w:val="7"/>
    <w:rPr>
      <w:rFonts w:ascii="Times New Roman" w:hAnsi="Times New Roman"/>
      <w:sz w:val="24"/>
    </w:rPr>
  </w:style>
  <w:style w:type="paragraph" w:styleId="ad">
    <w:name w:val="TOC Heading"/>
    <w:basedOn w:val="10"/>
    <w:next w:val="a"/>
    <w:link w:val="ae"/>
    <w:pPr>
      <w:keepLines/>
      <w:spacing w:after="0" w:line="259" w:lineRule="auto"/>
      <w:ind w:firstLine="709"/>
      <w:outlineLvl w:val="8"/>
    </w:pPr>
    <w:rPr>
      <w:rFonts w:ascii="@Batang" w:hAnsi="@Batang"/>
      <w:b w:val="0"/>
      <w:color w:val="2F5496"/>
      <w:sz w:val="24"/>
    </w:rPr>
  </w:style>
  <w:style w:type="character" w:customStyle="1" w:styleId="ae">
    <w:name w:val="Заголовок оглавления Знак"/>
    <w:basedOn w:val="11"/>
    <w:link w:val="ad"/>
    <w:rPr>
      <w:rFonts w:ascii="@Batang" w:hAnsi="@Batang"/>
      <w:b w:val="0"/>
      <w:color w:val="2F5496"/>
      <w:sz w:val="24"/>
    </w:rPr>
  </w:style>
  <w:style w:type="paragraph" w:customStyle="1" w:styleId="xl84">
    <w:name w:val="xl84"/>
    <w:basedOn w:val="a"/>
    <w:link w:val="xl84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841">
    <w:name w:val="xl841"/>
    <w:basedOn w:val="1"/>
    <w:link w:val="xl84"/>
    <w:rPr>
      <w:rFonts w:ascii="Times New Roman" w:hAnsi="Times New Roman"/>
      <w:sz w:val="14"/>
    </w:rPr>
  </w:style>
  <w:style w:type="paragraph" w:customStyle="1" w:styleId="xl95">
    <w:name w:val="xl95"/>
    <w:basedOn w:val="a"/>
    <w:link w:val="xl9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FFFF"/>
      <w:sz w:val="24"/>
    </w:rPr>
  </w:style>
  <w:style w:type="character" w:customStyle="1" w:styleId="xl951">
    <w:name w:val="xl951"/>
    <w:basedOn w:val="1"/>
    <w:link w:val="xl95"/>
    <w:rPr>
      <w:rFonts w:ascii="Times New Roman" w:hAnsi="Times New Roman"/>
      <w:color w:val="FFFFFF"/>
      <w:sz w:val="24"/>
    </w:rPr>
  </w:style>
  <w:style w:type="paragraph" w:styleId="af">
    <w:name w:val="annotation text"/>
    <w:basedOn w:val="a"/>
    <w:link w:val="af0"/>
    <w:pPr>
      <w:spacing w:after="0" w:line="240" w:lineRule="auto"/>
    </w:pPr>
    <w:rPr>
      <w:rFonts w:asciiTheme="minorHAnsi" w:hAnsiTheme="minorHAnsi"/>
      <w:sz w:val="20"/>
    </w:rPr>
  </w:style>
  <w:style w:type="character" w:customStyle="1" w:styleId="af0">
    <w:name w:val="Текст примечания Знак"/>
    <w:basedOn w:val="1"/>
    <w:link w:val="af"/>
    <w:rPr>
      <w:rFonts w:asciiTheme="minorHAnsi" w:hAnsiTheme="minorHAnsi"/>
      <w:sz w:val="20"/>
    </w:rPr>
  </w:style>
  <w:style w:type="paragraph" w:styleId="6">
    <w:name w:val="toc 6"/>
    <w:basedOn w:val="a"/>
    <w:next w:val="a"/>
    <w:link w:val="60"/>
    <w:uiPriority w:val="39"/>
    <w:pPr>
      <w:spacing w:after="0" w:line="240" w:lineRule="auto"/>
      <w:ind w:left="1200"/>
    </w:pPr>
    <w:rPr>
      <w:sz w:val="20"/>
    </w:rPr>
  </w:style>
  <w:style w:type="character" w:customStyle="1" w:styleId="60">
    <w:name w:val="Оглавление 6 Знак"/>
    <w:basedOn w:val="1"/>
    <w:link w:val="6"/>
    <w:rPr>
      <w:rFonts w:ascii="Calibri" w:hAnsi="Calibri"/>
      <w:sz w:val="20"/>
    </w:rPr>
  </w:style>
  <w:style w:type="paragraph" w:customStyle="1" w:styleId="xl158">
    <w:name w:val="xl158"/>
    <w:basedOn w:val="a"/>
    <w:link w:val="xl1581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581">
    <w:name w:val="xl1581"/>
    <w:basedOn w:val="1"/>
    <w:link w:val="xl158"/>
    <w:rPr>
      <w:rFonts w:ascii="Times New Roman" w:hAnsi="Times New Roman"/>
      <w:b/>
      <w:sz w:val="16"/>
    </w:rPr>
  </w:style>
  <w:style w:type="paragraph" w:customStyle="1" w:styleId="xl103">
    <w:name w:val="xl103"/>
    <w:basedOn w:val="a"/>
    <w:link w:val="xl103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031">
    <w:name w:val="xl1031"/>
    <w:basedOn w:val="1"/>
    <w:link w:val="xl103"/>
    <w:rPr>
      <w:rFonts w:ascii="Times New Roman" w:hAnsi="Times New Roman"/>
      <w:b/>
      <w:color w:val="000000"/>
      <w:sz w:val="16"/>
    </w:rPr>
  </w:style>
  <w:style w:type="paragraph" w:styleId="71">
    <w:name w:val="toc 7"/>
    <w:basedOn w:val="a"/>
    <w:next w:val="a"/>
    <w:link w:val="72"/>
    <w:uiPriority w:val="39"/>
    <w:pPr>
      <w:spacing w:after="0" w:line="240" w:lineRule="auto"/>
      <w:ind w:left="1440"/>
    </w:pPr>
    <w:rPr>
      <w:sz w:val="20"/>
    </w:rPr>
  </w:style>
  <w:style w:type="character" w:customStyle="1" w:styleId="72">
    <w:name w:val="Оглавление 7 Знак"/>
    <w:basedOn w:val="1"/>
    <w:link w:val="71"/>
    <w:rPr>
      <w:rFonts w:ascii="Calibri" w:hAnsi="Calibri"/>
      <w:sz w:val="20"/>
    </w:rPr>
  </w:style>
  <w:style w:type="paragraph" w:customStyle="1" w:styleId="xl153">
    <w:name w:val="xl153"/>
    <w:basedOn w:val="a"/>
    <w:link w:val="xl153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31">
    <w:name w:val="xl1531"/>
    <w:basedOn w:val="1"/>
    <w:link w:val="xl153"/>
    <w:rPr>
      <w:rFonts w:ascii="Times New Roman" w:hAnsi="Times New Roman"/>
      <w:i/>
      <w:sz w:val="14"/>
    </w:rPr>
  </w:style>
  <w:style w:type="paragraph" w:customStyle="1" w:styleId="af1">
    <w:name w:val="Заголовок ЭР (правое окно)"/>
    <w:basedOn w:val="af2"/>
    <w:next w:val="a"/>
    <w:link w:val="1c"/>
    <w:pPr>
      <w:widowControl/>
      <w:spacing w:after="0"/>
      <w:jc w:val="left"/>
    </w:pPr>
  </w:style>
  <w:style w:type="character" w:customStyle="1" w:styleId="1c">
    <w:name w:val="Заголовок ЭР (правое окно)1"/>
    <w:basedOn w:val="1d"/>
    <w:link w:val="af1"/>
    <w:rPr>
      <w:rFonts w:ascii="Times New Roman" w:hAnsi="Times New Roman"/>
      <w:b/>
      <w:color w:val="26282F"/>
      <w:sz w:val="26"/>
    </w:rPr>
  </w:style>
  <w:style w:type="paragraph" w:customStyle="1" w:styleId="af3">
    <w:name w:val="Утратил силу"/>
    <w:link w:val="1e"/>
    <w:rPr>
      <w:b/>
      <w:strike/>
      <w:color w:val="666600"/>
    </w:rPr>
  </w:style>
  <w:style w:type="character" w:customStyle="1" w:styleId="1e">
    <w:name w:val="Утратил силу1"/>
    <w:link w:val="af3"/>
    <w:rPr>
      <w:b/>
      <w:strike/>
      <w:color w:val="666600"/>
    </w:rPr>
  </w:style>
  <w:style w:type="paragraph" w:customStyle="1" w:styleId="af4">
    <w:name w:val="Переменная часть"/>
    <w:basedOn w:val="af5"/>
    <w:next w:val="a"/>
    <w:link w:val="1f"/>
    <w:rPr>
      <w:sz w:val="18"/>
    </w:rPr>
  </w:style>
  <w:style w:type="character" w:customStyle="1" w:styleId="1f">
    <w:name w:val="Переменная часть1"/>
    <w:basedOn w:val="1f0"/>
    <w:link w:val="af4"/>
    <w:rPr>
      <w:rFonts w:ascii="Verdana" w:hAnsi="Verdana"/>
      <w:sz w:val="18"/>
    </w:rPr>
  </w:style>
  <w:style w:type="paragraph" w:customStyle="1" w:styleId="ConsPlusNormal">
    <w:name w:val="ConsPlusNormal"/>
    <w:link w:val="ConsPlusNormal1"/>
    <w:pPr>
      <w:widowControl w:val="0"/>
      <w:spacing w:after="0" w:line="240" w:lineRule="auto"/>
    </w:pPr>
    <w:rPr>
      <w:rFonts w:ascii="Arial" w:hAnsi="Arial"/>
      <w:sz w:val="20"/>
    </w:rPr>
  </w:style>
  <w:style w:type="character" w:customStyle="1" w:styleId="ConsPlusNormal1">
    <w:name w:val="ConsPlusNormal1"/>
    <w:link w:val="ConsPlusNormal"/>
    <w:rPr>
      <w:rFonts w:ascii="Arial" w:hAnsi="Arial"/>
      <w:sz w:val="20"/>
    </w:rPr>
  </w:style>
  <w:style w:type="paragraph" w:customStyle="1" w:styleId="1f1">
    <w:name w:val="Неразрешенное упоминание1"/>
    <w:basedOn w:val="1f2"/>
    <w:link w:val="110"/>
    <w:rPr>
      <w:color w:val="605E5C"/>
      <w:shd w:val="clear" w:color="auto" w:fill="E1DFDD"/>
    </w:rPr>
  </w:style>
  <w:style w:type="character" w:customStyle="1" w:styleId="110">
    <w:name w:val="Неразрешенное упоминание11"/>
    <w:basedOn w:val="a0"/>
    <w:link w:val="1f1"/>
    <w:rPr>
      <w:color w:val="605E5C"/>
      <w:shd w:val="clear" w:color="auto" w:fill="E1DFDD"/>
    </w:rPr>
  </w:style>
  <w:style w:type="paragraph" w:customStyle="1" w:styleId="1f3">
    <w:name w:val="Обычный (веб)1"/>
    <w:basedOn w:val="a"/>
    <w:next w:val="af6"/>
    <w:link w:val="111"/>
    <w:pPr>
      <w:widowControl w:val="0"/>
      <w:spacing w:after="0" w:line="240" w:lineRule="auto"/>
    </w:pPr>
    <w:rPr>
      <w:rFonts w:ascii="Times New Roman" w:hAnsi="Times New Roman"/>
      <w:sz w:val="24"/>
    </w:rPr>
  </w:style>
  <w:style w:type="character" w:customStyle="1" w:styleId="111">
    <w:name w:val="Обычный (веб)11"/>
    <w:basedOn w:val="1"/>
    <w:link w:val="1f3"/>
    <w:rPr>
      <w:rFonts w:ascii="Times New Roman" w:hAnsi="Times New Roman"/>
      <w:sz w:val="24"/>
    </w:rPr>
  </w:style>
  <w:style w:type="paragraph" w:customStyle="1" w:styleId="xl78">
    <w:name w:val="xl78"/>
    <w:basedOn w:val="a"/>
    <w:link w:val="xl78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781">
    <w:name w:val="xl781"/>
    <w:basedOn w:val="1"/>
    <w:link w:val="xl78"/>
    <w:rPr>
      <w:rFonts w:ascii="Times New Roman" w:hAnsi="Times New Roman"/>
      <w:sz w:val="14"/>
    </w:rPr>
  </w:style>
  <w:style w:type="paragraph" w:customStyle="1" w:styleId="xl114">
    <w:name w:val="xl114"/>
    <w:basedOn w:val="a"/>
    <w:link w:val="xl114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i/>
      <w:sz w:val="16"/>
    </w:rPr>
  </w:style>
  <w:style w:type="character" w:customStyle="1" w:styleId="xl1141">
    <w:name w:val="xl1141"/>
    <w:basedOn w:val="1"/>
    <w:link w:val="xl114"/>
    <w:rPr>
      <w:rFonts w:ascii="Times New Roman" w:hAnsi="Times New Roman"/>
      <w:b/>
      <w:i/>
      <w:color w:val="000000"/>
      <w:sz w:val="16"/>
    </w:rPr>
  </w:style>
  <w:style w:type="paragraph" w:styleId="23">
    <w:name w:val="Body Text 2"/>
    <w:basedOn w:val="a"/>
    <w:link w:val="24"/>
    <w:pPr>
      <w:spacing w:after="0" w:line="240" w:lineRule="auto"/>
      <w:ind w:right="-57"/>
      <w:jc w:val="both"/>
    </w:pPr>
    <w:rPr>
      <w:rFonts w:ascii="Times New Roman" w:hAnsi="Times New Roman"/>
      <w:sz w:val="24"/>
    </w:rPr>
  </w:style>
  <w:style w:type="character" w:customStyle="1" w:styleId="24">
    <w:name w:val="Основной текст 2 Знак"/>
    <w:basedOn w:val="1"/>
    <w:link w:val="23"/>
    <w:rPr>
      <w:rFonts w:ascii="Times New Roman" w:hAnsi="Times New Roman"/>
      <w:sz w:val="24"/>
    </w:rPr>
  </w:style>
  <w:style w:type="paragraph" w:customStyle="1" w:styleId="xl81">
    <w:name w:val="xl81"/>
    <w:basedOn w:val="a"/>
    <w:link w:val="xl81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0000"/>
      <w:sz w:val="14"/>
    </w:rPr>
  </w:style>
  <w:style w:type="character" w:customStyle="1" w:styleId="xl811">
    <w:name w:val="xl811"/>
    <w:basedOn w:val="1"/>
    <w:link w:val="xl81"/>
    <w:rPr>
      <w:rFonts w:ascii="Times New Roman" w:hAnsi="Times New Roman"/>
      <w:color w:val="FF0000"/>
      <w:sz w:val="14"/>
    </w:rPr>
  </w:style>
  <w:style w:type="paragraph" w:customStyle="1" w:styleId="xl166">
    <w:name w:val="xl166"/>
    <w:basedOn w:val="a"/>
    <w:link w:val="xl1661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4"/>
    </w:rPr>
  </w:style>
  <w:style w:type="character" w:customStyle="1" w:styleId="xl1661">
    <w:name w:val="xl1661"/>
    <w:basedOn w:val="1"/>
    <w:link w:val="xl166"/>
    <w:rPr>
      <w:rFonts w:ascii="Times New Roman" w:hAnsi="Times New Roman"/>
      <w:b/>
      <w:sz w:val="14"/>
    </w:rPr>
  </w:style>
  <w:style w:type="paragraph" w:customStyle="1" w:styleId="af7">
    <w:name w:val="Сравнение редакций. Добавленный фрагмент"/>
    <w:link w:val="1f4"/>
    <w:rPr>
      <w:shd w:val="clear" w:color="auto" w:fill="C1D7FF"/>
    </w:rPr>
  </w:style>
  <w:style w:type="character" w:customStyle="1" w:styleId="1f4">
    <w:name w:val="Сравнение редакций. Добавленный фрагмент1"/>
    <w:link w:val="af7"/>
    <w:rPr>
      <w:color w:val="000000"/>
      <w:shd w:val="clear" w:color="auto" w:fill="C1D7FF"/>
    </w:rPr>
  </w:style>
  <w:style w:type="paragraph" w:customStyle="1" w:styleId="xl77">
    <w:name w:val="xl77"/>
    <w:basedOn w:val="a"/>
    <w:link w:val="xl77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771">
    <w:name w:val="xl771"/>
    <w:basedOn w:val="1"/>
    <w:link w:val="xl77"/>
    <w:rPr>
      <w:rFonts w:ascii="Times New Roman" w:hAnsi="Times New Roman"/>
      <w:color w:val="000000"/>
      <w:sz w:val="16"/>
    </w:rPr>
  </w:style>
  <w:style w:type="paragraph" w:customStyle="1" w:styleId="af8">
    <w:name w:val="Таблицы (моноширинный)"/>
    <w:basedOn w:val="a"/>
    <w:next w:val="a"/>
    <w:link w:val="1f5"/>
    <w:pPr>
      <w:widowControl w:val="0"/>
      <w:spacing w:after="0" w:line="360" w:lineRule="auto"/>
    </w:pPr>
    <w:rPr>
      <w:rFonts w:ascii="Courier New" w:hAnsi="Courier New"/>
      <w:sz w:val="24"/>
    </w:rPr>
  </w:style>
  <w:style w:type="character" w:customStyle="1" w:styleId="1f5">
    <w:name w:val="Таблицы (моноширинный)1"/>
    <w:basedOn w:val="1"/>
    <w:link w:val="af8"/>
    <w:rPr>
      <w:rFonts w:ascii="Courier New" w:hAnsi="Courier New"/>
      <w:sz w:val="24"/>
    </w:rPr>
  </w:style>
  <w:style w:type="paragraph" w:customStyle="1" w:styleId="af9">
    <w:name w:val="Обычный (Интернет) Знак"/>
    <w:link w:val="1f6"/>
    <w:rPr>
      <w:rFonts w:ascii="Times New Roman" w:hAnsi="Times New Roman"/>
      <w:sz w:val="24"/>
    </w:rPr>
  </w:style>
  <w:style w:type="character" w:customStyle="1" w:styleId="1f6">
    <w:name w:val="Обычный (Интернет) Знак1"/>
    <w:link w:val="af9"/>
    <w:rPr>
      <w:rFonts w:ascii="Times New Roman" w:hAnsi="Times New Roman"/>
      <w:sz w:val="24"/>
    </w:rPr>
  </w:style>
  <w:style w:type="paragraph" w:styleId="afa">
    <w:name w:val="List Paragraph"/>
    <w:basedOn w:val="a"/>
    <w:link w:val="afb"/>
    <w:uiPriority w:val="34"/>
    <w:qFormat/>
    <w:pPr>
      <w:ind w:left="720"/>
      <w:contextualSpacing/>
    </w:pPr>
  </w:style>
  <w:style w:type="character" w:customStyle="1" w:styleId="afb">
    <w:name w:val="Абзац списка Знак"/>
    <w:basedOn w:val="1"/>
    <w:link w:val="afa"/>
    <w:rPr>
      <w:rFonts w:ascii="Calibri" w:hAnsi="Calibri"/>
    </w:rPr>
  </w:style>
  <w:style w:type="paragraph" w:customStyle="1" w:styleId="apple-converted-space">
    <w:name w:val="apple-converted-space"/>
    <w:link w:val="apple-converted-space1"/>
  </w:style>
  <w:style w:type="character" w:customStyle="1" w:styleId="apple-converted-space1">
    <w:name w:val="apple-converted-space1"/>
    <w:link w:val="apple-converted-space"/>
  </w:style>
  <w:style w:type="paragraph" w:customStyle="1" w:styleId="xl100">
    <w:name w:val="xl100"/>
    <w:basedOn w:val="a"/>
    <w:link w:val="xl100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001">
    <w:name w:val="xl1001"/>
    <w:basedOn w:val="1"/>
    <w:link w:val="xl100"/>
    <w:rPr>
      <w:rFonts w:ascii="Times New Roman" w:hAnsi="Times New Roman"/>
      <w:sz w:val="14"/>
    </w:rPr>
  </w:style>
  <w:style w:type="paragraph" w:customStyle="1" w:styleId="afc">
    <w:name w:val="Примечание."/>
    <w:basedOn w:val="a8"/>
    <w:next w:val="a"/>
    <w:link w:val="1f7"/>
  </w:style>
  <w:style w:type="character" w:customStyle="1" w:styleId="1f7">
    <w:name w:val="Примечание.1"/>
    <w:basedOn w:val="17"/>
    <w:link w:val="afc"/>
    <w:rPr>
      <w:rFonts w:ascii="Times New Roman" w:hAnsi="Times New Roman"/>
      <w:sz w:val="24"/>
    </w:rPr>
  </w:style>
  <w:style w:type="paragraph" w:customStyle="1" w:styleId="112">
    <w:name w:val="Текст примечания Знак11"/>
    <w:link w:val="1110"/>
    <w:rPr>
      <w:rFonts w:ascii="Times New Roman" w:hAnsi="Times New Roman"/>
      <w:sz w:val="20"/>
    </w:rPr>
  </w:style>
  <w:style w:type="character" w:customStyle="1" w:styleId="1110">
    <w:name w:val="Текст примечания Знак111"/>
    <w:link w:val="112"/>
    <w:rPr>
      <w:rFonts w:ascii="Times New Roman" w:hAnsi="Times New Roman"/>
      <w:sz w:val="20"/>
    </w:rPr>
  </w:style>
  <w:style w:type="paragraph" w:customStyle="1" w:styleId="xl63">
    <w:name w:val="xl63"/>
    <w:basedOn w:val="a"/>
    <w:link w:val="xl63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631">
    <w:name w:val="xl631"/>
    <w:basedOn w:val="1"/>
    <w:link w:val="xl63"/>
    <w:rPr>
      <w:rFonts w:ascii="Times New Roman" w:hAnsi="Times New Roman"/>
      <w:sz w:val="24"/>
    </w:rPr>
  </w:style>
  <w:style w:type="paragraph" w:customStyle="1" w:styleId="Endnote">
    <w:name w:val="Endnote"/>
    <w:basedOn w:val="a"/>
    <w:link w:val="Endnote1"/>
    <w:pPr>
      <w:spacing w:after="0" w:line="240" w:lineRule="auto"/>
    </w:pPr>
    <w:rPr>
      <w:sz w:val="20"/>
    </w:rPr>
  </w:style>
  <w:style w:type="character" w:customStyle="1" w:styleId="Endnote1">
    <w:name w:val="Endnote1"/>
    <w:basedOn w:val="1"/>
    <w:link w:val="Endnote"/>
    <w:rPr>
      <w:rFonts w:ascii="Calibri" w:hAnsi="Calibri"/>
      <w:sz w:val="20"/>
    </w:rPr>
  </w:style>
  <w:style w:type="character" w:customStyle="1" w:styleId="30">
    <w:name w:val="Заголовок 3 Знак"/>
    <w:basedOn w:val="1"/>
    <w:link w:val="3"/>
    <w:rPr>
      <w:rFonts w:ascii="Arial" w:hAnsi="Arial"/>
      <w:b/>
      <w:sz w:val="26"/>
    </w:rPr>
  </w:style>
  <w:style w:type="paragraph" w:styleId="af6">
    <w:name w:val="Normal (Web)"/>
    <w:basedOn w:val="a"/>
    <w:link w:val="afd"/>
    <w:uiPriority w:val="99"/>
    <w:pPr>
      <w:spacing w:beforeAutospacing="1" w:afterAutospacing="1" w:line="240" w:lineRule="auto"/>
    </w:pPr>
    <w:rPr>
      <w:rFonts w:ascii="Arial" w:hAnsi="Arial"/>
      <w:sz w:val="24"/>
    </w:rPr>
  </w:style>
  <w:style w:type="character" w:customStyle="1" w:styleId="afd">
    <w:name w:val="Обычный (веб) Знак"/>
    <w:basedOn w:val="1"/>
    <w:link w:val="af6"/>
    <w:rPr>
      <w:rFonts w:ascii="Arial" w:hAnsi="Arial"/>
      <w:sz w:val="24"/>
    </w:rPr>
  </w:style>
  <w:style w:type="paragraph" w:customStyle="1" w:styleId="a5">
    <w:name w:val="Текст (справка)"/>
    <w:basedOn w:val="a"/>
    <w:next w:val="a"/>
    <w:link w:val="14"/>
    <w:pPr>
      <w:widowControl w:val="0"/>
      <w:spacing w:after="0" w:line="360" w:lineRule="auto"/>
      <w:ind w:left="170" w:right="170"/>
    </w:pPr>
    <w:rPr>
      <w:rFonts w:ascii="Times New Roman" w:hAnsi="Times New Roman"/>
      <w:sz w:val="24"/>
    </w:rPr>
  </w:style>
  <w:style w:type="character" w:customStyle="1" w:styleId="14">
    <w:name w:val="Текст (справка)1"/>
    <w:basedOn w:val="1"/>
    <w:link w:val="a5"/>
    <w:rPr>
      <w:rFonts w:ascii="Times New Roman" w:hAnsi="Times New Roman"/>
      <w:sz w:val="24"/>
    </w:rPr>
  </w:style>
  <w:style w:type="paragraph" w:styleId="afe">
    <w:name w:val="footer"/>
    <w:basedOn w:val="a"/>
    <w:link w:val="aff"/>
    <w:pPr>
      <w:tabs>
        <w:tab w:val="center" w:pos="4677"/>
        <w:tab w:val="right" w:pos="9355"/>
      </w:tabs>
      <w:spacing w:after="0" w:line="240" w:lineRule="auto"/>
    </w:pPr>
    <w:rPr>
      <w:rFonts w:asciiTheme="minorHAnsi" w:hAnsiTheme="minorHAnsi"/>
    </w:rPr>
  </w:style>
  <w:style w:type="character" w:customStyle="1" w:styleId="aff">
    <w:name w:val="Нижний колонтитул Знак"/>
    <w:basedOn w:val="1"/>
    <w:link w:val="afe"/>
    <w:rPr>
      <w:rFonts w:asciiTheme="minorHAnsi" w:hAnsiTheme="minorHAnsi"/>
    </w:rPr>
  </w:style>
  <w:style w:type="paragraph" w:customStyle="1" w:styleId="aff0">
    <w:name w:val="Дочерний элемент списка"/>
    <w:basedOn w:val="a"/>
    <w:next w:val="a"/>
    <w:link w:val="1f8"/>
    <w:pPr>
      <w:widowControl w:val="0"/>
      <w:spacing w:after="0" w:line="360" w:lineRule="auto"/>
      <w:jc w:val="both"/>
    </w:pPr>
    <w:rPr>
      <w:rFonts w:ascii="Times New Roman" w:hAnsi="Times New Roman"/>
      <w:color w:val="868381"/>
      <w:sz w:val="20"/>
    </w:rPr>
  </w:style>
  <w:style w:type="character" w:customStyle="1" w:styleId="1f8">
    <w:name w:val="Дочерний элемент списка1"/>
    <w:basedOn w:val="1"/>
    <w:link w:val="aff0"/>
    <w:rPr>
      <w:rFonts w:ascii="Times New Roman" w:hAnsi="Times New Roman"/>
      <w:color w:val="868381"/>
      <w:sz w:val="20"/>
    </w:rPr>
  </w:style>
  <w:style w:type="paragraph" w:customStyle="1" w:styleId="xl72">
    <w:name w:val="xl72"/>
    <w:basedOn w:val="a"/>
    <w:link w:val="xl72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721">
    <w:name w:val="xl721"/>
    <w:basedOn w:val="1"/>
    <w:link w:val="xl72"/>
    <w:rPr>
      <w:rFonts w:ascii="Times New Roman" w:hAnsi="Times New Roman"/>
      <w:b/>
      <w:color w:val="000000"/>
      <w:sz w:val="16"/>
    </w:rPr>
  </w:style>
  <w:style w:type="paragraph" w:customStyle="1" w:styleId="a8">
    <w:name w:val="Внимание"/>
    <w:basedOn w:val="a"/>
    <w:next w:val="a"/>
    <w:link w:val="17"/>
    <w:pPr>
      <w:widowControl w:val="0"/>
      <w:spacing w:before="240" w:after="240" w:line="360" w:lineRule="auto"/>
      <w:ind w:left="420" w:right="420" w:firstLine="300"/>
      <w:jc w:val="both"/>
    </w:pPr>
    <w:rPr>
      <w:rFonts w:ascii="Times New Roman" w:hAnsi="Times New Roman"/>
      <w:sz w:val="24"/>
    </w:rPr>
  </w:style>
  <w:style w:type="character" w:customStyle="1" w:styleId="17">
    <w:name w:val="Внимание1"/>
    <w:basedOn w:val="1"/>
    <w:link w:val="a8"/>
    <w:rPr>
      <w:rFonts w:ascii="Times New Roman" w:hAnsi="Times New Roman"/>
      <w:sz w:val="24"/>
    </w:rPr>
  </w:style>
  <w:style w:type="paragraph" w:customStyle="1" w:styleId="ConsPlusCell">
    <w:name w:val="ConsPlusCell"/>
    <w:link w:val="ConsPlusCell1"/>
    <w:pPr>
      <w:spacing w:after="0" w:line="240" w:lineRule="auto"/>
    </w:pPr>
    <w:rPr>
      <w:rFonts w:ascii="Arial" w:hAnsi="Arial"/>
      <w:sz w:val="20"/>
    </w:rPr>
  </w:style>
  <w:style w:type="character" w:customStyle="1" w:styleId="ConsPlusCell1">
    <w:name w:val="ConsPlusCell1"/>
    <w:link w:val="ConsPlusCell"/>
    <w:rPr>
      <w:rFonts w:ascii="Arial" w:hAnsi="Arial"/>
      <w:sz w:val="20"/>
    </w:rPr>
  </w:style>
  <w:style w:type="paragraph" w:customStyle="1" w:styleId="xl180">
    <w:name w:val="xl180"/>
    <w:basedOn w:val="a"/>
    <w:link w:val="xl1801"/>
    <w:pPr>
      <w:spacing w:beforeAutospacing="1" w:afterAutospacing="1" w:line="240" w:lineRule="auto"/>
      <w:jc w:val="center"/>
    </w:pPr>
    <w:rPr>
      <w:rFonts w:ascii="Times New Roman" w:hAnsi="Times New Roman"/>
      <w:sz w:val="14"/>
    </w:rPr>
  </w:style>
  <w:style w:type="character" w:customStyle="1" w:styleId="xl1801">
    <w:name w:val="xl1801"/>
    <w:basedOn w:val="1"/>
    <w:link w:val="xl180"/>
    <w:rPr>
      <w:rFonts w:ascii="Times New Roman" w:hAnsi="Times New Roman"/>
      <w:sz w:val="14"/>
    </w:rPr>
  </w:style>
  <w:style w:type="paragraph" w:customStyle="1" w:styleId="blk">
    <w:name w:val="blk"/>
    <w:link w:val="blk1"/>
  </w:style>
  <w:style w:type="character" w:customStyle="1" w:styleId="blk1">
    <w:name w:val="blk1"/>
    <w:link w:val="blk"/>
  </w:style>
  <w:style w:type="paragraph" w:customStyle="1" w:styleId="xl66">
    <w:name w:val="xl66"/>
    <w:basedOn w:val="a"/>
    <w:link w:val="xl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661">
    <w:name w:val="xl661"/>
    <w:basedOn w:val="1"/>
    <w:link w:val="xl66"/>
    <w:rPr>
      <w:rFonts w:ascii="Times New Roman" w:hAnsi="Times New Roman"/>
      <w:sz w:val="24"/>
    </w:rPr>
  </w:style>
  <w:style w:type="paragraph" w:customStyle="1" w:styleId="xl71">
    <w:name w:val="xl71"/>
    <w:basedOn w:val="a"/>
    <w:link w:val="xl71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711">
    <w:name w:val="xl711"/>
    <w:basedOn w:val="1"/>
    <w:link w:val="xl71"/>
    <w:rPr>
      <w:rFonts w:ascii="Times New Roman" w:hAnsi="Times New Roman"/>
      <w:sz w:val="14"/>
    </w:rPr>
  </w:style>
  <w:style w:type="paragraph" w:customStyle="1" w:styleId="xl64">
    <w:name w:val="xl64"/>
    <w:basedOn w:val="a"/>
    <w:link w:val="xl64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641">
    <w:name w:val="xl641"/>
    <w:basedOn w:val="1"/>
    <w:link w:val="xl64"/>
    <w:rPr>
      <w:rFonts w:ascii="Times New Roman" w:hAnsi="Times New Roman"/>
      <w:sz w:val="24"/>
    </w:rPr>
  </w:style>
  <w:style w:type="paragraph" w:customStyle="1" w:styleId="xl102">
    <w:name w:val="xl102"/>
    <w:basedOn w:val="a"/>
    <w:link w:val="xl1021"/>
    <w:pPr>
      <w:pBdr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021">
    <w:name w:val="xl1021"/>
    <w:basedOn w:val="1"/>
    <w:link w:val="xl102"/>
    <w:rPr>
      <w:rFonts w:ascii="Times New Roman" w:hAnsi="Times New Roman"/>
      <w:color w:val="000000"/>
      <w:sz w:val="16"/>
    </w:rPr>
  </w:style>
  <w:style w:type="paragraph" w:customStyle="1" w:styleId="120">
    <w:name w:val="таблСлева12"/>
    <w:basedOn w:val="a"/>
    <w:link w:val="121"/>
    <w:pPr>
      <w:spacing w:after="0" w:line="240" w:lineRule="auto"/>
    </w:pPr>
    <w:rPr>
      <w:rFonts w:ascii="Segoe UI" w:hAnsi="Segoe UI"/>
      <w:sz w:val="24"/>
    </w:rPr>
  </w:style>
  <w:style w:type="character" w:customStyle="1" w:styleId="121">
    <w:name w:val="таблСлева121"/>
    <w:basedOn w:val="1"/>
    <w:link w:val="120"/>
    <w:rPr>
      <w:rFonts w:ascii="Segoe UI" w:hAnsi="Segoe UI"/>
      <w:sz w:val="24"/>
    </w:rPr>
  </w:style>
  <w:style w:type="paragraph" w:customStyle="1" w:styleId="aff1">
    <w:name w:val="Сравнение редакций"/>
    <w:link w:val="1f9"/>
    <w:rPr>
      <w:b/>
      <w:color w:val="26282F"/>
    </w:rPr>
  </w:style>
  <w:style w:type="character" w:customStyle="1" w:styleId="1f9">
    <w:name w:val="Сравнение редакций1"/>
    <w:link w:val="aff1"/>
    <w:rPr>
      <w:b/>
      <w:color w:val="26282F"/>
    </w:rPr>
  </w:style>
  <w:style w:type="paragraph" w:customStyle="1" w:styleId="xl82">
    <w:name w:val="xl82"/>
    <w:basedOn w:val="a"/>
    <w:link w:val="xl82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0000"/>
      <w:sz w:val="14"/>
    </w:rPr>
  </w:style>
  <w:style w:type="character" w:customStyle="1" w:styleId="xl821">
    <w:name w:val="xl821"/>
    <w:basedOn w:val="1"/>
    <w:link w:val="xl82"/>
    <w:rPr>
      <w:rFonts w:ascii="Times New Roman" w:hAnsi="Times New Roman"/>
      <w:color w:val="FF0000"/>
      <w:sz w:val="14"/>
    </w:rPr>
  </w:style>
  <w:style w:type="paragraph" w:customStyle="1" w:styleId="xl90">
    <w:name w:val="xl90"/>
    <w:basedOn w:val="a"/>
    <w:link w:val="xl90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901">
    <w:name w:val="xl901"/>
    <w:basedOn w:val="1"/>
    <w:link w:val="xl90"/>
    <w:rPr>
      <w:rFonts w:ascii="Times New Roman" w:hAnsi="Times New Roman"/>
      <w:sz w:val="14"/>
    </w:rPr>
  </w:style>
  <w:style w:type="paragraph" w:customStyle="1" w:styleId="aff2">
    <w:name w:val="Ссылка на утративший силу документ"/>
    <w:link w:val="1fa"/>
    <w:rPr>
      <w:b/>
      <w:color w:val="749232"/>
    </w:rPr>
  </w:style>
  <w:style w:type="character" w:customStyle="1" w:styleId="1fa">
    <w:name w:val="Ссылка на утративший силу документ1"/>
    <w:link w:val="aff2"/>
    <w:rPr>
      <w:b/>
      <w:color w:val="749232"/>
    </w:rPr>
  </w:style>
  <w:style w:type="paragraph" w:customStyle="1" w:styleId="1fb">
    <w:name w:val="Выделение1"/>
    <w:link w:val="aff3"/>
    <w:rPr>
      <w:rFonts w:ascii="Times New Roman" w:hAnsi="Times New Roman"/>
      <w:i/>
    </w:rPr>
  </w:style>
  <w:style w:type="character" w:styleId="aff3">
    <w:name w:val="Emphasis"/>
    <w:link w:val="1fb"/>
    <w:rPr>
      <w:rFonts w:ascii="Times New Roman" w:hAnsi="Times New Roman"/>
      <w:i/>
    </w:rPr>
  </w:style>
  <w:style w:type="paragraph" w:customStyle="1" w:styleId="xl88">
    <w:name w:val="xl88"/>
    <w:basedOn w:val="a"/>
    <w:link w:val="xl88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881">
    <w:name w:val="xl881"/>
    <w:basedOn w:val="1"/>
    <w:link w:val="xl88"/>
    <w:rPr>
      <w:rFonts w:ascii="Times New Roman" w:hAnsi="Times New Roman"/>
      <w:i/>
      <w:sz w:val="14"/>
    </w:rPr>
  </w:style>
  <w:style w:type="paragraph" w:customStyle="1" w:styleId="aff4">
    <w:name w:val="Напишите нам"/>
    <w:basedOn w:val="a"/>
    <w:next w:val="a"/>
    <w:link w:val="1fc"/>
    <w:pPr>
      <w:widowControl w:val="0"/>
      <w:spacing w:before="90" w:after="90" w:line="360" w:lineRule="auto"/>
      <w:ind w:left="180" w:right="180"/>
      <w:jc w:val="both"/>
    </w:pPr>
    <w:rPr>
      <w:rFonts w:ascii="Times New Roman" w:hAnsi="Times New Roman"/>
      <w:sz w:val="20"/>
    </w:rPr>
  </w:style>
  <w:style w:type="character" w:customStyle="1" w:styleId="1fc">
    <w:name w:val="Напишите нам1"/>
    <w:basedOn w:val="1"/>
    <w:link w:val="aff4"/>
    <w:rPr>
      <w:rFonts w:ascii="Times New Roman" w:hAnsi="Times New Roman"/>
      <w:sz w:val="20"/>
    </w:rPr>
  </w:style>
  <w:style w:type="paragraph" w:customStyle="1" w:styleId="aff5">
    <w:name w:val="Цветовое выделение"/>
    <w:link w:val="1fd"/>
    <w:rPr>
      <w:b/>
      <w:color w:val="26282F"/>
    </w:rPr>
  </w:style>
  <w:style w:type="character" w:customStyle="1" w:styleId="1fd">
    <w:name w:val="Цветовое выделение1"/>
    <w:link w:val="aff5"/>
    <w:rPr>
      <w:b/>
      <w:color w:val="26282F"/>
    </w:rPr>
  </w:style>
  <w:style w:type="paragraph" w:styleId="aff6">
    <w:name w:val="Balloon Text"/>
    <w:basedOn w:val="a"/>
    <w:link w:val="aff7"/>
    <w:pPr>
      <w:spacing w:after="0" w:line="240" w:lineRule="auto"/>
    </w:pPr>
    <w:rPr>
      <w:rFonts w:ascii="Tahoma" w:hAnsi="Tahoma"/>
      <w:sz w:val="16"/>
    </w:rPr>
  </w:style>
  <w:style w:type="character" w:customStyle="1" w:styleId="aff7">
    <w:name w:val="Текст выноски Знак"/>
    <w:basedOn w:val="1"/>
    <w:link w:val="aff6"/>
    <w:rPr>
      <w:rFonts w:ascii="Tahoma" w:hAnsi="Tahoma"/>
      <w:sz w:val="16"/>
    </w:rPr>
  </w:style>
  <w:style w:type="paragraph" w:customStyle="1" w:styleId="xl85">
    <w:name w:val="xl85"/>
    <w:basedOn w:val="a"/>
    <w:link w:val="xl851"/>
    <w:pPr>
      <w:pBdr>
        <w:left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851">
    <w:name w:val="xl851"/>
    <w:basedOn w:val="1"/>
    <w:link w:val="xl85"/>
    <w:rPr>
      <w:rFonts w:ascii="Times New Roman" w:hAnsi="Times New Roman"/>
      <w:sz w:val="14"/>
    </w:rPr>
  </w:style>
  <w:style w:type="paragraph" w:customStyle="1" w:styleId="s1">
    <w:name w:val="s_1"/>
    <w:basedOn w:val="a"/>
    <w:link w:val="s1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s11">
    <w:name w:val="s_11"/>
    <w:basedOn w:val="1"/>
    <w:link w:val="s1"/>
    <w:rPr>
      <w:rFonts w:ascii="Times New Roman" w:hAnsi="Times New Roman"/>
      <w:sz w:val="24"/>
    </w:rPr>
  </w:style>
  <w:style w:type="paragraph" w:customStyle="1" w:styleId="xl89">
    <w:name w:val="xl89"/>
    <w:basedOn w:val="a"/>
    <w:link w:val="xl8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i/>
      <w:sz w:val="14"/>
    </w:rPr>
  </w:style>
  <w:style w:type="character" w:customStyle="1" w:styleId="xl891">
    <w:name w:val="xl891"/>
    <w:basedOn w:val="1"/>
    <w:link w:val="xl89"/>
    <w:rPr>
      <w:rFonts w:ascii="Times New Roman" w:hAnsi="Times New Roman"/>
      <w:i/>
      <w:sz w:val="14"/>
    </w:rPr>
  </w:style>
  <w:style w:type="paragraph" w:customStyle="1" w:styleId="xl97">
    <w:name w:val="xl97"/>
    <w:basedOn w:val="a"/>
    <w:link w:val="xl97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0000"/>
      <w:sz w:val="24"/>
    </w:rPr>
  </w:style>
  <w:style w:type="character" w:customStyle="1" w:styleId="xl971">
    <w:name w:val="xl971"/>
    <w:basedOn w:val="1"/>
    <w:link w:val="xl97"/>
    <w:rPr>
      <w:rFonts w:ascii="Times New Roman" w:hAnsi="Times New Roman"/>
      <w:color w:val="FF0000"/>
      <w:sz w:val="24"/>
    </w:rPr>
  </w:style>
  <w:style w:type="paragraph" w:customStyle="1" w:styleId="xl165">
    <w:name w:val="xl165"/>
    <w:basedOn w:val="a"/>
    <w:link w:val="xl165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651">
    <w:name w:val="xl1651"/>
    <w:basedOn w:val="1"/>
    <w:link w:val="xl165"/>
    <w:rPr>
      <w:rFonts w:ascii="Times New Roman" w:hAnsi="Times New Roman"/>
      <w:sz w:val="14"/>
    </w:rPr>
  </w:style>
  <w:style w:type="paragraph" w:customStyle="1" w:styleId="xl65">
    <w:name w:val="xl65"/>
    <w:basedOn w:val="a"/>
    <w:link w:val="xl6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651">
    <w:name w:val="xl651"/>
    <w:basedOn w:val="1"/>
    <w:link w:val="xl65"/>
    <w:rPr>
      <w:rFonts w:ascii="Times New Roman" w:hAnsi="Times New Roman"/>
      <w:sz w:val="14"/>
    </w:rPr>
  </w:style>
  <w:style w:type="paragraph" w:customStyle="1" w:styleId="FootnoteTextChar">
    <w:name w:val="Footnote Text Char"/>
    <w:link w:val="FootnoteTextChar1"/>
    <w:rPr>
      <w:rFonts w:ascii="Times New Roman" w:hAnsi="Times New Roman"/>
      <w:sz w:val="20"/>
    </w:rPr>
  </w:style>
  <w:style w:type="character" w:customStyle="1" w:styleId="FootnoteTextChar1">
    <w:name w:val="Footnote Text Char1"/>
    <w:link w:val="FootnoteTextChar"/>
    <w:rPr>
      <w:rFonts w:ascii="Times New Roman" w:hAnsi="Times New Roman"/>
      <w:sz w:val="20"/>
    </w:rPr>
  </w:style>
  <w:style w:type="paragraph" w:customStyle="1" w:styleId="xl118">
    <w:name w:val="xl118"/>
    <w:basedOn w:val="a"/>
    <w:link w:val="xl118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181">
    <w:name w:val="xl1181"/>
    <w:basedOn w:val="1"/>
    <w:link w:val="xl118"/>
    <w:rPr>
      <w:rFonts w:ascii="Times New Roman" w:hAnsi="Times New Roman"/>
      <w:sz w:val="14"/>
    </w:rPr>
  </w:style>
  <w:style w:type="paragraph" w:customStyle="1" w:styleId="s16">
    <w:name w:val="s_16"/>
    <w:basedOn w:val="a"/>
    <w:link w:val="s16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s161">
    <w:name w:val="s_161"/>
    <w:basedOn w:val="1"/>
    <w:link w:val="s16"/>
    <w:rPr>
      <w:rFonts w:ascii="Times New Roman" w:hAnsi="Times New Roman"/>
      <w:sz w:val="24"/>
    </w:rPr>
  </w:style>
  <w:style w:type="paragraph" w:customStyle="1" w:styleId="xl101">
    <w:name w:val="xl101"/>
    <w:basedOn w:val="a"/>
    <w:link w:val="xl101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FFFF"/>
      <w:sz w:val="14"/>
    </w:rPr>
  </w:style>
  <w:style w:type="character" w:customStyle="1" w:styleId="xl1011">
    <w:name w:val="xl1011"/>
    <w:basedOn w:val="1"/>
    <w:link w:val="xl101"/>
    <w:rPr>
      <w:rFonts w:ascii="Times New Roman" w:hAnsi="Times New Roman"/>
      <w:color w:val="FFFFFF"/>
      <w:sz w:val="14"/>
    </w:rPr>
  </w:style>
  <w:style w:type="paragraph" w:customStyle="1" w:styleId="aff8">
    <w:name w:val="Выделение для Базового Поиска (курсив)"/>
    <w:link w:val="1fe"/>
    <w:rPr>
      <w:b/>
      <w:i/>
      <w:color w:val="0058A9"/>
    </w:rPr>
  </w:style>
  <w:style w:type="character" w:customStyle="1" w:styleId="1fe">
    <w:name w:val="Выделение для Базового Поиска (курсив)1"/>
    <w:link w:val="aff8"/>
    <w:rPr>
      <w:b/>
      <w:i/>
      <w:color w:val="0058A9"/>
    </w:rPr>
  </w:style>
  <w:style w:type="paragraph" w:customStyle="1" w:styleId="ConsPlusNonformat">
    <w:name w:val="ConsPlusNonformat"/>
    <w:link w:val="ConsPlusNonformat1"/>
    <w:pPr>
      <w:widowControl w:val="0"/>
      <w:spacing w:after="0" w:line="240" w:lineRule="auto"/>
    </w:pPr>
    <w:rPr>
      <w:rFonts w:ascii="Courier New" w:hAnsi="Courier New"/>
      <w:sz w:val="20"/>
    </w:rPr>
  </w:style>
  <w:style w:type="character" w:customStyle="1" w:styleId="ConsPlusNonformat1">
    <w:name w:val="ConsPlusNonformat1"/>
    <w:link w:val="ConsPlusNonformat"/>
    <w:rPr>
      <w:rFonts w:ascii="Courier New" w:hAnsi="Courier New"/>
      <w:sz w:val="20"/>
    </w:rPr>
  </w:style>
  <w:style w:type="paragraph" w:customStyle="1" w:styleId="xl83">
    <w:name w:val="xl83"/>
    <w:basedOn w:val="a"/>
    <w:link w:val="xl83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831">
    <w:name w:val="xl831"/>
    <w:basedOn w:val="1"/>
    <w:link w:val="xl83"/>
    <w:rPr>
      <w:rFonts w:ascii="Times New Roman" w:hAnsi="Times New Roman"/>
      <w:sz w:val="14"/>
    </w:rPr>
  </w:style>
  <w:style w:type="paragraph" w:customStyle="1" w:styleId="xl109">
    <w:name w:val="xl109"/>
    <w:basedOn w:val="a"/>
    <w:link w:val="xl109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091">
    <w:name w:val="xl1091"/>
    <w:basedOn w:val="1"/>
    <w:link w:val="xl109"/>
    <w:rPr>
      <w:rFonts w:ascii="Times New Roman" w:hAnsi="Times New Roman"/>
      <w:sz w:val="14"/>
    </w:rPr>
  </w:style>
  <w:style w:type="paragraph" w:customStyle="1" w:styleId="xl73">
    <w:name w:val="xl73"/>
    <w:basedOn w:val="a"/>
    <w:link w:val="xl73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731">
    <w:name w:val="xl731"/>
    <w:basedOn w:val="1"/>
    <w:link w:val="xl73"/>
    <w:rPr>
      <w:rFonts w:ascii="Times New Roman" w:hAnsi="Times New Roman"/>
      <w:color w:val="000000"/>
      <w:sz w:val="16"/>
    </w:rPr>
  </w:style>
  <w:style w:type="paragraph" w:customStyle="1" w:styleId="xl177">
    <w:name w:val="xl177"/>
    <w:basedOn w:val="a"/>
    <w:link w:val="xl177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4"/>
    </w:rPr>
  </w:style>
  <w:style w:type="character" w:customStyle="1" w:styleId="xl1771">
    <w:name w:val="xl1771"/>
    <w:basedOn w:val="1"/>
    <w:link w:val="xl177"/>
    <w:rPr>
      <w:rFonts w:ascii="Times New Roman" w:hAnsi="Times New Roman"/>
      <w:sz w:val="14"/>
    </w:rPr>
  </w:style>
  <w:style w:type="paragraph" w:customStyle="1" w:styleId="xl151">
    <w:name w:val="xl151"/>
    <w:basedOn w:val="a"/>
    <w:link w:val="xl1511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11">
    <w:name w:val="xl1511"/>
    <w:basedOn w:val="1"/>
    <w:link w:val="xl151"/>
    <w:rPr>
      <w:rFonts w:ascii="Times New Roman" w:hAnsi="Times New Roman"/>
      <w:i/>
      <w:sz w:val="14"/>
    </w:rPr>
  </w:style>
  <w:style w:type="paragraph" w:customStyle="1" w:styleId="25">
    <w:name w:val="Неразрешенное упоминание2"/>
    <w:link w:val="210"/>
    <w:rPr>
      <w:color w:val="605E5C"/>
      <w:shd w:val="clear" w:color="auto" w:fill="E1DFDD"/>
    </w:rPr>
  </w:style>
  <w:style w:type="character" w:customStyle="1" w:styleId="210">
    <w:name w:val="Неразрешенное упоминание21"/>
    <w:link w:val="25"/>
    <w:rPr>
      <w:color w:val="605E5C"/>
      <w:shd w:val="clear" w:color="auto" w:fill="E1DFDD"/>
    </w:rPr>
  </w:style>
  <w:style w:type="paragraph" w:customStyle="1" w:styleId="xl68">
    <w:name w:val="xl68"/>
    <w:basedOn w:val="a"/>
    <w:link w:val="xl68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681">
    <w:name w:val="xl681"/>
    <w:basedOn w:val="1"/>
    <w:link w:val="xl68"/>
    <w:rPr>
      <w:rFonts w:ascii="Times New Roman" w:hAnsi="Times New Roman"/>
      <w:color w:val="000000"/>
      <w:sz w:val="16"/>
    </w:rPr>
  </w:style>
  <w:style w:type="paragraph" w:customStyle="1" w:styleId="xl174">
    <w:name w:val="xl174"/>
    <w:basedOn w:val="a"/>
    <w:link w:val="xl174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41">
    <w:name w:val="xl1741"/>
    <w:basedOn w:val="1"/>
    <w:link w:val="xl174"/>
    <w:rPr>
      <w:rFonts w:ascii="Times New Roman" w:hAnsi="Times New Roman"/>
      <w:i/>
      <w:sz w:val="14"/>
    </w:rPr>
  </w:style>
  <w:style w:type="paragraph" w:customStyle="1" w:styleId="xl155">
    <w:name w:val="xl155"/>
    <w:basedOn w:val="a"/>
    <w:link w:val="xl155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51">
    <w:name w:val="xl1551"/>
    <w:basedOn w:val="1"/>
    <w:link w:val="xl155"/>
    <w:rPr>
      <w:rFonts w:ascii="Times New Roman" w:hAnsi="Times New Roman"/>
      <w:i/>
      <w:sz w:val="14"/>
    </w:rPr>
  </w:style>
  <w:style w:type="paragraph" w:customStyle="1" w:styleId="FontStyle11">
    <w:name w:val="Font Style11"/>
    <w:link w:val="FontStyle111"/>
    <w:rPr>
      <w:rFonts w:ascii="Times New Roman" w:hAnsi="Times New Roman"/>
    </w:rPr>
  </w:style>
  <w:style w:type="character" w:customStyle="1" w:styleId="FontStyle111">
    <w:name w:val="Font Style111"/>
    <w:link w:val="FontStyle11"/>
    <w:rPr>
      <w:rFonts w:ascii="Times New Roman" w:hAnsi="Times New Roman"/>
      <w:sz w:val="22"/>
    </w:rPr>
  </w:style>
  <w:style w:type="paragraph" w:customStyle="1" w:styleId="113">
    <w:name w:val="Тема примечания Знак11"/>
    <w:link w:val="1111"/>
    <w:rPr>
      <w:rFonts w:ascii="Times New Roman" w:hAnsi="Times New Roman"/>
      <w:b/>
      <w:sz w:val="20"/>
    </w:rPr>
  </w:style>
  <w:style w:type="character" w:customStyle="1" w:styleId="1111">
    <w:name w:val="Тема примечания Знак111"/>
    <w:link w:val="113"/>
    <w:rPr>
      <w:rFonts w:ascii="Times New Roman" w:hAnsi="Times New Roman"/>
      <w:b/>
      <w:sz w:val="20"/>
    </w:rPr>
  </w:style>
  <w:style w:type="paragraph" w:customStyle="1" w:styleId="1ff">
    <w:name w:val="Строгий1"/>
    <w:link w:val="aff9"/>
    <w:rPr>
      <w:b/>
    </w:rPr>
  </w:style>
  <w:style w:type="character" w:styleId="aff9">
    <w:name w:val="Strong"/>
    <w:link w:val="1ff"/>
    <w:uiPriority w:val="22"/>
    <w:qFormat/>
    <w:rPr>
      <w:b/>
    </w:rPr>
  </w:style>
  <w:style w:type="paragraph" w:customStyle="1" w:styleId="affa">
    <w:name w:val="Заголовок чужого сообщения"/>
    <w:link w:val="1ff0"/>
    <w:rPr>
      <w:b/>
      <w:color w:val="FF0000"/>
    </w:rPr>
  </w:style>
  <w:style w:type="character" w:customStyle="1" w:styleId="1ff0">
    <w:name w:val="Заголовок чужого сообщения1"/>
    <w:link w:val="affa"/>
    <w:rPr>
      <w:b/>
      <w:color w:val="FF0000"/>
    </w:rPr>
  </w:style>
  <w:style w:type="paragraph" w:customStyle="1" w:styleId="xl134">
    <w:name w:val="xl134"/>
    <w:basedOn w:val="a"/>
    <w:link w:val="xl134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341">
    <w:name w:val="xl1341"/>
    <w:basedOn w:val="1"/>
    <w:link w:val="xl134"/>
    <w:rPr>
      <w:rFonts w:ascii="Times New Roman" w:hAnsi="Times New Roman"/>
      <w:sz w:val="14"/>
    </w:rPr>
  </w:style>
  <w:style w:type="paragraph" w:customStyle="1" w:styleId="affb">
    <w:name w:val="Текст (лев. подпись)"/>
    <w:basedOn w:val="a"/>
    <w:next w:val="a"/>
    <w:link w:val="1ff1"/>
    <w:pPr>
      <w:widowControl w:val="0"/>
      <w:spacing w:after="0" w:line="360" w:lineRule="auto"/>
    </w:pPr>
    <w:rPr>
      <w:rFonts w:ascii="Times New Roman" w:hAnsi="Times New Roman"/>
      <w:sz w:val="24"/>
    </w:rPr>
  </w:style>
  <w:style w:type="character" w:customStyle="1" w:styleId="1ff1">
    <w:name w:val="Текст (лев. подпись)1"/>
    <w:basedOn w:val="1"/>
    <w:link w:val="affb"/>
    <w:rPr>
      <w:rFonts w:ascii="Times New Roman" w:hAnsi="Times New Roman"/>
      <w:sz w:val="24"/>
    </w:rPr>
  </w:style>
  <w:style w:type="paragraph" w:customStyle="1" w:styleId="xl112">
    <w:name w:val="xl112"/>
    <w:basedOn w:val="a"/>
    <w:link w:val="xl112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121">
    <w:name w:val="xl1121"/>
    <w:basedOn w:val="1"/>
    <w:link w:val="xl112"/>
    <w:rPr>
      <w:rFonts w:ascii="Times New Roman" w:hAnsi="Times New Roman"/>
      <w:color w:val="000000"/>
      <w:sz w:val="16"/>
    </w:rPr>
  </w:style>
  <w:style w:type="paragraph" w:customStyle="1" w:styleId="xl149">
    <w:name w:val="xl149"/>
    <w:basedOn w:val="a"/>
    <w:link w:val="xl1491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91">
    <w:name w:val="xl1491"/>
    <w:basedOn w:val="1"/>
    <w:link w:val="xl149"/>
    <w:rPr>
      <w:rFonts w:ascii="Times New Roman" w:hAnsi="Times New Roman"/>
      <w:b/>
      <w:sz w:val="16"/>
    </w:rPr>
  </w:style>
  <w:style w:type="paragraph" w:customStyle="1" w:styleId="xl99">
    <w:name w:val="xl99"/>
    <w:basedOn w:val="a"/>
    <w:link w:val="xl99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991">
    <w:name w:val="xl991"/>
    <w:basedOn w:val="1"/>
    <w:link w:val="xl99"/>
    <w:rPr>
      <w:rFonts w:ascii="Times New Roman" w:hAnsi="Times New Roman"/>
      <w:sz w:val="24"/>
    </w:rPr>
  </w:style>
  <w:style w:type="paragraph" w:customStyle="1" w:styleId="msonormal0">
    <w:name w:val="msonormal"/>
    <w:basedOn w:val="a"/>
    <w:link w:val="msonormal1"/>
    <w:rPr>
      <w:rFonts w:ascii="Times New Roman" w:hAnsi="Times New Roman"/>
      <w:sz w:val="24"/>
    </w:rPr>
  </w:style>
  <w:style w:type="character" w:customStyle="1" w:styleId="msonormal1">
    <w:name w:val="msonormal1"/>
    <w:basedOn w:val="1"/>
    <w:link w:val="msonormal0"/>
    <w:rPr>
      <w:rFonts w:ascii="Times New Roman" w:hAnsi="Times New Roman"/>
      <w:sz w:val="24"/>
    </w:rPr>
  </w:style>
  <w:style w:type="paragraph" w:customStyle="1" w:styleId="xl141">
    <w:name w:val="xl141"/>
    <w:basedOn w:val="a"/>
    <w:link w:val="xl141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411">
    <w:name w:val="xl1411"/>
    <w:basedOn w:val="1"/>
    <w:link w:val="xl141"/>
    <w:rPr>
      <w:rFonts w:ascii="Times New Roman" w:hAnsi="Times New Roman"/>
      <w:sz w:val="14"/>
    </w:rPr>
  </w:style>
  <w:style w:type="paragraph" w:customStyle="1" w:styleId="26">
    <w:name w:val="Основной текст (2)"/>
    <w:basedOn w:val="a"/>
    <w:link w:val="211"/>
    <w:pPr>
      <w:widowControl w:val="0"/>
      <w:spacing w:before="360" w:after="0" w:line="240" w:lineRule="atLeast"/>
      <w:jc w:val="both"/>
    </w:pPr>
    <w:rPr>
      <w:rFonts w:asciiTheme="minorHAnsi" w:hAnsiTheme="minorHAnsi"/>
      <w:sz w:val="28"/>
    </w:rPr>
  </w:style>
  <w:style w:type="character" w:customStyle="1" w:styleId="211">
    <w:name w:val="Основной текст (2)1"/>
    <w:basedOn w:val="1"/>
    <w:link w:val="26"/>
    <w:rPr>
      <w:rFonts w:asciiTheme="minorHAnsi" w:hAnsiTheme="minorHAnsi"/>
      <w:sz w:val="28"/>
    </w:rPr>
  </w:style>
  <w:style w:type="paragraph" w:customStyle="1" w:styleId="1ff2">
    <w:name w:val="Заголовок Знак1"/>
    <w:basedOn w:val="1f2"/>
    <w:link w:val="114"/>
    <w:rPr>
      <w:rFonts w:asciiTheme="majorHAnsi" w:hAnsiTheme="majorHAnsi"/>
      <w:spacing w:val="-10"/>
      <w:sz w:val="56"/>
    </w:rPr>
  </w:style>
  <w:style w:type="character" w:customStyle="1" w:styleId="114">
    <w:name w:val="Заголовок Знак11"/>
    <w:basedOn w:val="a0"/>
    <w:link w:val="1ff2"/>
    <w:rPr>
      <w:rFonts w:asciiTheme="majorHAnsi" w:hAnsiTheme="majorHAnsi"/>
      <w:spacing w:val="-10"/>
      <w:sz w:val="56"/>
    </w:rPr>
  </w:style>
  <w:style w:type="paragraph" w:customStyle="1" w:styleId="affc">
    <w:name w:val="Не вступил в силу"/>
    <w:link w:val="1ff3"/>
    <w:rPr>
      <w:b/>
      <w:shd w:val="clear" w:color="auto" w:fill="D8EDE8"/>
    </w:rPr>
  </w:style>
  <w:style w:type="character" w:customStyle="1" w:styleId="1ff3">
    <w:name w:val="Не вступил в силу1"/>
    <w:link w:val="affc"/>
    <w:rPr>
      <w:b/>
      <w:color w:val="000000"/>
      <w:shd w:val="clear" w:color="auto" w:fill="D8EDE8"/>
    </w:rPr>
  </w:style>
  <w:style w:type="paragraph" w:customStyle="1" w:styleId="affd">
    <w:name w:val="Прижатый влево"/>
    <w:basedOn w:val="a"/>
    <w:next w:val="a"/>
    <w:link w:val="1ff4"/>
    <w:pPr>
      <w:widowControl w:val="0"/>
      <w:spacing w:after="0" w:line="360" w:lineRule="auto"/>
    </w:pPr>
    <w:rPr>
      <w:rFonts w:ascii="Times New Roman" w:hAnsi="Times New Roman"/>
      <w:sz w:val="24"/>
    </w:rPr>
  </w:style>
  <w:style w:type="character" w:customStyle="1" w:styleId="1ff4">
    <w:name w:val="Прижатый влево1"/>
    <w:basedOn w:val="1"/>
    <w:link w:val="affd"/>
    <w:rPr>
      <w:rFonts w:ascii="Times New Roman" w:hAnsi="Times New Roman"/>
      <w:sz w:val="24"/>
    </w:rPr>
  </w:style>
  <w:style w:type="paragraph" w:styleId="31">
    <w:name w:val="toc 3"/>
    <w:basedOn w:val="a"/>
    <w:next w:val="a"/>
    <w:link w:val="32"/>
    <w:uiPriority w:val="39"/>
    <w:pPr>
      <w:spacing w:after="0" w:line="240" w:lineRule="auto"/>
      <w:ind w:left="480"/>
    </w:pPr>
    <w:rPr>
      <w:rFonts w:ascii="Times New Roman" w:hAnsi="Times New Roman"/>
      <w:sz w:val="28"/>
    </w:rPr>
  </w:style>
  <w:style w:type="character" w:customStyle="1" w:styleId="32">
    <w:name w:val="Оглавление 3 Знак"/>
    <w:basedOn w:val="1"/>
    <w:link w:val="31"/>
    <w:rPr>
      <w:rFonts w:ascii="Times New Roman" w:hAnsi="Times New Roman"/>
      <w:sz w:val="28"/>
    </w:rPr>
  </w:style>
  <w:style w:type="paragraph" w:customStyle="1" w:styleId="xl79">
    <w:name w:val="xl79"/>
    <w:basedOn w:val="a"/>
    <w:link w:val="xl7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791">
    <w:name w:val="xl791"/>
    <w:basedOn w:val="1"/>
    <w:link w:val="xl79"/>
    <w:rPr>
      <w:rFonts w:ascii="Times New Roman" w:hAnsi="Times New Roman"/>
      <w:sz w:val="14"/>
    </w:rPr>
  </w:style>
  <w:style w:type="paragraph" w:customStyle="1" w:styleId="xl74">
    <w:name w:val="xl74"/>
    <w:basedOn w:val="a"/>
    <w:link w:val="xl74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741">
    <w:name w:val="xl741"/>
    <w:basedOn w:val="1"/>
    <w:link w:val="xl74"/>
    <w:rPr>
      <w:rFonts w:ascii="Times New Roman" w:hAnsi="Times New Roman"/>
      <w:color w:val="000000"/>
      <w:sz w:val="16"/>
    </w:rPr>
  </w:style>
  <w:style w:type="paragraph" w:customStyle="1" w:styleId="markedcontent">
    <w:name w:val="markedcontent"/>
    <w:basedOn w:val="1f2"/>
    <w:link w:val="markedcontent1"/>
  </w:style>
  <w:style w:type="character" w:customStyle="1" w:styleId="markedcontent1">
    <w:name w:val="markedcontent1"/>
    <w:basedOn w:val="a0"/>
    <w:link w:val="markedcontent"/>
  </w:style>
  <w:style w:type="paragraph" w:customStyle="1" w:styleId="xl80">
    <w:name w:val="xl80"/>
    <w:basedOn w:val="a"/>
    <w:link w:val="xl80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801">
    <w:name w:val="xl801"/>
    <w:basedOn w:val="1"/>
    <w:link w:val="xl80"/>
    <w:rPr>
      <w:rFonts w:ascii="Times New Roman" w:hAnsi="Times New Roman"/>
      <w:sz w:val="24"/>
    </w:rPr>
  </w:style>
  <w:style w:type="paragraph" w:customStyle="1" w:styleId="affe">
    <w:name w:val="Технический комментарий"/>
    <w:basedOn w:val="a"/>
    <w:next w:val="a"/>
    <w:link w:val="1ff5"/>
    <w:pPr>
      <w:widowControl w:val="0"/>
      <w:spacing w:after="0" w:line="360" w:lineRule="auto"/>
    </w:pPr>
    <w:rPr>
      <w:rFonts w:ascii="Times New Roman" w:hAnsi="Times New Roman"/>
      <w:color w:val="463F31"/>
      <w:sz w:val="24"/>
    </w:rPr>
  </w:style>
  <w:style w:type="character" w:customStyle="1" w:styleId="1ff5">
    <w:name w:val="Технический комментарий1"/>
    <w:basedOn w:val="1"/>
    <w:link w:val="affe"/>
    <w:rPr>
      <w:rFonts w:ascii="Times New Roman" w:hAnsi="Times New Roman"/>
      <w:color w:val="463F31"/>
      <w:sz w:val="24"/>
    </w:rPr>
  </w:style>
  <w:style w:type="paragraph" w:customStyle="1" w:styleId="xl105">
    <w:name w:val="xl105"/>
    <w:basedOn w:val="a"/>
    <w:link w:val="xl1051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051">
    <w:name w:val="xl1051"/>
    <w:basedOn w:val="1"/>
    <w:link w:val="xl105"/>
    <w:rPr>
      <w:rFonts w:ascii="Times New Roman" w:hAnsi="Times New Roman"/>
      <w:b/>
      <w:color w:val="000000"/>
      <w:sz w:val="16"/>
    </w:rPr>
  </w:style>
  <w:style w:type="paragraph" w:customStyle="1" w:styleId="xl92">
    <w:name w:val="xl92"/>
    <w:basedOn w:val="a"/>
    <w:link w:val="xl921"/>
    <w:pPr>
      <w:pBdr>
        <w:top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921">
    <w:name w:val="xl921"/>
    <w:basedOn w:val="1"/>
    <w:link w:val="xl92"/>
    <w:rPr>
      <w:rFonts w:ascii="Times New Roman" w:hAnsi="Times New Roman"/>
      <w:sz w:val="14"/>
    </w:rPr>
  </w:style>
  <w:style w:type="paragraph" w:customStyle="1" w:styleId="xl147">
    <w:name w:val="xl147"/>
    <w:basedOn w:val="a"/>
    <w:link w:val="xl1471"/>
    <w:pPr>
      <w:pBdr>
        <w:top w:val="single" w:sz="8" w:space="0" w:color="000000"/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471">
    <w:name w:val="xl1471"/>
    <w:basedOn w:val="1"/>
    <w:link w:val="xl147"/>
    <w:rPr>
      <w:rFonts w:ascii="Times New Roman" w:hAnsi="Times New Roman"/>
      <w:color w:val="000000"/>
      <w:sz w:val="16"/>
    </w:rPr>
  </w:style>
  <w:style w:type="paragraph" w:customStyle="1" w:styleId="xl69">
    <w:name w:val="xl69"/>
    <w:basedOn w:val="a"/>
    <w:link w:val="xl69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691">
    <w:name w:val="xl691"/>
    <w:basedOn w:val="1"/>
    <w:link w:val="xl69"/>
    <w:rPr>
      <w:rFonts w:ascii="Times New Roman" w:hAnsi="Times New Roman"/>
      <w:color w:val="000000"/>
      <w:sz w:val="16"/>
    </w:rPr>
  </w:style>
  <w:style w:type="paragraph" w:customStyle="1" w:styleId="c21">
    <w:name w:val="c21"/>
    <w:basedOn w:val="1f2"/>
    <w:link w:val="c211"/>
  </w:style>
  <w:style w:type="character" w:customStyle="1" w:styleId="c211">
    <w:name w:val="c211"/>
    <w:basedOn w:val="a0"/>
    <w:link w:val="c21"/>
  </w:style>
  <w:style w:type="paragraph" w:styleId="27">
    <w:name w:val="List 2"/>
    <w:basedOn w:val="a"/>
    <w:link w:val="28"/>
    <w:pPr>
      <w:spacing w:before="120" w:after="120" w:line="240" w:lineRule="auto"/>
      <w:ind w:left="720" w:hanging="360"/>
      <w:jc w:val="both"/>
    </w:pPr>
    <w:rPr>
      <w:rFonts w:ascii="Arial" w:hAnsi="Arial"/>
      <w:sz w:val="20"/>
    </w:rPr>
  </w:style>
  <w:style w:type="character" w:customStyle="1" w:styleId="28">
    <w:name w:val="Список 2 Знак"/>
    <w:basedOn w:val="1"/>
    <w:link w:val="27"/>
    <w:rPr>
      <w:rFonts w:ascii="Arial" w:hAnsi="Arial"/>
      <w:sz w:val="20"/>
    </w:rPr>
  </w:style>
  <w:style w:type="paragraph" w:customStyle="1" w:styleId="xl115">
    <w:name w:val="xl115"/>
    <w:basedOn w:val="a"/>
    <w:link w:val="xl1151"/>
    <w:pPr>
      <w:pBdr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151">
    <w:name w:val="xl1151"/>
    <w:basedOn w:val="1"/>
    <w:link w:val="xl115"/>
    <w:rPr>
      <w:rFonts w:ascii="Times New Roman" w:hAnsi="Times New Roman"/>
      <w:b/>
      <w:sz w:val="16"/>
    </w:rPr>
  </w:style>
  <w:style w:type="paragraph" w:customStyle="1" w:styleId="xl116">
    <w:name w:val="xl116"/>
    <w:basedOn w:val="a"/>
    <w:link w:val="xl1161"/>
    <w:pPr>
      <w:pBdr>
        <w:left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161">
    <w:name w:val="xl1161"/>
    <w:basedOn w:val="1"/>
    <w:link w:val="xl116"/>
    <w:rPr>
      <w:rFonts w:ascii="Times New Roman" w:hAnsi="Times New Roman"/>
      <w:b/>
      <w:sz w:val="16"/>
    </w:rPr>
  </w:style>
  <w:style w:type="paragraph" w:customStyle="1" w:styleId="xl139">
    <w:name w:val="xl139"/>
    <w:basedOn w:val="a"/>
    <w:link w:val="xl139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391">
    <w:name w:val="xl1391"/>
    <w:basedOn w:val="1"/>
    <w:link w:val="xl139"/>
    <w:rPr>
      <w:rFonts w:ascii="Times New Roman" w:hAnsi="Times New Roman"/>
      <w:b/>
      <w:sz w:val="16"/>
    </w:rPr>
  </w:style>
  <w:style w:type="paragraph" w:customStyle="1" w:styleId="1ff6">
    <w:name w:val="Номер страницы1"/>
    <w:link w:val="afff"/>
    <w:rPr>
      <w:rFonts w:ascii="Times New Roman" w:hAnsi="Times New Roman"/>
    </w:rPr>
  </w:style>
  <w:style w:type="character" w:styleId="afff">
    <w:name w:val="page number"/>
    <w:link w:val="1ff6"/>
    <w:rPr>
      <w:rFonts w:ascii="Times New Roman" w:hAnsi="Times New Roman"/>
    </w:rPr>
  </w:style>
  <w:style w:type="paragraph" w:customStyle="1" w:styleId="pTextStyleCenter">
    <w:name w:val="pTextStyleCenter"/>
    <w:basedOn w:val="a"/>
    <w:link w:val="pTextStyleCenter1"/>
    <w:pPr>
      <w:spacing w:after="0" w:line="252" w:lineRule="auto"/>
      <w:jc w:val="center"/>
    </w:pPr>
    <w:rPr>
      <w:rFonts w:ascii="Times New Roman" w:hAnsi="Times New Roman"/>
      <w:sz w:val="24"/>
    </w:rPr>
  </w:style>
  <w:style w:type="character" w:customStyle="1" w:styleId="pTextStyleCenter1">
    <w:name w:val="pTextStyleCenter1"/>
    <w:basedOn w:val="1"/>
    <w:link w:val="pTextStyleCenter"/>
    <w:rPr>
      <w:rFonts w:ascii="Times New Roman" w:hAnsi="Times New Roman"/>
      <w:sz w:val="24"/>
    </w:rPr>
  </w:style>
  <w:style w:type="paragraph" w:customStyle="1" w:styleId="xl140">
    <w:name w:val="xl140"/>
    <w:basedOn w:val="a"/>
    <w:link w:val="xl1401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01">
    <w:name w:val="xl1401"/>
    <w:basedOn w:val="1"/>
    <w:link w:val="xl140"/>
    <w:rPr>
      <w:rFonts w:ascii="Times New Roman" w:hAnsi="Times New Roman"/>
      <w:b/>
      <w:sz w:val="16"/>
    </w:rPr>
  </w:style>
  <w:style w:type="paragraph" w:customStyle="1" w:styleId="afff0">
    <w:name w:val="Заголовок распахивающейся части диалога"/>
    <w:basedOn w:val="a"/>
    <w:next w:val="a"/>
    <w:link w:val="1ff7"/>
    <w:pPr>
      <w:widowControl w:val="0"/>
      <w:spacing w:after="0" w:line="360" w:lineRule="auto"/>
      <w:ind w:firstLine="720"/>
      <w:jc w:val="both"/>
    </w:pPr>
    <w:rPr>
      <w:rFonts w:ascii="Times New Roman" w:hAnsi="Times New Roman"/>
      <w:i/>
      <w:color w:val="000080"/>
    </w:rPr>
  </w:style>
  <w:style w:type="character" w:customStyle="1" w:styleId="1ff7">
    <w:name w:val="Заголовок распахивающейся части диалога1"/>
    <w:basedOn w:val="1"/>
    <w:link w:val="afff0"/>
    <w:rPr>
      <w:rFonts w:ascii="Times New Roman" w:hAnsi="Times New Roman"/>
      <w:i/>
      <w:color w:val="000080"/>
    </w:rPr>
  </w:style>
  <w:style w:type="paragraph" w:customStyle="1" w:styleId="afff1">
    <w:name w:val="Текст в таблице"/>
    <w:basedOn w:val="aa"/>
    <w:next w:val="a"/>
    <w:link w:val="1ff8"/>
    <w:pPr>
      <w:widowControl/>
      <w:ind w:firstLine="500"/>
    </w:pPr>
  </w:style>
  <w:style w:type="character" w:customStyle="1" w:styleId="1ff8">
    <w:name w:val="Текст в таблице1"/>
    <w:basedOn w:val="19"/>
    <w:link w:val="afff1"/>
    <w:rPr>
      <w:rFonts w:ascii="Times New Roman" w:hAnsi="Times New Roman"/>
      <w:sz w:val="24"/>
    </w:rPr>
  </w:style>
  <w:style w:type="paragraph" w:customStyle="1" w:styleId="xl170">
    <w:name w:val="xl170"/>
    <w:basedOn w:val="a"/>
    <w:link w:val="xl170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01">
    <w:name w:val="xl1701"/>
    <w:basedOn w:val="1"/>
    <w:link w:val="xl170"/>
    <w:rPr>
      <w:rFonts w:ascii="Times New Roman" w:hAnsi="Times New Roman"/>
      <w:i/>
      <w:sz w:val="14"/>
    </w:rPr>
  </w:style>
  <w:style w:type="paragraph" w:customStyle="1" w:styleId="xl124">
    <w:name w:val="xl124"/>
    <w:basedOn w:val="a"/>
    <w:link w:val="xl124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241">
    <w:name w:val="xl1241"/>
    <w:basedOn w:val="1"/>
    <w:link w:val="xl124"/>
    <w:rPr>
      <w:rFonts w:ascii="Times New Roman" w:hAnsi="Times New Roman"/>
      <w:b/>
      <w:color w:val="000000"/>
      <w:sz w:val="16"/>
    </w:rPr>
  </w:style>
  <w:style w:type="paragraph" w:customStyle="1" w:styleId="afff2">
    <w:name w:val="Текст информации об изменениях"/>
    <w:basedOn w:val="a"/>
    <w:next w:val="a"/>
    <w:link w:val="1ff9"/>
    <w:pPr>
      <w:widowControl w:val="0"/>
      <w:spacing w:after="0" w:line="360" w:lineRule="auto"/>
      <w:ind w:firstLine="720"/>
      <w:jc w:val="both"/>
    </w:pPr>
    <w:rPr>
      <w:rFonts w:ascii="Times New Roman" w:hAnsi="Times New Roman"/>
      <w:color w:val="353842"/>
      <w:sz w:val="18"/>
    </w:rPr>
  </w:style>
  <w:style w:type="character" w:customStyle="1" w:styleId="1ff9">
    <w:name w:val="Текст информации об изменениях1"/>
    <w:basedOn w:val="1"/>
    <w:link w:val="afff2"/>
    <w:rPr>
      <w:rFonts w:ascii="Times New Roman" w:hAnsi="Times New Roman"/>
      <w:color w:val="353842"/>
      <w:sz w:val="18"/>
    </w:rPr>
  </w:style>
  <w:style w:type="paragraph" w:customStyle="1" w:styleId="1f2">
    <w:name w:val="Основной шрифт абзаца1"/>
  </w:style>
  <w:style w:type="paragraph" w:customStyle="1" w:styleId="1ffa">
    <w:name w:val="Гиперссылка1"/>
    <w:basedOn w:val="1f2"/>
    <w:link w:val="115"/>
    <w:rPr>
      <w:color w:val="0000FF"/>
      <w:u w:val="single"/>
    </w:rPr>
  </w:style>
  <w:style w:type="character" w:customStyle="1" w:styleId="115">
    <w:name w:val="Гиперссылка11"/>
    <w:basedOn w:val="a0"/>
    <w:link w:val="1ffa"/>
    <w:rPr>
      <w:color w:val="0000FF"/>
      <w:u w:val="single"/>
    </w:rPr>
  </w:style>
  <w:style w:type="paragraph" w:styleId="afff3">
    <w:name w:val="header"/>
    <w:basedOn w:val="a"/>
    <w:link w:val="afff4"/>
    <w:pPr>
      <w:tabs>
        <w:tab w:val="center" w:pos="4677"/>
        <w:tab w:val="right" w:pos="9355"/>
      </w:tabs>
      <w:spacing w:after="0" w:line="240" w:lineRule="auto"/>
    </w:pPr>
    <w:rPr>
      <w:rFonts w:asciiTheme="minorHAnsi" w:hAnsiTheme="minorHAnsi"/>
    </w:rPr>
  </w:style>
  <w:style w:type="character" w:customStyle="1" w:styleId="afff4">
    <w:name w:val="Верхний колонтитул Знак"/>
    <w:basedOn w:val="1"/>
    <w:link w:val="afff3"/>
    <w:rPr>
      <w:rFonts w:asciiTheme="minorHAnsi" w:hAnsiTheme="minorHAnsi"/>
    </w:rPr>
  </w:style>
  <w:style w:type="paragraph" w:customStyle="1" w:styleId="xl157">
    <w:name w:val="xl157"/>
    <w:basedOn w:val="a"/>
    <w:link w:val="xl1571"/>
    <w:pPr>
      <w:spacing w:beforeAutospacing="1" w:afterAutospacing="1" w:line="240" w:lineRule="auto"/>
      <w:jc w:val="center"/>
    </w:pPr>
    <w:rPr>
      <w:rFonts w:ascii="Times New Roman" w:hAnsi="Times New Roman"/>
      <w:b/>
      <w:sz w:val="24"/>
    </w:rPr>
  </w:style>
  <w:style w:type="character" w:customStyle="1" w:styleId="xl1571">
    <w:name w:val="xl1571"/>
    <w:basedOn w:val="1"/>
    <w:link w:val="xl157"/>
    <w:rPr>
      <w:rFonts w:ascii="Times New Roman" w:hAnsi="Times New Roman"/>
      <w:b/>
      <w:sz w:val="24"/>
    </w:rPr>
  </w:style>
  <w:style w:type="paragraph" w:customStyle="1" w:styleId="xl125">
    <w:name w:val="xl125"/>
    <w:basedOn w:val="a"/>
    <w:link w:val="xl125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251">
    <w:name w:val="xl1251"/>
    <w:basedOn w:val="1"/>
    <w:link w:val="xl125"/>
    <w:rPr>
      <w:rFonts w:ascii="Times New Roman" w:hAnsi="Times New Roman"/>
      <w:b/>
      <w:color w:val="000000"/>
      <w:sz w:val="16"/>
    </w:rPr>
  </w:style>
  <w:style w:type="paragraph" w:customStyle="1" w:styleId="1ffb">
    <w:name w:val="Нижний колонтитул Знак1"/>
    <w:basedOn w:val="1f2"/>
    <w:link w:val="116"/>
    <w:rPr>
      <w:rFonts w:ascii="Calibri" w:hAnsi="Calibri"/>
    </w:rPr>
  </w:style>
  <w:style w:type="character" w:customStyle="1" w:styleId="116">
    <w:name w:val="Нижний колонтитул Знак11"/>
    <w:basedOn w:val="a0"/>
    <w:link w:val="1ffb"/>
    <w:rPr>
      <w:rFonts w:ascii="Calibri" w:hAnsi="Calibri"/>
    </w:rPr>
  </w:style>
  <w:style w:type="paragraph" w:customStyle="1" w:styleId="afff5">
    <w:name w:val="Продолжение ссылки"/>
    <w:link w:val="1ffc"/>
  </w:style>
  <w:style w:type="character" w:customStyle="1" w:styleId="1ffc">
    <w:name w:val="Продолжение ссылки1"/>
    <w:link w:val="afff5"/>
  </w:style>
  <w:style w:type="paragraph" w:customStyle="1" w:styleId="afff6">
    <w:name w:val="Постоянная часть"/>
    <w:basedOn w:val="af5"/>
    <w:next w:val="a"/>
    <w:link w:val="1ffd"/>
    <w:rPr>
      <w:sz w:val="20"/>
    </w:rPr>
  </w:style>
  <w:style w:type="character" w:customStyle="1" w:styleId="1ffd">
    <w:name w:val="Постоянная часть1"/>
    <w:basedOn w:val="1f0"/>
    <w:link w:val="afff6"/>
    <w:rPr>
      <w:rFonts w:ascii="Verdana" w:hAnsi="Verdana"/>
      <w:sz w:val="20"/>
    </w:rPr>
  </w:style>
  <w:style w:type="paragraph" w:customStyle="1" w:styleId="1ffe">
    <w:name w:val="Раздел 1"/>
    <w:basedOn w:val="10"/>
    <w:link w:val="117"/>
    <w:pPr>
      <w:spacing w:after="120"/>
      <w:ind w:firstLine="709"/>
      <w:jc w:val="both"/>
    </w:pPr>
    <w:rPr>
      <w:rFonts w:ascii="Times New Roman" w:hAnsi="Times New Roman"/>
      <w:sz w:val="24"/>
    </w:rPr>
  </w:style>
  <w:style w:type="character" w:customStyle="1" w:styleId="117">
    <w:name w:val="Раздел 11"/>
    <w:basedOn w:val="11"/>
    <w:link w:val="1ffe"/>
    <w:rPr>
      <w:rFonts w:ascii="Times New Roman" w:hAnsi="Times New Roman"/>
      <w:b/>
      <w:sz w:val="24"/>
    </w:rPr>
  </w:style>
  <w:style w:type="paragraph" w:customStyle="1" w:styleId="xl107">
    <w:name w:val="xl107"/>
    <w:basedOn w:val="a"/>
    <w:link w:val="xl1071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071">
    <w:name w:val="xl1071"/>
    <w:basedOn w:val="1"/>
    <w:link w:val="xl107"/>
    <w:rPr>
      <w:rFonts w:ascii="Times New Roman" w:hAnsi="Times New Roman"/>
      <w:color w:val="000000"/>
      <w:sz w:val="16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paragraph" w:customStyle="1" w:styleId="c15">
    <w:name w:val="c15"/>
    <w:basedOn w:val="1f2"/>
    <w:link w:val="c151"/>
  </w:style>
  <w:style w:type="character" w:customStyle="1" w:styleId="c151">
    <w:name w:val="c151"/>
    <w:basedOn w:val="a0"/>
    <w:link w:val="c15"/>
  </w:style>
  <w:style w:type="paragraph" w:customStyle="1" w:styleId="xl176">
    <w:name w:val="xl176"/>
    <w:basedOn w:val="a"/>
    <w:link w:val="xl1761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61">
    <w:name w:val="xl1761"/>
    <w:basedOn w:val="1"/>
    <w:link w:val="xl176"/>
    <w:rPr>
      <w:rFonts w:ascii="Times New Roman" w:hAnsi="Times New Roman"/>
      <w:i/>
      <w:sz w:val="14"/>
    </w:rPr>
  </w:style>
  <w:style w:type="paragraph" w:customStyle="1" w:styleId="1fff">
    <w:name w:val="Знак концевой сноски1"/>
    <w:link w:val="afff7"/>
    <w:rPr>
      <w:rFonts w:ascii="Times New Roman" w:hAnsi="Times New Roman"/>
      <w:vertAlign w:val="superscript"/>
    </w:rPr>
  </w:style>
  <w:style w:type="character" w:styleId="afff7">
    <w:name w:val="endnote reference"/>
    <w:link w:val="1fff"/>
    <w:rPr>
      <w:rFonts w:ascii="Times New Roman" w:hAnsi="Times New Roman"/>
      <w:vertAlign w:val="superscript"/>
    </w:rPr>
  </w:style>
  <w:style w:type="paragraph" w:customStyle="1" w:styleId="29">
    <w:name w:val="2"/>
    <w:link w:val="1fff0"/>
    <w:semiHidden/>
    <w:unhideWhenUsed/>
    <w:pPr>
      <w:spacing w:after="0" w:line="240" w:lineRule="auto"/>
    </w:pPr>
  </w:style>
  <w:style w:type="character" w:customStyle="1" w:styleId="1fff0">
    <w:name w:val="1"/>
    <w:link w:val="29"/>
    <w:semiHidden/>
    <w:unhideWhenUsed/>
  </w:style>
  <w:style w:type="paragraph" w:customStyle="1" w:styleId="afff8">
    <w:name w:val="Заголовок статьи"/>
    <w:basedOn w:val="a"/>
    <w:next w:val="a"/>
    <w:link w:val="1fff1"/>
    <w:pPr>
      <w:widowControl w:val="0"/>
      <w:spacing w:after="0" w:line="360" w:lineRule="auto"/>
      <w:ind w:left="1612" w:hanging="892"/>
      <w:jc w:val="both"/>
    </w:pPr>
    <w:rPr>
      <w:rFonts w:ascii="Times New Roman" w:hAnsi="Times New Roman"/>
      <w:sz w:val="24"/>
    </w:rPr>
  </w:style>
  <w:style w:type="character" w:customStyle="1" w:styleId="1fff1">
    <w:name w:val="Заголовок статьи1"/>
    <w:basedOn w:val="1"/>
    <w:link w:val="afff8"/>
    <w:rPr>
      <w:rFonts w:ascii="Times New Roman" w:hAnsi="Times New Roman"/>
      <w:sz w:val="24"/>
    </w:rPr>
  </w:style>
  <w:style w:type="paragraph" w:customStyle="1" w:styleId="afff9">
    <w:name w:val="Необходимые документы"/>
    <w:basedOn w:val="a8"/>
    <w:next w:val="a"/>
    <w:link w:val="1fff2"/>
    <w:pPr>
      <w:widowControl/>
      <w:ind w:firstLine="118"/>
    </w:pPr>
  </w:style>
  <w:style w:type="character" w:customStyle="1" w:styleId="1fff2">
    <w:name w:val="Необходимые документы1"/>
    <w:basedOn w:val="17"/>
    <w:link w:val="afff9"/>
    <w:rPr>
      <w:rFonts w:ascii="Times New Roman" w:hAnsi="Times New Roman"/>
      <w:sz w:val="24"/>
    </w:rPr>
  </w:style>
  <w:style w:type="paragraph" w:customStyle="1" w:styleId="1fff3">
    <w:name w:val="Знак сноски1"/>
    <w:basedOn w:val="a"/>
    <w:link w:val="118"/>
    <w:pPr>
      <w:spacing w:after="0" w:line="240" w:lineRule="auto"/>
    </w:pPr>
    <w:rPr>
      <w:rFonts w:asciiTheme="minorHAnsi" w:hAnsiTheme="minorHAnsi"/>
      <w:vertAlign w:val="superscript"/>
    </w:rPr>
  </w:style>
  <w:style w:type="character" w:customStyle="1" w:styleId="118">
    <w:name w:val="Знак сноски11"/>
    <w:basedOn w:val="1"/>
    <w:link w:val="1fff3"/>
    <w:rPr>
      <w:rFonts w:asciiTheme="minorHAnsi" w:hAnsiTheme="minorHAnsi"/>
      <w:vertAlign w:val="superscript"/>
    </w:rPr>
  </w:style>
  <w:style w:type="paragraph" w:customStyle="1" w:styleId="xl98">
    <w:name w:val="xl98"/>
    <w:basedOn w:val="a"/>
    <w:link w:val="xl98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0000"/>
      <w:sz w:val="14"/>
    </w:rPr>
  </w:style>
  <w:style w:type="character" w:customStyle="1" w:styleId="xl981">
    <w:name w:val="xl981"/>
    <w:basedOn w:val="1"/>
    <w:link w:val="xl98"/>
    <w:rPr>
      <w:rFonts w:ascii="Times New Roman" w:hAnsi="Times New Roman"/>
      <w:color w:val="FF0000"/>
      <w:sz w:val="14"/>
    </w:rPr>
  </w:style>
  <w:style w:type="character" w:customStyle="1" w:styleId="11">
    <w:name w:val="Заголовок 1 Знак"/>
    <w:basedOn w:val="1"/>
    <w:link w:val="10"/>
    <w:rPr>
      <w:rFonts w:ascii="Arial" w:hAnsi="Arial"/>
      <w:b/>
      <w:sz w:val="32"/>
    </w:rPr>
  </w:style>
  <w:style w:type="paragraph" w:customStyle="1" w:styleId="xl106">
    <w:name w:val="xl106"/>
    <w:basedOn w:val="a"/>
    <w:link w:val="xl106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061">
    <w:name w:val="xl1061"/>
    <w:basedOn w:val="1"/>
    <w:link w:val="xl106"/>
    <w:rPr>
      <w:rFonts w:ascii="Times New Roman" w:hAnsi="Times New Roman"/>
      <w:b/>
      <w:sz w:val="16"/>
    </w:rPr>
  </w:style>
  <w:style w:type="paragraph" w:customStyle="1" w:styleId="xl86">
    <w:name w:val="xl86"/>
    <w:basedOn w:val="a"/>
    <w:link w:val="xl8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861">
    <w:name w:val="xl861"/>
    <w:basedOn w:val="1"/>
    <w:link w:val="xl86"/>
    <w:rPr>
      <w:rFonts w:ascii="Times New Roman" w:hAnsi="Times New Roman"/>
      <w:i/>
      <w:sz w:val="14"/>
    </w:rPr>
  </w:style>
  <w:style w:type="paragraph" w:customStyle="1" w:styleId="xl67">
    <w:name w:val="xl67"/>
    <w:basedOn w:val="a"/>
    <w:link w:val="xl67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  <w:jc w:val="both"/>
    </w:pPr>
    <w:rPr>
      <w:rFonts w:ascii="Times New Roman" w:hAnsi="Times New Roman"/>
      <w:sz w:val="16"/>
    </w:rPr>
  </w:style>
  <w:style w:type="character" w:customStyle="1" w:styleId="xl671">
    <w:name w:val="xl671"/>
    <w:basedOn w:val="1"/>
    <w:link w:val="xl67"/>
    <w:rPr>
      <w:rFonts w:ascii="Times New Roman" w:hAnsi="Times New Roman"/>
      <w:color w:val="000000"/>
      <w:sz w:val="16"/>
    </w:rPr>
  </w:style>
  <w:style w:type="paragraph" w:customStyle="1" w:styleId="afffa">
    <w:name w:val="Информация об изменениях документа"/>
    <w:basedOn w:val="a4"/>
    <w:next w:val="a"/>
    <w:link w:val="1fff4"/>
    <w:rPr>
      <w:i/>
    </w:rPr>
  </w:style>
  <w:style w:type="character" w:customStyle="1" w:styleId="1fff4">
    <w:name w:val="Информация об изменениях документа1"/>
    <w:basedOn w:val="13"/>
    <w:link w:val="afffa"/>
    <w:rPr>
      <w:rFonts w:ascii="Times New Roman" w:hAnsi="Times New Roman"/>
      <w:i/>
      <w:color w:val="353842"/>
      <w:sz w:val="24"/>
    </w:rPr>
  </w:style>
  <w:style w:type="paragraph" w:customStyle="1" w:styleId="1fff5">
    <w:name w:val="Просмотренная гиперссылка1"/>
    <w:basedOn w:val="1f2"/>
    <w:link w:val="afffb"/>
    <w:rPr>
      <w:color w:val="800080" w:themeColor="followedHyperlink"/>
      <w:u w:val="single"/>
    </w:rPr>
  </w:style>
  <w:style w:type="character" w:styleId="afffb">
    <w:name w:val="FollowedHyperlink"/>
    <w:basedOn w:val="a0"/>
    <w:link w:val="1fff5"/>
    <w:rPr>
      <w:color w:val="800080" w:themeColor="followedHyperlink"/>
      <w:u w:val="single"/>
    </w:rPr>
  </w:style>
  <w:style w:type="paragraph" w:customStyle="1" w:styleId="xl175">
    <w:name w:val="xl175"/>
    <w:basedOn w:val="a"/>
    <w:link w:val="xl1751"/>
    <w:pPr>
      <w:pBdr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51">
    <w:name w:val="xl1751"/>
    <w:basedOn w:val="1"/>
    <w:link w:val="xl175"/>
    <w:rPr>
      <w:rFonts w:ascii="Times New Roman" w:hAnsi="Times New Roman"/>
      <w:i/>
      <w:sz w:val="14"/>
    </w:rPr>
  </w:style>
  <w:style w:type="paragraph" w:customStyle="1" w:styleId="afffc">
    <w:name w:val="Информация об изменениях"/>
    <w:basedOn w:val="afff2"/>
    <w:next w:val="a"/>
    <w:link w:val="1fff6"/>
    <w:pPr>
      <w:widowControl/>
      <w:spacing w:before="180"/>
      <w:ind w:left="360" w:right="360" w:firstLine="0"/>
    </w:pPr>
  </w:style>
  <w:style w:type="character" w:customStyle="1" w:styleId="1fff6">
    <w:name w:val="Информация об изменениях1"/>
    <w:basedOn w:val="1ff9"/>
    <w:link w:val="afffc"/>
    <w:rPr>
      <w:rFonts w:ascii="Times New Roman" w:hAnsi="Times New Roman"/>
      <w:color w:val="353842"/>
      <w:sz w:val="18"/>
    </w:rPr>
  </w:style>
  <w:style w:type="paragraph" w:customStyle="1" w:styleId="aa">
    <w:name w:val="Нормальный (таблица)"/>
    <w:basedOn w:val="a"/>
    <w:next w:val="a"/>
    <w:link w:val="19"/>
    <w:pPr>
      <w:widowControl w:val="0"/>
      <w:spacing w:after="0" w:line="360" w:lineRule="auto"/>
      <w:jc w:val="both"/>
    </w:pPr>
    <w:rPr>
      <w:rFonts w:ascii="Times New Roman" w:hAnsi="Times New Roman"/>
      <w:sz w:val="24"/>
    </w:rPr>
  </w:style>
  <w:style w:type="character" w:customStyle="1" w:styleId="19">
    <w:name w:val="Нормальный (таблица)1"/>
    <w:basedOn w:val="1"/>
    <w:link w:val="aa"/>
    <w:rPr>
      <w:rFonts w:ascii="Times New Roman" w:hAnsi="Times New Roman"/>
      <w:sz w:val="24"/>
    </w:rPr>
  </w:style>
  <w:style w:type="paragraph" w:customStyle="1" w:styleId="2a">
    <w:name w:val="Гиперссылка2"/>
    <w:basedOn w:val="1f2"/>
    <w:link w:val="afffd"/>
    <w:rPr>
      <w:color w:val="0000FF"/>
      <w:u w:val="single"/>
    </w:rPr>
  </w:style>
  <w:style w:type="character" w:styleId="afffd">
    <w:name w:val="Hyperlink"/>
    <w:basedOn w:val="a0"/>
    <w:link w:val="2a"/>
    <w:rPr>
      <w:color w:val="0000FF"/>
      <w:u w:val="single"/>
    </w:rPr>
  </w:style>
  <w:style w:type="paragraph" w:customStyle="1" w:styleId="Footnote">
    <w:name w:val="Footnote"/>
    <w:basedOn w:val="a"/>
    <w:link w:val="Footnote1"/>
    <w:pPr>
      <w:spacing w:after="0" w:line="240" w:lineRule="auto"/>
    </w:pPr>
    <w:rPr>
      <w:sz w:val="20"/>
    </w:rPr>
  </w:style>
  <w:style w:type="character" w:customStyle="1" w:styleId="Footnote1">
    <w:name w:val="Footnote1"/>
    <w:basedOn w:val="1"/>
    <w:link w:val="Footnote"/>
    <w:rPr>
      <w:rFonts w:ascii="Calibri" w:hAnsi="Calibri"/>
      <w:sz w:val="20"/>
    </w:rPr>
  </w:style>
  <w:style w:type="paragraph" w:styleId="1fff7">
    <w:name w:val="toc 1"/>
    <w:basedOn w:val="a"/>
    <w:next w:val="a"/>
    <w:link w:val="1fff8"/>
    <w:uiPriority w:val="39"/>
    <w:pPr>
      <w:tabs>
        <w:tab w:val="right" w:leader="dot" w:pos="9345"/>
      </w:tabs>
      <w:spacing w:after="100"/>
    </w:pPr>
    <w:rPr>
      <w:rFonts w:ascii="Times New Roman" w:hAnsi="Times New Roman"/>
      <w:b/>
    </w:rPr>
  </w:style>
  <w:style w:type="character" w:customStyle="1" w:styleId="1fff8">
    <w:name w:val="Оглавление 1 Знак"/>
    <w:basedOn w:val="1"/>
    <w:link w:val="1fff7"/>
    <w:rPr>
      <w:rFonts w:ascii="Times New Roman" w:hAnsi="Times New Roman"/>
      <w:b/>
    </w:rPr>
  </w:style>
  <w:style w:type="paragraph" w:customStyle="1" w:styleId="afffe">
    <w:name w:val="Пример."/>
    <w:basedOn w:val="a8"/>
    <w:next w:val="a"/>
    <w:link w:val="1fff9"/>
  </w:style>
  <w:style w:type="character" w:customStyle="1" w:styleId="1fff9">
    <w:name w:val="Пример.1"/>
    <w:basedOn w:val="17"/>
    <w:link w:val="afffe"/>
    <w:rPr>
      <w:rFonts w:ascii="Times New Roman" w:hAnsi="Times New Roman"/>
      <w:sz w:val="24"/>
    </w:rPr>
  </w:style>
  <w:style w:type="paragraph" w:customStyle="1" w:styleId="affff">
    <w:name w:val="Заголовок своего сообщения"/>
    <w:link w:val="1fffa"/>
    <w:rPr>
      <w:b/>
      <w:color w:val="26282F"/>
    </w:rPr>
  </w:style>
  <w:style w:type="character" w:customStyle="1" w:styleId="1fffa">
    <w:name w:val="Заголовок своего сообщения1"/>
    <w:link w:val="affff"/>
    <w:rPr>
      <w:b/>
      <w:color w:val="26282F"/>
    </w:rPr>
  </w:style>
  <w:style w:type="paragraph" w:customStyle="1" w:styleId="xl123">
    <w:name w:val="xl123"/>
    <w:basedOn w:val="a"/>
    <w:link w:val="xl1231"/>
    <w:pPr>
      <w:pBdr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231">
    <w:name w:val="xl1231"/>
    <w:basedOn w:val="1"/>
    <w:link w:val="xl123"/>
    <w:rPr>
      <w:rFonts w:ascii="Times New Roman" w:hAnsi="Times New Roman"/>
      <w:b/>
      <w:color w:val="000000"/>
      <w:sz w:val="16"/>
    </w:rPr>
  </w:style>
  <w:style w:type="paragraph" w:customStyle="1" w:styleId="xl167">
    <w:name w:val="xl167"/>
    <w:basedOn w:val="a"/>
    <w:link w:val="xl1671"/>
    <w:pPr>
      <w:pBdr>
        <w:top w:val="single" w:sz="4" w:space="0" w:color="000000"/>
        <w:bottom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4"/>
    </w:rPr>
  </w:style>
  <w:style w:type="character" w:customStyle="1" w:styleId="xl1671">
    <w:name w:val="xl1671"/>
    <w:basedOn w:val="1"/>
    <w:link w:val="xl167"/>
    <w:rPr>
      <w:rFonts w:ascii="Times New Roman" w:hAnsi="Times New Roman"/>
      <w:b/>
      <w:sz w:val="14"/>
    </w:rPr>
  </w:style>
  <w:style w:type="paragraph" w:customStyle="1" w:styleId="HeaderandFooter">
    <w:name w:val="Header and Footer"/>
    <w:link w:val="HeaderandFooter1"/>
    <w:pPr>
      <w:spacing w:line="240" w:lineRule="auto"/>
      <w:jc w:val="both"/>
    </w:pPr>
    <w:rPr>
      <w:rFonts w:ascii="XO Thames" w:hAnsi="XO Thames"/>
      <w:sz w:val="28"/>
    </w:rPr>
  </w:style>
  <w:style w:type="character" w:customStyle="1" w:styleId="HeaderandFooter1">
    <w:name w:val="Header and Footer1"/>
    <w:link w:val="HeaderandFooter"/>
    <w:rPr>
      <w:rFonts w:ascii="XO Thames" w:hAnsi="XO Thames"/>
      <w:sz w:val="28"/>
    </w:rPr>
  </w:style>
  <w:style w:type="paragraph" w:customStyle="1" w:styleId="xl108">
    <w:name w:val="xl108"/>
    <w:basedOn w:val="a"/>
    <w:link w:val="xl108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081">
    <w:name w:val="xl1081"/>
    <w:basedOn w:val="1"/>
    <w:link w:val="xl108"/>
    <w:rPr>
      <w:rFonts w:ascii="Times New Roman" w:hAnsi="Times New Roman"/>
      <w:color w:val="000000"/>
      <w:sz w:val="16"/>
    </w:rPr>
  </w:style>
  <w:style w:type="paragraph" w:customStyle="1" w:styleId="xl178">
    <w:name w:val="xl178"/>
    <w:basedOn w:val="a"/>
    <w:link w:val="xl178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4"/>
    </w:rPr>
  </w:style>
  <w:style w:type="character" w:customStyle="1" w:styleId="xl1781">
    <w:name w:val="xl1781"/>
    <w:basedOn w:val="1"/>
    <w:link w:val="xl178"/>
    <w:rPr>
      <w:rFonts w:ascii="Times New Roman" w:hAnsi="Times New Roman"/>
      <w:sz w:val="14"/>
    </w:rPr>
  </w:style>
  <w:style w:type="paragraph" w:customStyle="1" w:styleId="33">
    <w:name w:val="Неразрешенное упоминание3"/>
    <w:link w:val="310"/>
    <w:rPr>
      <w:color w:val="605E5C"/>
      <w:shd w:val="clear" w:color="auto" w:fill="E1DFDD"/>
    </w:rPr>
  </w:style>
  <w:style w:type="character" w:customStyle="1" w:styleId="310">
    <w:name w:val="Неразрешенное упоминание31"/>
    <w:link w:val="33"/>
    <w:rPr>
      <w:color w:val="605E5C"/>
      <w:shd w:val="clear" w:color="auto" w:fill="E1DFDD"/>
    </w:rPr>
  </w:style>
  <w:style w:type="paragraph" w:customStyle="1" w:styleId="affff0">
    <w:name w:val="Колонтитул (левый)"/>
    <w:basedOn w:val="affb"/>
    <w:next w:val="a"/>
    <w:link w:val="1fffb"/>
    <w:rPr>
      <w:sz w:val="14"/>
    </w:rPr>
  </w:style>
  <w:style w:type="character" w:customStyle="1" w:styleId="1fffb">
    <w:name w:val="Колонтитул (левый)1"/>
    <w:basedOn w:val="1ff1"/>
    <w:link w:val="affff0"/>
    <w:rPr>
      <w:rFonts w:ascii="Times New Roman" w:hAnsi="Times New Roman"/>
      <w:sz w:val="14"/>
    </w:rPr>
  </w:style>
  <w:style w:type="paragraph" w:customStyle="1" w:styleId="affff1">
    <w:name w:val="Найденные слова"/>
    <w:link w:val="1fffc"/>
    <w:rPr>
      <w:b/>
      <w:color w:val="26282F"/>
      <w:shd w:val="clear" w:color="auto" w:fill="FFF580"/>
    </w:rPr>
  </w:style>
  <w:style w:type="character" w:customStyle="1" w:styleId="1fffc">
    <w:name w:val="Найденные слова1"/>
    <w:link w:val="affff1"/>
    <w:rPr>
      <w:b/>
      <w:color w:val="26282F"/>
      <w:shd w:val="clear" w:color="auto" w:fill="FFF580"/>
    </w:rPr>
  </w:style>
  <w:style w:type="paragraph" w:customStyle="1" w:styleId="xl164">
    <w:name w:val="xl164"/>
    <w:basedOn w:val="a"/>
    <w:link w:val="xl1641"/>
    <w:pPr>
      <w:pBdr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641">
    <w:name w:val="xl1641"/>
    <w:basedOn w:val="1"/>
    <w:link w:val="xl164"/>
    <w:rPr>
      <w:rFonts w:ascii="Times New Roman" w:hAnsi="Times New Roman"/>
      <w:i/>
      <w:sz w:val="14"/>
    </w:rPr>
  </w:style>
  <w:style w:type="paragraph" w:customStyle="1" w:styleId="af5">
    <w:name w:val="Основное меню (преемственное)"/>
    <w:basedOn w:val="a"/>
    <w:next w:val="a"/>
    <w:link w:val="1f0"/>
    <w:pPr>
      <w:widowControl w:val="0"/>
      <w:spacing w:after="0" w:line="360" w:lineRule="auto"/>
      <w:ind w:firstLine="720"/>
      <w:jc w:val="both"/>
    </w:pPr>
    <w:rPr>
      <w:rFonts w:ascii="Verdana" w:hAnsi="Verdana"/>
    </w:rPr>
  </w:style>
  <w:style w:type="character" w:customStyle="1" w:styleId="1f0">
    <w:name w:val="Основное меню (преемственное)1"/>
    <w:basedOn w:val="1"/>
    <w:link w:val="af5"/>
    <w:rPr>
      <w:rFonts w:ascii="Verdana" w:hAnsi="Verdana"/>
    </w:rPr>
  </w:style>
  <w:style w:type="paragraph" w:styleId="affff2">
    <w:name w:val="No Spacing"/>
    <w:link w:val="affff3"/>
    <w:uiPriority w:val="1"/>
    <w:qFormat/>
    <w:pPr>
      <w:spacing w:after="0" w:line="240" w:lineRule="auto"/>
    </w:pPr>
    <w:rPr>
      <w:rFonts w:ascii="Calibri" w:hAnsi="Calibri"/>
      <w:u w:color="000000"/>
    </w:rPr>
  </w:style>
  <w:style w:type="character" w:customStyle="1" w:styleId="affff3">
    <w:name w:val="Без интервала Знак"/>
    <w:link w:val="affff2"/>
    <w:rPr>
      <w:rFonts w:ascii="Calibri" w:hAnsi="Calibri"/>
      <w:color w:val="000000"/>
      <w:u w:color="000000"/>
    </w:rPr>
  </w:style>
  <w:style w:type="paragraph" w:styleId="9">
    <w:name w:val="toc 9"/>
    <w:basedOn w:val="a"/>
    <w:next w:val="a"/>
    <w:link w:val="90"/>
    <w:uiPriority w:val="39"/>
    <w:pPr>
      <w:spacing w:after="0" w:line="240" w:lineRule="auto"/>
      <w:ind w:left="1920"/>
    </w:pPr>
    <w:rPr>
      <w:sz w:val="20"/>
    </w:rPr>
  </w:style>
  <w:style w:type="character" w:customStyle="1" w:styleId="90">
    <w:name w:val="Оглавление 9 Знак"/>
    <w:basedOn w:val="1"/>
    <w:link w:val="9"/>
    <w:rPr>
      <w:rFonts w:ascii="Calibri" w:hAnsi="Calibri"/>
      <w:sz w:val="20"/>
    </w:rPr>
  </w:style>
  <w:style w:type="paragraph" w:customStyle="1" w:styleId="affff4">
    <w:name w:val="Выделение для Базового Поиска"/>
    <w:link w:val="1fffd"/>
    <w:rPr>
      <w:b/>
      <w:color w:val="0058A9"/>
    </w:rPr>
  </w:style>
  <w:style w:type="character" w:customStyle="1" w:styleId="1fffd">
    <w:name w:val="Выделение для Базового Поиска1"/>
    <w:link w:val="affff4"/>
    <w:rPr>
      <w:b/>
      <w:color w:val="0058A9"/>
    </w:rPr>
  </w:style>
  <w:style w:type="paragraph" w:customStyle="1" w:styleId="xl75">
    <w:name w:val="xl75"/>
    <w:basedOn w:val="a"/>
    <w:link w:val="xl75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751">
    <w:name w:val="xl751"/>
    <w:basedOn w:val="1"/>
    <w:link w:val="xl75"/>
    <w:rPr>
      <w:rFonts w:ascii="Times New Roman" w:hAnsi="Times New Roman"/>
      <w:sz w:val="16"/>
    </w:rPr>
  </w:style>
  <w:style w:type="paragraph" w:customStyle="1" w:styleId="xl154">
    <w:name w:val="xl154"/>
    <w:basedOn w:val="a"/>
    <w:link w:val="xl1541"/>
    <w:pPr>
      <w:pBdr>
        <w:top w:val="single" w:sz="4" w:space="0" w:color="000000"/>
        <w:bottom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41">
    <w:name w:val="xl1541"/>
    <w:basedOn w:val="1"/>
    <w:link w:val="xl154"/>
    <w:rPr>
      <w:rFonts w:ascii="Times New Roman" w:hAnsi="Times New Roman"/>
      <w:i/>
      <w:sz w:val="14"/>
    </w:rPr>
  </w:style>
  <w:style w:type="paragraph" w:customStyle="1" w:styleId="xl133">
    <w:name w:val="xl133"/>
    <w:basedOn w:val="a"/>
    <w:link w:val="xl133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FFFF"/>
      <w:sz w:val="24"/>
    </w:rPr>
  </w:style>
  <w:style w:type="character" w:customStyle="1" w:styleId="xl1331">
    <w:name w:val="xl1331"/>
    <w:basedOn w:val="1"/>
    <w:link w:val="xl133"/>
    <w:rPr>
      <w:rFonts w:ascii="Times New Roman" w:hAnsi="Times New Roman"/>
      <w:color w:val="FFFFFF"/>
      <w:sz w:val="24"/>
    </w:rPr>
  </w:style>
  <w:style w:type="paragraph" w:customStyle="1" w:styleId="affff5">
    <w:name w:val="Внимание: криминал!!"/>
    <w:basedOn w:val="a8"/>
    <w:next w:val="a"/>
    <w:link w:val="1fffe"/>
  </w:style>
  <w:style w:type="character" w:customStyle="1" w:styleId="1fffe">
    <w:name w:val="Внимание: криминал!!1"/>
    <w:basedOn w:val="17"/>
    <w:link w:val="affff5"/>
    <w:rPr>
      <w:rFonts w:ascii="Times New Roman" w:hAnsi="Times New Roman"/>
      <w:sz w:val="24"/>
    </w:rPr>
  </w:style>
  <w:style w:type="paragraph" w:customStyle="1" w:styleId="xl126">
    <w:name w:val="xl126"/>
    <w:basedOn w:val="a"/>
    <w:link w:val="xl1261"/>
    <w:pPr>
      <w:pBdr>
        <w:left w:val="single" w:sz="8" w:space="0" w:color="000000"/>
        <w:bottom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261">
    <w:name w:val="xl1261"/>
    <w:basedOn w:val="1"/>
    <w:link w:val="xl126"/>
    <w:rPr>
      <w:rFonts w:ascii="Times New Roman" w:hAnsi="Times New Roman"/>
      <w:b/>
      <w:sz w:val="16"/>
    </w:rPr>
  </w:style>
  <w:style w:type="paragraph" w:customStyle="1" w:styleId="1ffff">
    <w:name w:val="Знак примечания1"/>
    <w:basedOn w:val="1f2"/>
    <w:link w:val="affff6"/>
    <w:rPr>
      <w:sz w:val="16"/>
    </w:rPr>
  </w:style>
  <w:style w:type="character" w:styleId="affff6">
    <w:name w:val="annotation reference"/>
    <w:basedOn w:val="a0"/>
    <w:link w:val="1ffff"/>
    <w:rPr>
      <w:sz w:val="16"/>
    </w:rPr>
  </w:style>
  <w:style w:type="paragraph" w:customStyle="1" w:styleId="xl132">
    <w:name w:val="xl132"/>
    <w:basedOn w:val="a"/>
    <w:link w:val="xl132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1321">
    <w:name w:val="xl1321"/>
    <w:basedOn w:val="1"/>
    <w:link w:val="xl132"/>
    <w:rPr>
      <w:rFonts w:ascii="Times New Roman" w:hAnsi="Times New Roman"/>
      <w:sz w:val="24"/>
    </w:rPr>
  </w:style>
  <w:style w:type="paragraph" w:customStyle="1" w:styleId="affff7">
    <w:name w:val="Подвал для информации об изменениях"/>
    <w:basedOn w:val="10"/>
    <w:next w:val="a"/>
    <w:link w:val="1ffff0"/>
    <w:pPr>
      <w:keepLines/>
      <w:spacing w:before="480" w:after="240" w:line="360" w:lineRule="auto"/>
      <w:jc w:val="center"/>
      <w:outlineLvl w:val="8"/>
    </w:pPr>
    <w:rPr>
      <w:rFonts w:ascii="Times New Roman" w:hAnsi="Times New Roman"/>
      <w:b w:val="0"/>
      <w:sz w:val="18"/>
    </w:rPr>
  </w:style>
  <w:style w:type="character" w:customStyle="1" w:styleId="1ffff0">
    <w:name w:val="Подвал для информации об изменениях1"/>
    <w:basedOn w:val="11"/>
    <w:link w:val="affff7"/>
    <w:rPr>
      <w:rFonts w:ascii="Times New Roman" w:hAnsi="Times New Roman"/>
      <w:b w:val="0"/>
      <w:sz w:val="18"/>
    </w:rPr>
  </w:style>
  <w:style w:type="paragraph" w:customStyle="1" w:styleId="affff8">
    <w:name w:val="Активная гипертекстовая ссылка"/>
    <w:link w:val="1ffff1"/>
    <w:rPr>
      <w:b/>
      <w:color w:val="106BBE"/>
      <w:u w:val="single"/>
    </w:rPr>
  </w:style>
  <w:style w:type="character" w:customStyle="1" w:styleId="1ffff1">
    <w:name w:val="Активная гипертекстовая ссылка1"/>
    <w:link w:val="affff8"/>
    <w:rPr>
      <w:b/>
      <w:color w:val="106BBE"/>
      <w:u w:val="single"/>
    </w:rPr>
  </w:style>
  <w:style w:type="paragraph" w:customStyle="1" w:styleId="xl156">
    <w:name w:val="xl156"/>
    <w:basedOn w:val="a"/>
    <w:link w:val="xl1561"/>
    <w:pPr>
      <w:spacing w:beforeAutospacing="1" w:afterAutospacing="1" w:line="240" w:lineRule="auto"/>
      <w:jc w:val="center"/>
    </w:pPr>
    <w:rPr>
      <w:rFonts w:ascii="Times New Roman" w:hAnsi="Times New Roman"/>
      <w:b/>
      <w:sz w:val="24"/>
    </w:rPr>
  </w:style>
  <w:style w:type="character" w:customStyle="1" w:styleId="xl1561">
    <w:name w:val="xl1561"/>
    <w:basedOn w:val="1"/>
    <w:link w:val="xl156"/>
    <w:rPr>
      <w:rFonts w:ascii="Times New Roman" w:hAnsi="Times New Roman"/>
      <w:b/>
      <w:sz w:val="24"/>
    </w:rPr>
  </w:style>
  <w:style w:type="paragraph" w:customStyle="1" w:styleId="xl169">
    <w:name w:val="xl169"/>
    <w:basedOn w:val="a"/>
    <w:link w:val="xl169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691">
    <w:name w:val="xl1691"/>
    <w:basedOn w:val="1"/>
    <w:link w:val="xl169"/>
    <w:rPr>
      <w:rFonts w:ascii="Times New Roman" w:hAnsi="Times New Roman"/>
      <w:i/>
      <w:sz w:val="14"/>
    </w:rPr>
  </w:style>
  <w:style w:type="paragraph" w:customStyle="1" w:styleId="xl94">
    <w:name w:val="xl94"/>
    <w:basedOn w:val="a"/>
    <w:link w:val="xl94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FFFF"/>
      <w:sz w:val="14"/>
    </w:rPr>
  </w:style>
  <w:style w:type="character" w:customStyle="1" w:styleId="xl941">
    <w:name w:val="xl941"/>
    <w:basedOn w:val="1"/>
    <w:link w:val="xl94"/>
    <w:rPr>
      <w:rFonts w:ascii="Times New Roman" w:hAnsi="Times New Roman"/>
      <w:color w:val="FFFFFF"/>
      <w:sz w:val="14"/>
    </w:rPr>
  </w:style>
  <w:style w:type="paragraph" w:customStyle="1" w:styleId="affff9">
    <w:name w:val="Текст ЭР (см. также)"/>
    <w:basedOn w:val="a"/>
    <w:next w:val="a"/>
    <w:link w:val="1ffff2"/>
    <w:pPr>
      <w:widowControl w:val="0"/>
      <w:spacing w:before="200" w:after="0" w:line="360" w:lineRule="auto"/>
    </w:pPr>
    <w:rPr>
      <w:rFonts w:ascii="Times New Roman" w:hAnsi="Times New Roman"/>
      <w:sz w:val="20"/>
    </w:rPr>
  </w:style>
  <w:style w:type="character" w:customStyle="1" w:styleId="1ffff2">
    <w:name w:val="Текст ЭР (см. также)1"/>
    <w:basedOn w:val="1"/>
    <w:link w:val="affff9"/>
    <w:rPr>
      <w:rFonts w:ascii="Times New Roman" w:hAnsi="Times New Roman"/>
      <w:sz w:val="20"/>
    </w:rPr>
  </w:style>
  <w:style w:type="paragraph" w:customStyle="1" w:styleId="-">
    <w:name w:val="ЭР-содержание (правое окно)"/>
    <w:basedOn w:val="a"/>
    <w:next w:val="a"/>
    <w:link w:val="-1"/>
    <w:pPr>
      <w:widowControl w:val="0"/>
      <w:spacing w:before="300" w:after="0" w:line="360" w:lineRule="auto"/>
    </w:pPr>
    <w:rPr>
      <w:rFonts w:ascii="Times New Roman" w:hAnsi="Times New Roman"/>
      <w:sz w:val="24"/>
    </w:rPr>
  </w:style>
  <w:style w:type="character" w:customStyle="1" w:styleId="-1">
    <w:name w:val="ЭР-содержание (правое окно)1"/>
    <w:basedOn w:val="1"/>
    <w:link w:val="-"/>
    <w:rPr>
      <w:rFonts w:ascii="Times New Roman" w:hAnsi="Times New Roman"/>
      <w:sz w:val="24"/>
    </w:rPr>
  </w:style>
  <w:style w:type="paragraph" w:customStyle="1" w:styleId="xl121">
    <w:name w:val="xl121"/>
    <w:basedOn w:val="a"/>
    <w:link w:val="xl121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i/>
      <w:sz w:val="16"/>
    </w:rPr>
  </w:style>
  <w:style w:type="character" w:customStyle="1" w:styleId="xl1211">
    <w:name w:val="xl1211"/>
    <w:basedOn w:val="1"/>
    <w:link w:val="xl121"/>
    <w:rPr>
      <w:rFonts w:ascii="Times New Roman" w:hAnsi="Times New Roman"/>
      <w:b/>
      <w:i/>
      <w:color w:val="000000"/>
      <w:sz w:val="16"/>
    </w:rPr>
  </w:style>
  <w:style w:type="paragraph" w:customStyle="1" w:styleId="43">
    <w:name w:val="Неразрешенное упоминание4"/>
    <w:basedOn w:val="1f2"/>
    <w:link w:val="410"/>
    <w:rPr>
      <w:color w:val="605E5C"/>
      <w:shd w:val="clear" w:color="auto" w:fill="E1DFDD"/>
    </w:rPr>
  </w:style>
  <w:style w:type="character" w:customStyle="1" w:styleId="410">
    <w:name w:val="Неразрешенное упоминание41"/>
    <w:basedOn w:val="a0"/>
    <w:link w:val="43"/>
    <w:rPr>
      <w:color w:val="605E5C"/>
      <w:shd w:val="clear" w:color="auto" w:fill="E1DFDD"/>
    </w:rPr>
  </w:style>
  <w:style w:type="paragraph" w:customStyle="1" w:styleId="affffa">
    <w:name w:val="Гипертекстовая ссылка"/>
    <w:link w:val="1ffff3"/>
    <w:rPr>
      <w:b/>
      <w:color w:val="106BBE"/>
    </w:rPr>
  </w:style>
  <w:style w:type="character" w:customStyle="1" w:styleId="1ffff3">
    <w:name w:val="Гипертекстовая ссылка1"/>
    <w:link w:val="affffa"/>
    <w:rPr>
      <w:b/>
      <w:color w:val="106BBE"/>
    </w:rPr>
  </w:style>
  <w:style w:type="paragraph" w:customStyle="1" w:styleId="xl131">
    <w:name w:val="xl131"/>
    <w:basedOn w:val="a"/>
    <w:link w:val="xl1311"/>
    <w:pPr>
      <w:pBdr>
        <w:top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311">
    <w:name w:val="xl1311"/>
    <w:basedOn w:val="1"/>
    <w:link w:val="xl131"/>
    <w:rPr>
      <w:rFonts w:ascii="Times New Roman" w:hAnsi="Times New Roman"/>
      <w:b/>
      <w:sz w:val="16"/>
    </w:rPr>
  </w:style>
  <w:style w:type="paragraph" w:customStyle="1" w:styleId="xl117">
    <w:name w:val="xl117"/>
    <w:basedOn w:val="a"/>
    <w:link w:val="xl117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171">
    <w:name w:val="xl1171"/>
    <w:basedOn w:val="1"/>
    <w:link w:val="xl117"/>
    <w:rPr>
      <w:rFonts w:ascii="Times New Roman" w:hAnsi="Times New Roman"/>
      <w:sz w:val="14"/>
    </w:rPr>
  </w:style>
  <w:style w:type="paragraph" w:customStyle="1" w:styleId="xl120">
    <w:name w:val="xl120"/>
    <w:basedOn w:val="a"/>
    <w:link w:val="xl120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i/>
      <w:sz w:val="16"/>
    </w:rPr>
  </w:style>
  <w:style w:type="character" w:customStyle="1" w:styleId="xl1201">
    <w:name w:val="xl1201"/>
    <w:basedOn w:val="1"/>
    <w:link w:val="xl120"/>
    <w:rPr>
      <w:rFonts w:ascii="Times New Roman" w:hAnsi="Times New Roman"/>
      <w:b/>
      <w:i/>
      <w:color w:val="000000"/>
      <w:sz w:val="16"/>
    </w:rPr>
  </w:style>
  <w:style w:type="paragraph" w:customStyle="1" w:styleId="1ffff4">
    <w:name w:val="Тема примечания Знак1"/>
    <w:link w:val="122"/>
    <w:rPr>
      <w:rFonts w:ascii="Times New Roman" w:hAnsi="Times New Roman"/>
      <w:b/>
      <w:sz w:val="20"/>
    </w:rPr>
  </w:style>
  <w:style w:type="character" w:customStyle="1" w:styleId="122">
    <w:name w:val="Тема примечания Знак12"/>
    <w:link w:val="1ffff4"/>
    <w:rPr>
      <w:rFonts w:ascii="Times New Roman" w:hAnsi="Times New Roman"/>
      <w:b/>
      <w:sz w:val="20"/>
    </w:rPr>
  </w:style>
  <w:style w:type="paragraph" w:customStyle="1" w:styleId="1ffff5">
    <w:name w:val="Текст примечания Знак1"/>
    <w:link w:val="123"/>
    <w:rPr>
      <w:rFonts w:ascii="Times New Roman" w:hAnsi="Times New Roman"/>
      <w:sz w:val="20"/>
    </w:rPr>
  </w:style>
  <w:style w:type="character" w:customStyle="1" w:styleId="123">
    <w:name w:val="Текст примечания Знак12"/>
    <w:link w:val="1ffff5"/>
    <w:rPr>
      <w:rFonts w:ascii="Times New Roman" w:hAnsi="Times New Roman"/>
      <w:sz w:val="20"/>
    </w:rPr>
  </w:style>
  <w:style w:type="paragraph" w:styleId="8">
    <w:name w:val="toc 8"/>
    <w:basedOn w:val="a"/>
    <w:next w:val="a"/>
    <w:link w:val="80"/>
    <w:uiPriority w:val="39"/>
    <w:pPr>
      <w:spacing w:after="0" w:line="240" w:lineRule="auto"/>
      <w:ind w:left="1680"/>
    </w:pPr>
    <w:rPr>
      <w:sz w:val="20"/>
    </w:rPr>
  </w:style>
  <w:style w:type="character" w:customStyle="1" w:styleId="80">
    <w:name w:val="Оглавление 8 Знак"/>
    <w:basedOn w:val="1"/>
    <w:link w:val="8"/>
    <w:rPr>
      <w:rFonts w:ascii="Calibri" w:hAnsi="Calibri"/>
      <w:sz w:val="20"/>
    </w:rPr>
  </w:style>
  <w:style w:type="paragraph" w:customStyle="1" w:styleId="xl163">
    <w:name w:val="xl163"/>
    <w:basedOn w:val="a"/>
    <w:link w:val="xl163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631">
    <w:name w:val="xl1631"/>
    <w:basedOn w:val="1"/>
    <w:link w:val="xl163"/>
    <w:rPr>
      <w:rFonts w:ascii="Times New Roman" w:hAnsi="Times New Roman"/>
      <w:b/>
      <w:sz w:val="16"/>
    </w:rPr>
  </w:style>
  <w:style w:type="paragraph" w:customStyle="1" w:styleId="affffb">
    <w:name w:val="Оглавление"/>
    <w:basedOn w:val="af8"/>
    <w:next w:val="a"/>
    <w:link w:val="1ffff6"/>
    <w:pPr>
      <w:widowControl/>
      <w:ind w:left="140"/>
    </w:pPr>
  </w:style>
  <w:style w:type="character" w:customStyle="1" w:styleId="1ffff6">
    <w:name w:val="Оглавление1"/>
    <w:basedOn w:val="1f5"/>
    <w:link w:val="affffb"/>
    <w:rPr>
      <w:rFonts w:ascii="Courier New" w:hAnsi="Courier New"/>
      <w:sz w:val="24"/>
    </w:rPr>
  </w:style>
  <w:style w:type="paragraph" w:customStyle="1" w:styleId="affffc">
    <w:name w:val="Заголовок Знак"/>
    <w:basedOn w:val="1f2"/>
    <w:link w:val="2b"/>
    <w:rPr>
      <w:rFonts w:asciiTheme="majorHAnsi" w:hAnsiTheme="majorHAnsi"/>
      <w:spacing w:val="-10"/>
      <w:sz w:val="56"/>
    </w:rPr>
  </w:style>
  <w:style w:type="character" w:customStyle="1" w:styleId="2b">
    <w:name w:val="Заголовок Знак2"/>
    <w:basedOn w:val="a0"/>
    <w:link w:val="affffc"/>
    <w:rPr>
      <w:rFonts w:asciiTheme="majorHAnsi" w:hAnsiTheme="majorHAnsi"/>
      <w:spacing w:val="-10"/>
      <w:sz w:val="56"/>
    </w:rPr>
  </w:style>
  <w:style w:type="paragraph" w:customStyle="1" w:styleId="xl113">
    <w:name w:val="xl113"/>
    <w:basedOn w:val="a"/>
    <w:link w:val="xl113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131">
    <w:name w:val="xl1131"/>
    <w:basedOn w:val="1"/>
    <w:link w:val="xl113"/>
    <w:rPr>
      <w:rFonts w:ascii="Times New Roman" w:hAnsi="Times New Roman"/>
      <w:color w:val="000000"/>
      <w:sz w:val="16"/>
    </w:rPr>
  </w:style>
  <w:style w:type="paragraph" w:customStyle="1" w:styleId="xl168">
    <w:name w:val="xl168"/>
    <w:basedOn w:val="a"/>
    <w:link w:val="xl168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4"/>
    </w:rPr>
  </w:style>
  <w:style w:type="character" w:customStyle="1" w:styleId="xl1681">
    <w:name w:val="xl1681"/>
    <w:basedOn w:val="1"/>
    <w:link w:val="xl168"/>
    <w:rPr>
      <w:rFonts w:ascii="Times New Roman" w:hAnsi="Times New Roman"/>
      <w:b/>
      <w:sz w:val="14"/>
    </w:rPr>
  </w:style>
  <w:style w:type="paragraph" w:customStyle="1" w:styleId="1ffff7">
    <w:name w:val="Название Знак1"/>
    <w:link w:val="119"/>
    <w:rPr>
      <w:rFonts w:ascii="Times New Roman" w:hAnsi="Times New Roman"/>
      <w:sz w:val="24"/>
    </w:rPr>
  </w:style>
  <w:style w:type="character" w:customStyle="1" w:styleId="119">
    <w:name w:val="Название Знак11"/>
    <w:link w:val="1ffff7"/>
    <w:rPr>
      <w:rFonts w:ascii="Times New Roman" w:hAnsi="Times New Roman"/>
      <w:sz w:val="24"/>
    </w:rPr>
  </w:style>
  <w:style w:type="paragraph" w:customStyle="1" w:styleId="af2">
    <w:name w:val="Заголовок ЭР (левое окно)"/>
    <w:basedOn w:val="a"/>
    <w:next w:val="a"/>
    <w:link w:val="1d"/>
    <w:pPr>
      <w:widowControl w:val="0"/>
      <w:spacing w:before="300" w:after="250" w:line="360" w:lineRule="auto"/>
      <w:jc w:val="center"/>
    </w:pPr>
    <w:rPr>
      <w:rFonts w:ascii="Times New Roman" w:hAnsi="Times New Roman"/>
      <w:b/>
      <w:color w:val="26282F"/>
      <w:sz w:val="26"/>
    </w:rPr>
  </w:style>
  <w:style w:type="character" w:customStyle="1" w:styleId="1d">
    <w:name w:val="Заголовок ЭР (левое окно)1"/>
    <w:basedOn w:val="1"/>
    <w:link w:val="af2"/>
    <w:rPr>
      <w:rFonts w:ascii="Times New Roman" w:hAnsi="Times New Roman"/>
      <w:b/>
      <w:color w:val="26282F"/>
      <w:sz w:val="26"/>
    </w:rPr>
  </w:style>
  <w:style w:type="paragraph" w:customStyle="1" w:styleId="xl93">
    <w:name w:val="xl93"/>
    <w:basedOn w:val="a"/>
    <w:link w:val="xl93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931">
    <w:name w:val="xl931"/>
    <w:basedOn w:val="1"/>
    <w:link w:val="xl93"/>
    <w:rPr>
      <w:rFonts w:ascii="Times New Roman" w:hAnsi="Times New Roman"/>
      <w:sz w:val="24"/>
    </w:rPr>
  </w:style>
  <w:style w:type="paragraph" w:customStyle="1" w:styleId="xl160">
    <w:name w:val="xl160"/>
    <w:basedOn w:val="a"/>
    <w:link w:val="xl160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601">
    <w:name w:val="xl1601"/>
    <w:basedOn w:val="1"/>
    <w:link w:val="xl160"/>
    <w:rPr>
      <w:rFonts w:ascii="Times New Roman" w:hAnsi="Times New Roman"/>
      <w:b/>
      <w:sz w:val="16"/>
    </w:rPr>
  </w:style>
  <w:style w:type="paragraph" w:customStyle="1" w:styleId="affffd">
    <w:name w:val="Подчёркнуный текст"/>
    <w:basedOn w:val="a"/>
    <w:next w:val="a"/>
    <w:link w:val="1ffff8"/>
    <w:pPr>
      <w:widowControl w:val="0"/>
      <w:pBdr>
        <w:bottom w:val="single" w:sz="4" w:space="0" w:color="000000"/>
      </w:pBdr>
      <w:spacing w:after="0" w:line="360" w:lineRule="auto"/>
      <w:ind w:firstLine="720"/>
      <w:jc w:val="both"/>
    </w:pPr>
    <w:rPr>
      <w:rFonts w:ascii="Times New Roman" w:hAnsi="Times New Roman"/>
      <w:sz w:val="24"/>
    </w:rPr>
  </w:style>
  <w:style w:type="character" w:customStyle="1" w:styleId="1ffff8">
    <w:name w:val="Подчёркнуный текст1"/>
    <w:basedOn w:val="1"/>
    <w:link w:val="affffd"/>
    <w:rPr>
      <w:rFonts w:ascii="Times New Roman" w:hAnsi="Times New Roman"/>
      <w:sz w:val="24"/>
    </w:rPr>
  </w:style>
  <w:style w:type="paragraph" w:customStyle="1" w:styleId="c14">
    <w:name w:val="c14"/>
    <w:basedOn w:val="a"/>
    <w:link w:val="c14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141">
    <w:name w:val="c141"/>
    <w:basedOn w:val="1"/>
    <w:link w:val="c14"/>
    <w:rPr>
      <w:rFonts w:ascii="Times New Roman" w:hAnsi="Times New Roman"/>
      <w:sz w:val="24"/>
    </w:rPr>
  </w:style>
  <w:style w:type="paragraph" w:customStyle="1" w:styleId="xl76">
    <w:name w:val="xl76"/>
    <w:basedOn w:val="a"/>
    <w:link w:val="xl76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761">
    <w:name w:val="xl761"/>
    <w:basedOn w:val="1"/>
    <w:link w:val="xl76"/>
    <w:rPr>
      <w:rFonts w:ascii="Times New Roman" w:hAnsi="Times New Roman"/>
      <w:sz w:val="16"/>
    </w:rPr>
  </w:style>
  <w:style w:type="paragraph" w:customStyle="1" w:styleId="affffe">
    <w:name w:val="Заголовок группы контролов"/>
    <w:basedOn w:val="a"/>
    <w:next w:val="a"/>
    <w:link w:val="1ffff9"/>
    <w:pPr>
      <w:widowControl w:val="0"/>
      <w:spacing w:after="0" w:line="360" w:lineRule="auto"/>
      <w:ind w:firstLine="720"/>
      <w:jc w:val="both"/>
    </w:pPr>
    <w:rPr>
      <w:rFonts w:ascii="Times New Roman" w:hAnsi="Times New Roman"/>
      <w:b/>
      <w:sz w:val="24"/>
    </w:rPr>
  </w:style>
  <w:style w:type="character" w:customStyle="1" w:styleId="1ffff9">
    <w:name w:val="Заголовок группы контролов1"/>
    <w:basedOn w:val="1"/>
    <w:link w:val="affffe"/>
    <w:rPr>
      <w:rFonts w:ascii="Times New Roman" w:hAnsi="Times New Roman"/>
      <w:b/>
      <w:color w:val="000000"/>
      <w:sz w:val="24"/>
    </w:rPr>
  </w:style>
  <w:style w:type="paragraph" w:customStyle="1" w:styleId="Default">
    <w:name w:val="Default"/>
    <w:link w:val="Default1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Default1">
    <w:name w:val="Default1"/>
    <w:link w:val="Default"/>
    <w:rPr>
      <w:rFonts w:ascii="Times New Roman" w:hAnsi="Times New Roman"/>
      <w:color w:val="000000"/>
      <w:sz w:val="24"/>
    </w:rPr>
  </w:style>
  <w:style w:type="paragraph" w:customStyle="1" w:styleId="ac">
    <w:name w:val="Текст (прав. подпись)"/>
    <w:basedOn w:val="a"/>
    <w:next w:val="a"/>
    <w:link w:val="1b"/>
    <w:pPr>
      <w:widowControl w:val="0"/>
      <w:spacing w:after="0" w:line="360" w:lineRule="auto"/>
      <w:jc w:val="right"/>
    </w:pPr>
    <w:rPr>
      <w:rFonts w:ascii="Times New Roman" w:hAnsi="Times New Roman"/>
      <w:sz w:val="24"/>
    </w:rPr>
  </w:style>
  <w:style w:type="character" w:customStyle="1" w:styleId="1b">
    <w:name w:val="Текст (прав. подпись)1"/>
    <w:basedOn w:val="1"/>
    <w:link w:val="ac"/>
    <w:rPr>
      <w:rFonts w:ascii="Times New Roman" w:hAnsi="Times New Roman"/>
      <w:sz w:val="24"/>
    </w:rPr>
  </w:style>
  <w:style w:type="paragraph" w:styleId="2c">
    <w:name w:val="Body Text Indent 2"/>
    <w:basedOn w:val="a"/>
    <w:link w:val="2d"/>
    <w:pPr>
      <w:spacing w:after="120" w:line="480" w:lineRule="auto"/>
      <w:ind w:left="283"/>
    </w:pPr>
    <w:rPr>
      <w:rFonts w:ascii="Times New Roman" w:hAnsi="Times New Roman"/>
      <w:sz w:val="24"/>
    </w:rPr>
  </w:style>
  <w:style w:type="character" w:customStyle="1" w:styleId="2d">
    <w:name w:val="Основной текст с отступом 2 Знак"/>
    <w:basedOn w:val="1"/>
    <w:link w:val="2c"/>
    <w:rPr>
      <w:rFonts w:ascii="Times New Roman" w:hAnsi="Times New Roman"/>
      <w:sz w:val="24"/>
    </w:rPr>
  </w:style>
  <w:style w:type="paragraph" w:styleId="51">
    <w:name w:val="toc 5"/>
    <w:basedOn w:val="a"/>
    <w:next w:val="a"/>
    <w:link w:val="52"/>
    <w:uiPriority w:val="39"/>
    <w:pPr>
      <w:spacing w:after="0" w:line="240" w:lineRule="auto"/>
      <w:ind w:left="960"/>
    </w:pPr>
    <w:rPr>
      <w:sz w:val="20"/>
    </w:rPr>
  </w:style>
  <w:style w:type="character" w:customStyle="1" w:styleId="52">
    <w:name w:val="Оглавление 5 Знак"/>
    <w:basedOn w:val="1"/>
    <w:link w:val="51"/>
    <w:rPr>
      <w:rFonts w:ascii="Calibri" w:hAnsi="Calibri"/>
      <w:sz w:val="20"/>
    </w:rPr>
  </w:style>
  <w:style w:type="paragraph" w:customStyle="1" w:styleId="124">
    <w:name w:val="Просмотренная гиперссылка12"/>
    <w:basedOn w:val="1f2"/>
    <w:link w:val="11a"/>
    <w:rPr>
      <w:color w:val="800080"/>
      <w:u w:val="single"/>
    </w:rPr>
  </w:style>
  <w:style w:type="character" w:customStyle="1" w:styleId="11a">
    <w:name w:val="Просмотренная гиперссылка11"/>
    <w:basedOn w:val="a0"/>
    <w:link w:val="124"/>
    <w:rPr>
      <w:color w:val="800080"/>
      <w:u w:val="single"/>
    </w:rPr>
  </w:style>
  <w:style w:type="paragraph" w:customStyle="1" w:styleId="xl171">
    <w:name w:val="xl171"/>
    <w:basedOn w:val="a"/>
    <w:link w:val="xl1711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11">
    <w:name w:val="xl1711"/>
    <w:basedOn w:val="1"/>
    <w:link w:val="xl171"/>
    <w:rPr>
      <w:rFonts w:ascii="Times New Roman" w:hAnsi="Times New Roman"/>
      <w:i/>
      <w:sz w:val="14"/>
    </w:rPr>
  </w:style>
  <w:style w:type="paragraph" w:customStyle="1" w:styleId="xl70">
    <w:name w:val="xl70"/>
    <w:basedOn w:val="a"/>
    <w:link w:val="xl70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701">
    <w:name w:val="xl701"/>
    <w:basedOn w:val="1"/>
    <w:link w:val="xl70"/>
    <w:rPr>
      <w:rFonts w:ascii="Times New Roman" w:hAnsi="Times New Roman"/>
      <w:color w:val="000000"/>
      <w:sz w:val="16"/>
    </w:rPr>
  </w:style>
  <w:style w:type="paragraph" w:customStyle="1" w:styleId="xl159">
    <w:name w:val="xl159"/>
    <w:basedOn w:val="a"/>
    <w:link w:val="xl1591"/>
    <w:pPr>
      <w:pBdr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591">
    <w:name w:val="xl1591"/>
    <w:basedOn w:val="1"/>
    <w:link w:val="xl159"/>
    <w:rPr>
      <w:rFonts w:ascii="Times New Roman" w:hAnsi="Times New Roman"/>
      <w:b/>
      <w:sz w:val="16"/>
    </w:rPr>
  </w:style>
  <w:style w:type="paragraph" w:customStyle="1" w:styleId="xl172">
    <w:name w:val="xl172"/>
    <w:basedOn w:val="a"/>
    <w:link w:val="xl1721"/>
    <w:pPr>
      <w:pBdr>
        <w:top w:val="single" w:sz="4" w:space="0" w:color="000000"/>
        <w:bottom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21">
    <w:name w:val="xl1721"/>
    <w:basedOn w:val="1"/>
    <w:link w:val="xl172"/>
    <w:rPr>
      <w:rFonts w:ascii="Times New Roman" w:hAnsi="Times New Roman"/>
      <w:i/>
      <w:sz w:val="14"/>
    </w:rPr>
  </w:style>
  <w:style w:type="paragraph" w:customStyle="1" w:styleId="xl146">
    <w:name w:val="xl146"/>
    <w:basedOn w:val="a"/>
    <w:link w:val="xl1461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61">
    <w:name w:val="xl1461"/>
    <w:basedOn w:val="1"/>
    <w:link w:val="xl146"/>
    <w:rPr>
      <w:rFonts w:ascii="Times New Roman" w:hAnsi="Times New Roman"/>
      <w:b/>
      <w:color w:val="000000"/>
      <w:sz w:val="16"/>
    </w:rPr>
  </w:style>
  <w:style w:type="paragraph" w:customStyle="1" w:styleId="xl152">
    <w:name w:val="xl152"/>
    <w:basedOn w:val="a"/>
    <w:link w:val="xl1521"/>
    <w:pPr>
      <w:pBdr>
        <w:top w:val="single" w:sz="4" w:space="0" w:color="000000"/>
        <w:bottom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1521">
    <w:name w:val="xl1521"/>
    <w:basedOn w:val="1"/>
    <w:link w:val="xl152"/>
    <w:rPr>
      <w:rFonts w:ascii="Times New Roman" w:hAnsi="Times New Roman"/>
      <w:sz w:val="24"/>
    </w:rPr>
  </w:style>
  <w:style w:type="paragraph" w:customStyle="1" w:styleId="pTextStyle">
    <w:name w:val="pTextStyle"/>
    <w:basedOn w:val="a"/>
    <w:link w:val="pTextStyle1"/>
    <w:pPr>
      <w:spacing w:after="0" w:line="249" w:lineRule="auto"/>
    </w:pPr>
    <w:rPr>
      <w:rFonts w:ascii="Times New Roman" w:hAnsi="Times New Roman"/>
      <w:sz w:val="24"/>
    </w:rPr>
  </w:style>
  <w:style w:type="character" w:customStyle="1" w:styleId="pTextStyle1">
    <w:name w:val="pTextStyle1"/>
    <w:basedOn w:val="1"/>
    <w:link w:val="pTextStyle"/>
    <w:rPr>
      <w:rFonts w:ascii="Times New Roman" w:hAnsi="Times New Roman"/>
      <w:sz w:val="24"/>
    </w:rPr>
  </w:style>
  <w:style w:type="paragraph" w:customStyle="1" w:styleId="afffff">
    <w:name w:val="Интерактивный заголовок"/>
    <w:basedOn w:val="1ffffa"/>
    <w:next w:val="a"/>
    <w:link w:val="1ffffb"/>
    <w:rPr>
      <w:u w:val="single"/>
    </w:rPr>
  </w:style>
  <w:style w:type="character" w:customStyle="1" w:styleId="1ffffb">
    <w:name w:val="Интерактивный заголовок1"/>
    <w:basedOn w:val="11b"/>
    <w:link w:val="afffff"/>
    <w:rPr>
      <w:rFonts w:ascii="Verdana" w:hAnsi="Verdana"/>
      <w:b/>
      <w:color w:val="0058A9"/>
      <w:u w:val="single"/>
    </w:rPr>
  </w:style>
  <w:style w:type="paragraph" w:customStyle="1" w:styleId="1ffffc">
    <w:name w:val="Слабое выделение1"/>
    <w:link w:val="afffff0"/>
    <w:rPr>
      <w:i/>
      <w:color w:val="404040"/>
    </w:rPr>
  </w:style>
  <w:style w:type="character" w:styleId="afffff0">
    <w:name w:val="Subtle Emphasis"/>
    <w:link w:val="1ffffc"/>
    <w:rPr>
      <w:i/>
      <w:color w:val="404040"/>
    </w:rPr>
  </w:style>
  <w:style w:type="paragraph" w:customStyle="1" w:styleId="xl150">
    <w:name w:val="xl150"/>
    <w:basedOn w:val="a"/>
    <w:link w:val="xl150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01">
    <w:name w:val="xl1501"/>
    <w:basedOn w:val="1"/>
    <w:link w:val="xl150"/>
    <w:rPr>
      <w:rFonts w:ascii="Times New Roman" w:hAnsi="Times New Roman"/>
      <w:i/>
      <w:sz w:val="14"/>
    </w:rPr>
  </w:style>
  <w:style w:type="paragraph" w:customStyle="1" w:styleId="afffff1">
    <w:name w:val="Опечатки"/>
    <w:link w:val="1ffffd"/>
    <w:rPr>
      <w:color w:val="FF0000"/>
    </w:rPr>
  </w:style>
  <w:style w:type="character" w:customStyle="1" w:styleId="1ffffd">
    <w:name w:val="Опечатки1"/>
    <w:link w:val="afffff1"/>
    <w:rPr>
      <w:color w:val="FF0000"/>
    </w:rPr>
  </w:style>
  <w:style w:type="paragraph" w:customStyle="1" w:styleId="xl173">
    <w:name w:val="xl173"/>
    <w:basedOn w:val="a"/>
    <w:link w:val="xl173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31">
    <w:name w:val="xl1731"/>
    <w:basedOn w:val="1"/>
    <w:link w:val="xl173"/>
    <w:rPr>
      <w:rFonts w:ascii="Times New Roman" w:hAnsi="Times New Roman"/>
      <w:i/>
      <w:sz w:val="14"/>
    </w:rPr>
  </w:style>
  <w:style w:type="paragraph" w:customStyle="1" w:styleId="xl111">
    <w:name w:val="xl111"/>
    <w:basedOn w:val="a"/>
    <w:link w:val="xl111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111">
    <w:name w:val="xl1111"/>
    <w:basedOn w:val="1"/>
    <w:link w:val="xl111"/>
    <w:rPr>
      <w:rFonts w:ascii="Times New Roman" w:hAnsi="Times New Roman"/>
      <w:color w:val="000000"/>
      <w:sz w:val="16"/>
    </w:rPr>
  </w:style>
  <w:style w:type="paragraph" w:customStyle="1" w:styleId="afffff2">
    <w:name w:val="Внимание: недобросовестность!"/>
    <w:basedOn w:val="a8"/>
    <w:next w:val="a"/>
    <w:link w:val="1ffffe"/>
  </w:style>
  <w:style w:type="character" w:customStyle="1" w:styleId="1ffffe">
    <w:name w:val="Внимание: недобросовестность!1"/>
    <w:basedOn w:val="17"/>
    <w:link w:val="afffff2"/>
    <w:rPr>
      <w:rFonts w:ascii="Times New Roman" w:hAnsi="Times New Roman"/>
      <w:sz w:val="24"/>
    </w:rPr>
  </w:style>
  <w:style w:type="paragraph" w:customStyle="1" w:styleId="xl145">
    <w:name w:val="xl145"/>
    <w:basedOn w:val="a"/>
    <w:link w:val="xl1451"/>
    <w:pPr>
      <w:pBdr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51">
    <w:name w:val="xl1451"/>
    <w:basedOn w:val="1"/>
    <w:link w:val="xl145"/>
    <w:rPr>
      <w:rFonts w:ascii="Times New Roman" w:hAnsi="Times New Roman"/>
      <w:b/>
      <w:color w:val="000000"/>
      <w:sz w:val="16"/>
    </w:rPr>
  </w:style>
  <w:style w:type="paragraph" w:customStyle="1" w:styleId="xl130">
    <w:name w:val="xl130"/>
    <w:basedOn w:val="a"/>
    <w:link w:val="xl130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301">
    <w:name w:val="xl1301"/>
    <w:basedOn w:val="1"/>
    <w:link w:val="xl130"/>
    <w:rPr>
      <w:rFonts w:ascii="Times New Roman" w:hAnsi="Times New Roman"/>
      <w:b/>
      <w:sz w:val="16"/>
    </w:rPr>
  </w:style>
  <w:style w:type="paragraph" w:customStyle="1" w:styleId="xl143">
    <w:name w:val="xl143"/>
    <w:basedOn w:val="a"/>
    <w:link w:val="xl1431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431">
    <w:name w:val="xl1431"/>
    <w:basedOn w:val="1"/>
    <w:link w:val="xl143"/>
    <w:rPr>
      <w:rFonts w:ascii="Times New Roman" w:hAnsi="Times New Roman"/>
      <w:color w:val="000000"/>
      <w:sz w:val="16"/>
    </w:rPr>
  </w:style>
  <w:style w:type="paragraph" w:customStyle="1" w:styleId="afffff3">
    <w:name w:val="Заголовок для информации об изменениях"/>
    <w:basedOn w:val="10"/>
    <w:next w:val="a"/>
    <w:link w:val="1fffff"/>
    <w:pPr>
      <w:keepLines/>
      <w:spacing w:before="0" w:after="240" w:line="360" w:lineRule="auto"/>
      <w:jc w:val="center"/>
      <w:outlineLvl w:val="8"/>
    </w:pPr>
    <w:rPr>
      <w:rFonts w:ascii="Times New Roman" w:hAnsi="Times New Roman"/>
      <w:b w:val="0"/>
      <w:sz w:val="18"/>
    </w:rPr>
  </w:style>
  <w:style w:type="character" w:customStyle="1" w:styleId="1fffff">
    <w:name w:val="Заголовок для информации об изменениях1"/>
    <w:basedOn w:val="11"/>
    <w:link w:val="afffff3"/>
    <w:rPr>
      <w:rFonts w:ascii="Times New Roman" w:hAnsi="Times New Roman"/>
      <w:b w:val="0"/>
      <w:sz w:val="18"/>
    </w:rPr>
  </w:style>
  <w:style w:type="paragraph" w:customStyle="1" w:styleId="xl138">
    <w:name w:val="xl138"/>
    <w:basedOn w:val="a"/>
    <w:link w:val="xl1381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381">
    <w:name w:val="xl1381"/>
    <w:basedOn w:val="1"/>
    <w:link w:val="xl138"/>
    <w:rPr>
      <w:rFonts w:ascii="Times New Roman" w:hAnsi="Times New Roman"/>
      <w:b/>
      <w:color w:val="000000"/>
      <w:sz w:val="16"/>
    </w:rPr>
  </w:style>
  <w:style w:type="paragraph" w:styleId="afffff4">
    <w:name w:val="annotation subject"/>
    <w:basedOn w:val="af"/>
    <w:next w:val="af"/>
    <w:link w:val="afffff5"/>
    <w:rPr>
      <w:b/>
    </w:rPr>
  </w:style>
  <w:style w:type="character" w:customStyle="1" w:styleId="afffff5">
    <w:name w:val="Тема примечания Знак"/>
    <w:basedOn w:val="af0"/>
    <w:link w:val="afffff4"/>
    <w:rPr>
      <w:rFonts w:asciiTheme="minorHAnsi" w:hAnsiTheme="minorHAnsi"/>
      <w:b/>
      <w:sz w:val="20"/>
    </w:rPr>
  </w:style>
  <w:style w:type="paragraph" w:styleId="afffff6">
    <w:name w:val="Subtitle"/>
    <w:basedOn w:val="a"/>
    <w:next w:val="a"/>
    <w:link w:val="afffff7"/>
    <w:uiPriority w:val="11"/>
    <w:qFormat/>
    <w:pPr>
      <w:numPr>
        <w:ilvl w:val="1"/>
      </w:numPr>
      <w:spacing w:after="160" w:line="259" w:lineRule="auto"/>
    </w:pPr>
    <w:rPr>
      <w:rFonts w:asciiTheme="minorHAnsi" w:hAnsiTheme="minorHAnsi"/>
      <w:color w:val="5A5A5A" w:themeColor="text1" w:themeTint="A5"/>
      <w:spacing w:val="15"/>
    </w:rPr>
  </w:style>
  <w:style w:type="character" w:customStyle="1" w:styleId="afffff7">
    <w:name w:val="Подзаголовок Знак"/>
    <w:basedOn w:val="1"/>
    <w:link w:val="afffff6"/>
    <w:rPr>
      <w:rFonts w:asciiTheme="minorHAnsi" w:hAnsiTheme="minorHAnsi"/>
      <w:color w:val="5A5A5A" w:themeColor="text1" w:themeTint="A5"/>
      <w:spacing w:val="15"/>
    </w:rPr>
  </w:style>
  <w:style w:type="paragraph" w:customStyle="1" w:styleId="xl179">
    <w:name w:val="xl179"/>
    <w:basedOn w:val="a"/>
    <w:link w:val="xl1791"/>
    <w:pPr>
      <w:spacing w:beforeAutospacing="1" w:afterAutospacing="1" w:line="240" w:lineRule="auto"/>
      <w:jc w:val="center"/>
    </w:pPr>
    <w:rPr>
      <w:rFonts w:ascii="Times New Roman" w:hAnsi="Times New Roman"/>
      <w:sz w:val="14"/>
    </w:rPr>
  </w:style>
  <w:style w:type="character" w:customStyle="1" w:styleId="xl1791">
    <w:name w:val="xl1791"/>
    <w:basedOn w:val="1"/>
    <w:link w:val="xl179"/>
    <w:rPr>
      <w:rFonts w:ascii="Times New Roman" w:hAnsi="Times New Roman"/>
      <w:sz w:val="14"/>
    </w:rPr>
  </w:style>
  <w:style w:type="paragraph" w:customStyle="1" w:styleId="xl127">
    <w:name w:val="xl127"/>
    <w:basedOn w:val="a"/>
    <w:link w:val="xl127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271">
    <w:name w:val="xl1271"/>
    <w:basedOn w:val="1"/>
    <w:link w:val="xl127"/>
    <w:rPr>
      <w:rFonts w:ascii="Times New Roman" w:hAnsi="Times New Roman"/>
      <w:b/>
      <w:sz w:val="16"/>
    </w:rPr>
  </w:style>
  <w:style w:type="paragraph" w:customStyle="1" w:styleId="afffff8">
    <w:name w:val="Словарная статья"/>
    <w:basedOn w:val="a"/>
    <w:next w:val="a"/>
    <w:link w:val="1fffff0"/>
    <w:pPr>
      <w:widowControl w:val="0"/>
      <w:spacing w:after="0" w:line="360" w:lineRule="auto"/>
      <w:ind w:right="118"/>
      <w:jc w:val="both"/>
    </w:pPr>
    <w:rPr>
      <w:rFonts w:ascii="Times New Roman" w:hAnsi="Times New Roman"/>
      <w:sz w:val="24"/>
    </w:rPr>
  </w:style>
  <w:style w:type="character" w:customStyle="1" w:styleId="1fffff0">
    <w:name w:val="Словарная статья1"/>
    <w:basedOn w:val="1"/>
    <w:link w:val="afffff8"/>
    <w:rPr>
      <w:rFonts w:ascii="Times New Roman" w:hAnsi="Times New Roman"/>
      <w:sz w:val="24"/>
    </w:rPr>
  </w:style>
  <w:style w:type="paragraph" w:customStyle="1" w:styleId="afffff9">
    <w:name w:val="Комментарий пользователя"/>
    <w:basedOn w:val="a4"/>
    <w:next w:val="a"/>
    <w:link w:val="1fffff1"/>
    <w:pPr>
      <w:jc w:val="left"/>
    </w:pPr>
  </w:style>
  <w:style w:type="character" w:customStyle="1" w:styleId="1fffff1">
    <w:name w:val="Комментарий пользователя1"/>
    <w:basedOn w:val="13"/>
    <w:link w:val="afffff9"/>
    <w:rPr>
      <w:rFonts w:ascii="Times New Roman" w:hAnsi="Times New Roman"/>
      <w:color w:val="353842"/>
      <w:sz w:val="24"/>
    </w:rPr>
  </w:style>
  <w:style w:type="paragraph" w:customStyle="1" w:styleId="212pt">
    <w:name w:val="Основной текст (2) + 12 pt"/>
    <w:link w:val="212pt1"/>
    <w:rPr>
      <w:rFonts w:ascii="Times New Roman" w:hAnsi="Times New Roman"/>
      <w:sz w:val="24"/>
      <w:highlight w:val="white"/>
    </w:rPr>
  </w:style>
  <w:style w:type="character" w:customStyle="1" w:styleId="212pt1">
    <w:name w:val="Основной текст (2) + 12 pt1"/>
    <w:link w:val="212pt"/>
    <w:rPr>
      <w:rFonts w:ascii="Times New Roman" w:hAnsi="Times New Roman"/>
      <w:strike w:val="0"/>
      <w:color w:val="000000"/>
      <w:spacing w:val="0"/>
      <w:sz w:val="24"/>
      <w:highlight w:val="white"/>
      <w:u w:val="none"/>
    </w:rPr>
  </w:style>
  <w:style w:type="paragraph" w:customStyle="1" w:styleId="xl136">
    <w:name w:val="xl136"/>
    <w:basedOn w:val="a"/>
    <w:link w:val="xl136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361">
    <w:name w:val="xl1361"/>
    <w:basedOn w:val="1"/>
    <w:link w:val="xl136"/>
    <w:rPr>
      <w:rFonts w:ascii="Times New Roman" w:hAnsi="Times New Roman"/>
      <w:b/>
      <w:sz w:val="16"/>
    </w:rPr>
  </w:style>
  <w:style w:type="paragraph" w:customStyle="1" w:styleId="afffffa">
    <w:name w:val="Сравнение редакций. Удаленный фрагмент"/>
    <w:link w:val="1fffff2"/>
    <w:rPr>
      <w:shd w:val="clear" w:color="auto" w:fill="C4C413"/>
    </w:rPr>
  </w:style>
  <w:style w:type="character" w:customStyle="1" w:styleId="1fffff2">
    <w:name w:val="Сравнение редакций. Удаленный фрагмент1"/>
    <w:link w:val="afffffa"/>
    <w:rPr>
      <w:color w:val="000000"/>
      <w:shd w:val="clear" w:color="auto" w:fill="C4C413"/>
    </w:rPr>
  </w:style>
  <w:style w:type="paragraph" w:customStyle="1" w:styleId="afffffb">
    <w:name w:val="Формула"/>
    <w:basedOn w:val="a"/>
    <w:next w:val="a"/>
    <w:link w:val="1fffff3"/>
    <w:pPr>
      <w:widowControl w:val="0"/>
      <w:spacing w:before="240" w:after="240" w:line="360" w:lineRule="auto"/>
      <w:ind w:left="420" w:right="420" w:firstLine="300"/>
      <w:jc w:val="both"/>
    </w:pPr>
    <w:rPr>
      <w:rFonts w:ascii="Times New Roman" w:hAnsi="Times New Roman"/>
      <w:sz w:val="24"/>
    </w:rPr>
  </w:style>
  <w:style w:type="character" w:customStyle="1" w:styleId="1fffff3">
    <w:name w:val="Формула1"/>
    <w:basedOn w:val="1"/>
    <w:link w:val="afffffb"/>
    <w:rPr>
      <w:rFonts w:ascii="Times New Roman" w:hAnsi="Times New Roman"/>
      <w:sz w:val="24"/>
    </w:rPr>
  </w:style>
  <w:style w:type="paragraph" w:styleId="afffffc">
    <w:name w:val="Title"/>
    <w:basedOn w:val="a"/>
    <w:next w:val="a"/>
    <w:link w:val="afffffd"/>
    <w:uiPriority w:val="10"/>
    <w:qFormat/>
    <w:pPr>
      <w:spacing w:after="120"/>
      <w:ind w:firstLine="709"/>
      <w:outlineLvl w:val="0"/>
    </w:pPr>
    <w:rPr>
      <w:rFonts w:ascii="Segoe UI" w:hAnsi="Segoe UI"/>
      <w:sz w:val="24"/>
    </w:rPr>
  </w:style>
  <w:style w:type="character" w:customStyle="1" w:styleId="afffffd">
    <w:name w:val="Название Знак"/>
    <w:basedOn w:val="1"/>
    <w:link w:val="afffffc"/>
    <w:rPr>
      <w:rFonts w:ascii="Segoe UI" w:hAnsi="Segoe UI"/>
      <w:sz w:val="24"/>
    </w:rPr>
  </w:style>
  <w:style w:type="paragraph" w:customStyle="1" w:styleId="xl122">
    <w:name w:val="xl122"/>
    <w:basedOn w:val="a"/>
    <w:link w:val="xl1221"/>
    <w:pPr>
      <w:pBdr>
        <w:left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221">
    <w:name w:val="xl1221"/>
    <w:basedOn w:val="1"/>
    <w:link w:val="xl122"/>
    <w:rPr>
      <w:rFonts w:ascii="Times New Roman" w:hAnsi="Times New Roman"/>
      <w:sz w:val="16"/>
    </w:rPr>
  </w:style>
  <w:style w:type="character" w:customStyle="1" w:styleId="40">
    <w:name w:val="Заголовок 4 Знак"/>
    <w:basedOn w:val="30"/>
    <w:link w:val="4"/>
    <w:rPr>
      <w:rFonts w:ascii="Times New Roman" w:hAnsi="Times New Roman"/>
      <w:b/>
      <w:sz w:val="24"/>
    </w:rPr>
  </w:style>
  <w:style w:type="paragraph" w:customStyle="1" w:styleId="11c">
    <w:name w:val="Раздел 1.1"/>
    <w:basedOn w:val="afffff6"/>
    <w:link w:val="1112"/>
    <w:pPr>
      <w:numPr>
        <w:ilvl w:val="0"/>
      </w:numPr>
      <w:spacing w:after="60" w:line="276" w:lineRule="auto"/>
      <w:ind w:firstLine="709"/>
      <w:jc w:val="both"/>
      <w:outlineLvl w:val="1"/>
    </w:pPr>
    <w:rPr>
      <w:rFonts w:ascii="Times New Roman" w:hAnsi="Times New Roman"/>
      <w:sz w:val="24"/>
    </w:rPr>
  </w:style>
  <w:style w:type="character" w:customStyle="1" w:styleId="1112">
    <w:name w:val="Раздел 1.11"/>
    <w:basedOn w:val="afffff7"/>
    <w:link w:val="11c"/>
    <w:rPr>
      <w:rFonts w:ascii="Times New Roman" w:hAnsi="Times New Roman"/>
      <w:color w:val="5A5A5A" w:themeColor="text1" w:themeTint="A5"/>
      <w:spacing w:val="15"/>
      <w:sz w:val="24"/>
    </w:rPr>
  </w:style>
  <w:style w:type="paragraph" w:customStyle="1" w:styleId="xl161">
    <w:name w:val="xl161"/>
    <w:basedOn w:val="a"/>
    <w:link w:val="xl1611"/>
    <w:pPr>
      <w:pBdr>
        <w:top w:val="single" w:sz="8" w:space="0" w:color="000000"/>
        <w:lef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611">
    <w:name w:val="xl1611"/>
    <w:basedOn w:val="1"/>
    <w:link w:val="xl161"/>
    <w:rPr>
      <w:rFonts w:ascii="Times New Roman" w:hAnsi="Times New Roman"/>
      <w:b/>
      <w:sz w:val="16"/>
    </w:rPr>
  </w:style>
  <w:style w:type="paragraph" w:customStyle="1" w:styleId="xl104">
    <w:name w:val="xl104"/>
    <w:basedOn w:val="a"/>
    <w:link w:val="xl104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041">
    <w:name w:val="xl1041"/>
    <w:basedOn w:val="1"/>
    <w:link w:val="xl104"/>
    <w:rPr>
      <w:rFonts w:ascii="Times New Roman" w:hAnsi="Times New Roman"/>
      <w:b/>
      <w:color w:val="000000"/>
      <w:sz w:val="16"/>
    </w:rPr>
  </w:style>
  <w:style w:type="paragraph" w:styleId="afffffe">
    <w:name w:val="Body Text"/>
    <w:basedOn w:val="a"/>
    <w:link w:val="affffff"/>
    <w:pPr>
      <w:spacing w:after="120" w:line="240" w:lineRule="auto"/>
    </w:pPr>
    <w:rPr>
      <w:rFonts w:ascii="Times New Roman" w:hAnsi="Times New Roman"/>
      <w:sz w:val="24"/>
    </w:rPr>
  </w:style>
  <w:style w:type="character" w:customStyle="1" w:styleId="affffff">
    <w:name w:val="Основной текст Знак"/>
    <w:basedOn w:val="1"/>
    <w:link w:val="afffffe"/>
    <w:rPr>
      <w:rFonts w:ascii="Times New Roman" w:hAnsi="Times New Roman"/>
      <w:sz w:val="24"/>
    </w:rPr>
  </w:style>
  <w:style w:type="character" w:customStyle="1" w:styleId="20">
    <w:name w:val="Заголовок 2 Знак"/>
    <w:basedOn w:val="1"/>
    <w:link w:val="2"/>
    <w:rPr>
      <w:rFonts w:ascii="Cambria" w:hAnsi="Cambria"/>
      <w:b/>
      <w:i/>
      <w:sz w:val="28"/>
    </w:rPr>
  </w:style>
  <w:style w:type="paragraph" w:customStyle="1" w:styleId="xl87">
    <w:name w:val="xl87"/>
    <w:basedOn w:val="a"/>
    <w:link w:val="xl87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871">
    <w:name w:val="xl871"/>
    <w:basedOn w:val="1"/>
    <w:link w:val="xl87"/>
    <w:rPr>
      <w:rFonts w:ascii="Times New Roman" w:hAnsi="Times New Roman"/>
      <w:i/>
      <w:sz w:val="14"/>
    </w:rPr>
  </w:style>
  <w:style w:type="paragraph" w:customStyle="1" w:styleId="xl91">
    <w:name w:val="xl91"/>
    <w:basedOn w:val="a"/>
    <w:link w:val="xl91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911">
    <w:name w:val="xl911"/>
    <w:basedOn w:val="1"/>
    <w:link w:val="xl91"/>
    <w:rPr>
      <w:rFonts w:ascii="Times New Roman" w:hAnsi="Times New Roman"/>
      <w:sz w:val="14"/>
    </w:rPr>
  </w:style>
  <w:style w:type="paragraph" w:customStyle="1" w:styleId="xl119">
    <w:name w:val="xl119"/>
    <w:basedOn w:val="a"/>
    <w:link w:val="xl11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FFFF"/>
      <w:sz w:val="14"/>
    </w:rPr>
  </w:style>
  <w:style w:type="character" w:customStyle="1" w:styleId="xl1191">
    <w:name w:val="xl1191"/>
    <w:basedOn w:val="1"/>
    <w:link w:val="xl119"/>
    <w:rPr>
      <w:rFonts w:ascii="Times New Roman" w:hAnsi="Times New Roman"/>
      <w:color w:val="FFFFFF"/>
      <w:sz w:val="14"/>
    </w:rPr>
  </w:style>
  <w:style w:type="paragraph" w:customStyle="1" w:styleId="xl110">
    <w:name w:val="xl110"/>
    <w:basedOn w:val="a"/>
    <w:link w:val="xl110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i/>
      <w:sz w:val="16"/>
    </w:rPr>
  </w:style>
  <w:style w:type="character" w:customStyle="1" w:styleId="xl1101">
    <w:name w:val="xl1101"/>
    <w:basedOn w:val="1"/>
    <w:link w:val="xl110"/>
    <w:rPr>
      <w:rFonts w:ascii="Times New Roman" w:hAnsi="Times New Roman"/>
      <w:b/>
      <w:i/>
      <w:color w:val="000000"/>
      <w:sz w:val="16"/>
    </w:rPr>
  </w:style>
  <w:style w:type="paragraph" w:customStyle="1" w:styleId="affffff0">
    <w:name w:val="Подзаголовок для информации об изменениях"/>
    <w:basedOn w:val="afff2"/>
    <w:next w:val="a"/>
    <w:link w:val="1fffff4"/>
    <w:rPr>
      <w:b/>
    </w:rPr>
  </w:style>
  <w:style w:type="character" w:customStyle="1" w:styleId="1fffff4">
    <w:name w:val="Подзаголовок для информации об изменениях1"/>
    <w:basedOn w:val="1ff9"/>
    <w:link w:val="affffff0"/>
    <w:rPr>
      <w:rFonts w:ascii="Times New Roman" w:hAnsi="Times New Roman"/>
      <w:b/>
      <w:color w:val="353842"/>
      <w:sz w:val="18"/>
    </w:rPr>
  </w:style>
  <w:style w:type="paragraph" w:customStyle="1" w:styleId="xl137">
    <w:name w:val="xl137"/>
    <w:basedOn w:val="a"/>
    <w:link w:val="xl137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371">
    <w:name w:val="xl1371"/>
    <w:basedOn w:val="1"/>
    <w:link w:val="xl137"/>
    <w:rPr>
      <w:rFonts w:ascii="Times New Roman" w:hAnsi="Times New Roman"/>
      <w:b/>
      <w:color w:val="000000"/>
      <w:sz w:val="16"/>
    </w:rPr>
  </w:style>
  <w:style w:type="paragraph" w:customStyle="1" w:styleId="c7">
    <w:name w:val="c7"/>
    <w:link w:val="c71"/>
  </w:style>
  <w:style w:type="character" w:customStyle="1" w:styleId="c71">
    <w:name w:val="c71"/>
    <w:link w:val="c7"/>
  </w:style>
  <w:style w:type="paragraph" w:customStyle="1" w:styleId="xl135">
    <w:name w:val="xl135"/>
    <w:basedOn w:val="a"/>
    <w:link w:val="xl135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351">
    <w:name w:val="xl1351"/>
    <w:basedOn w:val="1"/>
    <w:link w:val="xl135"/>
    <w:rPr>
      <w:rFonts w:ascii="Times New Roman" w:hAnsi="Times New Roman"/>
      <w:b/>
      <w:sz w:val="16"/>
    </w:rPr>
  </w:style>
  <w:style w:type="paragraph" w:customStyle="1" w:styleId="1ffffa">
    <w:name w:val="Заголовок1"/>
    <w:basedOn w:val="af5"/>
    <w:next w:val="a"/>
    <w:link w:val="11b"/>
    <w:rPr>
      <w:b/>
      <w:color w:val="0058A9"/>
    </w:rPr>
  </w:style>
  <w:style w:type="character" w:customStyle="1" w:styleId="11b">
    <w:name w:val="Заголовок11"/>
    <w:basedOn w:val="1f0"/>
    <w:link w:val="1ffffa"/>
    <w:rPr>
      <w:rFonts w:ascii="Verdana" w:hAnsi="Verdana"/>
      <w:b/>
      <w:color w:val="0058A9"/>
    </w:rPr>
  </w:style>
  <w:style w:type="table" w:customStyle="1" w:styleId="TableNormal13">
    <w:name w:val="Table Normal13"/>
    <w:pPr>
      <w:widowControl w:val="0"/>
      <w:spacing w:after="0" w:line="240" w:lineRule="auto"/>
    </w:pPr>
    <w:rPr>
      <w:rFonts w:ascii="Calibri" w:hAnsi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">
    <w:name w:val="Table Normal"/>
    <w:pPr>
      <w:spacing w:after="0" w:line="240" w:lineRule="auto"/>
    </w:pPr>
    <w:rPr>
      <w:rFonts w:ascii="Times New Roman" w:hAnsi="Times New Roman"/>
      <w:sz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e">
    <w:name w:val="Сетка таблицы2"/>
    <w:basedOn w:val="a1"/>
    <w:pPr>
      <w:spacing w:after="0" w:line="240" w:lineRule="auto"/>
    </w:pPr>
    <w:rPr>
      <w:rFonts w:ascii="Times New Roman" w:hAnsi="Times New Roman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20">
    <w:name w:val="Таблица простая 32"/>
    <w:basedOn w:val="a1"/>
    <w:pPr>
      <w:spacing w:after="0" w:line="240" w:lineRule="auto"/>
    </w:pPr>
    <w:rPr>
      <w:rFonts w:ascii="Calibri" w:hAnsi="Calibri"/>
      <w:sz w:val="20"/>
    </w:rPr>
    <w:tblPr/>
  </w:style>
  <w:style w:type="table" w:customStyle="1" w:styleId="34">
    <w:name w:val="Сетка таблицы3"/>
    <w:basedOn w:val="a1"/>
    <w:pPr>
      <w:spacing w:after="0" w:line="240" w:lineRule="auto"/>
    </w:pPr>
    <w:rPr>
      <w:rFonts w:ascii="Calibri" w:hAnsi="Calibri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5">
    <w:name w:val="Table Normal5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12">
    <w:name w:val="Сетка таблицы21"/>
    <w:basedOn w:val="a1"/>
    <w:pPr>
      <w:spacing w:after="0" w:line="240" w:lineRule="auto"/>
    </w:pPr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4">
    <w:name w:val="Сетка таблицы4"/>
    <w:basedOn w:val="a1"/>
    <w:pPr>
      <w:spacing w:after="0" w:line="240" w:lineRule="auto"/>
    </w:pPr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9">
    <w:name w:val="Table Normal9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fffff5">
    <w:name w:val="Сетка таблицы1"/>
    <w:basedOn w:val="a1"/>
    <w:pPr>
      <w:spacing w:after="0" w:line="240" w:lineRule="auto"/>
    </w:pPr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ffffff1">
    <w:name w:val="Table Grid"/>
    <w:basedOn w:val="a1"/>
    <w:pPr>
      <w:spacing w:after="0" w:line="240" w:lineRule="auto"/>
    </w:pPr>
    <w:rPr>
      <w:rFonts w:ascii="Calibri" w:hAnsi="Calibri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">
    <w:name w:val="Table Normal11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3">
    <w:name w:val="Сетка таблицы111"/>
    <w:basedOn w:val="a1"/>
    <w:pPr>
      <w:spacing w:after="0" w:line="240" w:lineRule="auto"/>
    </w:pPr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8">
    <w:name w:val="Table Normal8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">
    <w:name w:val="TableGrid"/>
    <w:pPr>
      <w:spacing w:after="0" w:line="240" w:lineRule="auto"/>
    </w:pPr>
    <w:rPr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d">
    <w:name w:val="Сетка таблицы11"/>
    <w:basedOn w:val="a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3">
    <w:name w:val="Table Normal3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11">
    <w:name w:val="Таблица простая 31"/>
    <w:basedOn w:val="a1"/>
    <w:pPr>
      <w:spacing w:after="0" w:line="240" w:lineRule="auto"/>
    </w:pPr>
    <w:rPr>
      <w:rFonts w:ascii="Verdana" w:hAnsi="Verdana"/>
      <w:sz w:val="20"/>
    </w:rPr>
    <w:tblPr/>
  </w:style>
  <w:style w:type="character" w:customStyle="1" w:styleId="futurismarkdown-word">
    <w:name w:val="futurismarkdown-word"/>
    <w:basedOn w:val="a0"/>
    <w:rsid w:val="0091744A"/>
  </w:style>
  <w:style w:type="character" w:styleId="affffff2">
    <w:name w:val="Placeholder Text"/>
    <w:basedOn w:val="a0"/>
    <w:uiPriority w:val="99"/>
    <w:semiHidden/>
    <w:rsid w:val="00BD2C1B"/>
    <w:rPr>
      <w:color w:val="808080"/>
    </w:rPr>
  </w:style>
  <w:style w:type="paragraph" w:styleId="affffff3">
    <w:name w:val="caption"/>
    <w:basedOn w:val="a"/>
    <w:next w:val="a"/>
    <w:qFormat/>
    <w:rsid w:val="004A0A00"/>
    <w:pPr>
      <w:spacing w:after="0" w:line="360" w:lineRule="auto"/>
      <w:ind w:firstLine="567"/>
      <w:jc w:val="center"/>
    </w:pPr>
    <w:rPr>
      <w:rFonts w:ascii="Times New Roman" w:hAnsi="Times New Roman"/>
      <w:bCs/>
      <w:color w:val="auto"/>
      <w:sz w:val="24"/>
    </w:rPr>
  </w:style>
  <w:style w:type="paragraph" w:styleId="affffff4">
    <w:name w:val="footnote text"/>
    <w:basedOn w:val="a"/>
    <w:link w:val="affffff5"/>
    <w:rsid w:val="005522CA"/>
    <w:pPr>
      <w:widowControl w:val="0"/>
      <w:spacing w:after="0" w:line="240" w:lineRule="auto"/>
    </w:pPr>
    <w:rPr>
      <w:sz w:val="20"/>
    </w:rPr>
  </w:style>
  <w:style w:type="character" w:customStyle="1" w:styleId="affffff5">
    <w:name w:val="Текст сноски Знак"/>
    <w:basedOn w:val="a0"/>
    <w:link w:val="affffff4"/>
    <w:rsid w:val="005522CA"/>
    <w:rPr>
      <w:rFonts w:ascii="Calibri" w:hAnsi="Calibri"/>
      <w:sz w:val="20"/>
    </w:rPr>
  </w:style>
  <w:style w:type="table" w:customStyle="1" w:styleId="GridTable1Light">
    <w:name w:val="Grid Table 1 Light"/>
    <w:basedOn w:val="a1"/>
    <w:rsid w:val="005522CA"/>
    <w:pPr>
      <w:widowControl w:val="0"/>
      <w:spacing w:after="0" w:line="240" w:lineRule="auto"/>
    </w:pPr>
    <w:rPr>
      <w:rFonts w:ascii="Arial Unicode MS" w:hAnsi="Arial Unicode MS"/>
      <w:sz w:val="24"/>
    </w:rPr>
    <w:tblPr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</w:style>
  <w:style w:type="paragraph" w:customStyle="1" w:styleId="docdata">
    <w:name w:val="docdata"/>
    <w:aliases w:val="docy,v5,2101,bqiaagaaeyqcaaagiaiaaaolbwaabzkhaaaaaaaaaaaaaaaaaaaaaaaaaaaaaaaaaaaaaaaaaaaaaaaaaaaaaaaaaaaaaaaaaaaaaaaaaaaaaaaaaaaaaaaaaaaaaaaaaaaaaaaaaaaaaaaaaaaaaaaaaaaaaaaaaaaaaaaaaaaaaaaaaaaaaaaaaaaaaaaaaaaaaaaaaaaaaaaaaaaaaaaaaaaaaaaaaaaaaaaa"/>
    <w:basedOn w:val="a"/>
    <w:rsid w:val="0022285C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footnote text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Pr>
      <w:rFonts w:ascii="Calibri" w:hAnsi="Calibri"/>
    </w:rPr>
  </w:style>
  <w:style w:type="paragraph" w:styleId="10">
    <w:name w:val="heading 1"/>
    <w:basedOn w:val="a"/>
    <w:next w:val="a"/>
    <w:link w:val="11"/>
    <w:uiPriority w:val="9"/>
    <w:qFormat/>
    <w:pPr>
      <w:keepNext/>
      <w:spacing w:before="240" w:after="60" w:line="240" w:lineRule="auto"/>
      <w:outlineLvl w:val="0"/>
    </w:pPr>
    <w:rPr>
      <w:rFonts w:ascii="Arial" w:hAnsi="Arial"/>
      <w:b/>
      <w:sz w:val="32"/>
    </w:rPr>
  </w:style>
  <w:style w:type="paragraph" w:styleId="2">
    <w:name w:val="heading 2"/>
    <w:basedOn w:val="a"/>
    <w:next w:val="a"/>
    <w:link w:val="20"/>
    <w:uiPriority w:val="9"/>
    <w:qFormat/>
    <w:pPr>
      <w:keepNext/>
      <w:spacing w:before="240" w:after="60" w:line="240" w:lineRule="auto"/>
      <w:outlineLvl w:val="1"/>
    </w:pPr>
    <w:rPr>
      <w:rFonts w:ascii="Cambria" w:hAnsi="Cambria"/>
      <w:b/>
      <w:i/>
      <w:sz w:val="28"/>
    </w:rPr>
  </w:style>
  <w:style w:type="paragraph" w:styleId="3">
    <w:name w:val="heading 3"/>
    <w:basedOn w:val="a"/>
    <w:next w:val="a"/>
    <w:link w:val="30"/>
    <w:uiPriority w:val="9"/>
    <w:qFormat/>
    <w:pPr>
      <w:keepNext/>
      <w:spacing w:before="240" w:after="60" w:line="240" w:lineRule="auto"/>
      <w:outlineLvl w:val="2"/>
    </w:pPr>
    <w:rPr>
      <w:rFonts w:ascii="Arial" w:hAnsi="Arial"/>
      <w:b/>
      <w:sz w:val="26"/>
    </w:rPr>
  </w:style>
  <w:style w:type="paragraph" w:styleId="4">
    <w:name w:val="heading 4"/>
    <w:basedOn w:val="3"/>
    <w:next w:val="a"/>
    <w:link w:val="40"/>
    <w:uiPriority w:val="9"/>
    <w:qFormat/>
    <w:pPr>
      <w:keepLines/>
      <w:spacing w:after="240" w:line="360" w:lineRule="auto"/>
      <w:jc w:val="center"/>
      <w:outlineLvl w:val="3"/>
    </w:pPr>
    <w:rPr>
      <w:rFonts w:ascii="Times New Roman" w:hAnsi="Times New Roman"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paragraph" w:styleId="7">
    <w:name w:val="heading 7"/>
    <w:basedOn w:val="a"/>
    <w:next w:val="a"/>
    <w:link w:val="70"/>
    <w:uiPriority w:val="9"/>
    <w:qFormat/>
    <w:pPr>
      <w:spacing w:before="240" w:after="60" w:line="240" w:lineRule="auto"/>
      <w:outlineLvl w:val="6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Calibri" w:hAnsi="Calibri"/>
    </w:rPr>
  </w:style>
  <w:style w:type="paragraph" w:customStyle="1" w:styleId="a3">
    <w:name w:val="Моноширинный"/>
    <w:basedOn w:val="a"/>
    <w:next w:val="a"/>
    <w:link w:val="12"/>
    <w:pPr>
      <w:widowControl w:val="0"/>
      <w:spacing w:after="0" w:line="360" w:lineRule="auto"/>
    </w:pPr>
    <w:rPr>
      <w:rFonts w:ascii="Courier New" w:hAnsi="Courier New"/>
      <w:sz w:val="24"/>
    </w:rPr>
  </w:style>
  <w:style w:type="character" w:customStyle="1" w:styleId="12">
    <w:name w:val="Моноширинный1"/>
    <w:basedOn w:val="1"/>
    <w:link w:val="a3"/>
    <w:rPr>
      <w:rFonts w:ascii="Courier New" w:hAnsi="Courier New"/>
      <w:sz w:val="24"/>
    </w:rPr>
  </w:style>
  <w:style w:type="paragraph" w:customStyle="1" w:styleId="a4">
    <w:name w:val="Комментарий"/>
    <w:basedOn w:val="a5"/>
    <w:next w:val="a"/>
    <w:link w:val="13"/>
    <w:pPr>
      <w:widowControl/>
      <w:spacing w:before="75"/>
      <w:ind w:right="0"/>
      <w:jc w:val="both"/>
    </w:pPr>
    <w:rPr>
      <w:color w:val="353842"/>
    </w:rPr>
  </w:style>
  <w:style w:type="character" w:customStyle="1" w:styleId="13">
    <w:name w:val="Комментарий1"/>
    <w:basedOn w:val="14"/>
    <w:link w:val="a4"/>
    <w:rPr>
      <w:rFonts w:ascii="Times New Roman" w:hAnsi="Times New Roman"/>
      <w:color w:val="353842"/>
      <w:sz w:val="24"/>
    </w:rPr>
  </w:style>
  <w:style w:type="paragraph" w:customStyle="1" w:styleId="xl128">
    <w:name w:val="xl128"/>
    <w:basedOn w:val="a"/>
    <w:link w:val="xl128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i/>
      <w:sz w:val="16"/>
    </w:rPr>
  </w:style>
  <w:style w:type="character" w:customStyle="1" w:styleId="xl1281">
    <w:name w:val="xl1281"/>
    <w:basedOn w:val="1"/>
    <w:link w:val="xl128"/>
    <w:rPr>
      <w:rFonts w:ascii="Times New Roman" w:hAnsi="Times New Roman"/>
      <w:b/>
      <w:i/>
      <w:color w:val="000000"/>
      <w:sz w:val="16"/>
    </w:rPr>
  </w:style>
  <w:style w:type="paragraph" w:customStyle="1" w:styleId="a6">
    <w:name w:val="Ссылка на официальную публикацию"/>
    <w:basedOn w:val="a"/>
    <w:next w:val="a"/>
    <w:link w:val="15"/>
    <w:pPr>
      <w:widowControl w:val="0"/>
      <w:spacing w:after="0" w:line="360" w:lineRule="auto"/>
      <w:ind w:firstLine="720"/>
      <w:jc w:val="both"/>
    </w:pPr>
    <w:rPr>
      <w:rFonts w:ascii="Times New Roman" w:hAnsi="Times New Roman"/>
      <w:sz w:val="24"/>
    </w:rPr>
  </w:style>
  <w:style w:type="character" w:customStyle="1" w:styleId="15">
    <w:name w:val="Ссылка на официальную публикацию1"/>
    <w:basedOn w:val="1"/>
    <w:link w:val="a6"/>
    <w:rPr>
      <w:rFonts w:ascii="Times New Roman" w:hAnsi="Times New Roman"/>
      <w:sz w:val="24"/>
    </w:rPr>
  </w:style>
  <w:style w:type="paragraph" w:customStyle="1" w:styleId="xl96">
    <w:name w:val="xl96"/>
    <w:basedOn w:val="a"/>
    <w:link w:val="xl9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0000"/>
      <w:sz w:val="14"/>
    </w:rPr>
  </w:style>
  <w:style w:type="character" w:customStyle="1" w:styleId="xl961">
    <w:name w:val="xl961"/>
    <w:basedOn w:val="1"/>
    <w:link w:val="xl96"/>
    <w:rPr>
      <w:rFonts w:ascii="Times New Roman" w:hAnsi="Times New Roman"/>
      <w:color w:val="FF0000"/>
      <w:sz w:val="14"/>
    </w:rPr>
  </w:style>
  <w:style w:type="paragraph" w:customStyle="1" w:styleId="a7">
    <w:name w:val="Куда обратиться?"/>
    <w:basedOn w:val="a8"/>
    <w:next w:val="a"/>
    <w:link w:val="16"/>
  </w:style>
  <w:style w:type="character" w:customStyle="1" w:styleId="16">
    <w:name w:val="Куда обратиться?1"/>
    <w:basedOn w:val="17"/>
    <w:link w:val="a7"/>
    <w:rPr>
      <w:rFonts w:ascii="Times New Roman" w:hAnsi="Times New Roman"/>
      <w:sz w:val="24"/>
    </w:rPr>
  </w:style>
  <w:style w:type="paragraph" w:customStyle="1" w:styleId="xl142">
    <w:name w:val="xl142"/>
    <w:basedOn w:val="a"/>
    <w:link w:val="xl142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421">
    <w:name w:val="xl1421"/>
    <w:basedOn w:val="1"/>
    <w:link w:val="xl142"/>
    <w:rPr>
      <w:rFonts w:ascii="Times New Roman" w:hAnsi="Times New Roman"/>
      <w:color w:val="000000"/>
      <w:sz w:val="16"/>
    </w:rPr>
  </w:style>
  <w:style w:type="paragraph" w:customStyle="1" w:styleId="xl144">
    <w:name w:val="xl144"/>
    <w:basedOn w:val="a"/>
    <w:link w:val="xl1441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441">
    <w:name w:val="xl1441"/>
    <w:basedOn w:val="1"/>
    <w:link w:val="xl144"/>
    <w:rPr>
      <w:rFonts w:ascii="Times New Roman" w:hAnsi="Times New Roman"/>
      <w:color w:val="000000"/>
      <w:sz w:val="16"/>
    </w:rPr>
  </w:style>
  <w:style w:type="paragraph" w:styleId="21">
    <w:name w:val="toc 2"/>
    <w:basedOn w:val="a"/>
    <w:next w:val="a"/>
    <w:link w:val="22"/>
    <w:uiPriority w:val="39"/>
    <w:pPr>
      <w:spacing w:before="120" w:after="0" w:line="240" w:lineRule="auto"/>
      <w:ind w:left="240"/>
    </w:pPr>
    <w:rPr>
      <w:i/>
      <w:sz w:val="20"/>
    </w:rPr>
  </w:style>
  <w:style w:type="character" w:customStyle="1" w:styleId="22">
    <w:name w:val="Оглавление 2 Знак"/>
    <w:basedOn w:val="1"/>
    <w:link w:val="21"/>
    <w:rPr>
      <w:rFonts w:ascii="Calibri" w:hAnsi="Calibri"/>
      <w:i/>
      <w:sz w:val="20"/>
    </w:rPr>
  </w:style>
  <w:style w:type="paragraph" w:customStyle="1" w:styleId="a9">
    <w:name w:val="Центрированный (таблица)"/>
    <w:basedOn w:val="aa"/>
    <w:next w:val="a"/>
    <w:link w:val="18"/>
    <w:pPr>
      <w:widowControl/>
      <w:jc w:val="center"/>
    </w:pPr>
  </w:style>
  <w:style w:type="character" w:customStyle="1" w:styleId="18">
    <w:name w:val="Центрированный (таблица)1"/>
    <w:basedOn w:val="19"/>
    <w:link w:val="a9"/>
    <w:rPr>
      <w:rFonts w:ascii="Times New Roman" w:hAnsi="Times New Roman"/>
      <w:sz w:val="24"/>
    </w:rPr>
  </w:style>
  <w:style w:type="paragraph" w:customStyle="1" w:styleId="xl148">
    <w:name w:val="xl148"/>
    <w:basedOn w:val="a"/>
    <w:link w:val="xl1481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81">
    <w:name w:val="xl1481"/>
    <w:basedOn w:val="1"/>
    <w:link w:val="xl148"/>
    <w:rPr>
      <w:rFonts w:ascii="Times New Roman" w:hAnsi="Times New Roman"/>
      <w:b/>
      <w:sz w:val="16"/>
    </w:rPr>
  </w:style>
  <w:style w:type="paragraph" w:customStyle="1" w:styleId="xl162">
    <w:name w:val="xl162"/>
    <w:basedOn w:val="a"/>
    <w:link w:val="xl1621"/>
    <w:pPr>
      <w:pBdr>
        <w:lef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621">
    <w:name w:val="xl1621"/>
    <w:basedOn w:val="1"/>
    <w:link w:val="xl162"/>
    <w:rPr>
      <w:rFonts w:ascii="Times New Roman" w:hAnsi="Times New Roman"/>
      <w:b/>
      <w:sz w:val="16"/>
    </w:rPr>
  </w:style>
  <w:style w:type="paragraph" w:customStyle="1" w:styleId="TableParagraph">
    <w:name w:val="Table Paragraph"/>
    <w:basedOn w:val="a"/>
    <w:link w:val="TableParagraph1"/>
    <w:pPr>
      <w:widowControl w:val="0"/>
      <w:spacing w:after="0" w:line="240" w:lineRule="auto"/>
    </w:pPr>
    <w:rPr>
      <w:rFonts w:ascii="Times New Roman" w:hAnsi="Times New Roman"/>
    </w:rPr>
  </w:style>
  <w:style w:type="character" w:customStyle="1" w:styleId="TableParagraph1">
    <w:name w:val="Table Paragraph1"/>
    <w:basedOn w:val="1"/>
    <w:link w:val="TableParagraph"/>
    <w:rPr>
      <w:rFonts w:ascii="Times New Roman" w:hAnsi="Times New Roman"/>
    </w:rPr>
  </w:style>
  <w:style w:type="paragraph" w:customStyle="1" w:styleId="c18">
    <w:name w:val="c18"/>
    <w:basedOn w:val="a"/>
    <w:link w:val="c18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181">
    <w:name w:val="c181"/>
    <w:basedOn w:val="1"/>
    <w:link w:val="c18"/>
    <w:rPr>
      <w:rFonts w:ascii="Times New Roman" w:hAnsi="Times New Roman"/>
      <w:sz w:val="24"/>
    </w:rPr>
  </w:style>
  <w:style w:type="paragraph" w:styleId="41">
    <w:name w:val="toc 4"/>
    <w:basedOn w:val="a"/>
    <w:next w:val="a"/>
    <w:link w:val="42"/>
    <w:uiPriority w:val="39"/>
    <w:pPr>
      <w:spacing w:after="0" w:line="240" w:lineRule="auto"/>
      <w:ind w:left="720"/>
    </w:pPr>
    <w:rPr>
      <w:sz w:val="20"/>
    </w:rPr>
  </w:style>
  <w:style w:type="character" w:customStyle="1" w:styleId="42">
    <w:name w:val="Оглавление 4 Знак"/>
    <w:basedOn w:val="1"/>
    <w:link w:val="41"/>
    <w:rPr>
      <w:rFonts w:ascii="Calibri" w:hAnsi="Calibri"/>
      <w:sz w:val="20"/>
    </w:rPr>
  </w:style>
  <w:style w:type="paragraph" w:customStyle="1" w:styleId="ab">
    <w:name w:val="Колонтитул (правый)"/>
    <w:basedOn w:val="ac"/>
    <w:next w:val="a"/>
    <w:link w:val="1a"/>
    <w:rPr>
      <w:sz w:val="14"/>
    </w:rPr>
  </w:style>
  <w:style w:type="character" w:customStyle="1" w:styleId="1a">
    <w:name w:val="Колонтитул (правый)1"/>
    <w:basedOn w:val="1b"/>
    <w:link w:val="ab"/>
    <w:rPr>
      <w:rFonts w:ascii="Times New Roman" w:hAnsi="Times New Roman"/>
      <w:sz w:val="14"/>
    </w:rPr>
  </w:style>
  <w:style w:type="paragraph" w:customStyle="1" w:styleId="xl129">
    <w:name w:val="xl129"/>
    <w:basedOn w:val="a"/>
    <w:link w:val="xl129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i/>
      <w:sz w:val="16"/>
    </w:rPr>
  </w:style>
  <w:style w:type="character" w:customStyle="1" w:styleId="xl1291">
    <w:name w:val="xl1291"/>
    <w:basedOn w:val="1"/>
    <w:link w:val="xl129"/>
    <w:rPr>
      <w:rFonts w:ascii="Times New Roman" w:hAnsi="Times New Roman"/>
      <w:b/>
      <w:i/>
      <w:color w:val="000000"/>
      <w:sz w:val="16"/>
    </w:rPr>
  </w:style>
  <w:style w:type="character" w:customStyle="1" w:styleId="70">
    <w:name w:val="Заголовок 7 Знак"/>
    <w:basedOn w:val="1"/>
    <w:link w:val="7"/>
    <w:rPr>
      <w:rFonts w:ascii="Times New Roman" w:hAnsi="Times New Roman"/>
      <w:sz w:val="24"/>
    </w:rPr>
  </w:style>
  <w:style w:type="paragraph" w:styleId="ad">
    <w:name w:val="TOC Heading"/>
    <w:basedOn w:val="10"/>
    <w:next w:val="a"/>
    <w:link w:val="ae"/>
    <w:pPr>
      <w:keepLines/>
      <w:spacing w:after="0" w:line="259" w:lineRule="auto"/>
      <w:ind w:firstLine="709"/>
      <w:outlineLvl w:val="8"/>
    </w:pPr>
    <w:rPr>
      <w:rFonts w:ascii="@Batang" w:hAnsi="@Batang"/>
      <w:b w:val="0"/>
      <w:color w:val="2F5496"/>
      <w:sz w:val="24"/>
    </w:rPr>
  </w:style>
  <w:style w:type="character" w:customStyle="1" w:styleId="ae">
    <w:name w:val="Заголовок оглавления Знак"/>
    <w:basedOn w:val="11"/>
    <w:link w:val="ad"/>
    <w:rPr>
      <w:rFonts w:ascii="@Batang" w:hAnsi="@Batang"/>
      <w:b w:val="0"/>
      <w:color w:val="2F5496"/>
      <w:sz w:val="24"/>
    </w:rPr>
  </w:style>
  <w:style w:type="paragraph" w:customStyle="1" w:styleId="xl84">
    <w:name w:val="xl84"/>
    <w:basedOn w:val="a"/>
    <w:link w:val="xl84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841">
    <w:name w:val="xl841"/>
    <w:basedOn w:val="1"/>
    <w:link w:val="xl84"/>
    <w:rPr>
      <w:rFonts w:ascii="Times New Roman" w:hAnsi="Times New Roman"/>
      <w:sz w:val="14"/>
    </w:rPr>
  </w:style>
  <w:style w:type="paragraph" w:customStyle="1" w:styleId="xl95">
    <w:name w:val="xl95"/>
    <w:basedOn w:val="a"/>
    <w:link w:val="xl9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FFFF"/>
      <w:sz w:val="24"/>
    </w:rPr>
  </w:style>
  <w:style w:type="character" w:customStyle="1" w:styleId="xl951">
    <w:name w:val="xl951"/>
    <w:basedOn w:val="1"/>
    <w:link w:val="xl95"/>
    <w:rPr>
      <w:rFonts w:ascii="Times New Roman" w:hAnsi="Times New Roman"/>
      <w:color w:val="FFFFFF"/>
      <w:sz w:val="24"/>
    </w:rPr>
  </w:style>
  <w:style w:type="paragraph" w:styleId="af">
    <w:name w:val="annotation text"/>
    <w:basedOn w:val="a"/>
    <w:link w:val="af0"/>
    <w:pPr>
      <w:spacing w:after="0" w:line="240" w:lineRule="auto"/>
    </w:pPr>
    <w:rPr>
      <w:rFonts w:asciiTheme="minorHAnsi" w:hAnsiTheme="minorHAnsi"/>
      <w:sz w:val="20"/>
    </w:rPr>
  </w:style>
  <w:style w:type="character" w:customStyle="1" w:styleId="af0">
    <w:name w:val="Текст примечания Знак"/>
    <w:basedOn w:val="1"/>
    <w:link w:val="af"/>
    <w:rPr>
      <w:rFonts w:asciiTheme="minorHAnsi" w:hAnsiTheme="minorHAnsi"/>
      <w:sz w:val="20"/>
    </w:rPr>
  </w:style>
  <w:style w:type="paragraph" w:styleId="6">
    <w:name w:val="toc 6"/>
    <w:basedOn w:val="a"/>
    <w:next w:val="a"/>
    <w:link w:val="60"/>
    <w:uiPriority w:val="39"/>
    <w:pPr>
      <w:spacing w:after="0" w:line="240" w:lineRule="auto"/>
      <w:ind w:left="1200"/>
    </w:pPr>
    <w:rPr>
      <w:sz w:val="20"/>
    </w:rPr>
  </w:style>
  <w:style w:type="character" w:customStyle="1" w:styleId="60">
    <w:name w:val="Оглавление 6 Знак"/>
    <w:basedOn w:val="1"/>
    <w:link w:val="6"/>
    <w:rPr>
      <w:rFonts w:ascii="Calibri" w:hAnsi="Calibri"/>
      <w:sz w:val="20"/>
    </w:rPr>
  </w:style>
  <w:style w:type="paragraph" w:customStyle="1" w:styleId="xl158">
    <w:name w:val="xl158"/>
    <w:basedOn w:val="a"/>
    <w:link w:val="xl1581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581">
    <w:name w:val="xl1581"/>
    <w:basedOn w:val="1"/>
    <w:link w:val="xl158"/>
    <w:rPr>
      <w:rFonts w:ascii="Times New Roman" w:hAnsi="Times New Roman"/>
      <w:b/>
      <w:sz w:val="16"/>
    </w:rPr>
  </w:style>
  <w:style w:type="paragraph" w:customStyle="1" w:styleId="xl103">
    <w:name w:val="xl103"/>
    <w:basedOn w:val="a"/>
    <w:link w:val="xl103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031">
    <w:name w:val="xl1031"/>
    <w:basedOn w:val="1"/>
    <w:link w:val="xl103"/>
    <w:rPr>
      <w:rFonts w:ascii="Times New Roman" w:hAnsi="Times New Roman"/>
      <w:b/>
      <w:color w:val="000000"/>
      <w:sz w:val="16"/>
    </w:rPr>
  </w:style>
  <w:style w:type="paragraph" w:styleId="71">
    <w:name w:val="toc 7"/>
    <w:basedOn w:val="a"/>
    <w:next w:val="a"/>
    <w:link w:val="72"/>
    <w:uiPriority w:val="39"/>
    <w:pPr>
      <w:spacing w:after="0" w:line="240" w:lineRule="auto"/>
      <w:ind w:left="1440"/>
    </w:pPr>
    <w:rPr>
      <w:sz w:val="20"/>
    </w:rPr>
  </w:style>
  <w:style w:type="character" w:customStyle="1" w:styleId="72">
    <w:name w:val="Оглавление 7 Знак"/>
    <w:basedOn w:val="1"/>
    <w:link w:val="71"/>
    <w:rPr>
      <w:rFonts w:ascii="Calibri" w:hAnsi="Calibri"/>
      <w:sz w:val="20"/>
    </w:rPr>
  </w:style>
  <w:style w:type="paragraph" w:customStyle="1" w:styleId="xl153">
    <w:name w:val="xl153"/>
    <w:basedOn w:val="a"/>
    <w:link w:val="xl153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31">
    <w:name w:val="xl1531"/>
    <w:basedOn w:val="1"/>
    <w:link w:val="xl153"/>
    <w:rPr>
      <w:rFonts w:ascii="Times New Roman" w:hAnsi="Times New Roman"/>
      <w:i/>
      <w:sz w:val="14"/>
    </w:rPr>
  </w:style>
  <w:style w:type="paragraph" w:customStyle="1" w:styleId="af1">
    <w:name w:val="Заголовок ЭР (правое окно)"/>
    <w:basedOn w:val="af2"/>
    <w:next w:val="a"/>
    <w:link w:val="1c"/>
    <w:pPr>
      <w:widowControl/>
      <w:spacing w:after="0"/>
      <w:jc w:val="left"/>
    </w:pPr>
  </w:style>
  <w:style w:type="character" w:customStyle="1" w:styleId="1c">
    <w:name w:val="Заголовок ЭР (правое окно)1"/>
    <w:basedOn w:val="1d"/>
    <w:link w:val="af1"/>
    <w:rPr>
      <w:rFonts w:ascii="Times New Roman" w:hAnsi="Times New Roman"/>
      <w:b/>
      <w:color w:val="26282F"/>
      <w:sz w:val="26"/>
    </w:rPr>
  </w:style>
  <w:style w:type="paragraph" w:customStyle="1" w:styleId="af3">
    <w:name w:val="Утратил силу"/>
    <w:link w:val="1e"/>
    <w:rPr>
      <w:b/>
      <w:strike/>
      <w:color w:val="666600"/>
    </w:rPr>
  </w:style>
  <w:style w:type="character" w:customStyle="1" w:styleId="1e">
    <w:name w:val="Утратил силу1"/>
    <w:link w:val="af3"/>
    <w:rPr>
      <w:b/>
      <w:strike/>
      <w:color w:val="666600"/>
    </w:rPr>
  </w:style>
  <w:style w:type="paragraph" w:customStyle="1" w:styleId="af4">
    <w:name w:val="Переменная часть"/>
    <w:basedOn w:val="af5"/>
    <w:next w:val="a"/>
    <w:link w:val="1f"/>
    <w:rPr>
      <w:sz w:val="18"/>
    </w:rPr>
  </w:style>
  <w:style w:type="character" w:customStyle="1" w:styleId="1f">
    <w:name w:val="Переменная часть1"/>
    <w:basedOn w:val="1f0"/>
    <w:link w:val="af4"/>
    <w:rPr>
      <w:rFonts w:ascii="Verdana" w:hAnsi="Verdana"/>
      <w:sz w:val="18"/>
    </w:rPr>
  </w:style>
  <w:style w:type="paragraph" w:customStyle="1" w:styleId="ConsPlusNormal">
    <w:name w:val="ConsPlusNormal"/>
    <w:link w:val="ConsPlusNormal1"/>
    <w:pPr>
      <w:widowControl w:val="0"/>
      <w:spacing w:after="0" w:line="240" w:lineRule="auto"/>
    </w:pPr>
    <w:rPr>
      <w:rFonts w:ascii="Arial" w:hAnsi="Arial"/>
      <w:sz w:val="20"/>
    </w:rPr>
  </w:style>
  <w:style w:type="character" w:customStyle="1" w:styleId="ConsPlusNormal1">
    <w:name w:val="ConsPlusNormal1"/>
    <w:link w:val="ConsPlusNormal"/>
    <w:rPr>
      <w:rFonts w:ascii="Arial" w:hAnsi="Arial"/>
      <w:sz w:val="20"/>
    </w:rPr>
  </w:style>
  <w:style w:type="paragraph" w:customStyle="1" w:styleId="1f1">
    <w:name w:val="Неразрешенное упоминание1"/>
    <w:basedOn w:val="1f2"/>
    <w:link w:val="110"/>
    <w:rPr>
      <w:color w:val="605E5C"/>
      <w:shd w:val="clear" w:color="auto" w:fill="E1DFDD"/>
    </w:rPr>
  </w:style>
  <w:style w:type="character" w:customStyle="1" w:styleId="110">
    <w:name w:val="Неразрешенное упоминание11"/>
    <w:basedOn w:val="a0"/>
    <w:link w:val="1f1"/>
    <w:rPr>
      <w:color w:val="605E5C"/>
      <w:shd w:val="clear" w:color="auto" w:fill="E1DFDD"/>
    </w:rPr>
  </w:style>
  <w:style w:type="paragraph" w:customStyle="1" w:styleId="1f3">
    <w:name w:val="Обычный (веб)1"/>
    <w:basedOn w:val="a"/>
    <w:next w:val="af6"/>
    <w:link w:val="111"/>
    <w:pPr>
      <w:widowControl w:val="0"/>
      <w:spacing w:after="0" w:line="240" w:lineRule="auto"/>
    </w:pPr>
    <w:rPr>
      <w:rFonts w:ascii="Times New Roman" w:hAnsi="Times New Roman"/>
      <w:sz w:val="24"/>
    </w:rPr>
  </w:style>
  <w:style w:type="character" w:customStyle="1" w:styleId="111">
    <w:name w:val="Обычный (веб)11"/>
    <w:basedOn w:val="1"/>
    <w:link w:val="1f3"/>
    <w:rPr>
      <w:rFonts w:ascii="Times New Roman" w:hAnsi="Times New Roman"/>
      <w:sz w:val="24"/>
    </w:rPr>
  </w:style>
  <w:style w:type="paragraph" w:customStyle="1" w:styleId="xl78">
    <w:name w:val="xl78"/>
    <w:basedOn w:val="a"/>
    <w:link w:val="xl78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781">
    <w:name w:val="xl781"/>
    <w:basedOn w:val="1"/>
    <w:link w:val="xl78"/>
    <w:rPr>
      <w:rFonts w:ascii="Times New Roman" w:hAnsi="Times New Roman"/>
      <w:sz w:val="14"/>
    </w:rPr>
  </w:style>
  <w:style w:type="paragraph" w:customStyle="1" w:styleId="xl114">
    <w:name w:val="xl114"/>
    <w:basedOn w:val="a"/>
    <w:link w:val="xl114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i/>
      <w:sz w:val="16"/>
    </w:rPr>
  </w:style>
  <w:style w:type="character" w:customStyle="1" w:styleId="xl1141">
    <w:name w:val="xl1141"/>
    <w:basedOn w:val="1"/>
    <w:link w:val="xl114"/>
    <w:rPr>
      <w:rFonts w:ascii="Times New Roman" w:hAnsi="Times New Roman"/>
      <w:b/>
      <w:i/>
      <w:color w:val="000000"/>
      <w:sz w:val="16"/>
    </w:rPr>
  </w:style>
  <w:style w:type="paragraph" w:styleId="23">
    <w:name w:val="Body Text 2"/>
    <w:basedOn w:val="a"/>
    <w:link w:val="24"/>
    <w:pPr>
      <w:spacing w:after="0" w:line="240" w:lineRule="auto"/>
      <w:ind w:right="-57"/>
      <w:jc w:val="both"/>
    </w:pPr>
    <w:rPr>
      <w:rFonts w:ascii="Times New Roman" w:hAnsi="Times New Roman"/>
      <w:sz w:val="24"/>
    </w:rPr>
  </w:style>
  <w:style w:type="character" w:customStyle="1" w:styleId="24">
    <w:name w:val="Основной текст 2 Знак"/>
    <w:basedOn w:val="1"/>
    <w:link w:val="23"/>
    <w:rPr>
      <w:rFonts w:ascii="Times New Roman" w:hAnsi="Times New Roman"/>
      <w:sz w:val="24"/>
    </w:rPr>
  </w:style>
  <w:style w:type="paragraph" w:customStyle="1" w:styleId="xl81">
    <w:name w:val="xl81"/>
    <w:basedOn w:val="a"/>
    <w:link w:val="xl81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0000"/>
      <w:sz w:val="14"/>
    </w:rPr>
  </w:style>
  <w:style w:type="character" w:customStyle="1" w:styleId="xl811">
    <w:name w:val="xl811"/>
    <w:basedOn w:val="1"/>
    <w:link w:val="xl81"/>
    <w:rPr>
      <w:rFonts w:ascii="Times New Roman" w:hAnsi="Times New Roman"/>
      <w:color w:val="FF0000"/>
      <w:sz w:val="14"/>
    </w:rPr>
  </w:style>
  <w:style w:type="paragraph" w:customStyle="1" w:styleId="xl166">
    <w:name w:val="xl166"/>
    <w:basedOn w:val="a"/>
    <w:link w:val="xl1661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4"/>
    </w:rPr>
  </w:style>
  <w:style w:type="character" w:customStyle="1" w:styleId="xl1661">
    <w:name w:val="xl1661"/>
    <w:basedOn w:val="1"/>
    <w:link w:val="xl166"/>
    <w:rPr>
      <w:rFonts w:ascii="Times New Roman" w:hAnsi="Times New Roman"/>
      <w:b/>
      <w:sz w:val="14"/>
    </w:rPr>
  </w:style>
  <w:style w:type="paragraph" w:customStyle="1" w:styleId="af7">
    <w:name w:val="Сравнение редакций. Добавленный фрагмент"/>
    <w:link w:val="1f4"/>
    <w:rPr>
      <w:shd w:val="clear" w:color="auto" w:fill="C1D7FF"/>
    </w:rPr>
  </w:style>
  <w:style w:type="character" w:customStyle="1" w:styleId="1f4">
    <w:name w:val="Сравнение редакций. Добавленный фрагмент1"/>
    <w:link w:val="af7"/>
    <w:rPr>
      <w:color w:val="000000"/>
      <w:shd w:val="clear" w:color="auto" w:fill="C1D7FF"/>
    </w:rPr>
  </w:style>
  <w:style w:type="paragraph" w:customStyle="1" w:styleId="xl77">
    <w:name w:val="xl77"/>
    <w:basedOn w:val="a"/>
    <w:link w:val="xl77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771">
    <w:name w:val="xl771"/>
    <w:basedOn w:val="1"/>
    <w:link w:val="xl77"/>
    <w:rPr>
      <w:rFonts w:ascii="Times New Roman" w:hAnsi="Times New Roman"/>
      <w:color w:val="000000"/>
      <w:sz w:val="16"/>
    </w:rPr>
  </w:style>
  <w:style w:type="paragraph" w:customStyle="1" w:styleId="af8">
    <w:name w:val="Таблицы (моноширинный)"/>
    <w:basedOn w:val="a"/>
    <w:next w:val="a"/>
    <w:link w:val="1f5"/>
    <w:pPr>
      <w:widowControl w:val="0"/>
      <w:spacing w:after="0" w:line="360" w:lineRule="auto"/>
    </w:pPr>
    <w:rPr>
      <w:rFonts w:ascii="Courier New" w:hAnsi="Courier New"/>
      <w:sz w:val="24"/>
    </w:rPr>
  </w:style>
  <w:style w:type="character" w:customStyle="1" w:styleId="1f5">
    <w:name w:val="Таблицы (моноширинный)1"/>
    <w:basedOn w:val="1"/>
    <w:link w:val="af8"/>
    <w:rPr>
      <w:rFonts w:ascii="Courier New" w:hAnsi="Courier New"/>
      <w:sz w:val="24"/>
    </w:rPr>
  </w:style>
  <w:style w:type="paragraph" w:customStyle="1" w:styleId="af9">
    <w:name w:val="Обычный (Интернет) Знак"/>
    <w:link w:val="1f6"/>
    <w:rPr>
      <w:rFonts w:ascii="Times New Roman" w:hAnsi="Times New Roman"/>
      <w:sz w:val="24"/>
    </w:rPr>
  </w:style>
  <w:style w:type="character" w:customStyle="1" w:styleId="1f6">
    <w:name w:val="Обычный (Интернет) Знак1"/>
    <w:link w:val="af9"/>
    <w:rPr>
      <w:rFonts w:ascii="Times New Roman" w:hAnsi="Times New Roman"/>
      <w:sz w:val="24"/>
    </w:rPr>
  </w:style>
  <w:style w:type="paragraph" w:styleId="afa">
    <w:name w:val="List Paragraph"/>
    <w:basedOn w:val="a"/>
    <w:link w:val="afb"/>
    <w:uiPriority w:val="34"/>
    <w:qFormat/>
    <w:pPr>
      <w:ind w:left="720"/>
      <w:contextualSpacing/>
    </w:pPr>
  </w:style>
  <w:style w:type="character" w:customStyle="1" w:styleId="afb">
    <w:name w:val="Абзац списка Знак"/>
    <w:basedOn w:val="1"/>
    <w:link w:val="afa"/>
    <w:rPr>
      <w:rFonts w:ascii="Calibri" w:hAnsi="Calibri"/>
    </w:rPr>
  </w:style>
  <w:style w:type="paragraph" w:customStyle="1" w:styleId="apple-converted-space">
    <w:name w:val="apple-converted-space"/>
    <w:link w:val="apple-converted-space1"/>
  </w:style>
  <w:style w:type="character" w:customStyle="1" w:styleId="apple-converted-space1">
    <w:name w:val="apple-converted-space1"/>
    <w:link w:val="apple-converted-space"/>
  </w:style>
  <w:style w:type="paragraph" w:customStyle="1" w:styleId="xl100">
    <w:name w:val="xl100"/>
    <w:basedOn w:val="a"/>
    <w:link w:val="xl100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001">
    <w:name w:val="xl1001"/>
    <w:basedOn w:val="1"/>
    <w:link w:val="xl100"/>
    <w:rPr>
      <w:rFonts w:ascii="Times New Roman" w:hAnsi="Times New Roman"/>
      <w:sz w:val="14"/>
    </w:rPr>
  </w:style>
  <w:style w:type="paragraph" w:customStyle="1" w:styleId="afc">
    <w:name w:val="Примечание."/>
    <w:basedOn w:val="a8"/>
    <w:next w:val="a"/>
    <w:link w:val="1f7"/>
  </w:style>
  <w:style w:type="character" w:customStyle="1" w:styleId="1f7">
    <w:name w:val="Примечание.1"/>
    <w:basedOn w:val="17"/>
    <w:link w:val="afc"/>
    <w:rPr>
      <w:rFonts w:ascii="Times New Roman" w:hAnsi="Times New Roman"/>
      <w:sz w:val="24"/>
    </w:rPr>
  </w:style>
  <w:style w:type="paragraph" w:customStyle="1" w:styleId="112">
    <w:name w:val="Текст примечания Знак11"/>
    <w:link w:val="1110"/>
    <w:rPr>
      <w:rFonts w:ascii="Times New Roman" w:hAnsi="Times New Roman"/>
      <w:sz w:val="20"/>
    </w:rPr>
  </w:style>
  <w:style w:type="character" w:customStyle="1" w:styleId="1110">
    <w:name w:val="Текст примечания Знак111"/>
    <w:link w:val="112"/>
    <w:rPr>
      <w:rFonts w:ascii="Times New Roman" w:hAnsi="Times New Roman"/>
      <w:sz w:val="20"/>
    </w:rPr>
  </w:style>
  <w:style w:type="paragraph" w:customStyle="1" w:styleId="xl63">
    <w:name w:val="xl63"/>
    <w:basedOn w:val="a"/>
    <w:link w:val="xl63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631">
    <w:name w:val="xl631"/>
    <w:basedOn w:val="1"/>
    <w:link w:val="xl63"/>
    <w:rPr>
      <w:rFonts w:ascii="Times New Roman" w:hAnsi="Times New Roman"/>
      <w:sz w:val="24"/>
    </w:rPr>
  </w:style>
  <w:style w:type="paragraph" w:customStyle="1" w:styleId="Endnote">
    <w:name w:val="Endnote"/>
    <w:basedOn w:val="a"/>
    <w:link w:val="Endnote1"/>
    <w:pPr>
      <w:spacing w:after="0" w:line="240" w:lineRule="auto"/>
    </w:pPr>
    <w:rPr>
      <w:sz w:val="20"/>
    </w:rPr>
  </w:style>
  <w:style w:type="character" w:customStyle="1" w:styleId="Endnote1">
    <w:name w:val="Endnote1"/>
    <w:basedOn w:val="1"/>
    <w:link w:val="Endnote"/>
    <w:rPr>
      <w:rFonts w:ascii="Calibri" w:hAnsi="Calibri"/>
      <w:sz w:val="20"/>
    </w:rPr>
  </w:style>
  <w:style w:type="character" w:customStyle="1" w:styleId="30">
    <w:name w:val="Заголовок 3 Знак"/>
    <w:basedOn w:val="1"/>
    <w:link w:val="3"/>
    <w:rPr>
      <w:rFonts w:ascii="Arial" w:hAnsi="Arial"/>
      <w:b/>
      <w:sz w:val="26"/>
    </w:rPr>
  </w:style>
  <w:style w:type="paragraph" w:styleId="af6">
    <w:name w:val="Normal (Web)"/>
    <w:basedOn w:val="a"/>
    <w:link w:val="afd"/>
    <w:uiPriority w:val="99"/>
    <w:pPr>
      <w:spacing w:beforeAutospacing="1" w:afterAutospacing="1" w:line="240" w:lineRule="auto"/>
    </w:pPr>
    <w:rPr>
      <w:rFonts w:ascii="Arial" w:hAnsi="Arial"/>
      <w:sz w:val="24"/>
    </w:rPr>
  </w:style>
  <w:style w:type="character" w:customStyle="1" w:styleId="afd">
    <w:name w:val="Обычный (веб) Знак"/>
    <w:basedOn w:val="1"/>
    <w:link w:val="af6"/>
    <w:rPr>
      <w:rFonts w:ascii="Arial" w:hAnsi="Arial"/>
      <w:sz w:val="24"/>
    </w:rPr>
  </w:style>
  <w:style w:type="paragraph" w:customStyle="1" w:styleId="a5">
    <w:name w:val="Текст (справка)"/>
    <w:basedOn w:val="a"/>
    <w:next w:val="a"/>
    <w:link w:val="14"/>
    <w:pPr>
      <w:widowControl w:val="0"/>
      <w:spacing w:after="0" w:line="360" w:lineRule="auto"/>
      <w:ind w:left="170" w:right="170"/>
    </w:pPr>
    <w:rPr>
      <w:rFonts w:ascii="Times New Roman" w:hAnsi="Times New Roman"/>
      <w:sz w:val="24"/>
    </w:rPr>
  </w:style>
  <w:style w:type="character" w:customStyle="1" w:styleId="14">
    <w:name w:val="Текст (справка)1"/>
    <w:basedOn w:val="1"/>
    <w:link w:val="a5"/>
    <w:rPr>
      <w:rFonts w:ascii="Times New Roman" w:hAnsi="Times New Roman"/>
      <w:sz w:val="24"/>
    </w:rPr>
  </w:style>
  <w:style w:type="paragraph" w:styleId="afe">
    <w:name w:val="footer"/>
    <w:basedOn w:val="a"/>
    <w:link w:val="aff"/>
    <w:pPr>
      <w:tabs>
        <w:tab w:val="center" w:pos="4677"/>
        <w:tab w:val="right" w:pos="9355"/>
      </w:tabs>
      <w:spacing w:after="0" w:line="240" w:lineRule="auto"/>
    </w:pPr>
    <w:rPr>
      <w:rFonts w:asciiTheme="minorHAnsi" w:hAnsiTheme="minorHAnsi"/>
    </w:rPr>
  </w:style>
  <w:style w:type="character" w:customStyle="1" w:styleId="aff">
    <w:name w:val="Нижний колонтитул Знак"/>
    <w:basedOn w:val="1"/>
    <w:link w:val="afe"/>
    <w:rPr>
      <w:rFonts w:asciiTheme="minorHAnsi" w:hAnsiTheme="minorHAnsi"/>
    </w:rPr>
  </w:style>
  <w:style w:type="paragraph" w:customStyle="1" w:styleId="aff0">
    <w:name w:val="Дочерний элемент списка"/>
    <w:basedOn w:val="a"/>
    <w:next w:val="a"/>
    <w:link w:val="1f8"/>
    <w:pPr>
      <w:widowControl w:val="0"/>
      <w:spacing w:after="0" w:line="360" w:lineRule="auto"/>
      <w:jc w:val="both"/>
    </w:pPr>
    <w:rPr>
      <w:rFonts w:ascii="Times New Roman" w:hAnsi="Times New Roman"/>
      <w:color w:val="868381"/>
      <w:sz w:val="20"/>
    </w:rPr>
  </w:style>
  <w:style w:type="character" w:customStyle="1" w:styleId="1f8">
    <w:name w:val="Дочерний элемент списка1"/>
    <w:basedOn w:val="1"/>
    <w:link w:val="aff0"/>
    <w:rPr>
      <w:rFonts w:ascii="Times New Roman" w:hAnsi="Times New Roman"/>
      <w:color w:val="868381"/>
      <w:sz w:val="20"/>
    </w:rPr>
  </w:style>
  <w:style w:type="paragraph" w:customStyle="1" w:styleId="xl72">
    <w:name w:val="xl72"/>
    <w:basedOn w:val="a"/>
    <w:link w:val="xl72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721">
    <w:name w:val="xl721"/>
    <w:basedOn w:val="1"/>
    <w:link w:val="xl72"/>
    <w:rPr>
      <w:rFonts w:ascii="Times New Roman" w:hAnsi="Times New Roman"/>
      <w:b/>
      <w:color w:val="000000"/>
      <w:sz w:val="16"/>
    </w:rPr>
  </w:style>
  <w:style w:type="paragraph" w:customStyle="1" w:styleId="a8">
    <w:name w:val="Внимание"/>
    <w:basedOn w:val="a"/>
    <w:next w:val="a"/>
    <w:link w:val="17"/>
    <w:pPr>
      <w:widowControl w:val="0"/>
      <w:spacing w:before="240" w:after="240" w:line="360" w:lineRule="auto"/>
      <w:ind w:left="420" w:right="420" w:firstLine="300"/>
      <w:jc w:val="both"/>
    </w:pPr>
    <w:rPr>
      <w:rFonts w:ascii="Times New Roman" w:hAnsi="Times New Roman"/>
      <w:sz w:val="24"/>
    </w:rPr>
  </w:style>
  <w:style w:type="character" w:customStyle="1" w:styleId="17">
    <w:name w:val="Внимание1"/>
    <w:basedOn w:val="1"/>
    <w:link w:val="a8"/>
    <w:rPr>
      <w:rFonts w:ascii="Times New Roman" w:hAnsi="Times New Roman"/>
      <w:sz w:val="24"/>
    </w:rPr>
  </w:style>
  <w:style w:type="paragraph" w:customStyle="1" w:styleId="ConsPlusCell">
    <w:name w:val="ConsPlusCell"/>
    <w:link w:val="ConsPlusCell1"/>
    <w:pPr>
      <w:spacing w:after="0" w:line="240" w:lineRule="auto"/>
    </w:pPr>
    <w:rPr>
      <w:rFonts w:ascii="Arial" w:hAnsi="Arial"/>
      <w:sz w:val="20"/>
    </w:rPr>
  </w:style>
  <w:style w:type="character" w:customStyle="1" w:styleId="ConsPlusCell1">
    <w:name w:val="ConsPlusCell1"/>
    <w:link w:val="ConsPlusCell"/>
    <w:rPr>
      <w:rFonts w:ascii="Arial" w:hAnsi="Arial"/>
      <w:sz w:val="20"/>
    </w:rPr>
  </w:style>
  <w:style w:type="paragraph" w:customStyle="1" w:styleId="xl180">
    <w:name w:val="xl180"/>
    <w:basedOn w:val="a"/>
    <w:link w:val="xl1801"/>
    <w:pPr>
      <w:spacing w:beforeAutospacing="1" w:afterAutospacing="1" w:line="240" w:lineRule="auto"/>
      <w:jc w:val="center"/>
    </w:pPr>
    <w:rPr>
      <w:rFonts w:ascii="Times New Roman" w:hAnsi="Times New Roman"/>
      <w:sz w:val="14"/>
    </w:rPr>
  </w:style>
  <w:style w:type="character" w:customStyle="1" w:styleId="xl1801">
    <w:name w:val="xl1801"/>
    <w:basedOn w:val="1"/>
    <w:link w:val="xl180"/>
    <w:rPr>
      <w:rFonts w:ascii="Times New Roman" w:hAnsi="Times New Roman"/>
      <w:sz w:val="14"/>
    </w:rPr>
  </w:style>
  <w:style w:type="paragraph" w:customStyle="1" w:styleId="blk">
    <w:name w:val="blk"/>
    <w:link w:val="blk1"/>
  </w:style>
  <w:style w:type="character" w:customStyle="1" w:styleId="blk1">
    <w:name w:val="blk1"/>
    <w:link w:val="blk"/>
  </w:style>
  <w:style w:type="paragraph" w:customStyle="1" w:styleId="xl66">
    <w:name w:val="xl66"/>
    <w:basedOn w:val="a"/>
    <w:link w:val="xl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661">
    <w:name w:val="xl661"/>
    <w:basedOn w:val="1"/>
    <w:link w:val="xl66"/>
    <w:rPr>
      <w:rFonts w:ascii="Times New Roman" w:hAnsi="Times New Roman"/>
      <w:sz w:val="24"/>
    </w:rPr>
  </w:style>
  <w:style w:type="paragraph" w:customStyle="1" w:styleId="xl71">
    <w:name w:val="xl71"/>
    <w:basedOn w:val="a"/>
    <w:link w:val="xl71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711">
    <w:name w:val="xl711"/>
    <w:basedOn w:val="1"/>
    <w:link w:val="xl71"/>
    <w:rPr>
      <w:rFonts w:ascii="Times New Roman" w:hAnsi="Times New Roman"/>
      <w:sz w:val="14"/>
    </w:rPr>
  </w:style>
  <w:style w:type="paragraph" w:customStyle="1" w:styleId="xl64">
    <w:name w:val="xl64"/>
    <w:basedOn w:val="a"/>
    <w:link w:val="xl64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641">
    <w:name w:val="xl641"/>
    <w:basedOn w:val="1"/>
    <w:link w:val="xl64"/>
    <w:rPr>
      <w:rFonts w:ascii="Times New Roman" w:hAnsi="Times New Roman"/>
      <w:sz w:val="24"/>
    </w:rPr>
  </w:style>
  <w:style w:type="paragraph" w:customStyle="1" w:styleId="xl102">
    <w:name w:val="xl102"/>
    <w:basedOn w:val="a"/>
    <w:link w:val="xl1021"/>
    <w:pPr>
      <w:pBdr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021">
    <w:name w:val="xl1021"/>
    <w:basedOn w:val="1"/>
    <w:link w:val="xl102"/>
    <w:rPr>
      <w:rFonts w:ascii="Times New Roman" w:hAnsi="Times New Roman"/>
      <w:color w:val="000000"/>
      <w:sz w:val="16"/>
    </w:rPr>
  </w:style>
  <w:style w:type="paragraph" w:customStyle="1" w:styleId="120">
    <w:name w:val="таблСлева12"/>
    <w:basedOn w:val="a"/>
    <w:link w:val="121"/>
    <w:pPr>
      <w:spacing w:after="0" w:line="240" w:lineRule="auto"/>
    </w:pPr>
    <w:rPr>
      <w:rFonts w:ascii="Segoe UI" w:hAnsi="Segoe UI"/>
      <w:sz w:val="24"/>
    </w:rPr>
  </w:style>
  <w:style w:type="character" w:customStyle="1" w:styleId="121">
    <w:name w:val="таблСлева121"/>
    <w:basedOn w:val="1"/>
    <w:link w:val="120"/>
    <w:rPr>
      <w:rFonts w:ascii="Segoe UI" w:hAnsi="Segoe UI"/>
      <w:sz w:val="24"/>
    </w:rPr>
  </w:style>
  <w:style w:type="paragraph" w:customStyle="1" w:styleId="aff1">
    <w:name w:val="Сравнение редакций"/>
    <w:link w:val="1f9"/>
    <w:rPr>
      <w:b/>
      <w:color w:val="26282F"/>
    </w:rPr>
  </w:style>
  <w:style w:type="character" w:customStyle="1" w:styleId="1f9">
    <w:name w:val="Сравнение редакций1"/>
    <w:link w:val="aff1"/>
    <w:rPr>
      <w:b/>
      <w:color w:val="26282F"/>
    </w:rPr>
  </w:style>
  <w:style w:type="paragraph" w:customStyle="1" w:styleId="xl82">
    <w:name w:val="xl82"/>
    <w:basedOn w:val="a"/>
    <w:link w:val="xl82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0000"/>
      <w:sz w:val="14"/>
    </w:rPr>
  </w:style>
  <w:style w:type="character" w:customStyle="1" w:styleId="xl821">
    <w:name w:val="xl821"/>
    <w:basedOn w:val="1"/>
    <w:link w:val="xl82"/>
    <w:rPr>
      <w:rFonts w:ascii="Times New Roman" w:hAnsi="Times New Roman"/>
      <w:color w:val="FF0000"/>
      <w:sz w:val="14"/>
    </w:rPr>
  </w:style>
  <w:style w:type="paragraph" w:customStyle="1" w:styleId="xl90">
    <w:name w:val="xl90"/>
    <w:basedOn w:val="a"/>
    <w:link w:val="xl90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901">
    <w:name w:val="xl901"/>
    <w:basedOn w:val="1"/>
    <w:link w:val="xl90"/>
    <w:rPr>
      <w:rFonts w:ascii="Times New Roman" w:hAnsi="Times New Roman"/>
      <w:sz w:val="14"/>
    </w:rPr>
  </w:style>
  <w:style w:type="paragraph" w:customStyle="1" w:styleId="aff2">
    <w:name w:val="Ссылка на утративший силу документ"/>
    <w:link w:val="1fa"/>
    <w:rPr>
      <w:b/>
      <w:color w:val="749232"/>
    </w:rPr>
  </w:style>
  <w:style w:type="character" w:customStyle="1" w:styleId="1fa">
    <w:name w:val="Ссылка на утративший силу документ1"/>
    <w:link w:val="aff2"/>
    <w:rPr>
      <w:b/>
      <w:color w:val="749232"/>
    </w:rPr>
  </w:style>
  <w:style w:type="paragraph" w:customStyle="1" w:styleId="1fb">
    <w:name w:val="Выделение1"/>
    <w:link w:val="aff3"/>
    <w:rPr>
      <w:rFonts w:ascii="Times New Roman" w:hAnsi="Times New Roman"/>
      <w:i/>
    </w:rPr>
  </w:style>
  <w:style w:type="character" w:styleId="aff3">
    <w:name w:val="Emphasis"/>
    <w:link w:val="1fb"/>
    <w:rPr>
      <w:rFonts w:ascii="Times New Roman" w:hAnsi="Times New Roman"/>
      <w:i/>
    </w:rPr>
  </w:style>
  <w:style w:type="paragraph" w:customStyle="1" w:styleId="xl88">
    <w:name w:val="xl88"/>
    <w:basedOn w:val="a"/>
    <w:link w:val="xl88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881">
    <w:name w:val="xl881"/>
    <w:basedOn w:val="1"/>
    <w:link w:val="xl88"/>
    <w:rPr>
      <w:rFonts w:ascii="Times New Roman" w:hAnsi="Times New Roman"/>
      <w:i/>
      <w:sz w:val="14"/>
    </w:rPr>
  </w:style>
  <w:style w:type="paragraph" w:customStyle="1" w:styleId="aff4">
    <w:name w:val="Напишите нам"/>
    <w:basedOn w:val="a"/>
    <w:next w:val="a"/>
    <w:link w:val="1fc"/>
    <w:pPr>
      <w:widowControl w:val="0"/>
      <w:spacing w:before="90" w:after="90" w:line="360" w:lineRule="auto"/>
      <w:ind w:left="180" w:right="180"/>
      <w:jc w:val="both"/>
    </w:pPr>
    <w:rPr>
      <w:rFonts w:ascii="Times New Roman" w:hAnsi="Times New Roman"/>
      <w:sz w:val="20"/>
    </w:rPr>
  </w:style>
  <w:style w:type="character" w:customStyle="1" w:styleId="1fc">
    <w:name w:val="Напишите нам1"/>
    <w:basedOn w:val="1"/>
    <w:link w:val="aff4"/>
    <w:rPr>
      <w:rFonts w:ascii="Times New Roman" w:hAnsi="Times New Roman"/>
      <w:sz w:val="20"/>
    </w:rPr>
  </w:style>
  <w:style w:type="paragraph" w:customStyle="1" w:styleId="aff5">
    <w:name w:val="Цветовое выделение"/>
    <w:link w:val="1fd"/>
    <w:rPr>
      <w:b/>
      <w:color w:val="26282F"/>
    </w:rPr>
  </w:style>
  <w:style w:type="character" w:customStyle="1" w:styleId="1fd">
    <w:name w:val="Цветовое выделение1"/>
    <w:link w:val="aff5"/>
    <w:rPr>
      <w:b/>
      <w:color w:val="26282F"/>
    </w:rPr>
  </w:style>
  <w:style w:type="paragraph" w:styleId="aff6">
    <w:name w:val="Balloon Text"/>
    <w:basedOn w:val="a"/>
    <w:link w:val="aff7"/>
    <w:pPr>
      <w:spacing w:after="0" w:line="240" w:lineRule="auto"/>
    </w:pPr>
    <w:rPr>
      <w:rFonts w:ascii="Tahoma" w:hAnsi="Tahoma"/>
      <w:sz w:val="16"/>
    </w:rPr>
  </w:style>
  <w:style w:type="character" w:customStyle="1" w:styleId="aff7">
    <w:name w:val="Текст выноски Знак"/>
    <w:basedOn w:val="1"/>
    <w:link w:val="aff6"/>
    <w:rPr>
      <w:rFonts w:ascii="Tahoma" w:hAnsi="Tahoma"/>
      <w:sz w:val="16"/>
    </w:rPr>
  </w:style>
  <w:style w:type="paragraph" w:customStyle="1" w:styleId="xl85">
    <w:name w:val="xl85"/>
    <w:basedOn w:val="a"/>
    <w:link w:val="xl851"/>
    <w:pPr>
      <w:pBdr>
        <w:left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851">
    <w:name w:val="xl851"/>
    <w:basedOn w:val="1"/>
    <w:link w:val="xl85"/>
    <w:rPr>
      <w:rFonts w:ascii="Times New Roman" w:hAnsi="Times New Roman"/>
      <w:sz w:val="14"/>
    </w:rPr>
  </w:style>
  <w:style w:type="paragraph" w:customStyle="1" w:styleId="s1">
    <w:name w:val="s_1"/>
    <w:basedOn w:val="a"/>
    <w:link w:val="s1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s11">
    <w:name w:val="s_11"/>
    <w:basedOn w:val="1"/>
    <w:link w:val="s1"/>
    <w:rPr>
      <w:rFonts w:ascii="Times New Roman" w:hAnsi="Times New Roman"/>
      <w:sz w:val="24"/>
    </w:rPr>
  </w:style>
  <w:style w:type="paragraph" w:customStyle="1" w:styleId="xl89">
    <w:name w:val="xl89"/>
    <w:basedOn w:val="a"/>
    <w:link w:val="xl8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i/>
      <w:sz w:val="14"/>
    </w:rPr>
  </w:style>
  <w:style w:type="character" w:customStyle="1" w:styleId="xl891">
    <w:name w:val="xl891"/>
    <w:basedOn w:val="1"/>
    <w:link w:val="xl89"/>
    <w:rPr>
      <w:rFonts w:ascii="Times New Roman" w:hAnsi="Times New Roman"/>
      <w:i/>
      <w:sz w:val="14"/>
    </w:rPr>
  </w:style>
  <w:style w:type="paragraph" w:customStyle="1" w:styleId="xl97">
    <w:name w:val="xl97"/>
    <w:basedOn w:val="a"/>
    <w:link w:val="xl97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0000"/>
      <w:sz w:val="24"/>
    </w:rPr>
  </w:style>
  <w:style w:type="character" w:customStyle="1" w:styleId="xl971">
    <w:name w:val="xl971"/>
    <w:basedOn w:val="1"/>
    <w:link w:val="xl97"/>
    <w:rPr>
      <w:rFonts w:ascii="Times New Roman" w:hAnsi="Times New Roman"/>
      <w:color w:val="FF0000"/>
      <w:sz w:val="24"/>
    </w:rPr>
  </w:style>
  <w:style w:type="paragraph" w:customStyle="1" w:styleId="xl165">
    <w:name w:val="xl165"/>
    <w:basedOn w:val="a"/>
    <w:link w:val="xl165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651">
    <w:name w:val="xl1651"/>
    <w:basedOn w:val="1"/>
    <w:link w:val="xl165"/>
    <w:rPr>
      <w:rFonts w:ascii="Times New Roman" w:hAnsi="Times New Roman"/>
      <w:sz w:val="14"/>
    </w:rPr>
  </w:style>
  <w:style w:type="paragraph" w:customStyle="1" w:styleId="xl65">
    <w:name w:val="xl65"/>
    <w:basedOn w:val="a"/>
    <w:link w:val="xl6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651">
    <w:name w:val="xl651"/>
    <w:basedOn w:val="1"/>
    <w:link w:val="xl65"/>
    <w:rPr>
      <w:rFonts w:ascii="Times New Roman" w:hAnsi="Times New Roman"/>
      <w:sz w:val="14"/>
    </w:rPr>
  </w:style>
  <w:style w:type="paragraph" w:customStyle="1" w:styleId="FootnoteTextChar">
    <w:name w:val="Footnote Text Char"/>
    <w:link w:val="FootnoteTextChar1"/>
    <w:rPr>
      <w:rFonts w:ascii="Times New Roman" w:hAnsi="Times New Roman"/>
      <w:sz w:val="20"/>
    </w:rPr>
  </w:style>
  <w:style w:type="character" w:customStyle="1" w:styleId="FootnoteTextChar1">
    <w:name w:val="Footnote Text Char1"/>
    <w:link w:val="FootnoteTextChar"/>
    <w:rPr>
      <w:rFonts w:ascii="Times New Roman" w:hAnsi="Times New Roman"/>
      <w:sz w:val="20"/>
    </w:rPr>
  </w:style>
  <w:style w:type="paragraph" w:customStyle="1" w:styleId="xl118">
    <w:name w:val="xl118"/>
    <w:basedOn w:val="a"/>
    <w:link w:val="xl118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181">
    <w:name w:val="xl1181"/>
    <w:basedOn w:val="1"/>
    <w:link w:val="xl118"/>
    <w:rPr>
      <w:rFonts w:ascii="Times New Roman" w:hAnsi="Times New Roman"/>
      <w:sz w:val="14"/>
    </w:rPr>
  </w:style>
  <w:style w:type="paragraph" w:customStyle="1" w:styleId="s16">
    <w:name w:val="s_16"/>
    <w:basedOn w:val="a"/>
    <w:link w:val="s16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s161">
    <w:name w:val="s_161"/>
    <w:basedOn w:val="1"/>
    <w:link w:val="s16"/>
    <w:rPr>
      <w:rFonts w:ascii="Times New Roman" w:hAnsi="Times New Roman"/>
      <w:sz w:val="24"/>
    </w:rPr>
  </w:style>
  <w:style w:type="paragraph" w:customStyle="1" w:styleId="xl101">
    <w:name w:val="xl101"/>
    <w:basedOn w:val="a"/>
    <w:link w:val="xl101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FFFF"/>
      <w:sz w:val="14"/>
    </w:rPr>
  </w:style>
  <w:style w:type="character" w:customStyle="1" w:styleId="xl1011">
    <w:name w:val="xl1011"/>
    <w:basedOn w:val="1"/>
    <w:link w:val="xl101"/>
    <w:rPr>
      <w:rFonts w:ascii="Times New Roman" w:hAnsi="Times New Roman"/>
      <w:color w:val="FFFFFF"/>
      <w:sz w:val="14"/>
    </w:rPr>
  </w:style>
  <w:style w:type="paragraph" w:customStyle="1" w:styleId="aff8">
    <w:name w:val="Выделение для Базового Поиска (курсив)"/>
    <w:link w:val="1fe"/>
    <w:rPr>
      <w:b/>
      <w:i/>
      <w:color w:val="0058A9"/>
    </w:rPr>
  </w:style>
  <w:style w:type="character" w:customStyle="1" w:styleId="1fe">
    <w:name w:val="Выделение для Базового Поиска (курсив)1"/>
    <w:link w:val="aff8"/>
    <w:rPr>
      <w:b/>
      <w:i/>
      <w:color w:val="0058A9"/>
    </w:rPr>
  </w:style>
  <w:style w:type="paragraph" w:customStyle="1" w:styleId="ConsPlusNonformat">
    <w:name w:val="ConsPlusNonformat"/>
    <w:link w:val="ConsPlusNonformat1"/>
    <w:pPr>
      <w:widowControl w:val="0"/>
      <w:spacing w:after="0" w:line="240" w:lineRule="auto"/>
    </w:pPr>
    <w:rPr>
      <w:rFonts w:ascii="Courier New" w:hAnsi="Courier New"/>
      <w:sz w:val="20"/>
    </w:rPr>
  </w:style>
  <w:style w:type="character" w:customStyle="1" w:styleId="ConsPlusNonformat1">
    <w:name w:val="ConsPlusNonformat1"/>
    <w:link w:val="ConsPlusNonformat"/>
    <w:rPr>
      <w:rFonts w:ascii="Courier New" w:hAnsi="Courier New"/>
      <w:sz w:val="20"/>
    </w:rPr>
  </w:style>
  <w:style w:type="paragraph" w:customStyle="1" w:styleId="xl83">
    <w:name w:val="xl83"/>
    <w:basedOn w:val="a"/>
    <w:link w:val="xl83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831">
    <w:name w:val="xl831"/>
    <w:basedOn w:val="1"/>
    <w:link w:val="xl83"/>
    <w:rPr>
      <w:rFonts w:ascii="Times New Roman" w:hAnsi="Times New Roman"/>
      <w:sz w:val="14"/>
    </w:rPr>
  </w:style>
  <w:style w:type="paragraph" w:customStyle="1" w:styleId="xl109">
    <w:name w:val="xl109"/>
    <w:basedOn w:val="a"/>
    <w:link w:val="xl109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091">
    <w:name w:val="xl1091"/>
    <w:basedOn w:val="1"/>
    <w:link w:val="xl109"/>
    <w:rPr>
      <w:rFonts w:ascii="Times New Roman" w:hAnsi="Times New Roman"/>
      <w:sz w:val="14"/>
    </w:rPr>
  </w:style>
  <w:style w:type="paragraph" w:customStyle="1" w:styleId="xl73">
    <w:name w:val="xl73"/>
    <w:basedOn w:val="a"/>
    <w:link w:val="xl73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731">
    <w:name w:val="xl731"/>
    <w:basedOn w:val="1"/>
    <w:link w:val="xl73"/>
    <w:rPr>
      <w:rFonts w:ascii="Times New Roman" w:hAnsi="Times New Roman"/>
      <w:color w:val="000000"/>
      <w:sz w:val="16"/>
    </w:rPr>
  </w:style>
  <w:style w:type="paragraph" w:customStyle="1" w:styleId="xl177">
    <w:name w:val="xl177"/>
    <w:basedOn w:val="a"/>
    <w:link w:val="xl177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4"/>
    </w:rPr>
  </w:style>
  <w:style w:type="character" w:customStyle="1" w:styleId="xl1771">
    <w:name w:val="xl1771"/>
    <w:basedOn w:val="1"/>
    <w:link w:val="xl177"/>
    <w:rPr>
      <w:rFonts w:ascii="Times New Roman" w:hAnsi="Times New Roman"/>
      <w:sz w:val="14"/>
    </w:rPr>
  </w:style>
  <w:style w:type="paragraph" w:customStyle="1" w:styleId="xl151">
    <w:name w:val="xl151"/>
    <w:basedOn w:val="a"/>
    <w:link w:val="xl1511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11">
    <w:name w:val="xl1511"/>
    <w:basedOn w:val="1"/>
    <w:link w:val="xl151"/>
    <w:rPr>
      <w:rFonts w:ascii="Times New Roman" w:hAnsi="Times New Roman"/>
      <w:i/>
      <w:sz w:val="14"/>
    </w:rPr>
  </w:style>
  <w:style w:type="paragraph" w:customStyle="1" w:styleId="25">
    <w:name w:val="Неразрешенное упоминание2"/>
    <w:link w:val="210"/>
    <w:rPr>
      <w:color w:val="605E5C"/>
      <w:shd w:val="clear" w:color="auto" w:fill="E1DFDD"/>
    </w:rPr>
  </w:style>
  <w:style w:type="character" w:customStyle="1" w:styleId="210">
    <w:name w:val="Неразрешенное упоминание21"/>
    <w:link w:val="25"/>
    <w:rPr>
      <w:color w:val="605E5C"/>
      <w:shd w:val="clear" w:color="auto" w:fill="E1DFDD"/>
    </w:rPr>
  </w:style>
  <w:style w:type="paragraph" w:customStyle="1" w:styleId="xl68">
    <w:name w:val="xl68"/>
    <w:basedOn w:val="a"/>
    <w:link w:val="xl68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681">
    <w:name w:val="xl681"/>
    <w:basedOn w:val="1"/>
    <w:link w:val="xl68"/>
    <w:rPr>
      <w:rFonts w:ascii="Times New Roman" w:hAnsi="Times New Roman"/>
      <w:color w:val="000000"/>
      <w:sz w:val="16"/>
    </w:rPr>
  </w:style>
  <w:style w:type="paragraph" w:customStyle="1" w:styleId="xl174">
    <w:name w:val="xl174"/>
    <w:basedOn w:val="a"/>
    <w:link w:val="xl174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41">
    <w:name w:val="xl1741"/>
    <w:basedOn w:val="1"/>
    <w:link w:val="xl174"/>
    <w:rPr>
      <w:rFonts w:ascii="Times New Roman" w:hAnsi="Times New Roman"/>
      <w:i/>
      <w:sz w:val="14"/>
    </w:rPr>
  </w:style>
  <w:style w:type="paragraph" w:customStyle="1" w:styleId="xl155">
    <w:name w:val="xl155"/>
    <w:basedOn w:val="a"/>
    <w:link w:val="xl155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51">
    <w:name w:val="xl1551"/>
    <w:basedOn w:val="1"/>
    <w:link w:val="xl155"/>
    <w:rPr>
      <w:rFonts w:ascii="Times New Roman" w:hAnsi="Times New Roman"/>
      <w:i/>
      <w:sz w:val="14"/>
    </w:rPr>
  </w:style>
  <w:style w:type="paragraph" w:customStyle="1" w:styleId="FontStyle11">
    <w:name w:val="Font Style11"/>
    <w:link w:val="FontStyle111"/>
    <w:rPr>
      <w:rFonts w:ascii="Times New Roman" w:hAnsi="Times New Roman"/>
    </w:rPr>
  </w:style>
  <w:style w:type="character" w:customStyle="1" w:styleId="FontStyle111">
    <w:name w:val="Font Style111"/>
    <w:link w:val="FontStyle11"/>
    <w:rPr>
      <w:rFonts w:ascii="Times New Roman" w:hAnsi="Times New Roman"/>
      <w:sz w:val="22"/>
    </w:rPr>
  </w:style>
  <w:style w:type="paragraph" w:customStyle="1" w:styleId="113">
    <w:name w:val="Тема примечания Знак11"/>
    <w:link w:val="1111"/>
    <w:rPr>
      <w:rFonts w:ascii="Times New Roman" w:hAnsi="Times New Roman"/>
      <w:b/>
      <w:sz w:val="20"/>
    </w:rPr>
  </w:style>
  <w:style w:type="character" w:customStyle="1" w:styleId="1111">
    <w:name w:val="Тема примечания Знак111"/>
    <w:link w:val="113"/>
    <w:rPr>
      <w:rFonts w:ascii="Times New Roman" w:hAnsi="Times New Roman"/>
      <w:b/>
      <w:sz w:val="20"/>
    </w:rPr>
  </w:style>
  <w:style w:type="paragraph" w:customStyle="1" w:styleId="1ff">
    <w:name w:val="Строгий1"/>
    <w:link w:val="aff9"/>
    <w:rPr>
      <w:b/>
    </w:rPr>
  </w:style>
  <w:style w:type="character" w:styleId="aff9">
    <w:name w:val="Strong"/>
    <w:link w:val="1ff"/>
    <w:uiPriority w:val="22"/>
    <w:qFormat/>
    <w:rPr>
      <w:b/>
    </w:rPr>
  </w:style>
  <w:style w:type="paragraph" w:customStyle="1" w:styleId="affa">
    <w:name w:val="Заголовок чужого сообщения"/>
    <w:link w:val="1ff0"/>
    <w:rPr>
      <w:b/>
      <w:color w:val="FF0000"/>
    </w:rPr>
  </w:style>
  <w:style w:type="character" w:customStyle="1" w:styleId="1ff0">
    <w:name w:val="Заголовок чужого сообщения1"/>
    <w:link w:val="affa"/>
    <w:rPr>
      <w:b/>
      <w:color w:val="FF0000"/>
    </w:rPr>
  </w:style>
  <w:style w:type="paragraph" w:customStyle="1" w:styleId="xl134">
    <w:name w:val="xl134"/>
    <w:basedOn w:val="a"/>
    <w:link w:val="xl134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341">
    <w:name w:val="xl1341"/>
    <w:basedOn w:val="1"/>
    <w:link w:val="xl134"/>
    <w:rPr>
      <w:rFonts w:ascii="Times New Roman" w:hAnsi="Times New Roman"/>
      <w:sz w:val="14"/>
    </w:rPr>
  </w:style>
  <w:style w:type="paragraph" w:customStyle="1" w:styleId="affb">
    <w:name w:val="Текст (лев. подпись)"/>
    <w:basedOn w:val="a"/>
    <w:next w:val="a"/>
    <w:link w:val="1ff1"/>
    <w:pPr>
      <w:widowControl w:val="0"/>
      <w:spacing w:after="0" w:line="360" w:lineRule="auto"/>
    </w:pPr>
    <w:rPr>
      <w:rFonts w:ascii="Times New Roman" w:hAnsi="Times New Roman"/>
      <w:sz w:val="24"/>
    </w:rPr>
  </w:style>
  <w:style w:type="character" w:customStyle="1" w:styleId="1ff1">
    <w:name w:val="Текст (лев. подпись)1"/>
    <w:basedOn w:val="1"/>
    <w:link w:val="affb"/>
    <w:rPr>
      <w:rFonts w:ascii="Times New Roman" w:hAnsi="Times New Roman"/>
      <w:sz w:val="24"/>
    </w:rPr>
  </w:style>
  <w:style w:type="paragraph" w:customStyle="1" w:styleId="xl112">
    <w:name w:val="xl112"/>
    <w:basedOn w:val="a"/>
    <w:link w:val="xl112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121">
    <w:name w:val="xl1121"/>
    <w:basedOn w:val="1"/>
    <w:link w:val="xl112"/>
    <w:rPr>
      <w:rFonts w:ascii="Times New Roman" w:hAnsi="Times New Roman"/>
      <w:color w:val="000000"/>
      <w:sz w:val="16"/>
    </w:rPr>
  </w:style>
  <w:style w:type="paragraph" w:customStyle="1" w:styleId="xl149">
    <w:name w:val="xl149"/>
    <w:basedOn w:val="a"/>
    <w:link w:val="xl1491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91">
    <w:name w:val="xl1491"/>
    <w:basedOn w:val="1"/>
    <w:link w:val="xl149"/>
    <w:rPr>
      <w:rFonts w:ascii="Times New Roman" w:hAnsi="Times New Roman"/>
      <w:b/>
      <w:sz w:val="16"/>
    </w:rPr>
  </w:style>
  <w:style w:type="paragraph" w:customStyle="1" w:styleId="xl99">
    <w:name w:val="xl99"/>
    <w:basedOn w:val="a"/>
    <w:link w:val="xl99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991">
    <w:name w:val="xl991"/>
    <w:basedOn w:val="1"/>
    <w:link w:val="xl99"/>
    <w:rPr>
      <w:rFonts w:ascii="Times New Roman" w:hAnsi="Times New Roman"/>
      <w:sz w:val="24"/>
    </w:rPr>
  </w:style>
  <w:style w:type="paragraph" w:customStyle="1" w:styleId="msonormal0">
    <w:name w:val="msonormal"/>
    <w:basedOn w:val="a"/>
    <w:link w:val="msonormal1"/>
    <w:rPr>
      <w:rFonts w:ascii="Times New Roman" w:hAnsi="Times New Roman"/>
      <w:sz w:val="24"/>
    </w:rPr>
  </w:style>
  <w:style w:type="character" w:customStyle="1" w:styleId="msonormal1">
    <w:name w:val="msonormal1"/>
    <w:basedOn w:val="1"/>
    <w:link w:val="msonormal0"/>
    <w:rPr>
      <w:rFonts w:ascii="Times New Roman" w:hAnsi="Times New Roman"/>
      <w:sz w:val="24"/>
    </w:rPr>
  </w:style>
  <w:style w:type="paragraph" w:customStyle="1" w:styleId="xl141">
    <w:name w:val="xl141"/>
    <w:basedOn w:val="a"/>
    <w:link w:val="xl141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411">
    <w:name w:val="xl1411"/>
    <w:basedOn w:val="1"/>
    <w:link w:val="xl141"/>
    <w:rPr>
      <w:rFonts w:ascii="Times New Roman" w:hAnsi="Times New Roman"/>
      <w:sz w:val="14"/>
    </w:rPr>
  </w:style>
  <w:style w:type="paragraph" w:customStyle="1" w:styleId="26">
    <w:name w:val="Основной текст (2)"/>
    <w:basedOn w:val="a"/>
    <w:link w:val="211"/>
    <w:pPr>
      <w:widowControl w:val="0"/>
      <w:spacing w:before="360" w:after="0" w:line="240" w:lineRule="atLeast"/>
      <w:jc w:val="both"/>
    </w:pPr>
    <w:rPr>
      <w:rFonts w:asciiTheme="minorHAnsi" w:hAnsiTheme="minorHAnsi"/>
      <w:sz w:val="28"/>
    </w:rPr>
  </w:style>
  <w:style w:type="character" w:customStyle="1" w:styleId="211">
    <w:name w:val="Основной текст (2)1"/>
    <w:basedOn w:val="1"/>
    <w:link w:val="26"/>
    <w:rPr>
      <w:rFonts w:asciiTheme="minorHAnsi" w:hAnsiTheme="minorHAnsi"/>
      <w:sz w:val="28"/>
    </w:rPr>
  </w:style>
  <w:style w:type="paragraph" w:customStyle="1" w:styleId="1ff2">
    <w:name w:val="Заголовок Знак1"/>
    <w:basedOn w:val="1f2"/>
    <w:link w:val="114"/>
    <w:rPr>
      <w:rFonts w:asciiTheme="majorHAnsi" w:hAnsiTheme="majorHAnsi"/>
      <w:spacing w:val="-10"/>
      <w:sz w:val="56"/>
    </w:rPr>
  </w:style>
  <w:style w:type="character" w:customStyle="1" w:styleId="114">
    <w:name w:val="Заголовок Знак11"/>
    <w:basedOn w:val="a0"/>
    <w:link w:val="1ff2"/>
    <w:rPr>
      <w:rFonts w:asciiTheme="majorHAnsi" w:hAnsiTheme="majorHAnsi"/>
      <w:spacing w:val="-10"/>
      <w:sz w:val="56"/>
    </w:rPr>
  </w:style>
  <w:style w:type="paragraph" w:customStyle="1" w:styleId="affc">
    <w:name w:val="Не вступил в силу"/>
    <w:link w:val="1ff3"/>
    <w:rPr>
      <w:b/>
      <w:shd w:val="clear" w:color="auto" w:fill="D8EDE8"/>
    </w:rPr>
  </w:style>
  <w:style w:type="character" w:customStyle="1" w:styleId="1ff3">
    <w:name w:val="Не вступил в силу1"/>
    <w:link w:val="affc"/>
    <w:rPr>
      <w:b/>
      <w:color w:val="000000"/>
      <w:shd w:val="clear" w:color="auto" w:fill="D8EDE8"/>
    </w:rPr>
  </w:style>
  <w:style w:type="paragraph" w:customStyle="1" w:styleId="affd">
    <w:name w:val="Прижатый влево"/>
    <w:basedOn w:val="a"/>
    <w:next w:val="a"/>
    <w:link w:val="1ff4"/>
    <w:pPr>
      <w:widowControl w:val="0"/>
      <w:spacing w:after="0" w:line="360" w:lineRule="auto"/>
    </w:pPr>
    <w:rPr>
      <w:rFonts w:ascii="Times New Roman" w:hAnsi="Times New Roman"/>
      <w:sz w:val="24"/>
    </w:rPr>
  </w:style>
  <w:style w:type="character" w:customStyle="1" w:styleId="1ff4">
    <w:name w:val="Прижатый влево1"/>
    <w:basedOn w:val="1"/>
    <w:link w:val="affd"/>
    <w:rPr>
      <w:rFonts w:ascii="Times New Roman" w:hAnsi="Times New Roman"/>
      <w:sz w:val="24"/>
    </w:rPr>
  </w:style>
  <w:style w:type="paragraph" w:styleId="31">
    <w:name w:val="toc 3"/>
    <w:basedOn w:val="a"/>
    <w:next w:val="a"/>
    <w:link w:val="32"/>
    <w:uiPriority w:val="39"/>
    <w:pPr>
      <w:spacing w:after="0" w:line="240" w:lineRule="auto"/>
      <w:ind w:left="480"/>
    </w:pPr>
    <w:rPr>
      <w:rFonts w:ascii="Times New Roman" w:hAnsi="Times New Roman"/>
      <w:sz w:val="28"/>
    </w:rPr>
  </w:style>
  <w:style w:type="character" w:customStyle="1" w:styleId="32">
    <w:name w:val="Оглавление 3 Знак"/>
    <w:basedOn w:val="1"/>
    <w:link w:val="31"/>
    <w:rPr>
      <w:rFonts w:ascii="Times New Roman" w:hAnsi="Times New Roman"/>
      <w:sz w:val="28"/>
    </w:rPr>
  </w:style>
  <w:style w:type="paragraph" w:customStyle="1" w:styleId="xl79">
    <w:name w:val="xl79"/>
    <w:basedOn w:val="a"/>
    <w:link w:val="xl7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791">
    <w:name w:val="xl791"/>
    <w:basedOn w:val="1"/>
    <w:link w:val="xl79"/>
    <w:rPr>
      <w:rFonts w:ascii="Times New Roman" w:hAnsi="Times New Roman"/>
      <w:sz w:val="14"/>
    </w:rPr>
  </w:style>
  <w:style w:type="paragraph" w:customStyle="1" w:styleId="xl74">
    <w:name w:val="xl74"/>
    <w:basedOn w:val="a"/>
    <w:link w:val="xl74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741">
    <w:name w:val="xl741"/>
    <w:basedOn w:val="1"/>
    <w:link w:val="xl74"/>
    <w:rPr>
      <w:rFonts w:ascii="Times New Roman" w:hAnsi="Times New Roman"/>
      <w:color w:val="000000"/>
      <w:sz w:val="16"/>
    </w:rPr>
  </w:style>
  <w:style w:type="paragraph" w:customStyle="1" w:styleId="markedcontent">
    <w:name w:val="markedcontent"/>
    <w:basedOn w:val="1f2"/>
    <w:link w:val="markedcontent1"/>
  </w:style>
  <w:style w:type="character" w:customStyle="1" w:styleId="markedcontent1">
    <w:name w:val="markedcontent1"/>
    <w:basedOn w:val="a0"/>
    <w:link w:val="markedcontent"/>
  </w:style>
  <w:style w:type="paragraph" w:customStyle="1" w:styleId="xl80">
    <w:name w:val="xl80"/>
    <w:basedOn w:val="a"/>
    <w:link w:val="xl80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801">
    <w:name w:val="xl801"/>
    <w:basedOn w:val="1"/>
    <w:link w:val="xl80"/>
    <w:rPr>
      <w:rFonts w:ascii="Times New Roman" w:hAnsi="Times New Roman"/>
      <w:sz w:val="24"/>
    </w:rPr>
  </w:style>
  <w:style w:type="paragraph" w:customStyle="1" w:styleId="affe">
    <w:name w:val="Технический комментарий"/>
    <w:basedOn w:val="a"/>
    <w:next w:val="a"/>
    <w:link w:val="1ff5"/>
    <w:pPr>
      <w:widowControl w:val="0"/>
      <w:spacing w:after="0" w:line="360" w:lineRule="auto"/>
    </w:pPr>
    <w:rPr>
      <w:rFonts w:ascii="Times New Roman" w:hAnsi="Times New Roman"/>
      <w:color w:val="463F31"/>
      <w:sz w:val="24"/>
    </w:rPr>
  </w:style>
  <w:style w:type="character" w:customStyle="1" w:styleId="1ff5">
    <w:name w:val="Технический комментарий1"/>
    <w:basedOn w:val="1"/>
    <w:link w:val="affe"/>
    <w:rPr>
      <w:rFonts w:ascii="Times New Roman" w:hAnsi="Times New Roman"/>
      <w:color w:val="463F31"/>
      <w:sz w:val="24"/>
    </w:rPr>
  </w:style>
  <w:style w:type="paragraph" w:customStyle="1" w:styleId="xl105">
    <w:name w:val="xl105"/>
    <w:basedOn w:val="a"/>
    <w:link w:val="xl1051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051">
    <w:name w:val="xl1051"/>
    <w:basedOn w:val="1"/>
    <w:link w:val="xl105"/>
    <w:rPr>
      <w:rFonts w:ascii="Times New Roman" w:hAnsi="Times New Roman"/>
      <w:b/>
      <w:color w:val="000000"/>
      <w:sz w:val="16"/>
    </w:rPr>
  </w:style>
  <w:style w:type="paragraph" w:customStyle="1" w:styleId="xl92">
    <w:name w:val="xl92"/>
    <w:basedOn w:val="a"/>
    <w:link w:val="xl921"/>
    <w:pPr>
      <w:pBdr>
        <w:top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921">
    <w:name w:val="xl921"/>
    <w:basedOn w:val="1"/>
    <w:link w:val="xl92"/>
    <w:rPr>
      <w:rFonts w:ascii="Times New Roman" w:hAnsi="Times New Roman"/>
      <w:sz w:val="14"/>
    </w:rPr>
  </w:style>
  <w:style w:type="paragraph" w:customStyle="1" w:styleId="xl147">
    <w:name w:val="xl147"/>
    <w:basedOn w:val="a"/>
    <w:link w:val="xl1471"/>
    <w:pPr>
      <w:pBdr>
        <w:top w:val="single" w:sz="8" w:space="0" w:color="000000"/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471">
    <w:name w:val="xl1471"/>
    <w:basedOn w:val="1"/>
    <w:link w:val="xl147"/>
    <w:rPr>
      <w:rFonts w:ascii="Times New Roman" w:hAnsi="Times New Roman"/>
      <w:color w:val="000000"/>
      <w:sz w:val="16"/>
    </w:rPr>
  </w:style>
  <w:style w:type="paragraph" w:customStyle="1" w:styleId="xl69">
    <w:name w:val="xl69"/>
    <w:basedOn w:val="a"/>
    <w:link w:val="xl69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691">
    <w:name w:val="xl691"/>
    <w:basedOn w:val="1"/>
    <w:link w:val="xl69"/>
    <w:rPr>
      <w:rFonts w:ascii="Times New Roman" w:hAnsi="Times New Roman"/>
      <w:color w:val="000000"/>
      <w:sz w:val="16"/>
    </w:rPr>
  </w:style>
  <w:style w:type="paragraph" w:customStyle="1" w:styleId="c21">
    <w:name w:val="c21"/>
    <w:basedOn w:val="1f2"/>
    <w:link w:val="c211"/>
  </w:style>
  <w:style w:type="character" w:customStyle="1" w:styleId="c211">
    <w:name w:val="c211"/>
    <w:basedOn w:val="a0"/>
    <w:link w:val="c21"/>
  </w:style>
  <w:style w:type="paragraph" w:styleId="27">
    <w:name w:val="List 2"/>
    <w:basedOn w:val="a"/>
    <w:link w:val="28"/>
    <w:pPr>
      <w:spacing w:before="120" w:after="120" w:line="240" w:lineRule="auto"/>
      <w:ind w:left="720" w:hanging="360"/>
      <w:jc w:val="both"/>
    </w:pPr>
    <w:rPr>
      <w:rFonts w:ascii="Arial" w:hAnsi="Arial"/>
      <w:sz w:val="20"/>
    </w:rPr>
  </w:style>
  <w:style w:type="character" w:customStyle="1" w:styleId="28">
    <w:name w:val="Список 2 Знак"/>
    <w:basedOn w:val="1"/>
    <w:link w:val="27"/>
    <w:rPr>
      <w:rFonts w:ascii="Arial" w:hAnsi="Arial"/>
      <w:sz w:val="20"/>
    </w:rPr>
  </w:style>
  <w:style w:type="paragraph" w:customStyle="1" w:styleId="xl115">
    <w:name w:val="xl115"/>
    <w:basedOn w:val="a"/>
    <w:link w:val="xl1151"/>
    <w:pPr>
      <w:pBdr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151">
    <w:name w:val="xl1151"/>
    <w:basedOn w:val="1"/>
    <w:link w:val="xl115"/>
    <w:rPr>
      <w:rFonts w:ascii="Times New Roman" w:hAnsi="Times New Roman"/>
      <w:b/>
      <w:sz w:val="16"/>
    </w:rPr>
  </w:style>
  <w:style w:type="paragraph" w:customStyle="1" w:styleId="xl116">
    <w:name w:val="xl116"/>
    <w:basedOn w:val="a"/>
    <w:link w:val="xl1161"/>
    <w:pPr>
      <w:pBdr>
        <w:left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161">
    <w:name w:val="xl1161"/>
    <w:basedOn w:val="1"/>
    <w:link w:val="xl116"/>
    <w:rPr>
      <w:rFonts w:ascii="Times New Roman" w:hAnsi="Times New Roman"/>
      <w:b/>
      <w:sz w:val="16"/>
    </w:rPr>
  </w:style>
  <w:style w:type="paragraph" w:customStyle="1" w:styleId="xl139">
    <w:name w:val="xl139"/>
    <w:basedOn w:val="a"/>
    <w:link w:val="xl139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391">
    <w:name w:val="xl1391"/>
    <w:basedOn w:val="1"/>
    <w:link w:val="xl139"/>
    <w:rPr>
      <w:rFonts w:ascii="Times New Roman" w:hAnsi="Times New Roman"/>
      <w:b/>
      <w:sz w:val="16"/>
    </w:rPr>
  </w:style>
  <w:style w:type="paragraph" w:customStyle="1" w:styleId="1ff6">
    <w:name w:val="Номер страницы1"/>
    <w:link w:val="afff"/>
    <w:rPr>
      <w:rFonts w:ascii="Times New Roman" w:hAnsi="Times New Roman"/>
    </w:rPr>
  </w:style>
  <w:style w:type="character" w:styleId="afff">
    <w:name w:val="page number"/>
    <w:link w:val="1ff6"/>
    <w:rPr>
      <w:rFonts w:ascii="Times New Roman" w:hAnsi="Times New Roman"/>
    </w:rPr>
  </w:style>
  <w:style w:type="paragraph" w:customStyle="1" w:styleId="pTextStyleCenter">
    <w:name w:val="pTextStyleCenter"/>
    <w:basedOn w:val="a"/>
    <w:link w:val="pTextStyleCenter1"/>
    <w:pPr>
      <w:spacing w:after="0" w:line="252" w:lineRule="auto"/>
      <w:jc w:val="center"/>
    </w:pPr>
    <w:rPr>
      <w:rFonts w:ascii="Times New Roman" w:hAnsi="Times New Roman"/>
      <w:sz w:val="24"/>
    </w:rPr>
  </w:style>
  <w:style w:type="character" w:customStyle="1" w:styleId="pTextStyleCenter1">
    <w:name w:val="pTextStyleCenter1"/>
    <w:basedOn w:val="1"/>
    <w:link w:val="pTextStyleCenter"/>
    <w:rPr>
      <w:rFonts w:ascii="Times New Roman" w:hAnsi="Times New Roman"/>
      <w:sz w:val="24"/>
    </w:rPr>
  </w:style>
  <w:style w:type="paragraph" w:customStyle="1" w:styleId="xl140">
    <w:name w:val="xl140"/>
    <w:basedOn w:val="a"/>
    <w:link w:val="xl1401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01">
    <w:name w:val="xl1401"/>
    <w:basedOn w:val="1"/>
    <w:link w:val="xl140"/>
    <w:rPr>
      <w:rFonts w:ascii="Times New Roman" w:hAnsi="Times New Roman"/>
      <w:b/>
      <w:sz w:val="16"/>
    </w:rPr>
  </w:style>
  <w:style w:type="paragraph" w:customStyle="1" w:styleId="afff0">
    <w:name w:val="Заголовок распахивающейся части диалога"/>
    <w:basedOn w:val="a"/>
    <w:next w:val="a"/>
    <w:link w:val="1ff7"/>
    <w:pPr>
      <w:widowControl w:val="0"/>
      <w:spacing w:after="0" w:line="360" w:lineRule="auto"/>
      <w:ind w:firstLine="720"/>
      <w:jc w:val="both"/>
    </w:pPr>
    <w:rPr>
      <w:rFonts w:ascii="Times New Roman" w:hAnsi="Times New Roman"/>
      <w:i/>
      <w:color w:val="000080"/>
    </w:rPr>
  </w:style>
  <w:style w:type="character" w:customStyle="1" w:styleId="1ff7">
    <w:name w:val="Заголовок распахивающейся части диалога1"/>
    <w:basedOn w:val="1"/>
    <w:link w:val="afff0"/>
    <w:rPr>
      <w:rFonts w:ascii="Times New Roman" w:hAnsi="Times New Roman"/>
      <w:i/>
      <w:color w:val="000080"/>
    </w:rPr>
  </w:style>
  <w:style w:type="paragraph" w:customStyle="1" w:styleId="afff1">
    <w:name w:val="Текст в таблице"/>
    <w:basedOn w:val="aa"/>
    <w:next w:val="a"/>
    <w:link w:val="1ff8"/>
    <w:pPr>
      <w:widowControl/>
      <w:ind w:firstLine="500"/>
    </w:pPr>
  </w:style>
  <w:style w:type="character" w:customStyle="1" w:styleId="1ff8">
    <w:name w:val="Текст в таблице1"/>
    <w:basedOn w:val="19"/>
    <w:link w:val="afff1"/>
    <w:rPr>
      <w:rFonts w:ascii="Times New Roman" w:hAnsi="Times New Roman"/>
      <w:sz w:val="24"/>
    </w:rPr>
  </w:style>
  <w:style w:type="paragraph" w:customStyle="1" w:styleId="xl170">
    <w:name w:val="xl170"/>
    <w:basedOn w:val="a"/>
    <w:link w:val="xl170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01">
    <w:name w:val="xl1701"/>
    <w:basedOn w:val="1"/>
    <w:link w:val="xl170"/>
    <w:rPr>
      <w:rFonts w:ascii="Times New Roman" w:hAnsi="Times New Roman"/>
      <w:i/>
      <w:sz w:val="14"/>
    </w:rPr>
  </w:style>
  <w:style w:type="paragraph" w:customStyle="1" w:styleId="xl124">
    <w:name w:val="xl124"/>
    <w:basedOn w:val="a"/>
    <w:link w:val="xl124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241">
    <w:name w:val="xl1241"/>
    <w:basedOn w:val="1"/>
    <w:link w:val="xl124"/>
    <w:rPr>
      <w:rFonts w:ascii="Times New Roman" w:hAnsi="Times New Roman"/>
      <w:b/>
      <w:color w:val="000000"/>
      <w:sz w:val="16"/>
    </w:rPr>
  </w:style>
  <w:style w:type="paragraph" w:customStyle="1" w:styleId="afff2">
    <w:name w:val="Текст информации об изменениях"/>
    <w:basedOn w:val="a"/>
    <w:next w:val="a"/>
    <w:link w:val="1ff9"/>
    <w:pPr>
      <w:widowControl w:val="0"/>
      <w:spacing w:after="0" w:line="360" w:lineRule="auto"/>
      <w:ind w:firstLine="720"/>
      <w:jc w:val="both"/>
    </w:pPr>
    <w:rPr>
      <w:rFonts w:ascii="Times New Roman" w:hAnsi="Times New Roman"/>
      <w:color w:val="353842"/>
      <w:sz w:val="18"/>
    </w:rPr>
  </w:style>
  <w:style w:type="character" w:customStyle="1" w:styleId="1ff9">
    <w:name w:val="Текст информации об изменениях1"/>
    <w:basedOn w:val="1"/>
    <w:link w:val="afff2"/>
    <w:rPr>
      <w:rFonts w:ascii="Times New Roman" w:hAnsi="Times New Roman"/>
      <w:color w:val="353842"/>
      <w:sz w:val="18"/>
    </w:rPr>
  </w:style>
  <w:style w:type="paragraph" w:customStyle="1" w:styleId="1f2">
    <w:name w:val="Основной шрифт абзаца1"/>
  </w:style>
  <w:style w:type="paragraph" w:customStyle="1" w:styleId="1ffa">
    <w:name w:val="Гиперссылка1"/>
    <w:basedOn w:val="1f2"/>
    <w:link w:val="115"/>
    <w:rPr>
      <w:color w:val="0000FF"/>
      <w:u w:val="single"/>
    </w:rPr>
  </w:style>
  <w:style w:type="character" w:customStyle="1" w:styleId="115">
    <w:name w:val="Гиперссылка11"/>
    <w:basedOn w:val="a0"/>
    <w:link w:val="1ffa"/>
    <w:rPr>
      <w:color w:val="0000FF"/>
      <w:u w:val="single"/>
    </w:rPr>
  </w:style>
  <w:style w:type="paragraph" w:styleId="afff3">
    <w:name w:val="header"/>
    <w:basedOn w:val="a"/>
    <w:link w:val="afff4"/>
    <w:pPr>
      <w:tabs>
        <w:tab w:val="center" w:pos="4677"/>
        <w:tab w:val="right" w:pos="9355"/>
      </w:tabs>
      <w:spacing w:after="0" w:line="240" w:lineRule="auto"/>
    </w:pPr>
    <w:rPr>
      <w:rFonts w:asciiTheme="minorHAnsi" w:hAnsiTheme="minorHAnsi"/>
    </w:rPr>
  </w:style>
  <w:style w:type="character" w:customStyle="1" w:styleId="afff4">
    <w:name w:val="Верхний колонтитул Знак"/>
    <w:basedOn w:val="1"/>
    <w:link w:val="afff3"/>
    <w:rPr>
      <w:rFonts w:asciiTheme="minorHAnsi" w:hAnsiTheme="minorHAnsi"/>
    </w:rPr>
  </w:style>
  <w:style w:type="paragraph" w:customStyle="1" w:styleId="xl157">
    <w:name w:val="xl157"/>
    <w:basedOn w:val="a"/>
    <w:link w:val="xl1571"/>
    <w:pPr>
      <w:spacing w:beforeAutospacing="1" w:afterAutospacing="1" w:line="240" w:lineRule="auto"/>
      <w:jc w:val="center"/>
    </w:pPr>
    <w:rPr>
      <w:rFonts w:ascii="Times New Roman" w:hAnsi="Times New Roman"/>
      <w:b/>
      <w:sz w:val="24"/>
    </w:rPr>
  </w:style>
  <w:style w:type="character" w:customStyle="1" w:styleId="xl1571">
    <w:name w:val="xl1571"/>
    <w:basedOn w:val="1"/>
    <w:link w:val="xl157"/>
    <w:rPr>
      <w:rFonts w:ascii="Times New Roman" w:hAnsi="Times New Roman"/>
      <w:b/>
      <w:sz w:val="24"/>
    </w:rPr>
  </w:style>
  <w:style w:type="paragraph" w:customStyle="1" w:styleId="xl125">
    <w:name w:val="xl125"/>
    <w:basedOn w:val="a"/>
    <w:link w:val="xl125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251">
    <w:name w:val="xl1251"/>
    <w:basedOn w:val="1"/>
    <w:link w:val="xl125"/>
    <w:rPr>
      <w:rFonts w:ascii="Times New Roman" w:hAnsi="Times New Roman"/>
      <w:b/>
      <w:color w:val="000000"/>
      <w:sz w:val="16"/>
    </w:rPr>
  </w:style>
  <w:style w:type="paragraph" w:customStyle="1" w:styleId="1ffb">
    <w:name w:val="Нижний колонтитул Знак1"/>
    <w:basedOn w:val="1f2"/>
    <w:link w:val="116"/>
    <w:rPr>
      <w:rFonts w:ascii="Calibri" w:hAnsi="Calibri"/>
    </w:rPr>
  </w:style>
  <w:style w:type="character" w:customStyle="1" w:styleId="116">
    <w:name w:val="Нижний колонтитул Знак11"/>
    <w:basedOn w:val="a0"/>
    <w:link w:val="1ffb"/>
    <w:rPr>
      <w:rFonts w:ascii="Calibri" w:hAnsi="Calibri"/>
    </w:rPr>
  </w:style>
  <w:style w:type="paragraph" w:customStyle="1" w:styleId="afff5">
    <w:name w:val="Продолжение ссылки"/>
    <w:link w:val="1ffc"/>
  </w:style>
  <w:style w:type="character" w:customStyle="1" w:styleId="1ffc">
    <w:name w:val="Продолжение ссылки1"/>
    <w:link w:val="afff5"/>
  </w:style>
  <w:style w:type="paragraph" w:customStyle="1" w:styleId="afff6">
    <w:name w:val="Постоянная часть"/>
    <w:basedOn w:val="af5"/>
    <w:next w:val="a"/>
    <w:link w:val="1ffd"/>
    <w:rPr>
      <w:sz w:val="20"/>
    </w:rPr>
  </w:style>
  <w:style w:type="character" w:customStyle="1" w:styleId="1ffd">
    <w:name w:val="Постоянная часть1"/>
    <w:basedOn w:val="1f0"/>
    <w:link w:val="afff6"/>
    <w:rPr>
      <w:rFonts w:ascii="Verdana" w:hAnsi="Verdana"/>
      <w:sz w:val="20"/>
    </w:rPr>
  </w:style>
  <w:style w:type="paragraph" w:customStyle="1" w:styleId="1ffe">
    <w:name w:val="Раздел 1"/>
    <w:basedOn w:val="10"/>
    <w:link w:val="117"/>
    <w:pPr>
      <w:spacing w:after="120"/>
      <w:ind w:firstLine="709"/>
      <w:jc w:val="both"/>
    </w:pPr>
    <w:rPr>
      <w:rFonts w:ascii="Times New Roman" w:hAnsi="Times New Roman"/>
      <w:sz w:val="24"/>
    </w:rPr>
  </w:style>
  <w:style w:type="character" w:customStyle="1" w:styleId="117">
    <w:name w:val="Раздел 11"/>
    <w:basedOn w:val="11"/>
    <w:link w:val="1ffe"/>
    <w:rPr>
      <w:rFonts w:ascii="Times New Roman" w:hAnsi="Times New Roman"/>
      <w:b/>
      <w:sz w:val="24"/>
    </w:rPr>
  </w:style>
  <w:style w:type="paragraph" w:customStyle="1" w:styleId="xl107">
    <w:name w:val="xl107"/>
    <w:basedOn w:val="a"/>
    <w:link w:val="xl1071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071">
    <w:name w:val="xl1071"/>
    <w:basedOn w:val="1"/>
    <w:link w:val="xl107"/>
    <w:rPr>
      <w:rFonts w:ascii="Times New Roman" w:hAnsi="Times New Roman"/>
      <w:color w:val="000000"/>
      <w:sz w:val="16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paragraph" w:customStyle="1" w:styleId="c15">
    <w:name w:val="c15"/>
    <w:basedOn w:val="1f2"/>
    <w:link w:val="c151"/>
  </w:style>
  <w:style w:type="character" w:customStyle="1" w:styleId="c151">
    <w:name w:val="c151"/>
    <w:basedOn w:val="a0"/>
    <w:link w:val="c15"/>
  </w:style>
  <w:style w:type="paragraph" w:customStyle="1" w:styleId="xl176">
    <w:name w:val="xl176"/>
    <w:basedOn w:val="a"/>
    <w:link w:val="xl1761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61">
    <w:name w:val="xl1761"/>
    <w:basedOn w:val="1"/>
    <w:link w:val="xl176"/>
    <w:rPr>
      <w:rFonts w:ascii="Times New Roman" w:hAnsi="Times New Roman"/>
      <w:i/>
      <w:sz w:val="14"/>
    </w:rPr>
  </w:style>
  <w:style w:type="paragraph" w:customStyle="1" w:styleId="1fff">
    <w:name w:val="Знак концевой сноски1"/>
    <w:link w:val="afff7"/>
    <w:rPr>
      <w:rFonts w:ascii="Times New Roman" w:hAnsi="Times New Roman"/>
      <w:vertAlign w:val="superscript"/>
    </w:rPr>
  </w:style>
  <w:style w:type="character" w:styleId="afff7">
    <w:name w:val="endnote reference"/>
    <w:link w:val="1fff"/>
    <w:rPr>
      <w:rFonts w:ascii="Times New Roman" w:hAnsi="Times New Roman"/>
      <w:vertAlign w:val="superscript"/>
    </w:rPr>
  </w:style>
  <w:style w:type="paragraph" w:customStyle="1" w:styleId="29">
    <w:name w:val="2"/>
    <w:link w:val="1fff0"/>
    <w:semiHidden/>
    <w:unhideWhenUsed/>
    <w:pPr>
      <w:spacing w:after="0" w:line="240" w:lineRule="auto"/>
    </w:pPr>
  </w:style>
  <w:style w:type="character" w:customStyle="1" w:styleId="1fff0">
    <w:name w:val="1"/>
    <w:link w:val="29"/>
    <w:semiHidden/>
    <w:unhideWhenUsed/>
  </w:style>
  <w:style w:type="paragraph" w:customStyle="1" w:styleId="afff8">
    <w:name w:val="Заголовок статьи"/>
    <w:basedOn w:val="a"/>
    <w:next w:val="a"/>
    <w:link w:val="1fff1"/>
    <w:pPr>
      <w:widowControl w:val="0"/>
      <w:spacing w:after="0" w:line="360" w:lineRule="auto"/>
      <w:ind w:left="1612" w:hanging="892"/>
      <w:jc w:val="both"/>
    </w:pPr>
    <w:rPr>
      <w:rFonts w:ascii="Times New Roman" w:hAnsi="Times New Roman"/>
      <w:sz w:val="24"/>
    </w:rPr>
  </w:style>
  <w:style w:type="character" w:customStyle="1" w:styleId="1fff1">
    <w:name w:val="Заголовок статьи1"/>
    <w:basedOn w:val="1"/>
    <w:link w:val="afff8"/>
    <w:rPr>
      <w:rFonts w:ascii="Times New Roman" w:hAnsi="Times New Roman"/>
      <w:sz w:val="24"/>
    </w:rPr>
  </w:style>
  <w:style w:type="paragraph" w:customStyle="1" w:styleId="afff9">
    <w:name w:val="Необходимые документы"/>
    <w:basedOn w:val="a8"/>
    <w:next w:val="a"/>
    <w:link w:val="1fff2"/>
    <w:pPr>
      <w:widowControl/>
      <w:ind w:firstLine="118"/>
    </w:pPr>
  </w:style>
  <w:style w:type="character" w:customStyle="1" w:styleId="1fff2">
    <w:name w:val="Необходимые документы1"/>
    <w:basedOn w:val="17"/>
    <w:link w:val="afff9"/>
    <w:rPr>
      <w:rFonts w:ascii="Times New Roman" w:hAnsi="Times New Roman"/>
      <w:sz w:val="24"/>
    </w:rPr>
  </w:style>
  <w:style w:type="paragraph" w:customStyle="1" w:styleId="1fff3">
    <w:name w:val="Знак сноски1"/>
    <w:basedOn w:val="a"/>
    <w:link w:val="118"/>
    <w:pPr>
      <w:spacing w:after="0" w:line="240" w:lineRule="auto"/>
    </w:pPr>
    <w:rPr>
      <w:rFonts w:asciiTheme="minorHAnsi" w:hAnsiTheme="minorHAnsi"/>
      <w:vertAlign w:val="superscript"/>
    </w:rPr>
  </w:style>
  <w:style w:type="character" w:customStyle="1" w:styleId="118">
    <w:name w:val="Знак сноски11"/>
    <w:basedOn w:val="1"/>
    <w:link w:val="1fff3"/>
    <w:rPr>
      <w:rFonts w:asciiTheme="minorHAnsi" w:hAnsiTheme="minorHAnsi"/>
      <w:vertAlign w:val="superscript"/>
    </w:rPr>
  </w:style>
  <w:style w:type="paragraph" w:customStyle="1" w:styleId="xl98">
    <w:name w:val="xl98"/>
    <w:basedOn w:val="a"/>
    <w:link w:val="xl98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0000"/>
      <w:sz w:val="14"/>
    </w:rPr>
  </w:style>
  <w:style w:type="character" w:customStyle="1" w:styleId="xl981">
    <w:name w:val="xl981"/>
    <w:basedOn w:val="1"/>
    <w:link w:val="xl98"/>
    <w:rPr>
      <w:rFonts w:ascii="Times New Roman" w:hAnsi="Times New Roman"/>
      <w:color w:val="FF0000"/>
      <w:sz w:val="14"/>
    </w:rPr>
  </w:style>
  <w:style w:type="character" w:customStyle="1" w:styleId="11">
    <w:name w:val="Заголовок 1 Знак"/>
    <w:basedOn w:val="1"/>
    <w:link w:val="10"/>
    <w:rPr>
      <w:rFonts w:ascii="Arial" w:hAnsi="Arial"/>
      <w:b/>
      <w:sz w:val="32"/>
    </w:rPr>
  </w:style>
  <w:style w:type="paragraph" w:customStyle="1" w:styleId="xl106">
    <w:name w:val="xl106"/>
    <w:basedOn w:val="a"/>
    <w:link w:val="xl106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061">
    <w:name w:val="xl1061"/>
    <w:basedOn w:val="1"/>
    <w:link w:val="xl106"/>
    <w:rPr>
      <w:rFonts w:ascii="Times New Roman" w:hAnsi="Times New Roman"/>
      <w:b/>
      <w:sz w:val="16"/>
    </w:rPr>
  </w:style>
  <w:style w:type="paragraph" w:customStyle="1" w:styleId="xl86">
    <w:name w:val="xl86"/>
    <w:basedOn w:val="a"/>
    <w:link w:val="xl8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861">
    <w:name w:val="xl861"/>
    <w:basedOn w:val="1"/>
    <w:link w:val="xl86"/>
    <w:rPr>
      <w:rFonts w:ascii="Times New Roman" w:hAnsi="Times New Roman"/>
      <w:i/>
      <w:sz w:val="14"/>
    </w:rPr>
  </w:style>
  <w:style w:type="paragraph" w:customStyle="1" w:styleId="xl67">
    <w:name w:val="xl67"/>
    <w:basedOn w:val="a"/>
    <w:link w:val="xl67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  <w:jc w:val="both"/>
    </w:pPr>
    <w:rPr>
      <w:rFonts w:ascii="Times New Roman" w:hAnsi="Times New Roman"/>
      <w:sz w:val="16"/>
    </w:rPr>
  </w:style>
  <w:style w:type="character" w:customStyle="1" w:styleId="xl671">
    <w:name w:val="xl671"/>
    <w:basedOn w:val="1"/>
    <w:link w:val="xl67"/>
    <w:rPr>
      <w:rFonts w:ascii="Times New Roman" w:hAnsi="Times New Roman"/>
      <w:color w:val="000000"/>
      <w:sz w:val="16"/>
    </w:rPr>
  </w:style>
  <w:style w:type="paragraph" w:customStyle="1" w:styleId="afffa">
    <w:name w:val="Информация об изменениях документа"/>
    <w:basedOn w:val="a4"/>
    <w:next w:val="a"/>
    <w:link w:val="1fff4"/>
    <w:rPr>
      <w:i/>
    </w:rPr>
  </w:style>
  <w:style w:type="character" w:customStyle="1" w:styleId="1fff4">
    <w:name w:val="Информация об изменениях документа1"/>
    <w:basedOn w:val="13"/>
    <w:link w:val="afffa"/>
    <w:rPr>
      <w:rFonts w:ascii="Times New Roman" w:hAnsi="Times New Roman"/>
      <w:i/>
      <w:color w:val="353842"/>
      <w:sz w:val="24"/>
    </w:rPr>
  </w:style>
  <w:style w:type="paragraph" w:customStyle="1" w:styleId="1fff5">
    <w:name w:val="Просмотренная гиперссылка1"/>
    <w:basedOn w:val="1f2"/>
    <w:link w:val="afffb"/>
    <w:rPr>
      <w:color w:val="800080" w:themeColor="followedHyperlink"/>
      <w:u w:val="single"/>
    </w:rPr>
  </w:style>
  <w:style w:type="character" w:styleId="afffb">
    <w:name w:val="FollowedHyperlink"/>
    <w:basedOn w:val="a0"/>
    <w:link w:val="1fff5"/>
    <w:rPr>
      <w:color w:val="800080" w:themeColor="followedHyperlink"/>
      <w:u w:val="single"/>
    </w:rPr>
  </w:style>
  <w:style w:type="paragraph" w:customStyle="1" w:styleId="xl175">
    <w:name w:val="xl175"/>
    <w:basedOn w:val="a"/>
    <w:link w:val="xl1751"/>
    <w:pPr>
      <w:pBdr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51">
    <w:name w:val="xl1751"/>
    <w:basedOn w:val="1"/>
    <w:link w:val="xl175"/>
    <w:rPr>
      <w:rFonts w:ascii="Times New Roman" w:hAnsi="Times New Roman"/>
      <w:i/>
      <w:sz w:val="14"/>
    </w:rPr>
  </w:style>
  <w:style w:type="paragraph" w:customStyle="1" w:styleId="afffc">
    <w:name w:val="Информация об изменениях"/>
    <w:basedOn w:val="afff2"/>
    <w:next w:val="a"/>
    <w:link w:val="1fff6"/>
    <w:pPr>
      <w:widowControl/>
      <w:spacing w:before="180"/>
      <w:ind w:left="360" w:right="360" w:firstLine="0"/>
    </w:pPr>
  </w:style>
  <w:style w:type="character" w:customStyle="1" w:styleId="1fff6">
    <w:name w:val="Информация об изменениях1"/>
    <w:basedOn w:val="1ff9"/>
    <w:link w:val="afffc"/>
    <w:rPr>
      <w:rFonts w:ascii="Times New Roman" w:hAnsi="Times New Roman"/>
      <w:color w:val="353842"/>
      <w:sz w:val="18"/>
    </w:rPr>
  </w:style>
  <w:style w:type="paragraph" w:customStyle="1" w:styleId="aa">
    <w:name w:val="Нормальный (таблица)"/>
    <w:basedOn w:val="a"/>
    <w:next w:val="a"/>
    <w:link w:val="19"/>
    <w:pPr>
      <w:widowControl w:val="0"/>
      <w:spacing w:after="0" w:line="360" w:lineRule="auto"/>
      <w:jc w:val="both"/>
    </w:pPr>
    <w:rPr>
      <w:rFonts w:ascii="Times New Roman" w:hAnsi="Times New Roman"/>
      <w:sz w:val="24"/>
    </w:rPr>
  </w:style>
  <w:style w:type="character" w:customStyle="1" w:styleId="19">
    <w:name w:val="Нормальный (таблица)1"/>
    <w:basedOn w:val="1"/>
    <w:link w:val="aa"/>
    <w:rPr>
      <w:rFonts w:ascii="Times New Roman" w:hAnsi="Times New Roman"/>
      <w:sz w:val="24"/>
    </w:rPr>
  </w:style>
  <w:style w:type="paragraph" w:customStyle="1" w:styleId="2a">
    <w:name w:val="Гиперссылка2"/>
    <w:basedOn w:val="1f2"/>
    <w:link w:val="afffd"/>
    <w:rPr>
      <w:color w:val="0000FF"/>
      <w:u w:val="single"/>
    </w:rPr>
  </w:style>
  <w:style w:type="character" w:styleId="afffd">
    <w:name w:val="Hyperlink"/>
    <w:basedOn w:val="a0"/>
    <w:link w:val="2a"/>
    <w:rPr>
      <w:color w:val="0000FF"/>
      <w:u w:val="single"/>
    </w:rPr>
  </w:style>
  <w:style w:type="paragraph" w:customStyle="1" w:styleId="Footnote">
    <w:name w:val="Footnote"/>
    <w:basedOn w:val="a"/>
    <w:link w:val="Footnote1"/>
    <w:pPr>
      <w:spacing w:after="0" w:line="240" w:lineRule="auto"/>
    </w:pPr>
    <w:rPr>
      <w:sz w:val="20"/>
    </w:rPr>
  </w:style>
  <w:style w:type="character" w:customStyle="1" w:styleId="Footnote1">
    <w:name w:val="Footnote1"/>
    <w:basedOn w:val="1"/>
    <w:link w:val="Footnote"/>
    <w:rPr>
      <w:rFonts w:ascii="Calibri" w:hAnsi="Calibri"/>
      <w:sz w:val="20"/>
    </w:rPr>
  </w:style>
  <w:style w:type="paragraph" w:styleId="1fff7">
    <w:name w:val="toc 1"/>
    <w:basedOn w:val="a"/>
    <w:next w:val="a"/>
    <w:link w:val="1fff8"/>
    <w:uiPriority w:val="39"/>
    <w:pPr>
      <w:tabs>
        <w:tab w:val="right" w:leader="dot" w:pos="9345"/>
      </w:tabs>
      <w:spacing w:after="100"/>
    </w:pPr>
    <w:rPr>
      <w:rFonts w:ascii="Times New Roman" w:hAnsi="Times New Roman"/>
      <w:b/>
    </w:rPr>
  </w:style>
  <w:style w:type="character" w:customStyle="1" w:styleId="1fff8">
    <w:name w:val="Оглавление 1 Знак"/>
    <w:basedOn w:val="1"/>
    <w:link w:val="1fff7"/>
    <w:rPr>
      <w:rFonts w:ascii="Times New Roman" w:hAnsi="Times New Roman"/>
      <w:b/>
    </w:rPr>
  </w:style>
  <w:style w:type="paragraph" w:customStyle="1" w:styleId="afffe">
    <w:name w:val="Пример."/>
    <w:basedOn w:val="a8"/>
    <w:next w:val="a"/>
    <w:link w:val="1fff9"/>
  </w:style>
  <w:style w:type="character" w:customStyle="1" w:styleId="1fff9">
    <w:name w:val="Пример.1"/>
    <w:basedOn w:val="17"/>
    <w:link w:val="afffe"/>
    <w:rPr>
      <w:rFonts w:ascii="Times New Roman" w:hAnsi="Times New Roman"/>
      <w:sz w:val="24"/>
    </w:rPr>
  </w:style>
  <w:style w:type="paragraph" w:customStyle="1" w:styleId="affff">
    <w:name w:val="Заголовок своего сообщения"/>
    <w:link w:val="1fffa"/>
    <w:rPr>
      <w:b/>
      <w:color w:val="26282F"/>
    </w:rPr>
  </w:style>
  <w:style w:type="character" w:customStyle="1" w:styleId="1fffa">
    <w:name w:val="Заголовок своего сообщения1"/>
    <w:link w:val="affff"/>
    <w:rPr>
      <w:b/>
      <w:color w:val="26282F"/>
    </w:rPr>
  </w:style>
  <w:style w:type="paragraph" w:customStyle="1" w:styleId="xl123">
    <w:name w:val="xl123"/>
    <w:basedOn w:val="a"/>
    <w:link w:val="xl1231"/>
    <w:pPr>
      <w:pBdr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231">
    <w:name w:val="xl1231"/>
    <w:basedOn w:val="1"/>
    <w:link w:val="xl123"/>
    <w:rPr>
      <w:rFonts w:ascii="Times New Roman" w:hAnsi="Times New Roman"/>
      <w:b/>
      <w:color w:val="000000"/>
      <w:sz w:val="16"/>
    </w:rPr>
  </w:style>
  <w:style w:type="paragraph" w:customStyle="1" w:styleId="xl167">
    <w:name w:val="xl167"/>
    <w:basedOn w:val="a"/>
    <w:link w:val="xl1671"/>
    <w:pPr>
      <w:pBdr>
        <w:top w:val="single" w:sz="4" w:space="0" w:color="000000"/>
        <w:bottom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4"/>
    </w:rPr>
  </w:style>
  <w:style w:type="character" w:customStyle="1" w:styleId="xl1671">
    <w:name w:val="xl1671"/>
    <w:basedOn w:val="1"/>
    <w:link w:val="xl167"/>
    <w:rPr>
      <w:rFonts w:ascii="Times New Roman" w:hAnsi="Times New Roman"/>
      <w:b/>
      <w:sz w:val="14"/>
    </w:rPr>
  </w:style>
  <w:style w:type="paragraph" w:customStyle="1" w:styleId="HeaderandFooter">
    <w:name w:val="Header and Footer"/>
    <w:link w:val="HeaderandFooter1"/>
    <w:pPr>
      <w:spacing w:line="240" w:lineRule="auto"/>
      <w:jc w:val="both"/>
    </w:pPr>
    <w:rPr>
      <w:rFonts w:ascii="XO Thames" w:hAnsi="XO Thames"/>
      <w:sz w:val="28"/>
    </w:rPr>
  </w:style>
  <w:style w:type="character" w:customStyle="1" w:styleId="HeaderandFooter1">
    <w:name w:val="Header and Footer1"/>
    <w:link w:val="HeaderandFooter"/>
    <w:rPr>
      <w:rFonts w:ascii="XO Thames" w:hAnsi="XO Thames"/>
      <w:sz w:val="28"/>
    </w:rPr>
  </w:style>
  <w:style w:type="paragraph" w:customStyle="1" w:styleId="xl108">
    <w:name w:val="xl108"/>
    <w:basedOn w:val="a"/>
    <w:link w:val="xl108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081">
    <w:name w:val="xl1081"/>
    <w:basedOn w:val="1"/>
    <w:link w:val="xl108"/>
    <w:rPr>
      <w:rFonts w:ascii="Times New Roman" w:hAnsi="Times New Roman"/>
      <w:color w:val="000000"/>
      <w:sz w:val="16"/>
    </w:rPr>
  </w:style>
  <w:style w:type="paragraph" w:customStyle="1" w:styleId="xl178">
    <w:name w:val="xl178"/>
    <w:basedOn w:val="a"/>
    <w:link w:val="xl178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4"/>
    </w:rPr>
  </w:style>
  <w:style w:type="character" w:customStyle="1" w:styleId="xl1781">
    <w:name w:val="xl1781"/>
    <w:basedOn w:val="1"/>
    <w:link w:val="xl178"/>
    <w:rPr>
      <w:rFonts w:ascii="Times New Roman" w:hAnsi="Times New Roman"/>
      <w:sz w:val="14"/>
    </w:rPr>
  </w:style>
  <w:style w:type="paragraph" w:customStyle="1" w:styleId="33">
    <w:name w:val="Неразрешенное упоминание3"/>
    <w:link w:val="310"/>
    <w:rPr>
      <w:color w:val="605E5C"/>
      <w:shd w:val="clear" w:color="auto" w:fill="E1DFDD"/>
    </w:rPr>
  </w:style>
  <w:style w:type="character" w:customStyle="1" w:styleId="310">
    <w:name w:val="Неразрешенное упоминание31"/>
    <w:link w:val="33"/>
    <w:rPr>
      <w:color w:val="605E5C"/>
      <w:shd w:val="clear" w:color="auto" w:fill="E1DFDD"/>
    </w:rPr>
  </w:style>
  <w:style w:type="paragraph" w:customStyle="1" w:styleId="affff0">
    <w:name w:val="Колонтитул (левый)"/>
    <w:basedOn w:val="affb"/>
    <w:next w:val="a"/>
    <w:link w:val="1fffb"/>
    <w:rPr>
      <w:sz w:val="14"/>
    </w:rPr>
  </w:style>
  <w:style w:type="character" w:customStyle="1" w:styleId="1fffb">
    <w:name w:val="Колонтитул (левый)1"/>
    <w:basedOn w:val="1ff1"/>
    <w:link w:val="affff0"/>
    <w:rPr>
      <w:rFonts w:ascii="Times New Roman" w:hAnsi="Times New Roman"/>
      <w:sz w:val="14"/>
    </w:rPr>
  </w:style>
  <w:style w:type="paragraph" w:customStyle="1" w:styleId="affff1">
    <w:name w:val="Найденные слова"/>
    <w:link w:val="1fffc"/>
    <w:rPr>
      <w:b/>
      <w:color w:val="26282F"/>
      <w:shd w:val="clear" w:color="auto" w:fill="FFF580"/>
    </w:rPr>
  </w:style>
  <w:style w:type="character" w:customStyle="1" w:styleId="1fffc">
    <w:name w:val="Найденные слова1"/>
    <w:link w:val="affff1"/>
    <w:rPr>
      <w:b/>
      <w:color w:val="26282F"/>
      <w:shd w:val="clear" w:color="auto" w:fill="FFF580"/>
    </w:rPr>
  </w:style>
  <w:style w:type="paragraph" w:customStyle="1" w:styleId="xl164">
    <w:name w:val="xl164"/>
    <w:basedOn w:val="a"/>
    <w:link w:val="xl1641"/>
    <w:pPr>
      <w:pBdr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641">
    <w:name w:val="xl1641"/>
    <w:basedOn w:val="1"/>
    <w:link w:val="xl164"/>
    <w:rPr>
      <w:rFonts w:ascii="Times New Roman" w:hAnsi="Times New Roman"/>
      <w:i/>
      <w:sz w:val="14"/>
    </w:rPr>
  </w:style>
  <w:style w:type="paragraph" w:customStyle="1" w:styleId="af5">
    <w:name w:val="Основное меню (преемственное)"/>
    <w:basedOn w:val="a"/>
    <w:next w:val="a"/>
    <w:link w:val="1f0"/>
    <w:pPr>
      <w:widowControl w:val="0"/>
      <w:spacing w:after="0" w:line="360" w:lineRule="auto"/>
      <w:ind w:firstLine="720"/>
      <w:jc w:val="both"/>
    </w:pPr>
    <w:rPr>
      <w:rFonts w:ascii="Verdana" w:hAnsi="Verdana"/>
    </w:rPr>
  </w:style>
  <w:style w:type="character" w:customStyle="1" w:styleId="1f0">
    <w:name w:val="Основное меню (преемственное)1"/>
    <w:basedOn w:val="1"/>
    <w:link w:val="af5"/>
    <w:rPr>
      <w:rFonts w:ascii="Verdana" w:hAnsi="Verdana"/>
    </w:rPr>
  </w:style>
  <w:style w:type="paragraph" w:styleId="affff2">
    <w:name w:val="No Spacing"/>
    <w:link w:val="affff3"/>
    <w:uiPriority w:val="1"/>
    <w:qFormat/>
    <w:pPr>
      <w:spacing w:after="0" w:line="240" w:lineRule="auto"/>
    </w:pPr>
    <w:rPr>
      <w:rFonts w:ascii="Calibri" w:hAnsi="Calibri"/>
      <w:u w:color="000000"/>
    </w:rPr>
  </w:style>
  <w:style w:type="character" w:customStyle="1" w:styleId="affff3">
    <w:name w:val="Без интервала Знак"/>
    <w:link w:val="affff2"/>
    <w:rPr>
      <w:rFonts w:ascii="Calibri" w:hAnsi="Calibri"/>
      <w:color w:val="000000"/>
      <w:u w:color="000000"/>
    </w:rPr>
  </w:style>
  <w:style w:type="paragraph" w:styleId="9">
    <w:name w:val="toc 9"/>
    <w:basedOn w:val="a"/>
    <w:next w:val="a"/>
    <w:link w:val="90"/>
    <w:uiPriority w:val="39"/>
    <w:pPr>
      <w:spacing w:after="0" w:line="240" w:lineRule="auto"/>
      <w:ind w:left="1920"/>
    </w:pPr>
    <w:rPr>
      <w:sz w:val="20"/>
    </w:rPr>
  </w:style>
  <w:style w:type="character" w:customStyle="1" w:styleId="90">
    <w:name w:val="Оглавление 9 Знак"/>
    <w:basedOn w:val="1"/>
    <w:link w:val="9"/>
    <w:rPr>
      <w:rFonts w:ascii="Calibri" w:hAnsi="Calibri"/>
      <w:sz w:val="20"/>
    </w:rPr>
  </w:style>
  <w:style w:type="paragraph" w:customStyle="1" w:styleId="affff4">
    <w:name w:val="Выделение для Базового Поиска"/>
    <w:link w:val="1fffd"/>
    <w:rPr>
      <w:b/>
      <w:color w:val="0058A9"/>
    </w:rPr>
  </w:style>
  <w:style w:type="character" w:customStyle="1" w:styleId="1fffd">
    <w:name w:val="Выделение для Базового Поиска1"/>
    <w:link w:val="affff4"/>
    <w:rPr>
      <w:b/>
      <w:color w:val="0058A9"/>
    </w:rPr>
  </w:style>
  <w:style w:type="paragraph" w:customStyle="1" w:styleId="xl75">
    <w:name w:val="xl75"/>
    <w:basedOn w:val="a"/>
    <w:link w:val="xl75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751">
    <w:name w:val="xl751"/>
    <w:basedOn w:val="1"/>
    <w:link w:val="xl75"/>
    <w:rPr>
      <w:rFonts w:ascii="Times New Roman" w:hAnsi="Times New Roman"/>
      <w:sz w:val="16"/>
    </w:rPr>
  </w:style>
  <w:style w:type="paragraph" w:customStyle="1" w:styleId="xl154">
    <w:name w:val="xl154"/>
    <w:basedOn w:val="a"/>
    <w:link w:val="xl1541"/>
    <w:pPr>
      <w:pBdr>
        <w:top w:val="single" w:sz="4" w:space="0" w:color="000000"/>
        <w:bottom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41">
    <w:name w:val="xl1541"/>
    <w:basedOn w:val="1"/>
    <w:link w:val="xl154"/>
    <w:rPr>
      <w:rFonts w:ascii="Times New Roman" w:hAnsi="Times New Roman"/>
      <w:i/>
      <w:sz w:val="14"/>
    </w:rPr>
  </w:style>
  <w:style w:type="paragraph" w:customStyle="1" w:styleId="xl133">
    <w:name w:val="xl133"/>
    <w:basedOn w:val="a"/>
    <w:link w:val="xl133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FFFF"/>
      <w:sz w:val="24"/>
    </w:rPr>
  </w:style>
  <w:style w:type="character" w:customStyle="1" w:styleId="xl1331">
    <w:name w:val="xl1331"/>
    <w:basedOn w:val="1"/>
    <w:link w:val="xl133"/>
    <w:rPr>
      <w:rFonts w:ascii="Times New Roman" w:hAnsi="Times New Roman"/>
      <w:color w:val="FFFFFF"/>
      <w:sz w:val="24"/>
    </w:rPr>
  </w:style>
  <w:style w:type="paragraph" w:customStyle="1" w:styleId="affff5">
    <w:name w:val="Внимание: криминал!!"/>
    <w:basedOn w:val="a8"/>
    <w:next w:val="a"/>
    <w:link w:val="1fffe"/>
  </w:style>
  <w:style w:type="character" w:customStyle="1" w:styleId="1fffe">
    <w:name w:val="Внимание: криминал!!1"/>
    <w:basedOn w:val="17"/>
    <w:link w:val="affff5"/>
    <w:rPr>
      <w:rFonts w:ascii="Times New Roman" w:hAnsi="Times New Roman"/>
      <w:sz w:val="24"/>
    </w:rPr>
  </w:style>
  <w:style w:type="paragraph" w:customStyle="1" w:styleId="xl126">
    <w:name w:val="xl126"/>
    <w:basedOn w:val="a"/>
    <w:link w:val="xl1261"/>
    <w:pPr>
      <w:pBdr>
        <w:left w:val="single" w:sz="8" w:space="0" w:color="000000"/>
        <w:bottom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261">
    <w:name w:val="xl1261"/>
    <w:basedOn w:val="1"/>
    <w:link w:val="xl126"/>
    <w:rPr>
      <w:rFonts w:ascii="Times New Roman" w:hAnsi="Times New Roman"/>
      <w:b/>
      <w:sz w:val="16"/>
    </w:rPr>
  </w:style>
  <w:style w:type="paragraph" w:customStyle="1" w:styleId="1ffff">
    <w:name w:val="Знак примечания1"/>
    <w:basedOn w:val="1f2"/>
    <w:link w:val="affff6"/>
    <w:rPr>
      <w:sz w:val="16"/>
    </w:rPr>
  </w:style>
  <w:style w:type="character" w:styleId="affff6">
    <w:name w:val="annotation reference"/>
    <w:basedOn w:val="a0"/>
    <w:link w:val="1ffff"/>
    <w:rPr>
      <w:sz w:val="16"/>
    </w:rPr>
  </w:style>
  <w:style w:type="paragraph" w:customStyle="1" w:styleId="xl132">
    <w:name w:val="xl132"/>
    <w:basedOn w:val="a"/>
    <w:link w:val="xl132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1321">
    <w:name w:val="xl1321"/>
    <w:basedOn w:val="1"/>
    <w:link w:val="xl132"/>
    <w:rPr>
      <w:rFonts w:ascii="Times New Roman" w:hAnsi="Times New Roman"/>
      <w:sz w:val="24"/>
    </w:rPr>
  </w:style>
  <w:style w:type="paragraph" w:customStyle="1" w:styleId="affff7">
    <w:name w:val="Подвал для информации об изменениях"/>
    <w:basedOn w:val="10"/>
    <w:next w:val="a"/>
    <w:link w:val="1ffff0"/>
    <w:pPr>
      <w:keepLines/>
      <w:spacing w:before="480" w:after="240" w:line="360" w:lineRule="auto"/>
      <w:jc w:val="center"/>
      <w:outlineLvl w:val="8"/>
    </w:pPr>
    <w:rPr>
      <w:rFonts w:ascii="Times New Roman" w:hAnsi="Times New Roman"/>
      <w:b w:val="0"/>
      <w:sz w:val="18"/>
    </w:rPr>
  </w:style>
  <w:style w:type="character" w:customStyle="1" w:styleId="1ffff0">
    <w:name w:val="Подвал для информации об изменениях1"/>
    <w:basedOn w:val="11"/>
    <w:link w:val="affff7"/>
    <w:rPr>
      <w:rFonts w:ascii="Times New Roman" w:hAnsi="Times New Roman"/>
      <w:b w:val="0"/>
      <w:sz w:val="18"/>
    </w:rPr>
  </w:style>
  <w:style w:type="paragraph" w:customStyle="1" w:styleId="affff8">
    <w:name w:val="Активная гипертекстовая ссылка"/>
    <w:link w:val="1ffff1"/>
    <w:rPr>
      <w:b/>
      <w:color w:val="106BBE"/>
      <w:u w:val="single"/>
    </w:rPr>
  </w:style>
  <w:style w:type="character" w:customStyle="1" w:styleId="1ffff1">
    <w:name w:val="Активная гипертекстовая ссылка1"/>
    <w:link w:val="affff8"/>
    <w:rPr>
      <w:b/>
      <w:color w:val="106BBE"/>
      <w:u w:val="single"/>
    </w:rPr>
  </w:style>
  <w:style w:type="paragraph" w:customStyle="1" w:styleId="xl156">
    <w:name w:val="xl156"/>
    <w:basedOn w:val="a"/>
    <w:link w:val="xl1561"/>
    <w:pPr>
      <w:spacing w:beforeAutospacing="1" w:afterAutospacing="1" w:line="240" w:lineRule="auto"/>
      <w:jc w:val="center"/>
    </w:pPr>
    <w:rPr>
      <w:rFonts w:ascii="Times New Roman" w:hAnsi="Times New Roman"/>
      <w:b/>
      <w:sz w:val="24"/>
    </w:rPr>
  </w:style>
  <w:style w:type="character" w:customStyle="1" w:styleId="xl1561">
    <w:name w:val="xl1561"/>
    <w:basedOn w:val="1"/>
    <w:link w:val="xl156"/>
    <w:rPr>
      <w:rFonts w:ascii="Times New Roman" w:hAnsi="Times New Roman"/>
      <w:b/>
      <w:sz w:val="24"/>
    </w:rPr>
  </w:style>
  <w:style w:type="paragraph" w:customStyle="1" w:styleId="xl169">
    <w:name w:val="xl169"/>
    <w:basedOn w:val="a"/>
    <w:link w:val="xl169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691">
    <w:name w:val="xl1691"/>
    <w:basedOn w:val="1"/>
    <w:link w:val="xl169"/>
    <w:rPr>
      <w:rFonts w:ascii="Times New Roman" w:hAnsi="Times New Roman"/>
      <w:i/>
      <w:sz w:val="14"/>
    </w:rPr>
  </w:style>
  <w:style w:type="paragraph" w:customStyle="1" w:styleId="xl94">
    <w:name w:val="xl94"/>
    <w:basedOn w:val="a"/>
    <w:link w:val="xl94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FFFF"/>
      <w:sz w:val="14"/>
    </w:rPr>
  </w:style>
  <w:style w:type="character" w:customStyle="1" w:styleId="xl941">
    <w:name w:val="xl941"/>
    <w:basedOn w:val="1"/>
    <w:link w:val="xl94"/>
    <w:rPr>
      <w:rFonts w:ascii="Times New Roman" w:hAnsi="Times New Roman"/>
      <w:color w:val="FFFFFF"/>
      <w:sz w:val="14"/>
    </w:rPr>
  </w:style>
  <w:style w:type="paragraph" w:customStyle="1" w:styleId="affff9">
    <w:name w:val="Текст ЭР (см. также)"/>
    <w:basedOn w:val="a"/>
    <w:next w:val="a"/>
    <w:link w:val="1ffff2"/>
    <w:pPr>
      <w:widowControl w:val="0"/>
      <w:spacing w:before="200" w:after="0" w:line="360" w:lineRule="auto"/>
    </w:pPr>
    <w:rPr>
      <w:rFonts w:ascii="Times New Roman" w:hAnsi="Times New Roman"/>
      <w:sz w:val="20"/>
    </w:rPr>
  </w:style>
  <w:style w:type="character" w:customStyle="1" w:styleId="1ffff2">
    <w:name w:val="Текст ЭР (см. также)1"/>
    <w:basedOn w:val="1"/>
    <w:link w:val="affff9"/>
    <w:rPr>
      <w:rFonts w:ascii="Times New Roman" w:hAnsi="Times New Roman"/>
      <w:sz w:val="20"/>
    </w:rPr>
  </w:style>
  <w:style w:type="paragraph" w:customStyle="1" w:styleId="-">
    <w:name w:val="ЭР-содержание (правое окно)"/>
    <w:basedOn w:val="a"/>
    <w:next w:val="a"/>
    <w:link w:val="-1"/>
    <w:pPr>
      <w:widowControl w:val="0"/>
      <w:spacing w:before="300" w:after="0" w:line="360" w:lineRule="auto"/>
    </w:pPr>
    <w:rPr>
      <w:rFonts w:ascii="Times New Roman" w:hAnsi="Times New Roman"/>
      <w:sz w:val="24"/>
    </w:rPr>
  </w:style>
  <w:style w:type="character" w:customStyle="1" w:styleId="-1">
    <w:name w:val="ЭР-содержание (правое окно)1"/>
    <w:basedOn w:val="1"/>
    <w:link w:val="-"/>
    <w:rPr>
      <w:rFonts w:ascii="Times New Roman" w:hAnsi="Times New Roman"/>
      <w:sz w:val="24"/>
    </w:rPr>
  </w:style>
  <w:style w:type="paragraph" w:customStyle="1" w:styleId="xl121">
    <w:name w:val="xl121"/>
    <w:basedOn w:val="a"/>
    <w:link w:val="xl121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i/>
      <w:sz w:val="16"/>
    </w:rPr>
  </w:style>
  <w:style w:type="character" w:customStyle="1" w:styleId="xl1211">
    <w:name w:val="xl1211"/>
    <w:basedOn w:val="1"/>
    <w:link w:val="xl121"/>
    <w:rPr>
      <w:rFonts w:ascii="Times New Roman" w:hAnsi="Times New Roman"/>
      <w:b/>
      <w:i/>
      <w:color w:val="000000"/>
      <w:sz w:val="16"/>
    </w:rPr>
  </w:style>
  <w:style w:type="paragraph" w:customStyle="1" w:styleId="43">
    <w:name w:val="Неразрешенное упоминание4"/>
    <w:basedOn w:val="1f2"/>
    <w:link w:val="410"/>
    <w:rPr>
      <w:color w:val="605E5C"/>
      <w:shd w:val="clear" w:color="auto" w:fill="E1DFDD"/>
    </w:rPr>
  </w:style>
  <w:style w:type="character" w:customStyle="1" w:styleId="410">
    <w:name w:val="Неразрешенное упоминание41"/>
    <w:basedOn w:val="a0"/>
    <w:link w:val="43"/>
    <w:rPr>
      <w:color w:val="605E5C"/>
      <w:shd w:val="clear" w:color="auto" w:fill="E1DFDD"/>
    </w:rPr>
  </w:style>
  <w:style w:type="paragraph" w:customStyle="1" w:styleId="affffa">
    <w:name w:val="Гипертекстовая ссылка"/>
    <w:link w:val="1ffff3"/>
    <w:rPr>
      <w:b/>
      <w:color w:val="106BBE"/>
    </w:rPr>
  </w:style>
  <w:style w:type="character" w:customStyle="1" w:styleId="1ffff3">
    <w:name w:val="Гипертекстовая ссылка1"/>
    <w:link w:val="affffa"/>
    <w:rPr>
      <w:b/>
      <w:color w:val="106BBE"/>
    </w:rPr>
  </w:style>
  <w:style w:type="paragraph" w:customStyle="1" w:styleId="xl131">
    <w:name w:val="xl131"/>
    <w:basedOn w:val="a"/>
    <w:link w:val="xl1311"/>
    <w:pPr>
      <w:pBdr>
        <w:top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311">
    <w:name w:val="xl1311"/>
    <w:basedOn w:val="1"/>
    <w:link w:val="xl131"/>
    <w:rPr>
      <w:rFonts w:ascii="Times New Roman" w:hAnsi="Times New Roman"/>
      <w:b/>
      <w:sz w:val="16"/>
    </w:rPr>
  </w:style>
  <w:style w:type="paragraph" w:customStyle="1" w:styleId="xl117">
    <w:name w:val="xl117"/>
    <w:basedOn w:val="a"/>
    <w:link w:val="xl117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171">
    <w:name w:val="xl1171"/>
    <w:basedOn w:val="1"/>
    <w:link w:val="xl117"/>
    <w:rPr>
      <w:rFonts w:ascii="Times New Roman" w:hAnsi="Times New Roman"/>
      <w:sz w:val="14"/>
    </w:rPr>
  </w:style>
  <w:style w:type="paragraph" w:customStyle="1" w:styleId="xl120">
    <w:name w:val="xl120"/>
    <w:basedOn w:val="a"/>
    <w:link w:val="xl120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i/>
      <w:sz w:val="16"/>
    </w:rPr>
  </w:style>
  <w:style w:type="character" w:customStyle="1" w:styleId="xl1201">
    <w:name w:val="xl1201"/>
    <w:basedOn w:val="1"/>
    <w:link w:val="xl120"/>
    <w:rPr>
      <w:rFonts w:ascii="Times New Roman" w:hAnsi="Times New Roman"/>
      <w:b/>
      <w:i/>
      <w:color w:val="000000"/>
      <w:sz w:val="16"/>
    </w:rPr>
  </w:style>
  <w:style w:type="paragraph" w:customStyle="1" w:styleId="1ffff4">
    <w:name w:val="Тема примечания Знак1"/>
    <w:link w:val="122"/>
    <w:rPr>
      <w:rFonts w:ascii="Times New Roman" w:hAnsi="Times New Roman"/>
      <w:b/>
      <w:sz w:val="20"/>
    </w:rPr>
  </w:style>
  <w:style w:type="character" w:customStyle="1" w:styleId="122">
    <w:name w:val="Тема примечания Знак12"/>
    <w:link w:val="1ffff4"/>
    <w:rPr>
      <w:rFonts w:ascii="Times New Roman" w:hAnsi="Times New Roman"/>
      <w:b/>
      <w:sz w:val="20"/>
    </w:rPr>
  </w:style>
  <w:style w:type="paragraph" w:customStyle="1" w:styleId="1ffff5">
    <w:name w:val="Текст примечания Знак1"/>
    <w:link w:val="123"/>
    <w:rPr>
      <w:rFonts w:ascii="Times New Roman" w:hAnsi="Times New Roman"/>
      <w:sz w:val="20"/>
    </w:rPr>
  </w:style>
  <w:style w:type="character" w:customStyle="1" w:styleId="123">
    <w:name w:val="Текст примечания Знак12"/>
    <w:link w:val="1ffff5"/>
    <w:rPr>
      <w:rFonts w:ascii="Times New Roman" w:hAnsi="Times New Roman"/>
      <w:sz w:val="20"/>
    </w:rPr>
  </w:style>
  <w:style w:type="paragraph" w:styleId="8">
    <w:name w:val="toc 8"/>
    <w:basedOn w:val="a"/>
    <w:next w:val="a"/>
    <w:link w:val="80"/>
    <w:uiPriority w:val="39"/>
    <w:pPr>
      <w:spacing w:after="0" w:line="240" w:lineRule="auto"/>
      <w:ind w:left="1680"/>
    </w:pPr>
    <w:rPr>
      <w:sz w:val="20"/>
    </w:rPr>
  </w:style>
  <w:style w:type="character" w:customStyle="1" w:styleId="80">
    <w:name w:val="Оглавление 8 Знак"/>
    <w:basedOn w:val="1"/>
    <w:link w:val="8"/>
    <w:rPr>
      <w:rFonts w:ascii="Calibri" w:hAnsi="Calibri"/>
      <w:sz w:val="20"/>
    </w:rPr>
  </w:style>
  <w:style w:type="paragraph" w:customStyle="1" w:styleId="xl163">
    <w:name w:val="xl163"/>
    <w:basedOn w:val="a"/>
    <w:link w:val="xl163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631">
    <w:name w:val="xl1631"/>
    <w:basedOn w:val="1"/>
    <w:link w:val="xl163"/>
    <w:rPr>
      <w:rFonts w:ascii="Times New Roman" w:hAnsi="Times New Roman"/>
      <w:b/>
      <w:sz w:val="16"/>
    </w:rPr>
  </w:style>
  <w:style w:type="paragraph" w:customStyle="1" w:styleId="affffb">
    <w:name w:val="Оглавление"/>
    <w:basedOn w:val="af8"/>
    <w:next w:val="a"/>
    <w:link w:val="1ffff6"/>
    <w:pPr>
      <w:widowControl/>
      <w:ind w:left="140"/>
    </w:pPr>
  </w:style>
  <w:style w:type="character" w:customStyle="1" w:styleId="1ffff6">
    <w:name w:val="Оглавление1"/>
    <w:basedOn w:val="1f5"/>
    <w:link w:val="affffb"/>
    <w:rPr>
      <w:rFonts w:ascii="Courier New" w:hAnsi="Courier New"/>
      <w:sz w:val="24"/>
    </w:rPr>
  </w:style>
  <w:style w:type="paragraph" w:customStyle="1" w:styleId="affffc">
    <w:name w:val="Заголовок Знак"/>
    <w:basedOn w:val="1f2"/>
    <w:link w:val="2b"/>
    <w:rPr>
      <w:rFonts w:asciiTheme="majorHAnsi" w:hAnsiTheme="majorHAnsi"/>
      <w:spacing w:val="-10"/>
      <w:sz w:val="56"/>
    </w:rPr>
  </w:style>
  <w:style w:type="character" w:customStyle="1" w:styleId="2b">
    <w:name w:val="Заголовок Знак2"/>
    <w:basedOn w:val="a0"/>
    <w:link w:val="affffc"/>
    <w:rPr>
      <w:rFonts w:asciiTheme="majorHAnsi" w:hAnsiTheme="majorHAnsi"/>
      <w:spacing w:val="-10"/>
      <w:sz w:val="56"/>
    </w:rPr>
  </w:style>
  <w:style w:type="paragraph" w:customStyle="1" w:styleId="xl113">
    <w:name w:val="xl113"/>
    <w:basedOn w:val="a"/>
    <w:link w:val="xl113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131">
    <w:name w:val="xl1131"/>
    <w:basedOn w:val="1"/>
    <w:link w:val="xl113"/>
    <w:rPr>
      <w:rFonts w:ascii="Times New Roman" w:hAnsi="Times New Roman"/>
      <w:color w:val="000000"/>
      <w:sz w:val="16"/>
    </w:rPr>
  </w:style>
  <w:style w:type="paragraph" w:customStyle="1" w:styleId="xl168">
    <w:name w:val="xl168"/>
    <w:basedOn w:val="a"/>
    <w:link w:val="xl168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4"/>
    </w:rPr>
  </w:style>
  <w:style w:type="character" w:customStyle="1" w:styleId="xl1681">
    <w:name w:val="xl1681"/>
    <w:basedOn w:val="1"/>
    <w:link w:val="xl168"/>
    <w:rPr>
      <w:rFonts w:ascii="Times New Roman" w:hAnsi="Times New Roman"/>
      <w:b/>
      <w:sz w:val="14"/>
    </w:rPr>
  </w:style>
  <w:style w:type="paragraph" w:customStyle="1" w:styleId="1ffff7">
    <w:name w:val="Название Знак1"/>
    <w:link w:val="119"/>
    <w:rPr>
      <w:rFonts w:ascii="Times New Roman" w:hAnsi="Times New Roman"/>
      <w:sz w:val="24"/>
    </w:rPr>
  </w:style>
  <w:style w:type="character" w:customStyle="1" w:styleId="119">
    <w:name w:val="Название Знак11"/>
    <w:link w:val="1ffff7"/>
    <w:rPr>
      <w:rFonts w:ascii="Times New Roman" w:hAnsi="Times New Roman"/>
      <w:sz w:val="24"/>
    </w:rPr>
  </w:style>
  <w:style w:type="paragraph" w:customStyle="1" w:styleId="af2">
    <w:name w:val="Заголовок ЭР (левое окно)"/>
    <w:basedOn w:val="a"/>
    <w:next w:val="a"/>
    <w:link w:val="1d"/>
    <w:pPr>
      <w:widowControl w:val="0"/>
      <w:spacing w:before="300" w:after="250" w:line="360" w:lineRule="auto"/>
      <w:jc w:val="center"/>
    </w:pPr>
    <w:rPr>
      <w:rFonts w:ascii="Times New Roman" w:hAnsi="Times New Roman"/>
      <w:b/>
      <w:color w:val="26282F"/>
      <w:sz w:val="26"/>
    </w:rPr>
  </w:style>
  <w:style w:type="character" w:customStyle="1" w:styleId="1d">
    <w:name w:val="Заголовок ЭР (левое окно)1"/>
    <w:basedOn w:val="1"/>
    <w:link w:val="af2"/>
    <w:rPr>
      <w:rFonts w:ascii="Times New Roman" w:hAnsi="Times New Roman"/>
      <w:b/>
      <w:color w:val="26282F"/>
      <w:sz w:val="26"/>
    </w:rPr>
  </w:style>
  <w:style w:type="paragraph" w:customStyle="1" w:styleId="xl93">
    <w:name w:val="xl93"/>
    <w:basedOn w:val="a"/>
    <w:link w:val="xl93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931">
    <w:name w:val="xl931"/>
    <w:basedOn w:val="1"/>
    <w:link w:val="xl93"/>
    <w:rPr>
      <w:rFonts w:ascii="Times New Roman" w:hAnsi="Times New Roman"/>
      <w:sz w:val="24"/>
    </w:rPr>
  </w:style>
  <w:style w:type="paragraph" w:customStyle="1" w:styleId="xl160">
    <w:name w:val="xl160"/>
    <w:basedOn w:val="a"/>
    <w:link w:val="xl160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601">
    <w:name w:val="xl1601"/>
    <w:basedOn w:val="1"/>
    <w:link w:val="xl160"/>
    <w:rPr>
      <w:rFonts w:ascii="Times New Roman" w:hAnsi="Times New Roman"/>
      <w:b/>
      <w:sz w:val="16"/>
    </w:rPr>
  </w:style>
  <w:style w:type="paragraph" w:customStyle="1" w:styleId="affffd">
    <w:name w:val="Подчёркнуный текст"/>
    <w:basedOn w:val="a"/>
    <w:next w:val="a"/>
    <w:link w:val="1ffff8"/>
    <w:pPr>
      <w:widowControl w:val="0"/>
      <w:pBdr>
        <w:bottom w:val="single" w:sz="4" w:space="0" w:color="000000"/>
      </w:pBdr>
      <w:spacing w:after="0" w:line="360" w:lineRule="auto"/>
      <w:ind w:firstLine="720"/>
      <w:jc w:val="both"/>
    </w:pPr>
    <w:rPr>
      <w:rFonts w:ascii="Times New Roman" w:hAnsi="Times New Roman"/>
      <w:sz w:val="24"/>
    </w:rPr>
  </w:style>
  <w:style w:type="character" w:customStyle="1" w:styleId="1ffff8">
    <w:name w:val="Подчёркнуный текст1"/>
    <w:basedOn w:val="1"/>
    <w:link w:val="affffd"/>
    <w:rPr>
      <w:rFonts w:ascii="Times New Roman" w:hAnsi="Times New Roman"/>
      <w:sz w:val="24"/>
    </w:rPr>
  </w:style>
  <w:style w:type="paragraph" w:customStyle="1" w:styleId="c14">
    <w:name w:val="c14"/>
    <w:basedOn w:val="a"/>
    <w:link w:val="c14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141">
    <w:name w:val="c141"/>
    <w:basedOn w:val="1"/>
    <w:link w:val="c14"/>
    <w:rPr>
      <w:rFonts w:ascii="Times New Roman" w:hAnsi="Times New Roman"/>
      <w:sz w:val="24"/>
    </w:rPr>
  </w:style>
  <w:style w:type="paragraph" w:customStyle="1" w:styleId="xl76">
    <w:name w:val="xl76"/>
    <w:basedOn w:val="a"/>
    <w:link w:val="xl76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761">
    <w:name w:val="xl761"/>
    <w:basedOn w:val="1"/>
    <w:link w:val="xl76"/>
    <w:rPr>
      <w:rFonts w:ascii="Times New Roman" w:hAnsi="Times New Roman"/>
      <w:sz w:val="16"/>
    </w:rPr>
  </w:style>
  <w:style w:type="paragraph" w:customStyle="1" w:styleId="affffe">
    <w:name w:val="Заголовок группы контролов"/>
    <w:basedOn w:val="a"/>
    <w:next w:val="a"/>
    <w:link w:val="1ffff9"/>
    <w:pPr>
      <w:widowControl w:val="0"/>
      <w:spacing w:after="0" w:line="360" w:lineRule="auto"/>
      <w:ind w:firstLine="720"/>
      <w:jc w:val="both"/>
    </w:pPr>
    <w:rPr>
      <w:rFonts w:ascii="Times New Roman" w:hAnsi="Times New Roman"/>
      <w:b/>
      <w:sz w:val="24"/>
    </w:rPr>
  </w:style>
  <w:style w:type="character" w:customStyle="1" w:styleId="1ffff9">
    <w:name w:val="Заголовок группы контролов1"/>
    <w:basedOn w:val="1"/>
    <w:link w:val="affffe"/>
    <w:rPr>
      <w:rFonts w:ascii="Times New Roman" w:hAnsi="Times New Roman"/>
      <w:b/>
      <w:color w:val="000000"/>
      <w:sz w:val="24"/>
    </w:rPr>
  </w:style>
  <w:style w:type="paragraph" w:customStyle="1" w:styleId="Default">
    <w:name w:val="Default"/>
    <w:link w:val="Default1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Default1">
    <w:name w:val="Default1"/>
    <w:link w:val="Default"/>
    <w:rPr>
      <w:rFonts w:ascii="Times New Roman" w:hAnsi="Times New Roman"/>
      <w:color w:val="000000"/>
      <w:sz w:val="24"/>
    </w:rPr>
  </w:style>
  <w:style w:type="paragraph" w:customStyle="1" w:styleId="ac">
    <w:name w:val="Текст (прав. подпись)"/>
    <w:basedOn w:val="a"/>
    <w:next w:val="a"/>
    <w:link w:val="1b"/>
    <w:pPr>
      <w:widowControl w:val="0"/>
      <w:spacing w:after="0" w:line="360" w:lineRule="auto"/>
      <w:jc w:val="right"/>
    </w:pPr>
    <w:rPr>
      <w:rFonts w:ascii="Times New Roman" w:hAnsi="Times New Roman"/>
      <w:sz w:val="24"/>
    </w:rPr>
  </w:style>
  <w:style w:type="character" w:customStyle="1" w:styleId="1b">
    <w:name w:val="Текст (прав. подпись)1"/>
    <w:basedOn w:val="1"/>
    <w:link w:val="ac"/>
    <w:rPr>
      <w:rFonts w:ascii="Times New Roman" w:hAnsi="Times New Roman"/>
      <w:sz w:val="24"/>
    </w:rPr>
  </w:style>
  <w:style w:type="paragraph" w:styleId="2c">
    <w:name w:val="Body Text Indent 2"/>
    <w:basedOn w:val="a"/>
    <w:link w:val="2d"/>
    <w:pPr>
      <w:spacing w:after="120" w:line="480" w:lineRule="auto"/>
      <w:ind w:left="283"/>
    </w:pPr>
    <w:rPr>
      <w:rFonts w:ascii="Times New Roman" w:hAnsi="Times New Roman"/>
      <w:sz w:val="24"/>
    </w:rPr>
  </w:style>
  <w:style w:type="character" w:customStyle="1" w:styleId="2d">
    <w:name w:val="Основной текст с отступом 2 Знак"/>
    <w:basedOn w:val="1"/>
    <w:link w:val="2c"/>
    <w:rPr>
      <w:rFonts w:ascii="Times New Roman" w:hAnsi="Times New Roman"/>
      <w:sz w:val="24"/>
    </w:rPr>
  </w:style>
  <w:style w:type="paragraph" w:styleId="51">
    <w:name w:val="toc 5"/>
    <w:basedOn w:val="a"/>
    <w:next w:val="a"/>
    <w:link w:val="52"/>
    <w:uiPriority w:val="39"/>
    <w:pPr>
      <w:spacing w:after="0" w:line="240" w:lineRule="auto"/>
      <w:ind w:left="960"/>
    </w:pPr>
    <w:rPr>
      <w:sz w:val="20"/>
    </w:rPr>
  </w:style>
  <w:style w:type="character" w:customStyle="1" w:styleId="52">
    <w:name w:val="Оглавление 5 Знак"/>
    <w:basedOn w:val="1"/>
    <w:link w:val="51"/>
    <w:rPr>
      <w:rFonts w:ascii="Calibri" w:hAnsi="Calibri"/>
      <w:sz w:val="20"/>
    </w:rPr>
  </w:style>
  <w:style w:type="paragraph" w:customStyle="1" w:styleId="124">
    <w:name w:val="Просмотренная гиперссылка12"/>
    <w:basedOn w:val="1f2"/>
    <w:link w:val="11a"/>
    <w:rPr>
      <w:color w:val="800080"/>
      <w:u w:val="single"/>
    </w:rPr>
  </w:style>
  <w:style w:type="character" w:customStyle="1" w:styleId="11a">
    <w:name w:val="Просмотренная гиперссылка11"/>
    <w:basedOn w:val="a0"/>
    <w:link w:val="124"/>
    <w:rPr>
      <w:color w:val="800080"/>
      <w:u w:val="single"/>
    </w:rPr>
  </w:style>
  <w:style w:type="paragraph" w:customStyle="1" w:styleId="xl171">
    <w:name w:val="xl171"/>
    <w:basedOn w:val="a"/>
    <w:link w:val="xl1711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11">
    <w:name w:val="xl1711"/>
    <w:basedOn w:val="1"/>
    <w:link w:val="xl171"/>
    <w:rPr>
      <w:rFonts w:ascii="Times New Roman" w:hAnsi="Times New Roman"/>
      <w:i/>
      <w:sz w:val="14"/>
    </w:rPr>
  </w:style>
  <w:style w:type="paragraph" w:customStyle="1" w:styleId="xl70">
    <w:name w:val="xl70"/>
    <w:basedOn w:val="a"/>
    <w:link w:val="xl70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701">
    <w:name w:val="xl701"/>
    <w:basedOn w:val="1"/>
    <w:link w:val="xl70"/>
    <w:rPr>
      <w:rFonts w:ascii="Times New Roman" w:hAnsi="Times New Roman"/>
      <w:color w:val="000000"/>
      <w:sz w:val="16"/>
    </w:rPr>
  </w:style>
  <w:style w:type="paragraph" w:customStyle="1" w:styleId="xl159">
    <w:name w:val="xl159"/>
    <w:basedOn w:val="a"/>
    <w:link w:val="xl1591"/>
    <w:pPr>
      <w:pBdr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591">
    <w:name w:val="xl1591"/>
    <w:basedOn w:val="1"/>
    <w:link w:val="xl159"/>
    <w:rPr>
      <w:rFonts w:ascii="Times New Roman" w:hAnsi="Times New Roman"/>
      <w:b/>
      <w:sz w:val="16"/>
    </w:rPr>
  </w:style>
  <w:style w:type="paragraph" w:customStyle="1" w:styleId="xl172">
    <w:name w:val="xl172"/>
    <w:basedOn w:val="a"/>
    <w:link w:val="xl1721"/>
    <w:pPr>
      <w:pBdr>
        <w:top w:val="single" w:sz="4" w:space="0" w:color="000000"/>
        <w:bottom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21">
    <w:name w:val="xl1721"/>
    <w:basedOn w:val="1"/>
    <w:link w:val="xl172"/>
    <w:rPr>
      <w:rFonts w:ascii="Times New Roman" w:hAnsi="Times New Roman"/>
      <w:i/>
      <w:sz w:val="14"/>
    </w:rPr>
  </w:style>
  <w:style w:type="paragraph" w:customStyle="1" w:styleId="xl146">
    <w:name w:val="xl146"/>
    <w:basedOn w:val="a"/>
    <w:link w:val="xl1461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61">
    <w:name w:val="xl1461"/>
    <w:basedOn w:val="1"/>
    <w:link w:val="xl146"/>
    <w:rPr>
      <w:rFonts w:ascii="Times New Roman" w:hAnsi="Times New Roman"/>
      <w:b/>
      <w:color w:val="000000"/>
      <w:sz w:val="16"/>
    </w:rPr>
  </w:style>
  <w:style w:type="paragraph" w:customStyle="1" w:styleId="xl152">
    <w:name w:val="xl152"/>
    <w:basedOn w:val="a"/>
    <w:link w:val="xl1521"/>
    <w:pPr>
      <w:pBdr>
        <w:top w:val="single" w:sz="4" w:space="0" w:color="000000"/>
        <w:bottom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1521">
    <w:name w:val="xl1521"/>
    <w:basedOn w:val="1"/>
    <w:link w:val="xl152"/>
    <w:rPr>
      <w:rFonts w:ascii="Times New Roman" w:hAnsi="Times New Roman"/>
      <w:sz w:val="24"/>
    </w:rPr>
  </w:style>
  <w:style w:type="paragraph" w:customStyle="1" w:styleId="pTextStyle">
    <w:name w:val="pTextStyle"/>
    <w:basedOn w:val="a"/>
    <w:link w:val="pTextStyle1"/>
    <w:pPr>
      <w:spacing w:after="0" w:line="249" w:lineRule="auto"/>
    </w:pPr>
    <w:rPr>
      <w:rFonts w:ascii="Times New Roman" w:hAnsi="Times New Roman"/>
      <w:sz w:val="24"/>
    </w:rPr>
  </w:style>
  <w:style w:type="character" w:customStyle="1" w:styleId="pTextStyle1">
    <w:name w:val="pTextStyle1"/>
    <w:basedOn w:val="1"/>
    <w:link w:val="pTextStyle"/>
    <w:rPr>
      <w:rFonts w:ascii="Times New Roman" w:hAnsi="Times New Roman"/>
      <w:sz w:val="24"/>
    </w:rPr>
  </w:style>
  <w:style w:type="paragraph" w:customStyle="1" w:styleId="afffff">
    <w:name w:val="Интерактивный заголовок"/>
    <w:basedOn w:val="1ffffa"/>
    <w:next w:val="a"/>
    <w:link w:val="1ffffb"/>
    <w:rPr>
      <w:u w:val="single"/>
    </w:rPr>
  </w:style>
  <w:style w:type="character" w:customStyle="1" w:styleId="1ffffb">
    <w:name w:val="Интерактивный заголовок1"/>
    <w:basedOn w:val="11b"/>
    <w:link w:val="afffff"/>
    <w:rPr>
      <w:rFonts w:ascii="Verdana" w:hAnsi="Verdana"/>
      <w:b/>
      <w:color w:val="0058A9"/>
      <w:u w:val="single"/>
    </w:rPr>
  </w:style>
  <w:style w:type="paragraph" w:customStyle="1" w:styleId="1ffffc">
    <w:name w:val="Слабое выделение1"/>
    <w:link w:val="afffff0"/>
    <w:rPr>
      <w:i/>
      <w:color w:val="404040"/>
    </w:rPr>
  </w:style>
  <w:style w:type="character" w:styleId="afffff0">
    <w:name w:val="Subtle Emphasis"/>
    <w:link w:val="1ffffc"/>
    <w:rPr>
      <w:i/>
      <w:color w:val="404040"/>
    </w:rPr>
  </w:style>
  <w:style w:type="paragraph" w:customStyle="1" w:styleId="xl150">
    <w:name w:val="xl150"/>
    <w:basedOn w:val="a"/>
    <w:link w:val="xl150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01">
    <w:name w:val="xl1501"/>
    <w:basedOn w:val="1"/>
    <w:link w:val="xl150"/>
    <w:rPr>
      <w:rFonts w:ascii="Times New Roman" w:hAnsi="Times New Roman"/>
      <w:i/>
      <w:sz w:val="14"/>
    </w:rPr>
  </w:style>
  <w:style w:type="paragraph" w:customStyle="1" w:styleId="afffff1">
    <w:name w:val="Опечатки"/>
    <w:link w:val="1ffffd"/>
    <w:rPr>
      <w:color w:val="FF0000"/>
    </w:rPr>
  </w:style>
  <w:style w:type="character" w:customStyle="1" w:styleId="1ffffd">
    <w:name w:val="Опечатки1"/>
    <w:link w:val="afffff1"/>
    <w:rPr>
      <w:color w:val="FF0000"/>
    </w:rPr>
  </w:style>
  <w:style w:type="paragraph" w:customStyle="1" w:styleId="xl173">
    <w:name w:val="xl173"/>
    <w:basedOn w:val="a"/>
    <w:link w:val="xl173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31">
    <w:name w:val="xl1731"/>
    <w:basedOn w:val="1"/>
    <w:link w:val="xl173"/>
    <w:rPr>
      <w:rFonts w:ascii="Times New Roman" w:hAnsi="Times New Roman"/>
      <w:i/>
      <w:sz w:val="14"/>
    </w:rPr>
  </w:style>
  <w:style w:type="paragraph" w:customStyle="1" w:styleId="xl111">
    <w:name w:val="xl111"/>
    <w:basedOn w:val="a"/>
    <w:link w:val="xl111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111">
    <w:name w:val="xl1111"/>
    <w:basedOn w:val="1"/>
    <w:link w:val="xl111"/>
    <w:rPr>
      <w:rFonts w:ascii="Times New Roman" w:hAnsi="Times New Roman"/>
      <w:color w:val="000000"/>
      <w:sz w:val="16"/>
    </w:rPr>
  </w:style>
  <w:style w:type="paragraph" w:customStyle="1" w:styleId="afffff2">
    <w:name w:val="Внимание: недобросовестность!"/>
    <w:basedOn w:val="a8"/>
    <w:next w:val="a"/>
    <w:link w:val="1ffffe"/>
  </w:style>
  <w:style w:type="character" w:customStyle="1" w:styleId="1ffffe">
    <w:name w:val="Внимание: недобросовестность!1"/>
    <w:basedOn w:val="17"/>
    <w:link w:val="afffff2"/>
    <w:rPr>
      <w:rFonts w:ascii="Times New Roman" w:hAnsi="Times New Roman"/>
      <w:sz w:val="24"/>
    </w:rPr>
  </w:style>
  <w:style w:type="paragraph" w:customStyle="1" w:styleId="xl145">
    <w:name w:val="xl145"/>
    <w:basedOn w:val="a"/>
    <w:link w:val="xl1451"/>
    <w:pPr>
      <w:pBdr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51">
    <w:name w:val="xl1451"/>
    <w:basedOn w:val="1"/>
    <w:link w:val="xl145"/>
    <w:rPr>
      <w:rFonts w:ascii="Times New Roman" w:hAnsi="Times New Roman"/>
      <w:b/>
      <w:color w:val="000000"/>
      <w:sz w:val="16"/>
    </w:rPr>
  </w:style>
  <w:style w:type="paragraph" w:customStyle="1" w:styleId="xl130">
    <w:name w:val="xl130"/>
    <w:basedOn w:val="a"/>
    <w:link w:val="xl130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301">
    <w:name w:val="xl1301"/>
    <w:basedOn w:val="1"/>
    <w:link w:val="xl130"/>
    <w:rPr>
      <w:rFonts w:ascii="Times New Roman" w:hAnsi="Times New Roman"/>
      <w:b/>
      <w:sz w:val="16"/>
    </w:rPr>
  </w:style>
  <w:style w:type="paragraph" w:customStyle="1" w:styleId="xl143">
    <w:name w:val="xl143"/>
    <w:basedOn w:val="a"/>
    <w:link w:val="xl1431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431">
    <w:name w:val="xl1431"/>
    <w:basedOn w:val="1"/>
    <w:link w:val="xl143"/>
    <w:rPr>
      <w:rFonts w:ascii="Times New Roman" w:hAnsi="Times New Roman"/>
      <w:color w:val="000000"/>
      <w:sz w:val="16"/>
    </w:rPr>
  </w:style>
  <w:style w:type="paragraph" w:customStyle="1" w:styleId="afffff3">
    <w:name w:val="Заголовок для информации об изменениях"/>
    <w:basedOn w:val="10"/>
    <w:next w:val="a"/>
    <w:link w:val="1fffff"/>
    <w:pPr>
      <w:keepLines/>
      <w:spacing w:before="0" w:after="240" w:line="360" w:lineRule="auto"/>
      <w:jc w:val="center"/>
      <w:outlineLvl w:val="8"/>
    </w:pPr>
    <w:rPr>
      <w:rFonts w:ascii="Times New Roman" w:hAnsi="Times New Roman"/>
      <w:b w:val="0"/>
      <w:sz w:val="18"/>
    </w:rPr>
  </w:style>
  <w:style w:type="character" w:customStyle="1" w:styleId="1fffff">
    <w:name w:val="Заголовок для информации об изменениях1"/>
    <w:basedOn w:val="11"/>
    <w:link w:val="afffff3"/>
    <w:rPr>
      <w:rFonts w:ascii="Times New Roman" w:hAnsi="Times New Roman"/>
      <w:b w:val="0"/>
      <w:sz w:val="18"/>
    </w:rPr>
  </w:style>
  <w:style w:type="paragraph" w:customStyle="1" w:styleId="xl138">
    <w:name w:val="xl138"/>
    <w:basedOn w:val="a"/>
    <w:link w:val="xl1381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381">
    <w:name w:val="xl1381"/>
    <w:basedOn w:val="1"/>
    <w:link w:val="xl138"/>
    <w:rPr>
      <w:rFonts w:ascii="Times New Roman" w:hAnsi="Times New Roman"/>
      <w:b/>
      <w:color w:val="000000"/>
      <w:sz w:val="16"/>
    </w:rPr>
  </w:style>
  <w:style w:type="paragraph" w:styleId="afffff4">
    <w:name w:val="annotation subject"/>
    <w:basedOn w:val="af"/>
    <w:next w:val="af"/>
    <w:link w:val="afffff5"/>
    <w:rPr>
      <w:b/>
    </w:rPr>
  </w:style>
  <w:style w:type="character" w:customStyle="1" w:styleId="afffff5">
    <w:name w:val="Тема примечания Знак"/>
    <w:basedOn w:val="af0"/>
    <w:link w:val="afffff4"/>
    <w:rPr>
      <w:rFonts w:asciiTheme="minorHAnsi" w:hAnsiTheme="minorHAnsi"/>
      <w:b/>
      <w:sz w:val="20"/>
    </w:rPr>
  </w:style>
  <w:style w:type="paragraph" w:styleId="afffff6">
    <w:name w:val="Subtitle"/>
    <w:basedOn w:val="a"/>
    <w:next w:val="a"/>
    <w:link w:val="afffff7"/>
    <w:uiPriority w:val="11"/>
    <w:qFormat/>
    <w:pPr>
      <w:numPr>
        <w:ilvl w:val="1"/>
      </w:numPr>
      <w:spacing w:after="160" w:line="259" w:lineRule="auto"/>
    </w:pPr>
    <w:rPr>
      <w:rFonts w:asciiTheme="minorHAnsi" w:hAnsiTheme="minorHAnsi"/>
      <w:color w:val="5A5A5A" w:themeColor="text1" w:themeTint="A5"/>
      <w:spacing w:val="15"/>
    </w:rPr>
  </w:style>
  <w:style w:type="character" w:customStyle="1" w:styleId="afffff7">
    <w:name w:val="Подзаголовок Знак"/>
    <w:basedOn w:val="1"/>
    <w:link w:val="afffff6"/>
    <w:rPr>
      <w:rFonts w:asciiTheme="minorHAnsi" w:hAnsiTheme="minorHAnsi"/>
      <w:color w:val="5A5A5A" w:themeColor="text1" w:themeTint="A5"/>
      <w:spacing w:val="15"/>
    </w:rPr>
  </w:style>
  <w:style w:type="paragraph" w:customStyle="1" w:styleId="xl179">
    <w:name w:val="xl179"/>
    <w:basedOn w:val="a"/>
    <w:link w:val="xl1791"/>
    <w:pPr>
      <w:spacing w:beforeAutospacing="1" w:afterAutospacing="1" w:line="240" w:lineRule="auto"/>
      <w:jc w:val="center"/>
    </w:pPr>
    <w:rPr>
      <w:rFonts w:ascii="Times New Roman" w:hAnsi="Times New Roman"/>
      <w:sz w:val="14"/>
    </w:rPr>
  </w:style>
  <w:style w:type="character" w:customStyle="1" w:styleId="xl1791">
    <w:name w:val="xl1791"/>
    <w:basedOn w:val="1"/>
    <w:link w:val="xl179"/>
    <w:rPr>
      <w:rFonts w:ascii="Times New Roman" w:hAnsi="Times New Roman"/>
      <w:sz w:val="14"/>
    </w:rPr>
  </w:style>
  <w:style w:type="paragraph" w:customStyle="1" w:styleId="xl127">
    <w:name w:val="xl127"/>
    <w:basedOn w:val="a"/>
    <w:link w:val="xl127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271">
    <w:name w:val="xl1271"/>
    <w:basedOn w:val="1"/>
    <w:link w:val="xl127"/>
    <w:rPr>
      <w:rFonts w:ascii="Times New Roman" w:hAnsi="Times New Roman"/>
      <w:b/>
      <w:sz w:val="16"/>
    </w:rPr>
  </w:style>
  <w:style w:type="paragraph" w:customStyle="1" w:styleId="afffff8">
    <w:name w:val="Словарная статья"/>
    <w:basedOn w:val="a"/>
    <w:next w:val="a"/>
    <w:link w:val="1fffff0"/>
    <w:pPr>
      <w:widowControl w:val="0"/>
      <w:spacing w:after="0" w:line="360" w:lineRule="auto"/>
      <w:ind w:right="118"/>
      <w:jc w:val="both"/>
    </w:pPr>
    <w:rPr>
      <w:rFonts w:ascii="Times New Roman" w:hAnsi="Times New Roman"/>
      <w:sz w:val="24"/>
    </w:rPr>
  </w:style>
  <w:style w:type="character" w:customStyle="1" w:styleId="1fffff0">
    <w:name w:val="Словарная статья1"/>
    <w:basedOn w:val="1"/>
    <w:link w:val="afffff8"/>
    <w:rPr>
      <w:rFonts w:ascii="Times New Roman" w:hAnsi="Times New Roman"/>
      <w:sz w:val="24"/>
    </w:rPr>
  </w:style>
  <w:style w:type="paragraph" w:customStyle="1" w:styleId="afffff9">
    <w:name w:val="Комментарий пользователя"/>
    <w:basedOn w:val="a4"/>
    <w:next w:val="a"/>
    <w:link w:val="1fffff1"/>
    <w:pPr>
      <w:jc w:val="left"/>
    </w:pPr>
  </w:style>
  <w:style w:type="character" w:customStyle="1" w:styleId="1fffff1">
    <w:name w:val="Комментарий пользователя1"/>
    <w:basedOn w:val="13"/>
    <w:link w:val="afffff9"/>
    <w:rPr>
      <w:rFonts w:ascii="Times New Roman" w:hAnsi="Times New Roman"/>
      <w:color w:val="353842"/>
      <w:sz w:val="24"/>
    </w:rPr>
  </w:style>
  <w:style w:type="paragraph" w:customStyle="1" w:styleId="212pt">
    <w:name w:val="Основной текст (2) + 12 pt"/>
    <w:link w:val="212pt1"/>
    <w:rPr>
      <w:rFonts w:ascii="Times New Roman" w:hAnsi="Times New Roman"/>
      <w:sz w:val="24"/>
      <w:highlight w:val="white"/>
    </w:rPr>
  </w:style>
  <w:style w:type="character" w:customStyle="1" w:styleId="212pt1">
    <w:name w:val="Основной текст (2) + 12 pt1"/>
    <w:link w:val="212pt"/>
    <w:rPr>
      <w:rFonts w:ascii="Times New Roman" w:hAnsi="Times New Roman"/>
      <w:strike w:val="0"/>
      <w:color w:val="000000"/>
      <w:spacing w:val="0"/>
      <w:sz w:val="24"/>
      <w:highlight w:val="white"/>
      <w:u w:val="none"/>
    </w:rPr>
  </w:style>
  <w:style w:type="paragraph" w:customStyle="1" w:styleId="xl136">
    <w:name w:val="xl136"/>
    <w:basedOn w:val="a"/>
    <w:link w:val="xl136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361">
    <w:name w:val="xl1361"/>
    <w:basedOn w:val="1"/>
    <w:link w:val="xl136"/>
    <w:rPr>
      <w:rFonts w:ascii="Times New Roman" w:hAnsi="Times New Roman"/>
      <w:b/>
      <w:sz w:val="16"/>
    </w:rPr>
  </w:style>
  <w:style w:type="paragraph" w:customStyle="1" w:styleId="afffffa">
    <w:name w:val="Сравнение редакций. Удаленный фрагмент"/>
    <w:link w:val="1fffff2"/>
    <w:rPr>
      <w:shd w:val="clear" w:color="auto" w:fill="C4C413"/>
    </w:rPr>
  </w:style>
  <w:style w:type="character" w:customStyle="1" w:styleId="1fffff2">
    <w:name w:val="Сравнение редакций. Удаленный фрагмент1"/>
    <w:link w:val="afffffa"/>
    <w:rPr>
      <w:color w:val="000000"/>
      <w:shd w:val="clear" w:color="auto" w:fill="C4C413"/>
    </w:rPr>
  </w:style>
  <w:style w:type="paragraph" w:customStyle="1" w:styleId="afffffb">
    <w:name w:val="Формула"/>
    <w:basedOn w:val="a"/>
    <w:next w:val="a"/>
    <w:link w:val="1fffff3"/>
    <w:pPr>
      <w:widowControl w:val="0"/>
      <w:spacing w:before="240" w:after="240" w:line="360" w:lineRule="auto"/>
      <w:ind w:left="420" w:right="420" w:firstLine="300"/>
      <w:jc w:val="both"/>
    </w:pPr>
    <w:rPr>
      <w:rFonts w:ascii="Times New Roman" w:hAnsi="Times New Roman"/>
      <w:sz w:val="24"/>
    </w:rPr>
  </w:style>
  <w:style w:type="character" w:customStyle="1" w:styleId="1fffff3">
    <w:name w:val="Формула1"/>
    <w:basedOn w:val="1"/>
    <w:link w:val="afffffb"/>
    <w:rPr>
      <w:rFonts w:ascii="Times New Roman" w:hAnsi="Times New Roman"/>
      <w:sz w:val="24"/>
    </w:rPr>
  </w:style>
  <w:style w:type="paragraph" w:styleId="afffffc">
    <w:name w:val="Title"/>
    <w:basedOn w:val="a"/>
    <w:next w:val="a"/>
    <w:link w:val="afffffd"/>
    <w:uiPriority w:val="10"/>
    <w:qFormat/>
    <w:pPr>
      <w:spacing w:after="120"/>
      <w:ind w:firstLine="709"/>
      <w:outlineLvl w:val="0"/>
    </w:pPr>
    <w:rPr>
      <w:rFonts w:ascii="Segoe UI" w:hAnsi="Segoe UI"/>
      <w:sz w:val="24"/>
    </w:rPr>
  </w:style>
  <w:style w:type="character" w:customStyle="1" w:styleId="afffffd">
    <w:name w:val="Название Знак"/>
    <w:basedOn w:val="1"/>
    <w:link w:val="afffffc"/>
    <w:rPr>
      <w:rFonts w:ascii="Segoe UI" w:hAnsi="Segoe UI"/>
      <w:sz w:val="24"/>
    </w:rPr>
  </w:style>
  <w:style w:type="paragraph" w:customStyle="1" w:styleId="xl122">
    <w:name w:val="xl122"/>
    <w:basedOn w:val="a"/>
    <w:link w:val="xl1221"/>
    <w:pPr>
      <w:pBdr>
        <w:left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221">
    <w:name w:val="xl1221"/>
    <w:basedOn w:val="1"/>
    <w:link w:val="xl122"/>
    <w:rPr>
      <w:rFonts w:ascii="Times New Roman" w:hAnsi="Times New Roman"/>
      <w:sz w:val="16"/>
    </w:rPr>
  </w:style>
  <w:style w:type="character" w:customStyle="1" w:styleId="40">
    <w:name w:val="Заголовок 4 Знак"/>
    <w:basedOn w:val="30"/>
    <w:link w:val="4"/>
    <w:rPr>
      <w:rFonts w:ascii="Times New Roman" w:hAnsi="Times New Roman"/>
      <w:b/>
      <w:sz w:val="24"/>
    </w:rPr>
  </w:style>
  <w:style w:type="paragraph" w:customStyle="1" w:styleId="11c">
    <w:name w:val="Раздел 1.1"/>
    <w:basedOn w:val="afffff6"/>
    <w:link w:val="1112"/>
    <w:pPr>
      <w:numPr>
        <w:ilvl w:val="0"/>
      </w:numPr>
      <w:spacing w:after="60" w:line="276" w:lineRule="auto"/>
      <w:ind w:firstLine="709"/>
      <w:jc w:val="both"/>
      <w:outlineLvl w:val="1"/>
    </w:pPr>
    <w:rPr>
      <w:rFonts w:ascii="Times New Roman" w:hAnsi="Times New Roman"/>
      <w:sz w:val="24"/>
    </w:rPr>
  </w:style>
  <w:style w:type="character" w:customStyle="1" w:styleId="1112">
    <w:name w:val="Раздел 1.11"/>
    <w:basedOn w:val="afffff7"/>
    <w:link w:val="11c"/>
    <w:rPr>
      <w:rFonts w:ascii="Times New Roman" w:hAnsi="Times New Roman"/>
      <w:color w:val="5A5A5A" w:themeColor="text1" w:themeTint="A5"/>
      <w:spacing w:val="15"/>
      <w:sz w:val="24"/>
    </w:rPr>
  </w:style>
  <w:style w:type="paragraph" w:customStyle="1" w:styleId="xl161">
    <w:name w:val="xl161"/>
    <w:basedOn w:val="a"/>
    <w:link w:val="xl1611"/>
    <w:pPr>
      <w:pBdr>
        <w:top w:val="single" w:sz="8" w:space="0" w:color="000000"/>
        <w:lef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611">
    <w:name w:val="xl1611"/>
    <w:basedOn w:val="1"/>
    <w:link w:val="xl161"/>
    <w:rPr>
      <w:rFonts w:ascii="Times New Roman" w:hAnsi="Times New Roman"/>
      <w:b/>
      <w:sz w:val="16"/>
    </w:rPr>
  </w:style>
  <w:style w:type="paragraph" w:customStyle="1" w:styleId="xl104">
    <w:name w:val="xl104"/>
    <w:basedOn w:val="a"/>
    <w:link w:val="xl104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041">
    <w:name w:val="xl1041"/>
    <w:basedOn w:val="1"/>
    <w:link w:val="xl104"/>
    <w:rPr>
      <w:rFonts w:ascii="Times New Roman" w:hAnsi="Times New Roman"/>
      <w:b/>
      <w:color w:val="000000"/>
      <w:sz w:val="16"/>
    </w:rPr>
  </w:style>
  <w:style w:type="paragraph" w:styleId="afffffe">
    <w:name w:val="Body Text"/>
    <w:basedOn w:val="a"/>
    <w:link w:val="affffff"/>
    <w:pPr>
      <w:spacing w:after="120" w:line="240" w:lineRule="auto"/>
    </w:pPr>
    <w:rPr>
      <w:rFonts w:ascii="Times New Roman" w:hAnsi="Times New Roman"/>
      <w:sz w:val="24"/>
    </w:rPr>
  </w:style>
  <w:style w:type="character" w:customStyle="1" w:styleId="affffff">
    <w:name w:val="Основной текст Знак"/>
    <w:basedOn w:val="1"/>
    <w:link w:val="afffffe"/>
    <w:rPr>
      <w:rFonts w:ascii="Times New Roman" w:hAnsi="Times New Roman"/>
      <w:sz w:val="24"/>
    </w:rPr>
  </w:style>
  <w:style w:type="character" w:customStyle="1" w:styleId="20">
    <w:name w:val="Заголовок 2 Знак"/>
    <w:basedOn w:val="1"/>
    <w:link w:val="2"/>
    <w:rPr>
      <w:rFonts w:ascii="Cambria" w:hAnsi="Cambria"/>
      <w:b/>
      <w:i/>
      <w:sz w:val="28"/>
    </w:rPr>
  </w:style>
  <w:style w:type="paragraph" w:customStyle="1" w:styleId="xl87">
    <w:name w:val="xl87"/>
    <w:basedOn w:val="a"/>
    <w:link w:val="xl87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871">
    <w:name w:val="xl871"/>
    <w:basedOn w:val="1"/>
    <w:link w:val="xl87"/>
    <w:rPr>
      <w:rFonts w:ascii="Times New Roman" w:hAnsi="Times New Roman"/>
      <w:i/>
      <w:sz w:val="14"/>
    </w:rPr>
  </w:style>
  <w:style w:type="paragraph" w:customStyle="1" w:styleId="xl91">
    <w:name w:val="xl91"/>
    <w:basedOn w:val="a"/>
    <w:link w:val="xl91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911">
    <w:name w:val="xl911"/>
    <w:basedOn w:val="1"/>
    <w:link w:val="xl91"/>
    <w:rPr>
      <w:rFonts w:ascii="Times New Roman" w:hAnsi="Times New Roman"/>
      <w:sz w:val="14"/>
    </w:rPr>
  </w:style>
  <w:style w:type="paragraph" w:customStyle="1" w:styleId="xl119">
    <w:name w:val="xl119"/>
    <w:basedOn w:val="a"/>
    <w:link w:val="xl11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FFFF"/>
      <w:sz w:val="14"/>
    </w:rPr>
  </w:style>
  <w:style w:type="character" w:customStyle="1" w:styleId="xl1191">
    <w:name w:val="xl1191"/>
    <w:basedOn w:val="1"/>
    <w:link w:val="xl119"/>
    <w:rPr>
      <w:rFonts w:ascii="Times New Roman" w:hAnsi="Times New Roman"/>
      <w:color w:val="FFFFFF"/>
      <w:sz w:val="14"/>
    </w:rPr>
  </w:style>
  <w:style w:type="paragraph" w:customStyle="1" w:styleId="xl110">
    <w:name w:val="xl110"/>
    <w:basedOn w:val="a"/>
    <w:link w:val="xl110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i/>
      <w:sz w:val="16"/>
    </w:rPr>
  </w:style>
  <w:style w:type="character" w:customStyle="1" w:styleId="xl1101">
    <w:name w:val="xl1101"/>
    <w:basedOn w:val="1"/>
    <w:link w:val="xl110"/>
    <w:rPr>
      <w:rFonts w:ascii="Times New Roman" w:hAnsi="Times New Roman"/>
      <w:b/>
      <w:i/>
      <w:color w:val="000000"/>
      <w:sz w:val="16"/>
    </w:rPr>
  </w:style>
  <w:style w:type="paragraph" w:customStyle="1" w:styleId="affffff0">
    <w:name w:val="Подзаголовок для информации об изменениях"/>
    <w:basedOn w:val="afff2"/>
    <w:next w:val="a"/>
    <w:link w:val="1fffff4"/>
    <w:rPr>
      <w:b/>
    </w:rPr>
  </w:style>
  <w:style w:type="character" w:customStyle="1" w:styleId="1fffff4">
    <w:name w:val="Подзаголовок для информации об изменениях1"/>
    <w:basedOn w:val="1ff9"/>
    <w:link w:val="affffff0"/>
    <w:rPr>
      <w:rFonts w:ascii="Times New Roman" w:hAnsi="Times New Roman"/>
      <w:b/>
      <w:color w:val="353842"/>
      <w:sz w:val="18"/>
    </w:rPr>
  </w:style>
  <w:style w:type="paragraph" w:customStyle="1" w:styleId="xl137">
    <w:name w:val="xl137"/>
    <w:basedOn w:val="a"/>
    <w:link w:val="xl137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371">
    <w:name w:val="xl1371"/>
    <w:basedOn w:val="1"/>
    <w:link w:val="xl137"/>
    <w:rPr>
      <w:rFonts w:ascii="Times New Roman" w:hAnsi="Times New Roman"/>
      <w:b/>
      <w:color w:val="000000"/>
      <w:sz w:val="16"/>
    </w:rPr>
  </w:style>
  <w:style w:type="paragraph" w:customStyle="1" w:styleId="c7">
    <w:name w:val="c7"/>
    <w:link w:val="c71"/>
  </w:style>
  <w:style w:type="character" w:customStyle="1" w:styleId="c71">
    <w:name w:val="c71"/>
    <w:link w:val="c7"/>
  </w:style>
  <w:style w:type="paragraph" w:customStyle="1" w:styleId="xl135">
    <w:name w:val="xl135"/>
    <w:basedOn w:val="a"/>
    <w:link w:val="xl135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351">
    <w:name w:val="xl1351"/>
    <w:basedOn w:val="1"/>
    <w:link w:val="xl135"/>
    <w:rPr>
      <w:rFonts w:ascii="Times New Roman" w:hAnsi="Times New Roman"/>
      <w:b/>
      <w:sz w:val="16"/>
    </w:rPr>
  </w:style>
  <w:style w:type="paragraph" w:customStyle="1" w:styleId="1ffffa">
    <w:name w:val="Заголовок1"/>
    <w:basedOn w:val="af5"/>
    <w:next w:val="a"/>
    <w:link w:val="11b"/>
    <w:rPr>
      <w:b/>
      <w:color w:val="0058A9"/>
    </w:rPr>
  </w:style>
  <w:style w:type="character" w:customStyle="1" w:styleId="11b">
    <w:name w:val="Заголовок11"/>
    <w:basedOn w:val="1f0"/>
    <w:link w:val="1ffffa"/>
    <w:rPr>
      <w:rFonts w:ascii="Verdana" w:hAnsi="Verdana"/>
      <w:b/>
      <w:color w:val="0058A9"/>
    </w:rPr>
  </w:style>
  <w:style w:type="table" w:customStyle="1" w:styleId="TableNormal13">
    <w:name w:val="Table Normal13"/>
    <w:pPr>
      <w:widowControl w:val="0"/>
      <w:spacing w:after="0" w:line="240" w:lineRule="auto"/>
    </w:pPr>
    <w:rPr>
      <w:rFonts w:ascii="Calibri" w:hAnsi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">
    <w:name w:val="Table Normal"/>
    <w:pPr>
      <w:spacing w:after="0" w:line="240" w:lineRule="auto"/>
    </w:pPr>
    <w:rPr>
      <w:rFonts w:ascii="Times New Roman" w:hAnsi="Times New Roman"/>
      <w:sz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e">
    <w:name w:val="Сетка таблицы2"/>
    <w:basedOn w:val="a1"/>
    <w:pPr>
      <w:spacing w:after="0" w:line="240" w:lineRule="auto"/>
    </w:pPr>
    <w:rPr>
      <w:rFonts w:ascii="Times New Roman" w:hAnsi="Times New Roman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20">
    <w:name w:val="Таблица простая 32"/>
    <w:basedOn w:val="a1"/>
    <w:pPr>
      <w:spacing w:after="0" w:line="240" w:lineRule="auto"/>
    </w:pPr>
    <w:rPr>
      <w:rFonts w:ascii="Calibri" w:hAnsi="Calibri"/>
      <w:sz w:val="20"/>
    </w:rPr>
    <w:tblPr/>
  </w:style>
  <w:style w:type="table" w:customStyle="1" w:styleId="34">
    <w:name w:val="Сетка таблицы3"/>
    <w:basedOn w:val="a1"/>
    <w:pPr>
      <w:spacing w:after="0" w:line="240" w:lineRule="auto"/>
    </w:pPr>
    <w:rPr>
      <w:rFonts w:ascii="Calibri" w:hAnsi="Calibri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5">
    <w:name w:val="Table Normal5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12">
    <w:name w:val="Сетка таблицы21"/>
    <w:basedOn w:val="a1"/>
    <w:pPr>
      <w:spacing w:after="0" w:line="240" w:lineRule="auto"/>
    </w:pPr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4">
    <w:name w:val="Сетка таблицы4"/>
    <w:basedOn w:val="a1"/>
    <w:pPr>
      <w:spacing w:after="0" w:line="240" w:lineRule="auto"/>
    </w:pPr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9">
    <w:name w:val="Table Normal9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fffff5">
    <w:name w:val="Сетка таблицы1"/>
    <w:basedOn w:val="a1"/>
    <w:pPr>
      <w:spacing w:after="0" w:line="240" w:lineRule="auto"/>
    </w:pPr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ffffff1">
    <w:name w:val="Table Grid"/>
    <w:basedOn w:val="a1"/>
    <w:pPr>
      <w:spacing w:after="0" w:line="240" w:lineRule="auto"/>
    </w:pPr>
    <w:rPr>
      <w:rFonts w:ascii="Calibri" w:hAnsi="Calibri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">
    <w:name w:val="Table Normal11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3">
    <w:name w:val="Сетка таблицы111"/>
    <w:basedOn w:val="a1"/>
    <w:pPr>
      <w:spacing w:after="0" w:line="240" w:lineRule="auto"/>
    </w:pPr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8">
    <w:name w:val="Table Normal8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">
    <w:name w:val="TableGrid"/>
    <w:pPr>
      <w:spacing w:after="0" w:line="240" w:lineRule="auto"/>
    </w:pPr>
    <w:rPr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d">
    <w:name w:val="Сетка таблицы11"/>
    <w:basedOn w:val="a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3">
    <w:name w:val="Table Normal3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11">
    <w:name w:val="Таблица простая 31"/>
    <w:basedOn w:val="a1"/>
    <w:pPr>
      <w:spacing w:after="0" w:line="240" w:lineRule="auto"/>
    </w:pPr>
    <w:rPr>
      <w:rFonts w:ascii="Verdana" w:hAnsi="Verdana"/>
      <w:sz w:val="20"/>
    </w:rPr>
    <w:tblPr/>
  </w:style>
  <w:style w:type="character" w:customStyle="1" w:styleId="futurismarkdown-word">
    <w:name w:val="futurismarkdown-word"/>
    <w:basedOn w:val="a0"/>
    <w:rsid w:val="0091744A"/>
  </w:style>
  <w:style w:type="character" w:styleId="affffff2">
    <w:name w:val="Placeholder Text"/>
    <w:basedOn w:val="a0"/>
    <w:uiPriority w:val="99"/>
    <w:semiHidden/>
    <w:rsid w:val="00BD2C1B"/>
    <w:rPr>
      <w:color w:val="808080"/>
    </w:rPr>
  </w:style>
  <w:style w:type="paragraph" w:styleId="affffff3">
    <w:name w:val="caption"/>
    <w:basedOn w:val="a"/>
    <w:next w:val="a"/>
    <w:qFormat/>
    <w:rsid w:val="004A0A00"/>
    <w:pPr>
      <w:spacing w:after="0" w:line="360" w:lineRule="auto"/>
      <w:ind w:firstLine="567"/>
      <w:jc w:val="center"/>
    </w:pPr>
    <w:rPr>
      <w:rFonts w:ascii="Times New Roman" w:hAnsi="Times New Roman"/>
      <w:bCs/>
      <w:color w:val="auto"/>
      <w:sz w:val="24"/>
    </w:rPr>
  </w:style>
  <w:style w:type="paragraph" w:styleId="affffff4">
    <w:name w:val="footnote text"/>
    <w:basedOn w:val="a"/>
    <w:link w:val="affffff5"/>
    <w:rsid w:val="005522CA"/>
    <w:pPr>
      <w:widowControl w:val="0"/>
      <w:spacing w:after="0" w:line="240" w:lineRule="auto"/>
    </w:pPr>
    <w:rPr>
      <w:sz w:val="20"/>
    </w:rPr>
  </w:style>
  <w:style w:type="character" w:customStyle="1" w:styleId="affffff5">
    <w:name w:val="Текст сноски Знак"/>
    <w:basedOn w:val="a0"/>
    <w:link w:val="affffff4"/>
    <w:rsid w:val="005522CA"/>
    <w:rPr>
      <w:rFonts w:ascii="Calibri" w:hAnsi="Calibri"/>
      <w:sz w:val="20"/>
    </w:rPr>
  </w:style>
  <w:style w:type="table" w:customStyle="1" w:styleId="GridTable1Light">
    <w:name w:val="Grid Table 1 Light"/>
    <w:basedOn w:val="a1"/>
    <w:rsid w:val="005522CA"/>
    <w:pPr>
      <w:widowControl w:val="0"/>
      <w:spacing w:after="0" w:line="240" w:lineRule="auto"/>
    </w:pPr>
    <w:rPr>
      <w:rFonts w:ascii="Arial Unicode MS" w:hAnsi="Arial Unicode MS"/>
      <w:sz w:val="24"/>
    </w:rPr>
    <w:tblPr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</w:style>
  <w:style w:type="paragraph" w:customStyle="1" w:styleId="docdata">
    <w:name w:val="docdata"/>
    <w:aliases w:val="docy,v5,2101,bqiaagaaeyqcaaagiaiaaaolbwaabzkhaaaaaaaaaaaaaaaaaaaaaaaaaaaaaaaaaaaaaaaaaaaaaaaaaaaaaaaaaaaaaaaaaaaaaaaaaaaaaaaaaaaaaaaaaaaaaaaaaaaaaaaaaaaaaaaaaaaaaaaaaaaaaaaaaaaaaaaaaaaaaaaaaaaaaaaaaaaaaaaaaaaaaaaaaaaaaaaaaaaaaaaaaaaaaaaaaaaaaaaa"/>
    <w:basedOn w:val="a"/>
    <w:rsid w:val="0022285C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04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2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24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F79048-81DB-4E26-A06D-C224822CA3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62</Pages>
  <Words>12726</Words>
  <Characters>72540</Characters>
  <Application>Microsoft Office Word</Application>
  <DocSecurity>0</DocSecurity>
  <Lines>604</Lines>
  <Paragraphs>170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4</cp:revision>
  <dcterms:created xsi:type="dcterms:W3CDTF">2026-03-26T16:23:00Z</dcterms:created>
  <dcterms:modified xsi:type="dcterms:W3CDTF">2026-04-14T09:16:00Z</dcterms:modified>
</cp:coreProperties>
</file>