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2A555" w14:textId="77777777" w:rsidR="00D739ED" w:rsidRPr="00A66E9E" w:rsidRDefault="00D739ED" w:rsidP="00D739ED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>ЧАСТНОЕ ОБРАЗОВАТЕЛЬНОЕ УЧРЕЖДЕНИЕ</w:t>
      </w:r>
    </w:p>
    <w:p w14:paraId="0D4D9582" w14:textId="77777777" w:rsidR="00D739ED" w:rsidRPr="00A66E9E" w:rsidRDefault="00D739ED" w:rsidP="00D739ED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 xml:space="preserve"> ПРОФЕССИОНАЛЬНОГО ОБРАЗОВАНИЯ</w:t>
      </w:r>
    </w:p>
    <w:p w14:paraId="746D57CB" w14:textId="77777777" w:rsidR="00D739ED" w:rsidRPr="00A66E9E" w:rsidRDefault="00D739ED" w:rsidP="00D739ED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>«СТАВРОПОЛЬСКИЙ МНОГОПРОФИЛЬНЫЙ КОЛЛЕДЖ»</w:t>
      </w:r>
    </w:p>
    <w:p w14:paraId="21CDF019" w14:textId="77777777"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14:paraId="7480B18A" w14:textId="77777777"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14:paraId="0827FFC2" w14:textId="77777777"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14:paraId="018B7C70" w14:textId="77777777"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14:paraId="5F3188B0" w14:textId="77777777"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14:paraId="0A55A407" w14:textId="77777777" w:rsidR="000F1C6D" w:rsidRPr="008053A5" w:rsidRDefault="000F1C6D" w:rsidP="00D86B37">
      <w:pPr>
        <w:ind w:firstLine="700"/>
        <w:jc w:val="center"/>
        <w:rPr>
          <w:b/>
          <w:bCs/>
          <w:spacing w:val="40"/>
          <w:szCs w:val="28"/>
        </w:rPr>
      </w:pPr>
    </w:p>
    <w:p w14:paraId="1282688D" w14:textId="77777777" w:rsidR="000F1C6D" w:rsidRPr="008053A5" w:rsidRDefault="000F1C6D" w:rsidP="003D4264">
      <w:pPr>
        <w:spacing w:line="360" w:lineRule="auto"/>
        <w:jc w:val="center"/>
        <w:rPr>
          <w:b/>
          <w:bCs/>
          <w:spacing w:val="40"/>
          <w:szCs w:val="28"/>
        </w:rPr>
      </w:pPr>
      <w:r w:rsidRPr="008053A5">
        <w:rPr>
          <w:b/>
          <w:bCs/>
          <w:spacing w:val="40"/>
          <w:szCs w:val="28"/>
        </w:rPr>
        <w:t>МЕТОДИЧЕСКИЕ УКАЗАНИЯ</w:t>
      </w:r>
    </w:p>
    <w:p w14:paraId="2FF1B20E" w14:textId="0D12549E" w:rsidR="005C6432" w:rsidRPr="00A66E9E" w:rsidRDefault="005C6432" w:rsidP="003D4264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color w:val="000000"/>
          <w:szCs w:val="28"/>
        </w:rPr>
      </w:pPr>
      <w:r w:rsidRPr="00A66E9E">
        <w:rPr>
          <w:color w:val="000000"/>
          <w:szCs w:val="28"/>
        </w:rPr>
        <w:t xml:space="preserve">к </w:t>
      </w:r>
      <w:r w:rsidR="009427A1">
        <w:rPr>
          <w:iCs/>
          <w:color w:val="000000"/>
          <w:szCs w:val="28"/>
        </w:rPr>
        <w:t>практической подготовке</w:t>
      </w:r>
      <w:r w:rsidRPr="00A66E9E">
        <w:rPr>
          <w:color w:val="000000"/>
          <w:szCs w:val="28"/>
        </w:rPr>
        <w:t xml:space="preserve"> по </w:t>
      </w:r>
      <w:r w:rsidR="008E4B12" w:rsidRPr="00A66E9E">
        <w:rPr>
          <w:color w:val="000000"/>
          <w:szCs w:val="28"/>
        </w:rPr>
        <w:t xml:space="preserve">междисциплинарному курсу </w:t>
      </w:r>
    </w:p>
    <w:p w14:paraId="66488BD7" w14:textId="77777777" w:rsidR="00853C9F" w:rsidRPr="00A66E9E" w:rsidRDefault="005C6432" w:rsidP="003D4264">
      <w:pPr>
        <w:spacing w:line="360" w:lineRule="auto"/>
        <w:jc w:val="center"/>
        <w:rPr>
          <w:spacing w:val="40"/>
          <w:szCs w:val="28"/>
        </w:rPr>
      </w:pPr>
      <w:r w:rsidRPr="00A66E9E">
        <w:rPr>
          <w:spacing w:val="40"/>
          <w:szCs w:val="28"/>
        </w:rPr>
        <w:t xml:space="preserve"> </w:t>
      </w:r>
      <w:r w:rsidR="00853C9F" w:rsidRPr="00A66E9E">
        <w:rPr>
          <w:spacing w:val="40"/>
          <w:szCs w:val="28"/>
        </w:rPr>
        <w:t>«</w:t>
      </w:r>
      <w:r w:rsidR="00094CEA" w:rsidRPr="00A66E9E">
        <w:rPr>
          <w:color w:val="000000"/>
          <w:szCs w:val="28"/>
        </w:rPr>
        <w:t>Базы данных</w:t>
      </w:r>
      <w:r w:rsidR="00853C9F" w:rsidRPr="00A66E9E">
        <w:rPr>
          <w:spacing w:val="40"/>
          <w:szCs w:val="28"/>
        </w:rPr>
        <w:t>»</w:t>
      </w:r>
    </w:p>
    <w:p w14:paraId="08299F42" w14:textId="77777777" w:rsidR="005C6432" w:rsidRPr="005C6432" w:rsidRDefault="005C6432" w:rsidP="003D4264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color w:val="000000"/>
          <w:szCs w:val="28"/>
        </w:rPr>
      </w:pPr>
      <w:r w:rsidRPr="005C6432">
        <w:rPr>
          <w:color w:val="000000"/>
          <w:szCs w:val="28"/>
        </w:rPr>
        <w:t>для обучающихся по специальности</w:t>
      </w:r>
    </w:p>
    <w:p w14:paraId="13910600" w14:textId="73175990" w:rsidR="000F1C6D" w:rsidRPr="00D86B37" w:rsidRDefault="00823D53" w:rsidP="00D86B37">
      <w:pPr>
        <w:spacing w:line="360" w:lineRule="auto"/>
        <w:ind w:firstLine="700"/>
        <w:jc w:val="center"/>
        <w:rPr>
          <w:b/>
          <w:bCs/>
          <w:szCs w:val="28"/>
        </w:rPr>
      </w:pPr>
      <w:r w:rsidRPr="00823D53">
        <w:rPr>
          <w:szCs w:val="28"/>
        </w:rPr>
        <w:t>09.02.12 Техническая эксплуатация и сопровождение информационных систем</w:t>
      </w:r>
    </w:p>
    <w:p w14:paraId="3D9FF70E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3CD5B1BF" w14:textId="77777777" w:rsidR="000F1C6D" w:rsidRPr="00D86B37" w:rsidRDefault="00C97BB1" w:rsidP="00C97BB1">
      <w:pPr>
        <w:tabs>
          <w:tab w:val="left" w:pos="6045"/>
        </w:tabs>
        <w:spacing w:line="360" w:lineRule="auto"/>
        <w:ind w:firstLine="700"/>
        <w:rPr>
          <w:b/>
          <w:bCs/>
          <w:szCs w:val="28"/>
        </w:rPr>
      </w:pPr>
      <w:r>
        <w:rPr>
          <w:b/>
          <w:bCs/>
          <w:szCs w:val="28"/>
        </w:rPr>
        <w:tab/>
      </w:r>
    </w:p>
    <w:p w14:paraId="6D10C82C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37DC2D61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14C5C393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01EC9002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6B5D59A4" w14:textId="77777777" w:rsidR="000F1C6D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7744DC44" w14:textId="77777777" w:rsidR="002A3903" w:rsidRDefault="002A3903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27C31F01" w14:textId="77777777" w:rsidR="002A3903" w:rsidRPr="00D86B37" w:rsidRDefault="002A3903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03893E69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432BFBD7" w14:textId="77777777" w:rsidR="00D739ED" w:rsidRDefault="00D739ED" w:rsidP="00094CEA">
      <w:pPr>
        <w:spacing w:line="360" w:lineRule="auto"/>
        <w:rPr>
          <w:b/>
          <w:bCs/>
          <w:szCs w:val="28"/>
        </w:rPr>
      </w:pPr>
    </w:p>
    <w:p w14:paraId="09693BB4" w14:textId="527A8A0D" w:rsidR="000F1C6D" w:rsidRPr="00063A34" w:rsidRDefault="000F1C6D" w:rsidP="00D739ED">
      <w:pPr>
        <w:pStyle w:val="a3"/>
        <w:ind w:left="0" w:firstLine="700"/>
        <w:jc w:val="center"/>
        <w:rPr>
          <w:szCs w:val="28"/>
        </w:rPr>
      </w:pPr>
      <w:r w:rsidRPr="00D86B37">
        <w:rPr>
          <w:szCs w:val="28"/>
        </w:rPr>
        <w:t>Ставрополь</w:t>
      </w:r>
      <w:r w:rsidR="00A66E9E">
        <w:rPr>
          <w:szCs w:val="28"/>
        </w:rPr>
        <w:t>,</w:t>
      </w:r>
      <w:r w:rsidR="00D739ED">
        <w:rPr>
          <w:szCs w:val="28"/>
        </w:rPr>
        <w:t xml:space="preserve"> </w:t>
      </w:r>
      <w:r w:rsidR="00D02C1C"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B4F34C" wp14:editId="2FE686B3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0" t="0" r="0" b="0"/>
                <wp:wrapNone/>
                <wp:docPr id="15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C83F5" w14:textId="77777777" w:rsidR="00B107FE" w:rsidRDefault="00B107FE" w:rsidP="000F1C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B4F34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468pt;margin-top:17.95pt;width:36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30AC83F5" w14:textId="77777777" w:rsidR="00B107FE" w:rsidRDefault="00B107FE" w:rsidP="000F1C6D"/>
                  </w:txbxContent>
                </v:textbox>
              </v:shape>
            </w:pict>
          </mc:Fallback>
        </mc:AlternateContent>
      </w:r>
      <w:r w:rsidR="00683591">
        <w:rPr>
          <w:szCs w:val="28"/>
        </w:rPr>
        <w:t>20</w:t>
      </w:r>
      <w:r w:rsidR="003B594E">
        <w:rPr>
          <w:szCs w:val="28"/>
        </w:rPr>
        <w:t>2</w:t>
      </w:r>
      <w:r w:rsidR="008053A5">
        <w:rPr>
          <w:szCs w:val="28"/>
        </w:rPr>
        <w:t xml:space="preserve">6 </w:t>
      </w:r>
      <w:r w:rsidR="00A66E9E">
        <w:rPr>
          <w:szCs w:val="28"/>
        </w:rPr>
        <w:t>г.</w:t>
      </w:r>
    </w:p>
    <w:p w14:paraId="25241EA4" w14:textId="6DB9811D" w:rsidR="00BB3924" w:rsidRDefault="00BB3924" w:rsidP="00BB3924">
      <w:pPr>
        <w:spacing w:line="360" w:lineRule="auto"/>
        <w:ind w:firstLine="696"/>
        <w:jc w:val="both"/>
        <w:rPr>
          <w:szCs w:val="28"/>
        </w:rPr>
      </w:pPr>
      <w:r>
        <w:rPr>
          <w:szCs w:val="28"/>
        </w:rPr>
        <w:lastRenderedPageBreak/>
        <w:t xml:space="preserve">Методические указания разработаны в соответствии с программой </w:t>
      </w:r>
      <w:r w:rsidR="00B638E2">
        <w:rPr>
          <w:szCs w:val="28"/>
        </w:rPr>
        <w:t xml:space="preserve">междисциплинарного курса </w:t>
      </w:r>
      <w:r>
        <w:rPr>
          <w:szCs w:val="28"/>
        </w:rPr>
        <w:t>«</w:t>
      </w:r>
      <w:r w:rsidR="00094CEA">
        <w:rPr>
          <w:spacing w:val="-2"/>
          <w:szCs w:val="28"/>
        </w:rPr>
        <w:t>Базы данных</w:t>
      </w:r>
      <w:r>
        <w:rPr>
          <w:szCs w:val="28"/>
        </w:rPr>
        <w:t xml:space="preserve">» для </w:t>
      </w:r>
      <w:r w:rsidR="005C6432">
        <w:rPr>
          <w:szCs w:val="28"/>
        </w:rPr>
        <w:t>обучающихся</w:t>
      </w:r>
      <w:r>
        <w:rPr>
          <w:szCs w:val="28"/>
        </w:rPr>
        <w:t xml:space="preserve"> специальности </w:t>
      </w:r>
      <w:r w:rsidR="00823D53" w:rsidRPr="00823D53">
        <w:rPr>
          <w:spacing w:val="-2"/>
          <w:szCs w:val="28"/>
        </w:rPr>
        <w:t>09.02.12 Техническая эксплуатация и сопровождение информационных систем</w:t>
      </w:r>
      <w:r>
        <w:rPr>
          <w:szCs w:val="28"/>
        </w:rPr>
        <w:t>.</w:t>
      </w:r>
    </w:p>
    <w:p w14:paraId="6C938A92" w14:textId="009B287B" w:rsidR="00A66E9E" w:rsidRPr="0007189E" w:rsidRDefault="00A66E9E" w:rsidP="008053A5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firstLine="709"/>
        <w:jc w:val="both"/>
        <w:rPr>
          <w:color w:val="000000"/>
          <w:szCs w:val="28"/>
        </w:rPr>
      </w:pPr>
      <w:r w:rsidRPr="0007189E">
        <w:rPr>
          <w:szCs w:val="28"/>
        </w:rPr>
        <w:t xml:space="preserve">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</w:t>
      </w:r>
      <w:r w:rsidR="00823D53" w:rsidRPr="00823D53">
        <w:rPr>
          <w:szCs w:val="28"/>
        </w:rPr>
        <w:t>09.02.12 Техническая эксплуатация и сопровождение информационных систем</w:t>
      </w:r>
      <w:r w:rsidRPr="0007189E">
        <w:rPr>
          <w:szCs w:val="28"/>
        </w:rPr>
        <w:t>, и программой дисциплины «</w:t>
      </w:r>
      <w:r>
        <w:rPr>
          <w:szCs w:val="28"/>
        </w:rPr>
        <w:t>Базы данных</w:t>
      </w:r>
      <w:r w:rsidRPr="0007189E">
        <w:rPr>
          <w:szCs w:val="28"/>
        </w:rPr>
        <w:t>»</w:t>
      </w:r>
      <w:r w:rsidR="008053A5">
        <w:rPr>
          <w:szCs w:val="28"/>
        </w:rPr>
        <w:t>.</w:t>
      </w:r>
    </w:p>
    <w:p w14:paraId="7337F0CE" w14:textId="77777777" w:rsidR="00A66E9E" w:rsidRDefault="00A66E9E" w:rsidP="008053A5">
      <w:pPr>
        <w:widowControl w:val="0"/>
        <w:spacing w:line="360" w:lineRule="auto"/>
        <w:ind w:firstLine="709"/>
        <w:jc w:val="both"/>
        <w:rPr>
          <w:bCs/>
          <w:color w:val="000000"/>
          <w:szCs w:val="28"/>
        </w:rPr>
      </w:pPr>
    </w:p>
    <w:p w14:paraId="441E1316" w14:textId="747AC2D4" w:rsidR="00A66E9E" w:rsidRDefault="00A66E9E" w:rsidP="008053A5">
      <w:pPr>
        <w:widowControl w:val="0"/>
        <w:spacing w:line="360" w:lineRule="auto"/>
        <w:ind w:firstLine="709"/>
        <w:jc w:val="both"/>
        <w:rPr>
          <w:bCs/>
          <w:color w:val="000000"/>
          <w:szCs w:val="28"/>
        </w:rPr>
      </w:pPr>
      <w:r w:rsidRPr="005B078C">
        <w:rPr>
          <w:bCs/>
          <w:color w:val="000000"/>
          <w:szCs w:val="28"/>
        </w:rPr>
        <w:t xml:space="preserve">Составитель: </w:t>
      </w:r>
      <w:r w:rsidR="0042050D">
        <w:rPr>
          <w:bCs/>
          <w:color w:val="000000"/>
          <w:szCs w:val="28"/>
        </w:rPr>
        <w:t>Брехова В.С.</w:t>
      </w:r>
    </w:p>
    <w:p w14:paraId="52F1F8EF" w14:textId="79741C20" w:rsidR="00AA2606" w:rsidRPr="00AA2606" w:rsidRDefault="00AA2606" w:rsidP="008053A5">
      <w:pPr>
        <w:widowControl w:val="0"/>
        <w:spacing w:line="360" w:lineRule="auto"/>
        <w:ind w:firstLine="709"/>
        <w:jc w:val="both"/>
        <w:rPr>
          <w:bCs/>
          <w:color w:val="000000"/>
          <w:szCs w:val="28"/>
        </w:rPr>
      </w:pPr>
      <w:r w:rsidRPr="00AA2606">
        <w:rPr>
          <w:bCs/>
          <w:color w:val="000000"/>
          <w:szCs w:val="28"/>
        </w:rPr>
        <w:t xml:space="preserve">Рассмотрено </w:t>
      </w:r>
      <w:r w:rsidR="00F44380">
        <w:rPr>
          <w:bCs/>
          <w:color w:val="000000"/>
          <w:szCs w:val="28"/>
        </w:rPr>
        <w:t xml:space="preserve">и рекомендовано </w:t>
      </w:r>
      <w:r w:rsidRPr="00AA2606">
        <w:rPr>
          <w:bCs/>
          <w:color w:val="000000"/>
          <w:szCs w:val="28"/>
        </w:rPr>
        <w:t xml:space="preserve">на заседании кафедры Информационных систем и программирования, </w:t>
      </w:r>
      <w:r w:rsidR="006F36A7" w:rsidRPr="006F36A7">
        <w:rPr>
          <w:bCs/>
          <w:color w:val="000000"/>
          <w:szCs w:val="28"/>
        </w:rPr>
        <w:t>Протокол №12 от 14.05.2026</w:t>
      </w:r>
    </w:p>
    <w:p w14:paraId="1ECFCCB4" w14:textId="24ECE112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2E83348D" w14:textId="7A83C3DC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2BFDC96E" w14:textId="42255A33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2E023D2E" w14:textId="26F1E1B5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286CA7FC" w14:textId="6B75301B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09C3798B" w14:textId="2B1A752E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310E3B94" w14:textId="0A107CC1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358E9F60" w14:textId="3B85069C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795B5540" w14:textId="3FE27C80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6ECF04E7" w14:textId="16FBF9EC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5BAF8AB4" w14:textId="78690F87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71859CB6" w14:textId="2DD9D6E6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1915F4DF" w14:textId="7A5FD524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4980C6E1" w14:textId="6C5A88DE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68419266" w14:textId="369A46AC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5795F260" w14:textId="2E802810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058DC9D4" w14:textId="56DEB1C7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7551CF1F" w14:textId="1CC07BEE" w:rsidR="00DC636C" w:rsidRPr="00094CEA" w:rsidRDefault="00CD289E" w:rsidP="008E4B12">
      <w:pPr>
        <w:spacing w:line="360" w:lineRule="auto"/>
        <w:ind w:firstLine="700"/>
        <w:jc w:val="center"/>
        <w:rPr>
          <w:b/>
          <w:szCs w:val="28"/>
        </w:rPr>
      </w:pPr>
      <w:r w:rsidRPr="00D86B37">
        <w:rPr>
          <w:b/>
          <w:szCs w:val="28"/>
        </w:rPr>
        <w:lastRenderedPageBreak/>
        <w:t>СОДЕРЖАНИЕ</w:t>
      </w:r>
    </w:p>
    <w:p w14:paraId="5E83C2A9" w14:textId="795A87A1" w:rsidR="00AA6EF1" w:rsidRPr="00F6221A" w:rsidRDefault="00A14F5B">
      <w:pPr>
        <w:pStyle w:val="15"/>
        <w:rPr>
          <w:rFonts w:ascii="Calibri" w:hAnsi="Calibri"/>
          <w:noProof/>
          <w:sz w:val="22"/>
          <w:szCs w:val="22"/>
        </w:rPr>
      </w:pPr>
      <w:r w:rsidRPr="00AA6EF1">
        <w:fldChar w:fldCharType="begin"/>
      </w:r>
      <w:r w:rsidRPr="00AA6EF1">
        <w:instrText xml:space="preserve"> TOC \o "1-3" \h \z \u </w:instrText>
      </w:r>
      <w:r w:rsidRPr="00AA6EF1">
        <w:fldChar w:fldCharType="separate"/>
      </w:r>
      <w:hyperlink w:anchor="_Toc87360771" w:history="1">
        <w:r w:rsidR="00AA6EF1" w:rsidRPr="00AA6EF1">
          <w:rPr>
            <w:rStyle w:val="af"/>
            <w:noProof/>
          </w:rPr>
          <w:t>Практическое занятие №1. Создание структуры базы данных.</w:t>
        </w:r>
        <w:r w:rsidR="00AA6EF1" w:rsidRPr="00AA6EF1">
          <w:rPr>
            <w:noProof/>
            <w:webHidden/>
          </w:rPr>
          <w:tab/>
        </w:r>
        <w:r w:rsidR="003D4264">
          <w:rPr>
            <w:noProof/>
            <w:webHidden/>
          </w:rPr>
          <w:t>4</w:t>
        </w:r>
      </w:hyperlink>
    </w:p>
    <w:p w14:paraId="7FCFA488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775" w:history="1">
        <w:r w:rsidR="00AA6EF1" w:rsidRPr="00AA6EF1">
          <w:rPr>
            <w:rStyle w:val="af"/>
            <w:noProof/>
          </w:rPr>
          <w:t>Практическое занятие №2. Ввод и редактирование данных в режиме таблицы.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_Toc87360775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9</w:t>
        </w:r>
        <w:r w:rsidR="00AA6EF1" w:rsidRPr="00AA6EF1">
          <w:rPr>
            <w:noProof/>
            <w:webHidden/>
          </w:rPr>
          <w:fldChar w:fldCharType="end"/>
        </w:r>
      </w:hyperlink>
    </w:p>
    <w:p w14:paraId="5BE7FF20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779" w:history="1">
        <w:r w:rsidR="00AA6EF1" w:rsidRPr="00AA6EF1">
          <w:rPr>
            <w:rStyle w:val="af"/>
            <w:noProof/>
          </w:rPr>
          <w:t>Практическое занятие №3. Разработка однотабличных пользовательских форм.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_Toc87360779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11</w:t>
        </w:r>
        <w:r w:rsidR="00AA6EF1" w:rsidRPr="00AA6EF1">
          <w:rPr>
            <w:noProof/>
            <w:webHidden/>
          </w:rPr>
          <w:fldChar w:fldCharType="end"/>
        </w:r>
      </w:hyperlink>
    </w:p>
    <w:p w14:paraId="6E334311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780" w:history="1">
        <w:r w:rsidR="00AA6EF1" w:rsidRPr="00AA6EF1">
          <w:rPr>
            <w:rStyle w:val="af"/>
            <w:noProof/>
          </w:rPr>
          <w:t>Практическое занятие №4. Вывод данных на печать.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_Toc87360780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13</w:t>
        </w:r>
        <w:r w:rsidR="00AA6EF1" w:rsidRPr="00AA6EF1">
          <w:rPr>
            <w:noProof/>
            <w:webHidden/>
          </w:rPr>
          <w:fldChar w:fldCharType="end"/>
        </w:r>
      </w:hyperlink>
    </w:p>
    <w:p w14:paraId="3FA0D837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781" w:history="1">
        <w:r w:rsidR="00AA6EF1" w:rsidRPr="00AA6EF1">
          <w:rPr>
            <w:rStyle w:val="af"/>
            <w:noProof/>
          </w:rPr>
          <w:t>Практическая подготовка №5. Разработка детального отчета.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_Toc87360781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15</w:t>
        </w:r>
        <w:r w:rsidR="00AA6EF1" w:rsidRPr="00AA6EF1">
          <w:rPr>
            <w:noProof/>
            <w:webHidden/>
          </w:rPr>
          <w:fldChar w:fldCharType="end"/>
        </w:r>
      </w:hyperlink>
    </w:p>
    <w:p w14:paraId="18938555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783" w:history="1">
        <w:r w:rsidR="00AA6EF1" w:rsidRPr="00AA6EF1">
          <w:rPr>
            <w:rStyle w:val="af"/>
            <w:noProof/>
          </w:rPr>
          <w:t>Практическая подготовка № 6. Поиск и отбор данных.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_Toc87360783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17</w:t>
        </w:r>
        <w:r w:rsidR="00AA6EF1" w:rsidRPr="00AA6EF1">
          <w:rPr>
            <w:noProof/>
            <w:webHidden/>
          </w:rPr>
          <w:fldChar w:fldCharType="end"/>
        </w:r>
      </w:hyperlink>
    </w:p>
    <w:p w14:paraId="6E6ECF10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784" w:history="1">
        <w:r w:rsidR="00AA6EF1" w:rsidRPr="00AA6EF1">
          <w:rPr>
            <w:rStyle w:val="af"/>
            <w:noProof/>
          </w:rPr>
          <w:t>Практическая подготовка № 7. : Формирование запросов.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_Toc87360784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18</w:t>
        </w:r>
        <w:r w:rsidR="00AA6EF1" w:rsidRPr="00AA6EF1">
          <w:rPr>
            <w:noProof/>
            <w:webHidden/>
          </w:rPr>
          <w:fldChar w:fldCharType="end"/>
        </w:r>
      </w:hyperlink>
    </w:p>
    <w:p w14:paraId="2C0A9A11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785" w:history="1">
        <w:r w:rsidR="00AA6EF1" w:rsidRPr="00AA6EF1">
          <w:rPr>
            <w:rStyle w:val="af"/>
            <w:noProof/>
          </w:rPr>
          <w:t>Практическая подготовка № 8. Создание многотабличной информационной базы данных (ИБД).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_Toc87360785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21</w:t>
        </w:r>
        <w:r w:rsidR="00AA6EF1" w:rsidRPr="00AA6EF1">
          <w:rPr>
            <w:noProof/>
            <w:webHidden/>
          </w:rPr>
          <w:fldChar w:fldCharType="end"/>
        </w:r>
      </w:hyperlink>
    </w:p>
    <w:p w14:paraId="2DC53E64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794" w:history="1">
        <w:r w:rsidR="00AA6EF1" w:rsidRPr="00AA6EF1">
          <w:rPr>
            <w:rStyle w:val="af"/>
            <w:noProof/>
          </w:rPr>
          <w:t>Практическая подготовка № 9. Установление связей между таблицами.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_Toc87360794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26</w:t>
        </w:r>
        <w:r w:rsidR="00AA6EF1" w:rsidRPr="00AA6EF1">
          <w:rPr>
            <w:noProof/>
            <w:webHidden/>
          </w:rPr>
          <w:fldChar w:fldCharType="end"/>
        </w:r>
      </w:hyperlink>
    </w:p>
    <w:p w14:paraId="02F74F5C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00" w:history="1">
        <w:r w:rsidR="00AA6EF1" w:rsidRPr="00AA6EF1">
          <w:rPr>
            <w:rStyle w:val="af"/>
            <w:noProof/>
          </w:rPr>
          <w:t>Практическая подготовка №10. Формирование запросов для многотабличной базы данных.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_Toc87360800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28</w:t>
        </w:r>
        <w:r w:rsidR="00AA6EF1" w:rsidRPr="00AA6EF1">
          <w:rPr>
            <w:noProof/>
            <w:webHidden/>
          </w:rPr>
          <w:fldChar w:fldCharType="end"/>
        </w:r>
      </w:hyperlink>
    </w:p>
    <w:p w14:paraId="64AC2568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03" w:history="1">
        <w:r w:rsidR="00AA6EF1" w:rsidRPr="00AA6EF1">
          <w:rPr>
            <w:rStyle w:val="af"/>
            <w:noProof/>
          </w:rPr>
          <w:t xml:space="preserve">Практическая подготовка </w:t>
        </w:r>
        <w:r w:rsidR="00AA6EF1" w:rsidRPr="00AA6EF1">
          <w:rPr>
            <w:rStyle w:val="af"/>
            <w:caps/>
            <w:noProof/>
          </w:rPr>
          <w:t xml:space="preserve">№11  </w:t>
        </w:r>
        <w:r w:rsidR="00AA6EF1" w:rsidRPr="00AA6EF1">
          <w:rPr>
            <w:rStyle w:val="af"/>
            <w:noProof/>
          </w:rPr>
          <w:t>Разработка простого приложения базы данных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_Toc87360803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30</w:t>
        </w:r>
        <w:r w:rsidR="00AA6EF1" w:rsidRPr="00AA6EF1">
          <w:rPr>
            <w:noProof/>
            <w:webHidden/>
          </w:rPr>
          <w:fldChar w:fldCharType="end"/>
        </w:r>
      </w:hyperlink>
    </w:p>
    <w:p w14:paraId="3B23EE56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04" w:history="1">
        <w:r w:rsidR="00AA6EF1" w:rsidRPr="00AA6EF1">
          <w:rPr>
            <w:rStyle w:val="af"/>
            <w:noProof/>
          </w:rPr>
          <w:t xml:space="preserve">Практическая подготовка №12 </w:t>
        </w:r>
        <w:r w:rsidR="00AA6EF1" w:rsidRPr="00AA6EF1">
          <w:rPr>
            <w:rStyle w:val="af"/>
            <w:caps/>
            <w:noProof/>
          </w:rPr>
          <w:t xml:space="preserve"> </w:t>
        </w:r>
        <w:r w:rsidR="00AA6EF1" w:rsidRPr="00AA6EF1">
          <w:rPr>
            <w:rStyle w:val="af"/>
            <w:noProof/>
          </w:rPr>
          <w:t xml:space="preserve">Изучение компонентов </w:t>
        </w:r>
        <w:r w:rsidR="00AA6EF1" w:rsidRPr="00AA6EF1">
          <w:rPr>
            <w:rStyle w:val="af"/>
            <w:noProof/>
            <w:lang w:val="en-US"/>
          </w:rPr>
          <w:t>ado</w:t>
        </w:r>
        <w:r w:rsidR="00AA6EF1" w:rsidRPr="00AA6EF1">
          <w:rPr>
            <w:rStyle w:val="af"/>
            <w:noProof/>
          </w:rPr>
          <w:t xml:space="preserve">. связь с </w:t>
        </w:r>
        <w:r w:rsidR="00AA6EF1" w:rsidRPr="00AA6EF1">
          <w:rPr>
            <w:rStyle w:val="af"/>
            <w:noProof/>
            <w:lang w:val="en-US"/>
          </w:rPr>
          <w:t>access</w:t>
        </w:r>
        <w:r w:rsidR="00AA6EF1" w:rsidRPr="00AA6EF1">
          <w:rPr>
            <w:rStyle w:val="af"/>
            <w:noProof/>
          </w:rPr>
          <w:t xml:space="preserve"> через </w:t>
        </w:r>
        <w:r w:rsidR="00AA6EF1" w:rsidRPr="00AA6EF1">
          <w:rPr>
            <w:rStyle w:val="af"/>
            <w:noProof/>
            <w:lang w:val="en-US"/>
          </w:rPr>
          <w:t>ado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_Toc87360804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38</w:t>
        </w:r>
        <w:r w:rsidR="00AA6EF1" w:rsidRPr="00AA6EF1">
          <w:rPr>
            <w:noProof/>
            <w:webHidden/>
          </w:rPr>
          <w:fldChar w:fldCharType="end"/>
        </w:r>
      </w:hyperlink>
    </w:p>
    <w:p w14:paraId="6C7B24C4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05" w:history="1">
        <w:r w:rsidR="00AA6EF1" w:rsidRPr="00AA6EF1">
          <w:rPr>
            <w:rStyle w:val="af"/>
            <w:noProof/>
          </w:rPr>
          <w:t xml:space="preserve">Практическая подготовка </w:t>
        </w:r>
        <w:r w:rsidR="00AA6EF1" w:rsidRPr="00AA6EF1">
          <w:rPr>
            <w:rStyle w:val="af"/>
            <w:caps/>
            <w:noProof/>
          </w:rPr>
          <w:t xml:space="preserve">№13  </w:t>
        </w:r>
        <w:r w:rsidR="00AA6EF1" w:rsidRPr="00AA6EF1">
          <w:rPr>
            <w:rStyle w:val="af"/>
            <w:noProof/>
          </w:rPr>
          <w:t xml:space="preserve">Реализация сом в </w:t>
        </w:r>
        <w:r w:rsidR="00AA6EF1" w:rsidRPr="00AA6EF1">
          <w:rPr>
            <w:rStyle w:val="af"/>
            <w:noProof/>
            <w:lang w:val="en-US"/>
          </w:rPr>
          <w:t>delphi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_Toc87360805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47</w:t>
        </w:r>
        <w:r w:rsidR="00AA6EF1" w:rsidRPr="00AA6EF1">
          <w:rPr>
            <w:noProof/>
            <w:webHidden/>
          </w:rPr>
          <w:fldChar w:fldCharType="end"/>
        </w:r>
      </w:hyperlink>
    </w:p>
    <w:p w14:paraId="4B3E7700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06" w:history="1">
        <w:r w:rsidR="00AA6EF1" w:rsidRPr="00AA6EF1">
          <w:rPr>
            <w:rStyle w:val="af"/>
            <w:noProof/>
          </w:rPr>
          <w:t xml:space="preserve">Практическая подготовка </w:t>
        </w:r>
        <w:r w:rsidR="00AA6EF1" w:rsidRPr="00AA6EF1">
          <w:rPr>
            <w:rStyle w:val="af"/>
            <w:caps/>
            <w:noProof/>
          </w:rPr>
          <w:t xml:space="preserve">№14  </w:t>
        </w:r>
        <w:r w:rsidR="00AA6EF1" w:rsidRPr="00AA6EF1">
          <w:rPr>
            <w:rStyle w:val="af"/>
            <w:noProof/>
          </w:rPr>
          <w:t>Разработка приложения, внесение и изменение данных в базе данных. Сортировка и поиск данных.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_Toc87360806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59</w:t>
        </w:r>
        <w:r w:rsidR="00AA6EF1" w:rsidRPr="00AA6EF1">
          <w:rPr>
            <w:noProof/>
            <w:webHidden/>
          </w:rPr>
          <w:fldChar w:fldCharType="end"/>
        </w:r>
      </w:hyperlink>
    </w:p>
    <w:p w14:paraId="36682852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07" w:history="1">
        <w:r w:rsidR="00AA6EF1" w:rsidRPr="00AA6EF1">
          <w:rPr>
            <w:rStyle w:val="af"/>
            <w:noProof/>
          </w:rPr>
          <w:t xml:space="preserve">Практическая подготовка </w:t>
        </w:r>
        <w:r w:rsidR="00AA6EF1" w:rsidRPr="00AA6EF1">
          <w:rPr>
            <w:rStyle w:val="af"/>
            <w:caps/>
            <w:noProof/>
          </w:rPr>
          <w:t xml:space="preserve">№15  </w:t>
        </w:r>
        <w:r w:rsidR="00AA6EF1" w:rsidRPr="00AA6EF1">
          <w:rPr>
            <w:rStyle w:val="af"/>
            <w:noProof/>
          </w:rPr>
          <w:t>Сложные запросы. Фильтрация данных.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_Toc87360807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75</w:t>
        </w:r>
        <w:r w:rsidR="00AA6EF1" w:rsidRPr="00AA6EF1">
          <w:rPr>
            <w:noProof/>
            <w:webHidden/>
          </w:rPr>
          <w:fldChar w:fldCharType="end"/>
        </w:r>
      </w:hyperlink>
    </w:p>
    <w:p w14:paraId="54DFAC27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08" w:history="1">
        <w:r w:rsidR="00AA6EF1" w:rsidRPr="00AA6EF1">
          <w:rPr>
            <w:rStyle w:val="af"/>
            <w:noProof/>
          </w:rPr>
          <w:t xml:space="preserve">Практическая подготовка </w:t>
        </w:r>
        <w:r w:rsidR="00AA6EF1" w:rsidRPr="00AA6EF1">
          <w:rPr>
            <w:rStyle w:val="af"/>
            <w:caps/>
            <w:noProof/>
          </w:rPr>
          <w:t xml:space="preserve">№16  </w:t>
        </w:r>
        <w:r w:rsidR="00AA6EF1" w:rsidRPr="00AA6EF1">
          <w:rPr>
            <w:rStyle w:val="af"/>
            <w:noProof/>
          </w:rPr>
          <w:t>Создание диаграмм и отчётов при работе с базой данных.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_Toc87360808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87</w:t>
        </w:r>
        <w:r w:rsidR="00AA6EF1" w:rsidRPr="00AA6EF1">
          <w:rPr>
            <w:noProof/>
            <w:webHidden/>
          </w:rPr>
          <w:fldChar w:fldCharType="end"/>
        </w:r>
      </w:hyperlink>
    </w:p>
    <w:p w14:paraId="23DC3042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09" w:history="1">
        <w:r w:rsidR="00AA6EF1" w:rsidRPr="00AA6EF1">
          <w:rPr>
            <w:rStyle w:val="af"/>
            <w:noProof/>
          </w:rPr>
          <w:t>Практическая подготовка №17</w:t>
        </w:r>
        <w:r w:rsidR="00AA6EF1" w:rsidRPr="00AA6EF1">
          <w:rPr>
            <w:rStyle w:val="af"/>
            <w:caps/>
            <w:noProof/>
          </w:rPr>
          <w:t xml:space="preserve"> </w:t>
        </w:r>
        <w:r w:rsidR="00AA6EF1" w:rsidRPr="00AA6EF1">
          <w:rPr>
            <w:rStyle w:val="af"/>
            <w:noProof/>
          </w:rPr>
          <w:t>Разработка простого приложения базы данных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_Toc87360809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90</w:t>
        </w:r>
        <w:r w:rsidR="00AA6EF1" w:rsidRPr="00AA6EF1">
          <w:rPr>
            <w:noProof/>
            <w:webHidden/>
          </w:rPr>
          <w:fldChar w:fldCharType="end"/>
        </w:r>
      </w:hyperlink>
    </w:p>
    <w:p w14:paraId="51341085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10" w:history="1">
        <w:r w:rsidR="00AA6EF1" w:rsidRPr="00AA6EF1">
          <w:rPr>
            <w:rStyle w:val="af"/>
            <w:noProof/>
          </w:rPr>
          <w:t>Практическая подготовка №18</w:t>
        </w:r>
        <w:r w:rsidR="00AA6EF1" w:rsidRPr="00AA6EF1">
          <w:rPr>
            <w:rStyle w:val="af"/>
            <w:caps/>
            <w:noProof/>
          </w:rPr>
          <w:t xml:space="preserve"> </w:t>
        </w:r>
        <w:r w:rsidR="00AA6EF1" w:rsidRPr="00AA6EF1">
          <w:rPr>
            <w:rStyle w:val="af"/>
            <w:noProof/>
          </w:rPr>
          <w:t xml:space="preserve">Изучение компонентов </w:t>
        </w:r>
        <w:r w:rsidR="00AA6EF1" w:rsidRPr="00AA6EF1">
          <w:rPr>
            <w:rStyle w:val="af"/>
            <w:noProof/>
            <w:lang w:val="en-US"/>
          </w:rPr>
          <w:t>ado</w:t>
        </w:r>
        <w:r w:rsidR="00AA6EF1" w:rsidRPr="00AA6EF1">
          <w:rPr>
            <w:rStyle w:val="af"/>
            <w:noProof/>
          </w:rPr>
          <w:t xml:space="preserve">. связь с </w:t>
        </w:r>
        <w:r w:rsidR="00AA6EF1" w:rsidRPr="00AA6EF1">
          <w:rPr>
            <w:rStyle w:val="af"/>
            <w:noProof/>
            <w:lang w:val="en-US"/>
          </w:rPr>
          <w:t>access</w:t>
        </w:r>
        <w:r w:rsidR="00AA6EF1" w:rsidRPr="00AA6EF1">
          <w:rPr>
            <w:rStyle w:val="af"/>
            <w:noProof/>
          </w:rPr>
          <w:t xml:space="preserve"> через </w:t>
        </w:r>
        <w:r w:rsidR="00AA6EF1" w:rsidRPr="00AA6EF1">
          <w:rPr>
            <w:rStyle w:val="af"/>
            <w:noProof/>
            <w:lang w:val="en-US"/>
          </w:rPr>
          <w:t>ado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_Toc87360810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97</w:t>
        </w:r>
        <w:r w:rsidR="00AA6EF1" w:rsidRPr="00AA6EF1">
          <w:rPr>
            <w:noProof/>
            <w:webHidden/>
          </w:rPr>
          <w:fldChar w:fldCharType="end"/>
        </w:r>
      </w:hyperlink>
    </w:p>
    <w:p w14:paraId="556A8F2A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11" w:history="1">
        <w:r w:rsidR="00AA6EF1" w:rsidRPr="00AA6EF1">
          <w:rPr>
            <w:rStyle w:val="af"/>
            <w:noProof/>
          </w:rPr>
          <w:t>Практическая подготовка №19</w:t>
        </w:r>
        <w:r w:rsidR="00AA6EF1" w:rsidRPr="00AA6EF1">
          <w:rPr>
            <w:rStyle w:val="af"/>
            <w:caps/>
            <w:noProof/>
          </w:rPr>
          <w:t xml:space="preserve"> </w:t>
        </w:r>
        <w:r w:rsidR="00AA6EF1" w:rsidRPr="00AA6EF1">
          <w:rPr>
            <w:rStyle w:val="af"/>
            <w:noProof/>
          </w:rPr>
          <w:t xml:space="preserve">Реализация сом в </w:t>
        </w:r>
        <w:r w:rsidR="00AA6EF1" w:rsidRPr="00AA6EF1">
          <w:rPr>
            <w:rStyle w:val="af"/>
            <w:noProof/>
            <w:lang w:val="en-US"/>
          </w:rPr>
          <w:t>delphi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_Toc87360811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106</w:t>
        </w:r>
        <w:r w:rsidR="00AA6EF1" w:rsidRPr="00AA6EF1">
          <w:rPr>
            <w:noProof/>
            <w:webHidden/>
          </w:rPr>
          <w:fldChar w:fldCharType="end"/>
        </w:r>
      </w:hyperlink>
    </w:p>
    <w:p w14:paraId="740317B8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12" w:history="1">
        <w:r w:rsidR="00AA6EF1" w:rsidRPr="00AA6EF1">
          <w:rPr>
            <w:rStyle w:val="af"/>
            <w:noProof/>
          </w:rPr>
          <w:t>Практическая подготовка №20</w:t>
        </w:r>
        <w:r w:rsidR="00AA6EF1" w:rsidRPr="00AA6EF1">
          <w:rPr>
            <w:rStyle w:val="af"/>
            <w:caps/>
            <w:noProof/>
          </w:rPr>
          <w:t xml:space="preserve"> </w:t>
        </w:r>
        <w:r w:rsidR="00AA6EF1" w:rsidRPr="00AA6EF1">
          <w:rPr>
            <w:rStyle w:val="af"/>
            <w:noProof/>
          </w:rPr>
          <w:t>Разработка приложения, внесение и изменение данных в базе данных, сортировка и поиск данных</w:t>
        </w:r>
        <w:r w:rsidR="00AA6EF1" w:rsidRPr="00AA6EF1">
          <w:rPr>
            <w:rStyle w:val="af"/>
            <w:caps/>
            <w:noProof/>
          </w:rPr>
          <w:t>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_Toc87360812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118</w:t>
        </w:r>
        <w:r w:rsidR="00AA6EF1" w:rsidRPr="00AA6EF1">
          <w:rPr>
            <w:noProof/>
            <w:webHidden/>
          </w:rPr>
          <w:fldChar w:fldCharType="end"/>
        </w:r>
      </w:hyperlink>
    </w:p>
    <w:p w14:paraId="35B1E967" w14:textId="77777777" w:rsidR="00AA6EF1" w:rsidRPr="00F6221A" w:rsidRDefault="00823D53">
      <w:pPr>
        <w:pStyle w:val="15"/>
        <w:rPr>
          <w:rFonts w:ascii="Calibri" w:hAnsi="Calibri"/>
          <w:noProof/>
          <w:sz w:val="22"/>
          <w:szCs w:val="22"/>
        </w:rPr>
      </w:pPr>
      <w:hyperlink w:anchor="_Toc87360813" w:history="1">
        <w:r w:rsidR="00AA6EF1" w:rsidRPr="00AA6EF1">
          <w:rPr>
            <w:rStyle w:val="af"/>
            <w:noProof/>
            <w:spacing w:val="41"/>
          </w:rPr>
          <w:t>Список рекомендуемой литературы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_Toc87360813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134</w:t>
        </w:r>
        <w:r w:rsidR="00AA6EF1" w:rsidRPr="00AA6EF1">
          <w:rPr>
            <w:noProof/>
            <w:webHidden/>
          </w:rPr>
          <w:fldChar w:fldCharType="end"/>
        </w:r>
      </w:hyperlink>
    </w:p>
    <w:p w14:paraId="0553DC21" w14:textId="77777777" w:rsidR="00A14F5B" w:rsidRDefault="00A14F5B" w:rsidP="008E4B12">
      <w:pPr>
        <w:ind w:left="567" w:hanging="425"/>
      </w:pPr>
      <w:r w:rsidRPr="00AA6EF1">
        <w:rPr>
          <w:bCs/>
          <w:sz w:val="24"/>
          <w:szCs w:val="24"/>
        </w:rPr>
        <w:fldChar w:fldCharType="end"/>
      </w:r>
    </w:p>
    <w:p w14:paraId="7D308AF1" w14:textId="77777777" w:rsidR="00DC636C" w:rsidRDefault="00DC636C"/>
    <w:p w14:paraId="4A4F3F27" w14:textId="77777777" w:rsidR="00D86B37" w:rsidRDefault="00C147B4" w:rsidP="005F33E5">
      <w:pPr>
        <w:widowControl w:val="0"/>
        <w:ind w:firstLine="697"/>
        <w:jc w:val="center"/>
        <w:outlineLvl w:val="0"/>
        <w:rPr>
          <w:b/>
          <w:szCs w:val="28"/>
        </w:rPr>
      </w:pPr>
      <w:r w:rsidRPr="00D86B37">
        <w:rPr>
          <w:snapToGrid w:val="0"/>
          <w:szCs w:val="28"/>
        </w:rPr>
        <w:br w:type="page"/>
      </w:r>
      <w:bookmarkStart w:id="0" w:name="_Toc443730159"/>
      <w:bookmarkStart w:id="1" w:name="_Toc472433591"/>
      <w:bookmarkStart w:id="2" w:name="_Toc87360771"/>
      <w:r w:rsidR="009427A1">
        <w:rPr>
          <w:b/>
          <w:szCs w:val="28"/>
        </w:rPr>
        <w:lastRenderedPageBreak/>
        <w:t xml:space="preserve">Практическое занятие </w:t>
      </w:r>
      <w:r w:rsidR="00D86B37" w:rsidRPr="00D86B37">
        <w:rPr>
          <w:b/>
          <w:szCs w:val="28"/>
        </w:rPr>
        <w:t>№1.</w:t>
      </w:r>
      <w:r w:rsidR="00683591">
        <w:rPr>
          <w:b/>
          <w:szCs w:val="28"/>
        </w:rPr>
        <w:br/>
      </w:r>
      <w:r w:rsidR="00D86B37" w:rsidRPr="00D86B37">
        <w:rPr>
          <w:b/>
          <w:szCs w:val="28"/>
        </w:rPr>
        <w:t>Создание структуры базы данных.</w:t>
      </w:r>
      <w:bookmarkEnd w:id="0"/>
      <w:bookmarkEnd w:id="1"/>
      <w:bookmarkEnd w:id="2"/>
    </w:p>
    <w:p w14:paraId="5D36A1E5" w14:textId="77777777" w:rsidR="00D86B37" w:rsidRPr="00D86B37" w:rsidRDefault="00D86B37" w:rsidP="00D86B37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 xml:space="preserve">База данных  представляет собой единый большой объект, который объединяет такие составляющие, как таблицы, отчеты, запросы, формы и т. д., и позволяет хранить их в едином дисковом файле, имеющим тип </w:t>
      </w:r>
      <w:r w:rsidRPr="00D86B37">
        <w:rPr>
          <w:sz w:val="28"/>
          <w:szCs w:val="28"/>
          <w:lang w:val="en-US"/>
        </w:rPr>
        <w:t>MDB</w:t>
      </w:r>
      <w:r w:rsidRPr="00D86B37">
        <w:rPr>
          <w:sz w:val="28"/>
          <w:szCs w:val="28"/>
        </w:rPr>
        <w:t xml:space="preserve">. </w:t>
      </w:r>
    </w:p>
    <w:p w14:paraId="13EDA92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Основным структурным компонентом базы данных является таблица. Каждая таблица содержит записи определенного вида, например о студентах, обучающихся в высшем учебном заведении.</w:t>
      </w:r>
    </w:p>
    <w:p w14:paraId="1F7F2AA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Каждая запись таблицы содержит всю необходимую информацию об отдельном элементе базы данных. Например, запись о студенте может содержать номер его личного дела, фамилию, имя, отчество, пол, дату рождения, номер учебной группы. Такие отдельные структурные элементы записи таблицы называются полями.</w:t>
      </w:r>
    </w:p>
    <w:p w14:paraId="6C93978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Первым этапом при создании таблицы является определение перечня полей, из которых она должна состоять, их типов и размеров.</w:t>
      </w:r>
    </w:p>
    <w:p w14:paraId="752876C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Каждому полю таблицы присваивается уникальное имя, которое не может содержать более 64 символов, не разрешается использовать символы: точка, восклицательный знак, квадратные скобки.</w:t>
      </w:r>
    </w:p>
    <w:p w14:paraId="2C6253D7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Тип данных указывает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>, как обрабатывать эти данные. Можно использовать следующие типы:</w:t>
      </w:r>
    </w:p>
    <w:p w14:paraId="53372FF4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Текстовый - для текстовой информации и чисел при невыполнении </w:t>
      </w:r>
      <w:proofErr w:type="spellStart"/>
      <w:r w:rsidRPr="00D86B37">
        <w:rPr>
          <w:szCs w:val="28"/>
        </w:rPr>
        <w:t>матических</w:t>
      </w:r>
      <w:proofErr w:type="spellEnd"/>
      <w:r w:rsidRPr="00D86B37">
        <w:rPr>
          <w:szCs w:val="28"/>
        </w:rPr>
        <w:t xml:space="preserve"> расчетов (до 255 символов).</w:t>
      </w:r>
    </w:p>
    <w:p w14:paraId="07377D1C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Поле </w:t>
      </w:r>
      <w:r w:rsidRPr="00D86B37">
        <w:rPr>
          <w:szCs w:val="28"/>
          <w:lang w:val="en-US"/>
        </w:rPr>
        <w:t>MEMO</w:t>
      </w:r>
      <w:r w:rsidRPr="00D86B37">
        <w:rPr>
          <w:szCs w:val="28"/>
        </w:rPr>
        <w:t xml:space="preserve"> – для хранения произвольного текста, комментариев (до 64 000 символов).</w:t>
      </w:r>
    </w:p>
    <w:p w14:paraId="76C74A00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Числовой – при выполнении над данными </w:t>
      </w:r>
      <w:proofErr w:type="spellStart"/>
      <w:r w:rsidRPr="00D86B37">
        <w:rPr>
          <w:szCs w:val="28"/>
        </w:rPr>
        <w:t>матических</w:t>
      </w:r>
      <w:proofErr w:type="spellEnd"/>
      <w:r w:rsidRPr="00D86B37">
        <w:rPr>
          <w:szCs w:val="28"/>
        </w:rPr>
        <w:t xml:space="preserve"> операций</w:t>
      </w:r>
    </w:p>
    <w:p w14:paraId="566ECFFE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Денежный – специальное числовое поле используется для операций с деньгами.</w:t>
      </w:r>
    </w:p>
    <w:p w14:paraId="742E35FC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Дата/время – предназначено для хранения информации о дате и времени. (Даты и время, относящиеся к годам с 100 по 9999, включительно)</w:t>
      </w:r>
    </w:p>
    <w:p w14:paraId="2BDA0846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Счетчик - специальное числовое поле, в котором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автоматически присваивает уникальный порядковый номер каждой записи.</w:t>
      </w:r>
    </w:p>
    <w:p w14:paraId="667C257E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Логический – может иметь только одно из двух возможных значений «Да» или «Нет».</w:t>
      </w:r>
    </w:p>
    <w:p w14:paraId="43B7383A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Поле объекта </w:t>
      </w:r>
      <w:r w:rsidRPr="00D86B37">
        <w:rPr>
          <w:szCs w:val="28"/>
          <w:lang w:val="en-US"/>
        </w:rPr>
        <w:t>OLE</w:t>
      </w:r>
      <w:r w:rsidRPr="00D86B37">
        <w:rPr>
          <w:szCs w:val="28"/>
        </w:rPr>
        <w:t xml:space="preserve"> – объект (например, электронная таблица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Excel</w:t>
      </w:r>
      <w:r w:rsidRPr="00D86B37">
        <w:rPr>
          <w:szCs w:val="28"/>
        </w:rPr>
        <w:t xml:space="preserve"> или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Draw</w:t>
      </w:r>
      <w:r w:rsidRPr="00D86B37">
        <w:rPr>
          <w:szCs w:val="28"/>
        </w:rPr>
        <w:t>), созданный другим приложением.</w:t>
      </w:r>
    </w:p>
    <w:p w14:paraId="66F4E0A9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5B5B9A32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Задание</w:t>
      </w:r>
      <w:r w:rsidR="00683591">
        <w:rPr>
          <w:b/>
          <w:szCs w:val="28"/>
        </w:rPr>
        <w:t xml:space="preserve"> к </w:t>
      </w:r>
      <w:r w:rsidR="005C6432">
        <w:rPr>
          <w:b/>
          <w:szCs w:val="28"/>
        </w:rPr>
        <w:t>практической</w:t>
      </w:r>
      <w:r w:rsidR="00683591">
        <w:rPr>
          <w:b/>
          <w:szCs w:val="28"/>
        </w:rPr>
        <w:t xml:space="preserve"> работе</w:t>
      </w:r>
      <w:r w:rsidRPr="00D86B37">
        <w:rPr>
          <w:b/>
          <w:szCs w:val="28"/>
        </w:rPr>
        <w:t>.</w:t>
      </w:r>
    </w:p>
    <w:p w14:paraId="64375218" w14:textId="77777777" w:rsidR="00D86B37" w:rsidRPr="00D86B37" w:rsidRDefault="00D86B37" w:rsidP="00D86B37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>Сформируйте структуру таблицу СТУДЕНТ для хранения в ней справочных сведений о студентах, обучающихся в вузе. Имена, типы и размеры полей таблицы приведены в табл.1.</w:t>
      </w:r>
    </w:p>
    <w:p w14:paraId="39554C1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85410DA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6C174B84" w14:textId="77777777" w:rsidR="00D86B37" w:rsidRPr="00D86B37" w:rsidRDefault="00D86B37" w:rsidP="00BA5074">
      <w:pPr>
        <w:widowControl w:val="0"/>
        <w:numPr>
          <w:ilvl w:val="0"/>
          <w:numId w:val="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приложение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>, выполнив:</w:t>
      </w:r>
    </w:p>
    <w:p w14:paraId="54B8FC5D" w14:textId="77777777" w:rsidR="00D86B37" w:rsidRPr="00D86B37" w:rsidRDefault="00D86B37" w:rsidP="00BA5074">
      <w:pPr>
        <w:widowControl w:val="0"/>
        <w:numPr>
          <w:ilvl w:val="0"/>
          <w:numId w:val="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 xml:space="preserve">Пуск, Программы,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. Откроется окно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>, в котором  возле поля  Новая база данных установите флажок. Нажмите ОК.</w:t>
      </w:r>
    </w:p>
    <w:p w14:paraId="57B66DE6" w14:textId="77777777" w:rsidR="00D86B37" w:rsidRPr="00D86B37" w:rsidRDefault="00D86B37" w:rsidP="00BA5074">
      <w:pPr>
        <w:widowControl w:val="0"/>
        <w:numPr>
          <w:ilvl w:val="0"/>
          <w:numId w:val="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Появится следующее диалоговое окно Файл новой базы данных, в котором установите нужную папку и в поле Имя файла наберите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.</w:t>
      </w:r>
    </w:p>
    <w:p w14:paraId="0CA302E6" w14:textId="77777777" w:rsidR="00D86B37" w:rsidRPr="00D86B37" w:rsidRDefault="00D86B37" w:rsidP="00BA5074">
      <w:pPr>
        <w:widowControl w:val="0"/>
        <w:numPr>
          <w:ilvl w:val="0"/>
          <w:numId w:val="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кнопку Создать.</w:t>
      </w:r>
    </w:p>
    <w:p w14:paraId="64B2EC12" w14:textId="77777777" w:rsidR="00D86B37" w:rsidRPr="00D86B37" w:rsidRDefault="00D86B37" w:rsidP="00BA5074">
      <w:pPr>
        <w:widowControl w:val="0"/>
        <w:numPr>
          <w:ilvl w:val="0"/>
          <w:numId w:val="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таблицу базы данных. Для этого:</w:t>
      </w:r>
    </w:p>
    <w:p w14:paraId="3F17696C" w14:textId="77777777" w:rsidR="00D86B37" w:rsidRPr="00D86B37" w:rsidRDefault="00D86B37" w:rsidP="00BA5074">
      <w:pPr>
        <w:widowControl w:val="0"/>
        <w:numPr>
          <w:ilvl w:val="0"/>
          <w:numId w:val="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диалоговом окне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: база данных откройте вкладку Таблица, а затем щелкните по кнопке Создать</w:t>
      </w:r>
    </w:p>
    <w:p w14:paraId="003429E2" w14:textId="77777777" w:rsidR="00D86B37" w:rsidRPr="00D86B37" w:rsidRDefault="00D86B37" w:rsidP="00BA5074">
      <w:pPr>
        <w:widowControl w:val="0"/>
        <w:numPr>
          <w:ilvl w:val="0"/>
          <w:numId w:val="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Откроется новое диалоговое окно Новая таблица, в котором щелкните Конструктор, а затем ОК</w:t>
      </w:r>
    </w:p>
    <w:p w14:paraId="6C3767D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proofErr w:type="gramStart"/>
      <w:r w:rsidRPr="00D86B37">
        <w:rPr>
          <w:szCs w:val="28"/>
        </w:rPr>
        <w:t>В  результате</w:t>
      </w:r>
      <w:proofErr w:type="gramEnd"/>
      <w:r w:rsidRPr="00D86B37">
        <w:rPr>
          <w:szCs w:val="28"/>
        </w:rPr>
        <w:t xml:space="preserve">  проделанных операций открывается окно таблицы Таблица1: Таблица в режиме конструктора, в котором следует определить поля таблицы.</w:t>
      </w:r>
    </w:p>
    <w:p w14:paraId="249696EB" w14:textId="77777777" w:rsidR="00D86B37" w:rsidRPr="00D86B37" w:rsidRDefault="00D86B37" w:rsidP="00BA5074">
      <w:pPr>
        <w:widowControl w:val="0"/>
        <w:numPr>
          <w:ilvl w:val="0"/>
          <w:numId w:val="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Определите поля таблицы (см. табл. 1). Для определения первого поля выполните следующие действия:</w:t>
      </w:r>
    </w:p>
    <w:p w14:paraId="40287D14" w14:textId="77777777"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Введите в ячейку столбца Поле имя первого поля Номер и нажмите клавишу </w:t>
      </w:r>
      <w:r w:rsidRPr="00D86B37">
        <w:rPr>
          <w:szCs w:val="28"/>
          <w:lang w:val="en-US"/>
        </w:rPr>
        <w:t>Enter</w:t>
      </w:r>
      <w:r w:rsidRPr="00D86B37">
        <w:rPr>
          <w:szCs w:val="28"/>
        </w:rPr>
        <w:t xml:space="preserve">. </w:t>
      </w:r>
    </w:p>
    <w:p w14:paraId="6C533B95" w14:textId="77777777"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ячейке столбца Тип данных оставьте выводящееся по умолчанию значение Текстовый.</w:t>
      </w:r>
    </w:p>
    <w:p w14:paraId="5021C2BB" w14:textId="77777777"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Для переключения в окно Свойства поля нажмите клавишу </w:t>
      </w:r>
      <w:r w:rsidRPr="00D86B37">
        <w:rPr>
          <w:szCs w:val="28"/>
          <w:lang w:val="en-US"/>
        </w:rPr>
        <w:t>F</w:t>
      </w:r>
      <w:r w:rsidRPr="00D86B37">
        <w:rPr>
          <w:szCs w:val="28"/>
        </w:rPr>
        <w:t>6. Откорректируйте размер поля (введите 5).</w:t>
      </w:r>
    </w:p>
    <w:p w14:paraId="3A3866A9" w14:textId="77777777"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Заполнение ячейки столбца Описание является необязательным и включает сведения о содержащихся в поле данных.</w:t>
      </w:r>
    </w:p>
    <w:p w14:paraId="20C73C5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1985"/>
      </w:tblGrid>
      <w:tr w:rsidR="00D86B37" w:rsidRPr="00D86B37" w14:paraId="14BD6D4C" w14:textId="77777777" w:rsidTr="00D86B37">
        <w:tc>
          <w:tcPr>
            <w:tcW w:w="1809" w:type="dxa"/>
          </w:tcPr>
          <w:p w14:paraId="16635C88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843" w:type="dxa"/>
          </w:tcPr>
          <w:p w14:paraId="7CE18F57" w14:textId="77777777" w:rsidR="00D86B37" w:rsidRPr="00D86B37" w:rsidRDefault="00D86B37" w:rsidP="00810F0B">
            <w:pPr>
              <w:pStyle w:val="1"/>
              <w:keepNext w:val="0"/>
              <w:widowControl w:val="0"/>
              <w:ind w:firstLine="16"/>
              <w:jc w:val="both"/>
              <w:rPr>
                <w:szCs w:val="28"/>
              </w:rPr>
            </w:pPr>
            <w:bookmarkStart w:id="3" w:name="_Toc443730160"/>
            <w:bookmarkStart w:id="4" w:name="_Toc472433592"/>
            <w:bookmarkStart w:id="5" w:name="_Toc472433778"/>
            <w:bookmarkStart w:id="6" w:name="_Toc472599512"/>
            <w:bookmarkStart w:id="7" w:name="_Toc87360772"/>
            <w:r w:rsidRPr="00D86B37">
              <w:rPr>
                <w:szCs w:val="28"/>
              </w:rPr>
              <w:t>Тип поля</w:t>
            </w:r>
            <w:bookmarkEnd w:id="3"/>
            <w:bookmarkEnd w:id="4"/>
            <w:bookmarkEnd w:id="5"/>
            <w:bookmarkEnd w:id="6"/>
            <w:bookmarkEnd w:id="7"/>
          </w:p>
        </w:tc>
        <w:tc>
          <w:tcPr>
            <w:tcW w:w="1985" w:type="dxa"/>
          </w:tcPr>
          <w:p w14:paraId="7444F6D0" w14:textId="77777777" w:rsidR="00D86B37" w:rsidRPr="00D86B37" w:rsidRDefault="00D86B37" w:rsidP="00810F0B">
            <w:pPr>
              <w:pStyle w:val="1"/>
              <w:keepNext w:val="0"/>
              <w:widowControl w:val="0"/>
              <w:ind w:firstLine="16"/>
              <w:jc w:val="both"/>
              <w:rPr>
                <w:szCs w:val="28"/>
              </w:rPr>
            </w:pPr>
            <w:bookmarkStart w:id="8" w:name="_Toc443730161"/>
            <w:bookmarkStart w:id="9" w:name="_Toc472433593"/>
            <w:bookmarkStart w:id="10" w:name="_Toc472433779"/>
            <w:bookmarkStart w:id="11" w:name="_Toc472599513"/>
            <w:bookmarkStart w:id="12" w:name="_Toc87360773"/>
            <w:r w:rsidRPr="00D86B37">
              <w:rPr>
                <w:szCs w:val="28"/>
              </w:rPr>
              <w:t>Размер поля</w:t>
            </w:r>
            <w:bookmarkEnd w:id="8"/>
            <w:bookmarkEnd w:id="9"/>
            <w:bookmarkEnd w:id="10"/>
            <w:bookmarkEnd w:id="11"/>
            <w:bookmarkEnd w:id="12"/>
          </w:p>
        </w:tc>
      </w:tr>
      <w:tr w:rsidR="00D86B37" w:rsidRPr="00D86B37" w14:paraId="788C43C5" w14:textId="77777777" w:rsidTr="00D86B37">
        <w:tc>
          <w:tcPr>
            <w:tcW w:w="1809" w:type="dxa"/>
          </w:tcPr>
          <w:p w14:paraId="4216A718" w14:textId="77777777" w:rsidR="00D86B37" w:rsidRPr="00D86B37" w:rsidRDefault="00D86B37" w:rsidP="00810F0B">
            <w:pPr>
              <w:pStyle w:val="2"/>
              <w:keepNext w:val="0"/>
              <w:widowControl w:val="0"/>
              <w:ind w:firstLine="16"/>
              <w:jc w:val="both"/>
              <w:rPr>
                <w:sz w:val="28"/>
                <w:szCs w:val="28"/>
              </w:rPr>
            </w:pPr>
            <w:bookmarkStart w:id="13" w:name="_Toc443730162"/>
            <w:bookmarkStart w:id="14" w:name="_Toc472433594"/>
            <w:bookmarkStart w:id="15" w:name="_Toc472433780"/>
            <w:bookmarkStart w:id="16" w:name="_Toc472599514"/>
            <w:bookmarkStart w:id="17" w:name="_Toc87360774"/>
            <w:r w:rsidRPr="00D86B37">
              <w:rPr>
                <w:sz w:val="28"/>
                <w:szCs w:val="28"/>
              </w:rPr>
              <w:t>Номер</w:t>
            </w:r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843" w:type="dxa"/>
          </w:tcPr>
          <w:p w14:paraId="7A151D2E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170D6945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</w:tr>
      <w:tr w:rsidR="00D86B37" w:rsidRPr="00D86B37" w14:paraId="2E6B31F5" w14:textId="77777777" w:rsidTr="00D86B37">
        <w:tc>
          <w:tcPr>
            <w:tcW w:w="1809" w:type="dxa"/>
          </w:tcPr>
          <w:p w14:paraId="3810D640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Фамилия</w:t>
            </w:r>
          </w:p>
        </w:tc>
        <w:tc>
          <w:tcPr>
            <w:tcW w:w="1843" w:type="dxa"/>
          </w:tcPr>
          <w:p w14:paraId="78F82E7D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641C580F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14:paraId="21E0FEFF" w14:textId="77777777" w:rsidTr="00D86B37">
        <w:tc>
          <w:tcPr>
            <w:tcW w:w="1809" w:type="dxa"/>
          </w:tcPr>
          <w:p w14:paraId="61685D2B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Имя</w:t>
            </w:r>
          </w:p>
        </w:tc>
        <w:tc>
          <w:tcPr>
            <w:tcW w:w="1843" w:type="dxa"/>
          </w:tcPr>
          <w:p w14:paraId="7BCB1A4D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39BCFA74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</w:t>
            </w:r>
          </w:p>
        </w:tc>
      </w:tr>
      <w:tr w:rsidR="00D86B37" w:rsidRPr="00D86B37" w14:paraId="6CE873D0" w14:textId="77777777" w:rsidTr="00D86B37">
        <w:tc>
          <w:tcPr>
            <w:tcW w:w="1809" w:type="dxa"/>
          </w:tcPr>
          <w:p w14:paraId="4FA341B8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Отчество</w:t>
            </w:r>
          </w:p>
        </w:tc>
        <w:tc>
          <w:tcPr>
            <w:tcW w:w="1843" w:type="dxa"/>
          </w:tcPr>
          <w:p w14:paraId="451D1BD1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08C0F0F4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14:paraId="359CA3A5" w14:textId="77777777" w:rsidTr="00D86B37">
        <w:tc>
          <w:tcPr>
            <w:tcW w:w="1809" w:type="dxa"/>
          </w:tcPr>
          <w:p w14:paraId="2CAFF517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Пол</w:t>
            </w:r>
          </w:p>
        </w:tc>
        <w:tc>
          <w:tcPr>
            <w:tcW w:w="1843" w:type="dxa"/>
          </w:tcPr>
          <w:p w14:paraId="755A3703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20FD6F1E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</w:t>
            </w:r>
          </w:p>
        </w:tc>
      </w:tr>
      <w:tr w:rsidR="00D86B37" w:rsidRPr="00D86B37" w14:paraId="309AB326" w14:textId="77777777" w:rsidTr="00D86B37">
        <w:tc>
          <w:tcPr>
            <w:tcW w:w="1809" w:type="dxa"/>
          </w:tcPr>
          <w:p w14:paraId="553ED14C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 рождения</w:t>
            </w:r>
          </w:p>
        </w:tc>
        <w:tc>
          <w:tcPr>
            <w:tcW w:w="1843" w:type="dxa"/>
          </w:tcPr>
          <w:p w14:paraId="65F04113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</w:t>
            </w:r>
          </w:p>
        </w:tc>
        <w:tc>
          <w:tcPr>
            <w:tcW w:w="1985" w:type="dxa"/>
          </w:tcPr>
          <w:p w14:paraId="4CFD6864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Краткий формат</w:t>
            </w:r>
          </w:p>
        </w:tc>
      </w:tr>
      <w:tr w:rsidR="00D86B37" w:rsidRPr="00D86B37" w14:paraId="26FE4C20" w14:textId="77777777" w:rsidTr="00D86B37">
        <w:tc>
          <w:tcPr>
            <w:tcW w:w="1809" w:type="dxa"/>
          </w:tcPr>
          <w:p w14:paraId="39D78515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Группа</w:t>
            </w:r>
          </w:p>
        </w:tc>
        <w:tc>
          <w:tcPr>
            <w:tcW w:w="1843" w:type="dxa"/>
          </w:tcPr>
          <w:p w14:paraId="1C194D06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11ACA338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</w:tbl>
    <w:p w14:paraId="04BB249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A7895B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Рис.1. Структура таблицы Студент.</w:t>
      </w:r>
    </w:p>
    <w:p w14:paraId="1F138E68" w14:textId="77777777" w:rsidR="00D86B37" w:rsidRPr="00D86B37" w:rsidRDefault="00D86B37" w:rsidP="00BA5074">
      <w:pPr>
        <w:widowControl w:val="0"/>
        <w:numPr>
          <w:ilvl w:val="0"/>
          <w:numId w:val="2"/>
        </w:numPr>
        <w:tabs>
          <w:tab w:val="clear" w:pos="360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Для определения всех остальных полей таблицы базы данных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 xml:space="preserve"> в соответствии с рис.1 выполните действия, аналогичные указанным в п.3. Если значение типа Текстовый не подходит, то нажмите кнопку с черным треугольником в этом же поле (это кнопка раскрытия списка) и выберите нужный тип данных.</w:t>
      </w:r>
    </w:p>
    <w:p w14:paraId="4C4ADCDC" w14:textId="77777777" w:rsidR="00D86B37" w:rsidRPr="00D86B37" w:rsidRDefault="00D86B37" w:rsidP="00BA5074">
      <w:pPr>
        <w:widowControl w:val="0"/>
        <w:numPr>
          <w:ilvl w:val="0"/>
          <w:numId w:val="2"/>
        </w:numPr>
        <w:tabs>
          <w:tab w:val="clear" w:pos="360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таблицу в вашей папке под именем Студент.</w:t>
      </w:r>
    </w:p>
    <w:p w14:paraId="6F07BCC9" w14:textId="77777777" w:rsidR="00D86B37" w:rsidRPr="00D86B37" w:rsidRDefault="00D86B37" w:rsidP="00BA5074">
      <w:pPr>
        <w:widowControl w:val="0"/>
        <w:numPr>
          <w:ilvl w:val="0"/>
          <w:numId w:val="2"/>
        </w:numPr>
        <w:tabs>
          <w:tab w:val="clear" w:pos="360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выполнив команду Файл, Выход.</w:t>
      </w:r>
    </w:p>
    <w:p w14:paraId="16E25532" w14:textId="77777777" w:rsidR="00683591" w:rsidRDefault="00683591" w:rsidP="00D86B37">
      <w:pPr>
        <w:widowControl w:val="0"/>
        <w:ind w:firstLine="700"/>
        <w:jc w:val="both"/>
        <w:rPr>
          <w:b/>
          <w:szCs w:val="28"/>
        </w:rPr>
      </w:pPr>
    </w:p>
    <w:p w14:paraId="03EB217B" w14:textId="77777777" w:rsidR="005F33E5" w:rsidRDefault="005F33E5" w:rsidP="00D86B37">
      <w:pPr>
        <w:widowControl w:val="0"/>
        <w:ind w:firstLine="700"/>
        <w:jc w:val="both"/>
        <w:rPr>
          <w:b/>
          <w:szCs w:val="28"/>
        </w:rPr>
      </w:pPr>
    </w:p>
    <w:p w14:paraId="6E7015A4" w14:textId="77777777"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18" w:name="_Toc443730163"/>
      <w:bookmarkStart w:id="19" w:name="_Toc472433595"/>
      <w:bookmarkStart w:id="20" w:name="_Toc87360775"/>
      <w:r>
        <w:rPr>
          <w:b/>
          <w:szCs w:val="28"/>
        </w:rPr>
        <w:lastRenderedPageBreak/>
        <w:t xml:space="preserve">Практическое занятие </w:t>
      </w:r>
      <w:r w:rsidRPr="00D86B37">
        <w:rPr>
          <w:b/>
          <w:szCs w:val="28"/>
        </w:rPr>
        <w:t>№</w:t>
      </w:r>
      <w:r>
        <w:rPr>
          <w:b/>
          <w:szCs w:val="28"/>
        </w:rPr>
        <w:t>2</w:t>
      </w:r>
      <w:r w:rsidRPr="00D86B37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D86B37" w:rsidRPr="00D86B37">
        <w:rPr>
          <w:b/>
          <w:szCs w:val="28"/>
        </w:rPr>
        <w:t>Ввод и редактирование данных в режиме таблицы.</w:t>
      </w:r>
      <w:bookmarkEnd w:id="18"/>
      <w:bookmarkEnd w:id="19"/>
      <w:bookmarkEnd w:id="20"/>
    </w:p>
    <w:p w14:paraId="5CFB29FD" w14:textId="77777777" w:rsidR="00DC636C" w:rsidRDefault="00D86B37" w:rsidP="00DC636C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>В созданную таблицу данные могут быть введены как непосредственно в табличной форме по умолчанию, так и с использованием специально разработанной пользовательской экранной формы. Редактирование записей и исправление ошибок в данных таблицы возможно также в каждом из двух указанных режимов.</w:t>
      </w:r>
    </w:p>
    <w:p w14:paraId="2A86C107" w14:textId="77777777" w:rsidR="00D86B37" w:rsidRPr="00DC636C" w:rsidRDefault="00D86B37" w:rsidP="00DC636C">
      <w:pPr>
        <w:pStyle w:val="a5"/>
        <w:widowControl w:val="0"/>
        <w:ind w:firstLine="700"/>
        <w:jc w:val="both"/>
        <w:rPr>
          <w:b/>
          <w:sz w:val="48"/>
          <w:szCs w:val="28"/>
        </w:rPr>
      </w:pPr>
      <w:r w:rsidRPr="00DC636C">
        <w:rPr>
          <w:b/>
          <w:sz w:val="28"/>
          <w:szCs w:val="28"/>
        </w:rPr>
        <w:t>Ввод данных</w:t>
      </w:r>
    </w:p>
    <w:p w14:paraId="0EA7F58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Вдоль верхнего края окна расположены имена полей таблицы. Каждое поле соответствует определенному столбцу в таблице. Каждая запись занимает одну строку таблицы. Ввод в определенную ячейку таблицы (выделенную курсором) осуществляется путем набора информации на клавиатуре и последующим нажатием клавиши </w:t>
      </w:r>
      <w:r w:rsidRPr="00D86B37">
        <w:rPr>
          <w:szCs w:val="28"/>
          <w:lang w:val="en-US"/>
        </w:rPr>
        <w:t>Enter</w:t>
      </w:r>
      <w:r w:rsidRPr="00D86B37">
        <w:rPr>
          <w:szCs w:val="28"/>
        </w:rPr>
        <w:t xml:space="preserve"> или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 xml:space="preserve">. При окончании ввода данных в последнее поле записи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сам переходит на первое поле новой записи и ожидает ввода данных. Заполнения с клавиатуры требуют все поля, кроме тех, тип которых определен как Счетчик.</w:t>
      </w:r>
    </w:p>
    <w:p w14:paraId="5C82D03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17A090C" w14:textId="77777777" w:rsidR="00D86B37" w:rsidRPr="00D86B37" w:rsidRDefault="00D86B37" w:rsidP="00D86B37">
      <w:pPr>
        <w:widowControl w:val="0"/>
        <w:tabs>
          <w:tab w:val="num" w:pos="720"/>
        </w:tabs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b/>
          <w:szCs w:val="28"/>
        </w:rPr>
        <w:t>Перемещение в таблице.</w:t>
      </w:r>
    </w:p>
    <w:p w14:paraId="61B9E70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быстрого просмотра данных, введенных в таблицу, а также необходимого позиционирования в таблице нужно обратить внимание на возможности быстрого перемещения в таблице.</w:t>
      </w:r>
    </w:p>
    <w:p w14:paraId="33DFDC7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Первая запись – Щелчок мышью по кнопке на панели инструментов Первая запись.</w:t>
      </w:r>
    </w:p>
    <w:p w14:paraId="2E18B50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Последняя запись - Щелчок мышью по кнопке на панели инструментов Последняя запись</w:t>
      </w:r>
    </w:p>
    <w:p w14:paraId="04E6203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Первый столбец таблицы – клавиша </w:t>
      </w:r>
      <w:r w:rsidRPr="00D86B37">
        <w:rPr>
          <w:szCs w:val="28"/>
          <w:lang w:val="en-US"/>
        </w:rPr>
        <w:t>Home</w:t>
      </w:r>
      <w:r w:rsidRPr="00D86B37">
        <w:rPr>
          <w:szCs w:val="28"/>
        </w:rPr>
        <w:t xml:space="preserve">. </w:t>
      </w:r>
    </w:p>
    <w:p w14:paraId="0B6FBBA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Последний столбец таблицы – клавиша </w:t>
      </w:r>
      <w:r w:rsidRPr="00D86B37">
        <w:rPr>
          <w:szCs w:val="28"/>
          <w:lang w:val="en-US"/>
        </w:rPr>
        <w:t>End</w:t>
      </w:r>
      <w:r w:rsidRPr="00D86B37">
        <w:rPr>
          <w:szCs w:val="28"/>
        </w:rPr>
        <w:t xml:space="preserve">. </w:t>
      </w:r>
    </w:p>
    <w:p w14:paraId="587F8475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Следующий столбец справа - одна из клавиш </w:t>
      </w:r>
      <w:r w:rsidRPr="00D86B37">
        <w:rPr>
          <w:szCs w:val="28"/>
          <w:lang w:val="en-US"/>
        </w:rPr>
        <w:t>Right</w:t>
      </w:r>
      <w:r w:rsidRPr="00D86B37">
        <w:rPr>
          <w:szCs w:val="28"/>
        </w:rPr>
        <w:t xml:space="preserve">, </w:t>
      </w:r>
      <w:r w:rsidRPr="00D86B37">
        <w:rPr>
          <w:szCs w:val="28"/>
          <w:lang w:val="en-US"/>
        </w:rPr>
        <w:t>Enter</w:t>
      </w:r>
      <w:r w:rsidRPr="00D86B37">
        <w:rPr>
          <w:szCs w:val="28"/>
        </w:rPr>
        <w:t xml:space="preserve">, или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 xml:space="preserve">. </w:t>
      </w:r>
    </w:p>
    <w:p w14:paraId="2F09679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Следующий столбец слева – клавиша </w:t>
      </w:r>
      <w:r w:rsidRPr="00D86B37">
        <w:rPr>
          <w:szCs w:val="28"/>
          <w:lang w:val="en-US"/>
        </w:rPr>
        <w:t>Left</w:t>
      </w:r>
      <w:r w:rsidRPr="00D86B37">
        <w:rPr>
          <w:szCs w:val="28"/>
        </w:rPr>
        <w:t xml:space="preserve">, или </w:t>
      </w:r>
      <w:r w:rsidRPr="00D86B37">
        <w:rPr>
          <w:szCs w:val="28"/>
          <w:lang w:val="en-US"/>
        </w:rPr>
        <w:t>Shift</w:t>
      </w:r>
      <w:r w:rsidRPr="00D86B37">
        <w:rPr>
          <w:szCs w:val="28"/>
        </w:rPr>
        <w:t xml:space="preserve"> +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 xml:space="preserve">. </w:t>
      </w:r>
    </w:p>
    <w:p w14:paraId="16D761E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На строку вверх – </w:t>
      </w:r>
      <w:r w:rsidRPr="00D86B37">
        <w:rPr>
          <w:szCs w:val="28"/>
          <w:lang w:val="en-US"/>
        </w:rPr>
        <w:t>Up</w:t>
      </w:r>
      <w:r w:rsidRPr="00D86B37">
        <w:rPr>
          <w:szCs w:val="28"/>
        </w:rPr>
        <w:t xml:space="preserve">. </w:t>
      </w:r>
    </w:p>
    <w:p w14:paraId="5FD372D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На строку вниз – </w:t>
      </w:r>
      <w:r w:rsidRPr="00D86B37">
        <w:rPr>
          <w:szCs w:val="28"/>
          <w:lang w:val="en-US"/>
        </w:rPr>
        <w:t>Down</w:t>
      </w:r>
      <w:r w:rsidRPr="00D86B37">
        <w:rPr>
          <w:szCs w:val="28"/>
        </w:rPr>
        <w:t xml:space="preserve">. </w:t>
      </w:r>
    </w:p>
    <w:p w14:paraId="4DE8B9F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Вверх на 26 строк – </w:t>
      </w:r>
      <w:proofErr w:type="spellStart"/>
      <w:r w:rsidRPr="00D86B37">
        <w:rPr>
          <w:szCs w:val="28"/>
          <w:lang w:val="en-US"/>
        </w:rPr>
        <w:t>PgUp</w:t>
      </w:r>
      <w:proofErr w:type="spellEnd"/>
      <w:r w:rsidRPr="00D86B37">
        <w:rPr>
          <w:szCs w:val="28"/>
        </w:rPr>
        <w:t xml:space="preserve">. </w:t>
      </w:r>
    </w:p>
    <w:p w14:paraId="7432B36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Вниз на 26 строк – </w:t>
      </w:r>
      <w:proofErr w:type="spellStart"/>
      <w:r w:rsidRPr="00D86B37">
        <w:rPr>
          <w:szCs w:val="28"/>
          <w:lang w:val="en-US"/>
        </w:rPr>
        <w:t>PgDn</w:t>
      </w:r>
      <w:proofErr w:type="spellEnd"/>
      <w:r w:rsidRPr="00D86B37">
        <w:rPr>
          <w:szCs w:val="28"/>
        </w:rPr>
        <w:t xml:space="preserve">. </w:t>
      </w:r>
    </w:p>
    <w:p w14:paraId="5819A0F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левый верхний угол таблицы – </w:t>
      </w:r>
      <w:r w:rsidRPr="00D86B37">
        <w:rPr>
          <w:szCs w:val="28"/>
          <w:lang w:val="en-US"/>
        </w:rPr>
        <w:t>Ctrl</w:t>
      </w:r>
      <w:r w:rsidRPr="00D86B37">
        <w:rPr>
          <w:szCs w:val="28"/>
        </w:rPr>
        <w:t xml:space="preserve"> + </w:t>
      </w:r>
      <w:r w:rsidRPr="00D86B37">
        <w:rPr>
          <w:szCs w:val="28"/>
          <w:lang w:val="en-US"/>
        </w:rPr>
        <w:t>Home</w:t>
      </w:r>
      <w:r w:rsidRPr="00D86B37">
        <w:rPr>
          <w:szCs w:val="28"/>
        </w:rPr>
        <w:t xml:space="preserve">. </w:t>
      </w:r>
    </w:p>
    <w:p w14:paraId="6A409A5D" w14:textId="77777777" w:rsidR="00DC636C" w:rsidRDefault="00D86B37" w:rsidP="00DC636C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правый нижний угол таблицы – </w:t>
      </w:r>
      <w:r w:rsidRPr="00D86B37">
        <w:rPr>
          <w:szCs w:val="28"/>
          <w:lang w:val="en-US"/>
        </w:rPr>
        <w:t>Ctrl</w:t>
      </w:r>
      <w:r w:rsidRPr="00D86B37">
        <w:rPr>
          <w:szCs w:val="28"/>
        </w:rPr>
        <w:t xml:space="preserve"> + </w:t>
      </w:r>
      <w:r w:rsidRPr="00D86B37">
        <w:rPr>
          <w:szCs w:val="28"/>
          <w:lang w:val="en-US"/>
        </w:rPr>
        <w:t>End</w:t>
      </w:r>
      <w:r w:rsidRPr="00D86B37">
        <w:rPr>
          <w:szCs w:val="28"/>
        </w:rPr>
        <w:t xml:space="preserve">. </w:t>
      </w:r>
    </w:p>
    <w:p w14:paraId="4B6EC6F0" w14:textId="77777777" w:rsidR="00D86B37" w:rsidRPr="00DC636C" w:rsidRDefault="00D86B37" w:rsidP="00DC636C">
      <w:pPr>
        <w:widowControl w:val="0"/>
        <w:ind w:firstLine="700"/>
        <w:jc w:val="both"/>
        <w:rPr>
          <w:b/>
          <w:szCs w:val="28"/>
        </w:rPr>
      </w:pPr>
      <w:r w:rsidRPr="00DC636C">
        <w:rPr>
          <w:b/>
          <w:szCs w:val="28"/>
        </w:rPr>
        <w:t>Редактирование данных.</w:t>
      </w:r>
    </w:p>
    <w:p w14:paraId="73D2C74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Редактировать данные ячейки таблицы можно как с полной, так и с частичной их заменой.</w:t>
      </w:r>
    </w:p>
    <w:p w14:paraId="783372F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полной замены данных необходимо подвести курсор к редактируемой ячейке так, чтобы все ее содержимое было высвечено в реверсивном виде, а затем набрать нужную информацию.</w:t>
      </w:r>
    </w:p>
    <w:p w14:paraId="68CF3457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Частичную замену данных можно осуществить двумя способами:</w:t>
      </w:r>
    </w:p>
    <w:p w14:paraId="7017E51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Во-первых, щелкнуть в нужной ячейке, и она автоматически откроется для редактирования;</w:t>
      </w:r>
    </w:p>
    <w:p w14:paraId="5FBD7EDF" w14:textId="77777777" w:rsidR="00DC636C" w:rsidRDefault="00D86B37" w:rsidP="00DC636C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lastRenderedPageBreak/>
        <w:t xml:space="preserve">Во-вторых, используя клавиши, переместиться в нужную ячейку, а затем нажать функциональную клавишу </w:t>
      </w:r>
      <w:r w:rsidRPr="00D86B37">
        <w:rPr>
          <w:szCs w:val="28"/>
          <w:lang w:val="en-US"/>
        </w:rPr>
        <w:t>F</w:t>
      </w:r>
      <w:r w:rsidRPr="00D86B37">
        <w:rPr>
          <w:szCs w:val="28"/>
        </w:rPr>
        <w:t xml:space="preserve">2. </w:t>
      </w:r>
    </w:p>
    <w:p w14:paraId="03B91C3D" w14:textId="77777777" w:rsidR="00D86B37" w:rsidRPr="00DC636C" w:rsidRDefault="00D86B37" w:rsidP="00DC636C">
      <w:pPr>
        <w:widowControl w:val="0"/>
        <w:ind w:firstLine="700"/>
        <w:jc w:val="both"/>
        <w:rPr>
          <w:b/>
          <w:szCs w:val="28"/>
        </w:rPr>
      </w:pPr>
      <w:r w:rsidRPr="00DC636C">
        <w:rPr>
          <w:b/>
          <w:szCs w:val="28"/>
        </w:rPr>
        <w:t>Удаление записи.</w:t>
      </w:r>
    </w:p>
    <w:p w14:paraId="6F7D00D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Для удаления записи ее необходимо выделить  (щелкнуть по области маркировки записи) и либо нажать клавишу </w:t>
      </w:r>
      <w:r w:rsidRPr="00D86B37">
        <w:rPr>
          <w:szCs w:val="28"/>
          <w:lang w:val="en-US"/>
        </w:rPr>
        <w:t>Delete</w:t>
      </w:r>
      <w:r w:rsidRPr="00D86B37">
        <w:rPr>
          <w:szCs w:val="28"/>
        </w:rPr>
        <w:t>, либо выполнить команду Правка, Удалить строки. В выводимом на экран запросе подтвердить удаление.</w:t>
      </w:r>
    </w:p>
    <w:p w14:paraId="2996FAA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01B70FA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57C9EE27" w14:textId="77777777" w:rsidR="00D86B37" w:rsidRPr="00D86B37" w:rsidRDefault="00D86B37" w:rsidP="00BA5074">
      <w:pPr>
        <w:widowControl w:val="0"/>
        <w:numPr>
          <w:ilvl w:val="0"/>
          <w:numId w:val="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Введите данные, представленные на рис.2, в таблицу СТУДЕНТ, созданную в предыдущем задании.</w:t>
      </w:r>
    </w:p>
    <w:p w14:paraId="78C22502" w14:textId="77777777" w:rsidR="00D86B37" w:rsidRPr="00D86B37" w:rsidRDefault="00D86B37" w:rsidP="00BA5074">
      <w:pPr>
        <w:widowControl w:val="0"/>
        <w:numPr>
          <w:ilvl w:val="0"/>
          <w:numId w:val="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Пользуясь информацией, приведенной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работе, ознакомьтесь с возможностями редактирования данных в табличном режиме.</w:t>
      </w:r>
    </w:p>
    <w:p w14:paraId="4B12AB9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64CE4F8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6EF8CB44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, выполнив следующие действия:</w:t>
      </w:r>
    </w:p>
    <w:p w14:paraId="599AF35A" w14:textId="77777777"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Пуск, Программы, </w:t>
      </w:r>
      <w:r w:rsidRPr="00D86B37">
        <w:rPr>
          <w:szCs w:val="28"/>
          <w:lang w:val="en-US"/>
        </w:rPr>
        <w:t>Microsoft Access</w:t>
      </w:r>
    </w:p>
    <w:p w14:paraId="2876A315" w14:textId="77777777"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появившемся диалоговом окне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 перечне списка существующих баз данных, выберите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 xml:space="preserve"> и нажмите ОК</w:t>
      </w:r>
    </w:p>
    <w:p w14:paraId="6A5B18DE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таблицу СТУДЕНТ базы данных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. Для этого:</w:t>
      </w:r>
    </w:p>
    <w:p w14:paraId="43D5FE59" w14:textId="77777777" w:rsidR="00D86B37" w:rsidRPr="00D86B37" w:rsidRDefault="00D86B37" w:rsidP="00BA5074">
      <w:pPr>
        <w:widowControl w:val="0"/>
        <w:numPr>
          <w:ilvl w:val="0"/>
          <w:numId w:val="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: База данных выберите вкладку Таблица</w:t>
      </w:r>
    </w:p>
    <w:p w14:paraId="038B8649" w14:textId="77777777" w:rsidR="00D86B37" w:rsidRPr="00D86B37" w:rsidRDefault="00D86B37" w:rsidP="00BA5074">
      <w:pPr>
        <w:widowControl w:val="0"/>
        <w:numPr>
          <w:ilvl w:val="0"/>
          <w:numId w:val="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этом же окне нажмите кнопку Открыть</w:t>
      </w:r>
    </w:p>
    <w:p w14:paraId="1AAB4BDB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Введите данные в таблицу в соответствии с рис.2. при вводе данных воспользуйтесь информацией, приведенной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работе.</w:t>
      </w:r>
    </w:p>
    <w:p w14:paraId="3889BFE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940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"/>
        <w:gridCol w:w="1275"/>
        <w:gridCol w:w="1356"/>
        <w:gridCol w:w="1881"/>
        <w:gridCol w:w="19"/>
        <w:gridCol w:w="802"/>
        <w:gridCol w:w="1984"/>
        <w:gridCol w:w="16"/>
        <w:gridCol w:w="1100"/>
        <w:gridCol w:w="18"/>
      </w:tblGrid>
      <w:tr w:rsidR="00D86B37" w:rsidRPr="00D86B37" w14:paraId="3C424734" w14:textId="77777777" w:rsidTr="00810F0B">
        <w:tc>
          <w:tcPr>
            <w:tcW w:w="958" w:type="dxa"/>
          </w:tcPr>
          <w:p w14:paraId="1794460F" w14:textId="77777777" w:rsidR="00D86B37" w:rsidRPr="00D86B37" w:rsidRDefault="00D86B37" w:rsidP="00810F0B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21" w:name="_Toc443730164"/>
            <w:bookmarkStart w:id="22" w:name="_Toc472433596"/>
            <w:bookmarkStart w:id="23" w:name="_Toc472433782"/>
            <w:bookmarkStart w:id="24" w:name="_Toc472599516"/>
            <w:bookmarkStart w:id="25" w:name="_Toc87360776"/>
            <w:r w:rsidRPr="00D86B37">
              <w:rPr>
                <w:szCs w:val="28"/>
              </w:rPr>
              <w:t>Номер</w:t>
            </w:r>
            <w:bookmarkEnd w:id="21"/>
            <w:bookmarkEnd w:id="22"/>
            <w:bookmarkEnd w:id="23"/>
            <w:bookmarkEnd w:id="24"/>
            <w:bookmarkEnd w:id="25"/>
          </w:p>
        </w:tc>
        <w:tc>
          <w:tcPr>
            <w:tcW w:w="1275" w:type="dxa"/>
          </w:tcPr>
          <w:p w14:paraId="2E505CF5" w14:textId="77777777" w:rsidR="00D86B37" w:rsidRPr="00D86B37" w:rsidRDefault="00D86B37" w:rsidP="00810F0B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Фамилия</w:t>
            </w:r>
          </w:p>
        </w:tc>
        <w:tc>
          <w:tcPr>
            <w:tcW w:w="1356" w:type="dxa"/>
          </w:tcPr>
          <w:p w14:paraId="5C0ADC9F" w14:textId="77777777" w:rsidR="00D86B37" w:rsidRPr="00D86B37" w:rsidRDefault="00D86B37" w:rsidP="00810F0B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26" w:name="_Toc443730165"/>
            <w:bookmarkStart w:id="27" w:name="_Toc472433597"/>
            <w:bookmarkStart w:id="28" w:name="_Toc472433783"/>
            <w:bookmarkStart w:id="29" w:name="_Toc472599517"/>
            <w:bookmarkStart w:id="30" w:name="_Toc87360777"/>
            <w:r w:rsidRPr="00D86B37">
              <w:rPr>
                <w:szCs w:val="28"/>
              </w:rPr>
              <w:t>Имя</w:t>
            </w:r>
            <w:bookmarkEnd w:id="26"/>
            <w:bookmarkEnd w:id="27"/>
            <w:bookmarkEnd w:id="28"/>
            <w:bookmarkEnd w:id="29"/>
            <w:bookmarkEnd w:id="30"/>
          </w:p>
        </w:tc>
        <w:tc>
          <w:tcPr>
            <w:tcW w:w="1881" w:type="dxa"/>
          </w:tcPr>
          <w:p w14:paraId="27BEB3C1" w14:textId="77777777" w:rsidR="00D86B37" w:rsidRPr="00D86B37" w:rsidRDefault="00D86B37" w:rsidP="00810F0B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Отчество</w:t>
            </w:r>
          </w:p>
        </w:tc>
        <w:tc>
          <w:tcPr>
            <w:tcW w:w="821" w:type="dxa"/>
            <w:gridSpan w:val="2"/>
          </w:tcPr>
          <w:p w14:paraId="5A02AD7B" w14:textId="77777777" w:rsidR="00D86B37" w:rsidRPr="00D86B37" w:rsidRDefault="00D86B37" w:rsidP="00810F0B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</w:t>
            </w:r>
          </w:p>
        </w:tc>
        <w:tc>
          <w:tcPr>
            <w:tcW w:w="1984" w:type="dxa"/>
          </w:tcPr>
          <w:p w14:paraId="33C634A1" w14:textId="77777777" w:rsidR="00D86B37" w:rsidRPr="00D86B37" w:rsidRDefault="00D86B37" w:rsidP="00810F0B">
            <w:pPr>
              <w:pStyle w:val="4"/>
              <w:keepNext w:val="0"/>
              <w:widowControl w:val="0"/>
              <w:ind w:firstLine="0"/>
              <w:jc w:val="both"/>
              <w:rPr>
                <w:sz w:val="28"/>
                <w:szCs w:val="28"/>
              </w:rPr>
            </w:pPr>
            <w:r w:rsidRPr="00D86B37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1134" w:type="dxa"/>
            <w:gridSpan w:val="3"/>
          </w:tcPr>
          <w:p w14:paraId="55DDE25F" w14:textId="77777777" w:rsidR="00D86B37" w:rsidRPr="00D86B37" w:rsidRDefault="00D86B37" w:rsidP="00810F0B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31" w:name="_Toc443730166"/>
            <w:bookmarkStart w:id="32" w:name="_Toc472433598"/>
            <w:bookmarkStart w:id="33" w:name="_Toc472433784"/>
            <w:bookmarkStart w:id="34" w:name="_Toc472599518"/>
            <w:bookmarkStart w:id="35" w:name="_Toc87360778"/>
            <w:r w:rsidRPr="00D86B37">
              <w:rPr>
                <w:szCs w:val="28"/>
              </w:rPr>
              <w:t>Группа</w:t>
            </w:r>
            <w:bookmarkEnd w:id="31"/>
            <w:bookmarkEnd w:id="32"/>
            <w:bookmarkEnd w:id="33"/>
            <w:bookmarkEnd w:id="34"/>
            <w:bookmarkEnd w:id="35"/>
          </w:p>
        </w:tc>
      </w:tr>
      <w:tr w:rsidR="00D86B37" w:rsidRPr="00D86B37" w14:paraId="6BE15DA8" w14:textId="77777777" w:rsidTr="00810F0B">
        <w:tc>
          <w:tcPr>
            <w:tcW w:w="958" w:type="dxa"/>
          </w:tcPr>
          <w:p w14:paraId="55B276EC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16493</w:t>
            </w:r>
          </w:p>
        </w:tc>
        <w:tc>
          <w:tcPr>
            <w:tcW w:w="1275" w:type="dxa"/>
          </w:tcPr>
          <w:p w14:paraId="3A891E31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Сергеев</w:t>
            </w:r>
          </w:p>
        </w:tc>
        <w:tc>
          <w:tcPr>
            <w:tcW w:w="1356" w:type="dxa"/>
          </w:tcPr>
          <w:p w14:paraId="39580B34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Петр</w:t>
            </w:r>
          </w:p>
        </w:tc>
        <w:tc>
          <w:tcPr>
            <w:tcW w:w="1881" w:type="dxa"/>
          </w:tcPr>
          <w:p w14:paraId="01B295B9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Михайлович</w:t>
            </w:r>
          </w:p>
        </w:tc>
        <w:tc>
          <w:tcPr>
            <w:tcW w:w="821" w:type="dxa"/>
            <w:gridSpan w:val="2"/>
          </w:tcPr>
          <w:p w14:paraId="3B2686CA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14:paraId="500DD025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1.01.76</w:t>
            </w:r>
          </w:p>
        </w:tc>
        <w:tc>
          <w:tcPr>
            <w:tcW w:w="1134" w:type="dxa"/>
            <w:gridSpan w:val="3"/>
          </w:tcPr>
          <w:p w14:paraId="3CF7075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14:paraId="5486B7A9" w14:textId="77777777" w:rsidTr="00810F0B">
        <w:tc>
          <w:tcPr>
            <w:tcW w:w="958" w:type="dxa"/>
          </w:tcPr>
          <w:p w14:paraId="3FD2FA0E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16593</w:t>
            </w:r>
          </w:p>
        </w:tc>
        <w:tc>
          <w:tcPr>
            <w:tcW w:w="1275" w:type="dxa"/>
          </w:tcPr>
          <w:p w14:paraId="1BCFC70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Петрова</w:t>
            </w:r>
          </w:p>
        </w:tc>
        <w:tc>
          <w:tcPr>
            <w:tcW w:w="1356" w:type="dxa"/>
          </w:tcPr>
          <w:p w14:paraId="0D13062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Анна</w:t>
            </w:r>
          </w:p>
        </w:tc>
        <w:tc>
          <w:tcPr>
            <w:tcW w:w="1881" w:type="dxa"/>
          </w:tcPr>
          <w:p w14:paraId="2DDFB8E5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Юрьевна </w:t>
            </w:r>
          </w:p>
        </w:tc>
        <w:tc>
          <w:tcPr>
            <w:tcW w:w="821" w:type="dxa"/>
            <w:gridSpan w:val="2"/>
          </w:tcPr>
          <w:p w14:paraId="7AC501E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ж</w:t>
            </w:r>
          </w:p>
        </w:tc>
        <w:tc>
          <w:tcPr>
            <w:tcW w:w="1984" w:type="dxa"/>
          </w:tcPr>
          <w:p w14:paraId="72E6FD84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15.03.75</w:t>
            </w:r>
          </w:p>
        </w:tc>
        <w:tc>
          <w:tcPr>
            <w:tcW w:w="1134" w:type="dxa"/>
            <w:gridSpan w:val="3"/>
          </w:tcPr>
          <w:p w14:paraId="2298A1DF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5081F058" w14:textId="77777777" w:rsidTr="00810F0B">
        <w:tc>
          <w:tcPr>
            <w:tcW w:w="958" w:type="dxa"/>
          </w:tcPr>
          <w:p w14:paraId="4F40AB74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16693</w:t>
            </w:r>
          </w:p>
        </w:tc>
        <w:tc>
          <w:tcPr>
            <w:tcW w:w="1275" w:type="dxa"/>
          </w:tcPr>
          <w:p w14:paraId="7EFE71E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Анохин</w:t>
            </w:r>
          </w:p>
        </w:tc>
        <w:tc>
          <w:tcPr>
            <w:tcW w:w="1356" w:type="dxa"/>
          </w:tcPr>
          <w:p w14:paraId="0264B949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Андрей</w:t>
            </w:r>
          </w:p>
        </w:tc>
        <w:tc>
          <w:tcPr>
            <w:tcW w:w="1881" w:type="dxa"/>
          </w:tcPr>
          <w:p w14:paraId="6D24DD7D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Борисович</w:t>
            </w:r>
          </w:p>
        </w:tc>
        <w:tc>
          <w:tcPr>
            <w:tcW w:w="821" w:type="dxa"/>
            <w:gridSpan w:val="2"/>
          </w:tcPr>
          <w:p w14:paraId="3A51F88D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14:paraId="75B9189A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24.02.75</w:t>
            </w:r>
          </w:p>
        </w:tc>
        <w:tc>
          <w:tcPr>
            <w:tcW w:w="1134" w:type="dxa"/>
            <w:gridSpan w:val="3"/>
          </w:tcPr>
          <w:p w14:paraId="58F1D4EA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68FC06DA" w14:textId="77777777" w:rsidTr="00810F0B">
        <w:tc>
          <w:tcPr>
            <w:tcW w:w="958" w:type="dxa"/>
          </w:tcPr>
          <w:p w14:paraId="23EE49EB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16793</w:t>
            </w:r>
          </w:p>
        </w:tc>
        <w:tc>
          <w:tcPr>
            <w:tcW w:w="1275" w:type="dxa"/>
          </w:tcPr>
          <w:p w14:paraId="07969012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Борисова</w:t>
            </w:r>
          </w:p>
        </w:tc>
        <w:tc>
          <w:tcPr>
            <w:tcW w:w="1356" w:type="dxa"/>
          </w:tcPr>
          <w:p w14:paraId="3621B1E5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Мария</w:t>
            </w:r>
          </w:p>
        </w:tc>
        <w:tc>
          <w:tcPr>
            <w:tcW w:w="1881" w:type="dxa"/>
          </w:tcPr>
          <w:p w14:paraId="45B2703D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Михайловна</w:t>
            </w:r>
          </w:p>
        </w:tc>
        <w:tc>
          <w:tcPr>
            <w:tcW w:w="821" w:type="dxa"/>
            <w:gridSpan w:val="2"/>
          </w:tcPr>
          <w:p w14:paraId="6988AA0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ж</w:t>
            </w:r>
          </w:p>
        </w:tc>
        <w:tc>
          <w:tcPr>
            <w:tcW w:w="1984" w:type="dxa"/>
          </w:tcPr>
          <w:p w14:paraId="3AEFAE8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14.04.76</w:t>
            </w:r>
          </w:p>
        </w:tc>
        <w:tc>
          <w:tcPr>
            <w:tcW w:w="1134" w:type="dxa"/>
            <w:gridSpan w:val="3"/>
          </w:tcPr>
          <w:p w14:paraId="18073EAC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14:paraId="1FB333BE" w14:textId="77777777" w:rsidTr="00810F0B">
        <w:tc>
          <w:tcPr>
            <w:tcW w:w="958" w:type="dxa"/>
          </w:tcPr>
          <w:p w14:paraId="279FC625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16893</w:t>
            </w:r>
          </w:p>
        </w:tc>
        <w:tc>
          <w:tcPr>
            <w:tcW w:w="1275" w:type="dxa"/>
          </w:tcPr>
          <w:p w14:paraId="378130F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Зайцев</w:t>
            </w:r>
          </w:p>
        </w:tc>
        <w:tc>
          <w:tcPr>
            <w:tcW w:w="1356" w:type="dxa"/>
          </w:tcPr>
          <w:p w14:paraId="72403E0E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Сергей</w:t>
            </w:r>
          </w:p>
        </w:tc>
        <w:tc>
          <w:tcPr>
            <w:tcW w:w="1881" w:type="dxa"/>
          </w:tcPr>
          <w:p w14:paraId="2599A67C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Алексеевич</w:t>
            </w:r>
          </w:p>
        </w:tc>
        <w:tc>
          <w:tcPr>
            <w:tcW w:w="821" w:type="dxa"/>
            <w:gridSpan w:val="2"/>
          </w:tcPr>
          <w:p w14:paraId="12949F38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14:paraId="6AACD559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29.07.76</w:t>
            </w:r>
          </w:p>
        </w:tc>
        <w:tc>
          <w:tcPr>
            <w:tcW w:w="1134" w:type="dxa"/>
            <w:gridSpan w:val="3"/>
          </w:tcPr>
          <w:p w14:paraId="0381A568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14:paraId="7C90698F" w14:textId="77777777" w:rsidTr="00810F0B">
        <w:tc>
          <w:tcPr>
            <w:tcW w:w="958" w:type="dxa"/>
          </w:tcPr>
          <w:p w14:paraId="38D4B2E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16993</w:t>
            </w:r>
          </w:p>
        </w:tc>
        <w:tc>
          <w:tcPr>
            <w:tcW w:w="1275" w:type="dxa"/>
          </w:tcPr>
          <w:p w14:paraId="52E00835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Кравцов</w:t>
            </w:r>
          </w:p>
        </w:tc>
        <w:tc>
          <w:tcPr>
            <w:tcW w:w="1356" w:type="dxa"/>
          </w:tcPr>
          <w:p w14:paraId="77A7AD3F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Алексей</w:t>
            </w:r>
          </w:p>
        </w:tc>
        <w:tc>
          <w:tcPr>
            <w:tcW w:w="1881" w:type="dxa"/>
          </w:tcPr>
          <w:p w14:paraId="76AE3B7A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Иванович</w:t>
            </w:r>
          </w:p>
        </w:tc>
        <w:tc>
          <w:tcPr>
            <w:tcW w:w="821" w:type="dxa"/>
            <w:gridSpan w:val="2"/>
          </w:tcPr>
          <w:p w14:paraId="152C9F40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14:paraId="6BE60B53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9.09.75</w:t>
            </w:r>
          </w:p>
        </w:tc>
        <w:tc>
          <w:tcPr>
            <w:tcW w:w="1134" w:type="dxa"/>
            <w:gridSpan w:val="3"/>
          </w:tcPr>
          <w:p w14:paraId="734D6E61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29E9929B" w14:textId="77777777" w:rsidTr="00810F0B">
        <w:trPr>
          <w:gridAfter w:val="1"/>
          <w:wAfter w:w="18" w:type="dxa"/>
        </w:trPr>
        <w:tc>
          <w:tcPr>
            <w:tcW w:w="958" w:type="dxa"/>
          </w:tcPr>
          <w:p w14:paraId="4B2E898F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17093</w:t>
            </w:r>
          </w:p>
        </w:tc>
        <w:tc>
          <w:tcPr>
            <w:tcW w:w="1275" w:type="dxa"/>
          </w:tcPr>
          <w:p w14:paraId="53602178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Волкова </w:t>
            </w:r>
          </w:p>
        </w:tc>
        <w:tc>
          <w:tcPr>
            <w:tcW w:w="1356" w:type="dxa"/>
          </w:tcPr>
          <w:p w14:paraId="29F0CF5D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Светлана </w:t>
            </w:r>
          </w:p>
        </w:tc>
        <w:tc>
          <w:tcPr>
            <w:tcW w:w="1900" w:type="dxa"/>
            <w:gridSpan w:val="2"/>
          </w:tcPr>
          <w:p w14:paraId="164FE34D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Николаевна </w:t>
            </w:r>
          </w:p>
        </w:tc>
        <w:tc>
          <w:tcPr>
            <w:tcW w:w="802" w:type="dxa"/>
          </w:tcPr>
          <w:p w14:paraId="11CFC383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ж </w:t>
            </w:r>
          </w:p>
        </w:tc>
        <w:tc>
          <w:tcPr>
            <w:tcW w:w="2000" w:type="dxa"/>
            <w:gridSpan w:val="2"/>
          </w:tcPr>
          <w:p w14:paraId="6A8C3774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7.12.76 </w:t>
            </w:r>
          </w:p>
        </w:tc>
        <w:tc>
          <w:tcPr>
            <w:tcW w:w="1100" w:type="dxa"/>
          </w:tcPr>
          <w:p w14:paraId="20384631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</w:tbl>
    <w:p w14:paraId="00A9FEC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49EFFA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Рис.2. Пример таблицы для ввода данных в табличном режиме.</w:t>
      </w:r>
    </w:p>
    <w:p w14:paraId="32C2F68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7C7848E2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Познакомьтесь с возможностями быстрого перемещения в таблице, используя информацию, приведенную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работе.</w:t>
      </w:r>
    </w:p>
    <w:p w14:paraId="2D90F243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Отредактируйте введенные в таблицу данные, используя информацию, приведенную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работе:</w:t>
      </w:r>
    </w:p>
    <w:p w14:paraId="2CAAC2A4" w14:textId="77777777" w:rsidR="00D86B37" w:rsidRPr="00D86B37" w:rsidRDefault="00D86B37" w:rsidP="00BA5074">
      <w:pPr>
        <w:widowControl w:val="0"/>
        <w:numPr>
          <w:ilvl w:val="0"/>
          <w:numId w:val="10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поле Фамилия второй записи таблицы полностью замените Петрова </w:t>
      </w:r>
      <w:r w:rsidRPr="00D86B37">
        <w:rPr>
          <w:szCs w:val="28"/>
        </w:rPr>
        <w:lastRenderedPageBreak/>
        <w:t>на Морозова.</w:t>
      </w:r>
    </w:p>
    <w:p w14:paraId="2DF9E04D" w14:textId="77777777" w:rsidR="00D86B37" w:rsidRPr="00D86B37" w:rsidRDefault="00D86B37" w:rsidP="00BA5074">
      <w:pPr>
        <w:widowControl w:val="0"/>
        <w:numPr>
          <w:ilvl w:val="0"/>
          <w:numId w:val="10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поле Дата рождения первой записи таблицы замените цифры года 76 на 75</w:t>
      </w:r>
    </w:p>
    <w:p w14:paraId="661EB1D4" w14:textId="77777777" w:rsidR="00D86B37" w:rsidRPr="00D86B37" w:rsidRDefault="00D86B37" w:rsidP="00BA5074">
      <w:pPr>
        <w:widowControl w:val="0"/>
        <w:numPr>
          <w:ilvl w:val="0"/>
          <w:numId w:val="10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Удалите последнюю запись таблицы</w:t>
      </w:r>
    </w:p>
    <w:p w14:paraId="4298F346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таблицу и закройте таблицу, выполнив Файл, Выход.</w:t>
      </w:r>
    </w:p>
    <w:p w14:paraId="00B9956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AA65DFF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0B70F2F5" w14:textId="77777777"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36" w:name="_Toc443730167"/>
      <w:bookmarkStart w:id="37" w:name="_Toc472433599"/>
      <w:bookmarkStart w:id="38" w:name="_Toc87360779"/>
      <w:r>
        <w:rPr>
          <w:b/>
          <w:szCs w:val="28"/>
        </w:rPr>
        <w:t xml:space="preserve">Практическое занятие </w:t>
      </w:r>
      <w:r w:rsidRPr="00D86B37">
        <w:rPr>
          <w:b/>
          <w:szCs w:val="28"/>
        </w:rPr>
        <w:t>№</w:t>
      </w:r>
      <w:r>
        <w:rPr>
          <w:b/>
          <w:szCs w:val="28"/>
        </w:rPr>
        <w:t>3</w:t>
      </w:r>
      <w:r w:rsidRPr="00D86B37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D86B37" w:rsidRPr="00D86B37">
        <w:rPr>
          <w:b/>
          <w:szCs w:val="28"/>
        </w:rPr>
        <w:t>Разработка однотабличных пользовательских форм.</w:t>
      </w:r>
      <w:bookmarkEnd w:id="36"/>
      <w:bookmarkEnd w:id="37"/>
      <w:bookmarkEnd w:id="38"/>
    </w:p>
    <w:p w14:paraId="07254E7D" w14:textId="77777777" w:rsidR="00D86B37" w:rsidRPr="00D86B37" w:rsidRDefault="00D86B37" w:rsidP="00D86B37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>Данные в таблицу базы данных вводить и редактировать намного удобнее, если воспользоваться экраном в виде некоторого бланка, формы. Такой способ ввода позволяет видеть на экране все данные одной записи и вводить дополнительный текст, поясняющий значение каждого поля. Можно создать форму, напоминающую печатную форму, расположить в ней окна списков, фотографии, графики и др.</w:t>
      </w:r>
    </w:p>
    <w:p w14:paraId="3D40CEB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располагает мастером по разработке форм пяти видов:</w:t>
      </w:r>
    </w:p>
    <w:p w14:paraId="7A469931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proofErr w:type="spellStart"/>
      <w:r w:rsidRPr="00D86B37">
        <w:rPr>
          <w:szCs w:val="28"/>
        </w:rPr>
        <w:t>Автоформа</w:t>
      </w:r>
      <w:proofErr w:type="spellEnd"/>
      <w:r w:rsidRPr="00D86B37">
        <w:rPr>
          <w:szCs w:val="28"/>
        </w:rPr>
        <w:t>: в столбец – поля выводятся на экран в виде последовательности строк.</w:t>
      </w:r>
    </w:p>
    <w:p w14:paraId="016FE9C9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proofErr w:type="spellStart"/>
      <w:r w:rsidRPr="00D86B37">
        <w:rPr>
          <w:szCs w:val="28"/>
        </w:rPr>
        <w:t>Автоформа</w:t>
      </w:r>
      <w:proofErr w:type="spellEnd"/>
      <w:r w:rsidRPr="00D86B37">
        <w:rPr>
          <w:szCs w:val="28"/>
        </w:rPr>
        <w:t xml:space="preserve">: </w:t>
      </w:r>
      <w:proofErr w:type="gramStart"/>
      <w:r w:rsidRPr="00D86B37">
        <w:rPr>
          <w:szCs w:val="28"/>
        </w:rPr>
        <w:t>табличная  –</w:t>
      </w:r>
      <w:proofErr w:type="gramEnd"/>
      <w:r w:rsidRPr="00D86B37">
        <w:rPr>
          <w:szCs w:val="28"/>
        </w:rPr>
        <w:t xml:space="preserve"> поля выводятся в виде строк и столбцов.</w:t>
      </w:r>
    </w:p>
    <w:p w14:paraId="3D687699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Диаграмма – для ее создания выбирается таблица, содержащая числовые значения, которые можно представить в графическом виде.</w:t>
      </w:r>
    </w:p>
    <w:p w14:paraId="6B9A965C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Сводная таблица – объединяет в себе данные более одной таблицы базы данных. Позволяет просмотреть и изменить данные в нескольких таблицах одновременно.</w:t>
      </w:r>
    </w:p>
    <w:p w14:paraId="2487375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7263D302" w14:textId="77777777" w:rsidR="00D86B37" w:rsidRPr="00D86B37" w:rsidRDefault="00D86B37" w:rsidP="00BA5074">
      <w:pPr>
        <w:widowControl w:val="0"/>
        <w:numPr>
          <w:ilvl w:val="0"/>
          <w:numId w:val="1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b/>
          <w:szCs w:val="28"/>
        </w:rPr>
        <w:t>Ввод данных с использованием формы.</w:t>
      </w:r>
    </w:p>
    <w:p w14:paraId="7AA2E6F7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При вызове на экран окна формы, в которое можно вводить новые записи, выберите пункт меню Записи, Ввод данных, а затем в появившемся подменю позиция Новая.</w:t>
      </w:r>
    </w:p>
    <w:p w14:paraId="568379A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создает новую незаполненную запись после последней записи таблицы. Новая запись выводится в виде формы с пустыми полями, с курсором в первом поле. Данные вводятся в каждое поле, не определенное с типом Счетчик. Переход от одного поля к другому осуществляется нажатием клавиши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 xml:space="preserve">. </w:t>
      </w:r>
    </w:p>
    <w:p w14:paraId="0CDEF97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1156FD2" w14:textId="77777777" w:rsidR="00D86B37" w:rsidRPr="00D86B37" w:rsidRDefault="00D86B37" w:rsidP="00BA5074">
      <w:pPr>
        <w:widowControl w:val="0"/>
        <w:numPr>
          <w:ilvl w:val="0"/>
          <w:numId w:val="1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b/>
          <w:szCs w:val="28"/>
        </w:rPr>
        <w:t>Перемещение в режиме формы.</w:t>
      </w:r>
    </w:p>
    <w:p w14:paraId="0E6FB577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Основные способы перемещения:</w:t>
      </w:r>
    </w:p>
    <w:p w14:paraId="6E915877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переход к первой записи – щелкнуть по кнопке Первая запись;</w:t>
      </w:r>
    </w:p>
    <w:p w14:paraId="58FBBCF3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переход к последней записи – щелкнуть по кнопке Последняя запись;</w:t>
      </w:r>
    </w:p>
    <w:p w14:paraId="4C8C8986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переход к следующей записи – щелкнуть по кнопке Следующая запись или нажать </w:t>
      </w:r>
      <w:proofErr w:type="spellStart"/>
      <w:r w:rsidRPr="00D86B37">
        <w:rPr>
          <w:szCs w:val="28"/>
          <w:lang w:val="en-US"/>
        </w:rPr>
        <w:t>PgUp</w:t>
      </w:r>
      <w:proofErr w:type="spellEnd"/>
      <w:r w:rsidRPr="00D86B37">
        <w:rPr>
          <w:szCs w:val="28"/>
        </w:rPr>
        <w:t>;</w:t>
      </w:r>
    </w:p>
    <w:p w14:paraId="4684ABF3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переход к предыдущей записи – щелкнуть по кнопке Предыдущая запись или нажать </w:t>
      </w:r>
      <w:proofErr w:type="spellStart"/>
      <w:r w:rsidRPr="00D86B37">
        <w:rPr>
          <w:szCs w:val="28"/>
          <w:lang w:val="en-US"/>
        </w:rPr>
        <w:t>PgDn</w:t>
      </w:r>
      <w:proofErr w:type="spellEnd"/>
      <w:r w:rsidRPr="00D86B37">
        <w:rPr>
          <w:szCs w:val="28"/>
        </w:rPr>
        <w:t>;</w:t>
      </w:r>
    </w:p>
    <w:p w14:paraId="6AC5740C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переход к определенной записи по ее номеру – щелкнуть в строке Запись </w:t>
      </w:r>
      <w:r w:rsidRPr="00D86B37">
        <w:rPr>
          <w:szCs w:val="28"/>
        </w:rPr>
        <w:lastRenderedPageBreak/>
        <w:t>и удалить находящийся в ней номер, затем ввести с клавиатуры номер нужной записи.</w:t>
      </w:r>
    </w:p>
    <w:p w14:paraId="3401EA5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488800B8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Pr="005F33E5">
        <w:rPr>
          <w:b/>
          <w:i/>
          <w:szCs w:val="28"/>
          <w:lang w:val="en-US"/>
        </w:rPr>
        <w:t xml:space="preserve"> </w:t>
      </w:r>
      <w:r w:rsidR="005F33E5" w:rsidRPr="005F33E5">
        <w:rPr>
          <w:b/>
          <w:i/>
          <w:szCs w:val="28"/>
        </w:rPr>
        <w:t xml:space="preserve">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24906903" w14:textId="77777777" w:rsidR="00D86B37" w:rsidRPr="00D86B37" w:rsidRDefault="00D86B37" w:rsidP="00BA5074">
      <w:pPr>
        <w:widowControl w:val="0"/>
        <w:numPr>
          <w:ilvl w:val="0"/>
          <w:numId w:val="1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однотабличную пользовательскую форму для ввода и редактирования данных таблицы Студент, как это показано на рис.3.</w:t>
      </w:r>
    </w:p>
    <w:p w14:paraId="53196D95" w14:textId="77777777" w:rsidR="00D86B37" w:rsidRPr="00D86B37" w:rsidRDefault="00D86B37" w:rsidP="00BA5074">
      <w:pPr>
        <w:widowControl w:val="0"/>
        <w:numPr>
          <w:ilvl w:val="0"/>
          <w:numId w:val="1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Ознакомьтесь с возможностями ввода данных в форму.</w:t>
      </w:r>
    </w:p>
    <w:p w14:paraId="118DD0A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889B916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268E397D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. Для этого:</w:t>
      </w:r>
    </w:p>
    <w:p w14:paraId="3940489A" w14:textId="77777777"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Пуск, Программы, </w:t>
      </w:r>
      <w:r w:rsidRPr="00D86B37">
        <w:rPr>
          <w:szCs w:val="28"/>
          <w:lang w:val="en-US"/>
        </w:rPr>
        <w:t>Microsoft Access</w:t>
      </w:r>
    </w:p>
    <w:p w14:paraId="722E0DC4" w14:textId="77777777"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появившемся диалоговом окне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 перечне списка существующих баз данных, выберите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 xml:space="preserve"> и нажмите ОК</w:t>
      </w:r>
    </w:p>
    <w:p w14:paraId="6BD2FF87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простую форму. Для этого:</w:t>
      </w:r>
    </w:p>
    <w:p w14:paraId="18A1CA78" w14:textId="77777777"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proofErr w:type="spellStart"/>
      <w:r w:rsidRPr="00D86B37">
        <w:rPr>
          <w:szCs w:val="28"/>
        </w:rPr>
        <w:t>Sess</w:t>
      </w:r>
      <w:proofErr w:type="spellEnd"/>
      <w:r w:rsidRPr="00D86B37">
        <w:rPr>
          <w:szCs w:val="28"/>
        </w:rPr>
        <w:t>: база данных щелкните по вкладке Формы</w:t>
      </w:r>
    </w:p>
    <w:p w14:paraId="11E10AC7" w14:textId="77777777"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Создать</w:t>
      </w:r>
    </w:p>
    <w:p w14:paraId="01673C14" w14:textId="77777777"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диалоговом окне Новая форма в </w:t>
      </w:r>
      <w:proofErr w:type="gramStart"/>
      <w:r w:rsidRPr="00D86B37">
        <w:rPr>
          <w:szCs w:val="28"/>
        </w:rPr>
        <w:t>поле</w:t>
      </w:r>
      <w:proofErr w:type="gramEnd"/>
      <w:r w:rsidRPr="00D86B37">
        <w:rPr>
          <w:szCs w:val="28"/>
        </w:rPr>
        <w:t xml:space="preserve"> Выберите в качестве источника данных таблицу или запрос введите имя таблицы Студент</w:t>
      </w:r>
    </w:p>
    <w:p w14:paraId="70787F30" w14:textId="77777777"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этом же окне щелкните </w:t>
      </w:r>
      <w:proofErr w:type="spellStart"/>
      <w:r w:rsidRPr="00D86B37">
        <w:rPr>
          <w:szCs w:val="28"/>
        </w:rPr>
        <w:t>Автоформа</w:t>
      </w:r>
      <w:proofErr w:type="spellEnd"/>
      <w:r w:rsidRPr="00D86B37">
        <w:rPr>
          <w:szCs w:val="28"/>
        </w:rPr>
        <w:t>: в столбец и щелкните ОК</w:t>
      </w:r>
    </w:p>
    <w:p w14:paraId="59B44FEB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 экране появится окно с выводом данных из таблицы в виде формы. Вид полученной в результате проделанных операций формы представлен на рис.3.</w:t>
      </w:r>
    </w:p>
    <w:p w14:paraId="756ADCEF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Добавьте в таблицу запись в режиме формы, используя информацию, приведенную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</w:t>
      </w:r>
    </w:p>
    <w:p w14:paraId="1FAAB29D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Познакомьтесь с возможностями перемещения в таблице, представленной в виде формы, используя информацию, приведенную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работе:</w:t>
      </w:r>
    </w:p>
    <w:p w14:paraId="7292F930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созданную форму, для этого:</w:t>
      </w:r>
    </w:p>
    <w:p w14:paraId="0B6EA392" w14:textId="77777777" w:rsidR="00D86B37" w:rsidRPr="00D86B37" w:rsidRDefault="00D86B37" w:rsidP="00BA5074">
      <w:pPr>
        <w:widowControl w:val="0"/>
        <w:numPr>
          <w:ilvl w:val="0"/>
          <w:numId w:val="1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Файл, Сохранить</w:t>
      </w:r>
    </w:p>
    <w:p w14:paraId="2E85D8B4" w14:textId="77777777" w:rsidR="00D86B37" w:rsidRPr="00D86B37" w:rsidRDefault="00D86B37" w:rsidP="00BA5074">
      <w:pPr>
        <w:widowControl w:val="0"/>
        <w:numPr>
          <w:ilvl w:val="0"/>
          <w:numId w:val="1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Сохранение в поле Имя формы наберите имя Форма1</w:t>
      </w:r>
    </w:p>
    <w:p w14:paraId="5FD741DD" w14:textId="77777777" w:rsidR="00D86B37" w:rsidRPr="00D86B37" w:rsidRDefault="00D86B37" w:rsidP="00BA5074">
      <w:pPr>
        <w:widowControl w:val="0"/>
        <w:numPr>
          <w:ilvl w:val="0"/>
          <w:numId w:val="1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ОК</w:t>
      </w:r>
    </w:p>
    <w:p w14:paraId="60069845" w14:textId="77777777" w:rsidR="00D86B37" w:rsidRPr="00D86B37" w:rsidRDefault="00D86B37" w:rsidP="00BA5074">
      <w:pPr>
        <w:widowControl w:val="0"/>
        <w:numPr>
          <w:ilvl w:val="0"/>
          <w:numId w:val="1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таблицу, выбрав команду меню Файл, Выход</w:t>
      </w:r>
    </w:p>
    <w:p w14:paraId="780C78D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18"/>
      </w:tblGrid>
      <w:tr w:rsidR="00D86B37" w:rsidRPr="00D86B37" w14:paraId="4EB44DD1" w14:textId="77777777" w:rsidTr="00D86B37">
        <w:trPr>
          <w:trHeight w:val="276"/>
        </w:trPr>
        <w:tc>
          <w:tcPr>
            <w:tcW w:w="9618" w:type="dxa"/>
            <w:tcBorders>
              <w:bottom w:val="nil"/>
            </w:tcBorders>
          </w:tcPr>
          <w:p w14:paraId="1185A269" w14:textId="77777777" w:rsidR="00D86B37" w:rsidRPr="00D86B37" w:rsidRDefault="00D86B37" w:rsidP="00D86B37">
            <w:pPr>
              <w:pStyle w:val="4"/>
              <w:keepNext w:val="0"/>
              <w:widowControl w:val="0"/>
              <w:ind w:firstLine="700"/>
              <w:jc w:val="both"/>
              <w:rPr>
                <w:sz w:val="28"/>
                <w:szCs w:val="28"/>
              </w:rPr>
            </w:pPr>
            <w:r w:rsidRPr="00D86B37">
              <w:rPr>
                <w:sz w:val="28"/>
                <w:szCs w:val="28"/>
              </w:rPr>
              <w:t>Студент</w:t>
            </w:r>
          </w:p>
        </w:tc>
      </w:tr>
      <w:tr w:rsidR="00D86B37" w:rsidRPr="00D86B37" w14:paraId="6D6CCDFE" w14:textId="77777777" w:rsidTr="00D86B37">
        <w:trPr>
          <w:cantSplit/>
          <w:trHeight w:val="4365"/>
        </w:trPr>
        <w:tc>
          <w:tcPr>
            <w:tcW w:w="9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FFFFFF"/>
          </w:tcPr>
          <w:p w14:paraId="761A2330" w14:textId="77777777" w:rsidR="00D86B37" w:rsidRPr="00D86B37" w:rsidRDefault="00D02C1C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39CA3D92" wp14:editId="1EA8DAE4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127635</wp:posOffset>
                      </wp:positionV>
                      <wp:extent cx="3051175" cy="4153535"/>
                      <wp:effectExtent l="0" t="0" r="0" b="0"/>
                      <wp:wrapNone/>
                      <wp:docPr id="141" name="Group 2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175" cy="4153535"/>
                                <a:chOff x="3460" y="1377"/>
                                <a:chExt cx="4805" cy="6541"/>
                              </a:xfrm>
                            </wpg:grpSpPr>
                            <wps:wsp>
                              <wps:cNvPr id="142" name="Text Box 2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1" y="1377"/>
                                  <a:ext cx="2448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FE0614" w14:textId="77777777"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2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" y="2201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E9BF80" w14:textId="77777777"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19493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Text Box 2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0" y="3022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17B309" w14:textId="77777777"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4"/>
                                      </w:rPr>
                                      <w:t>сергеев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Text Box 2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3887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65D7A8" w14:textId="77777777"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4"/>
                                      </w:rPr>
                                      <w:t>петр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Text Box 2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60" y="4750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A7DB4F" w14:textId="77777777"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24"/>
                                      </w:rPr>
                                      <w:t>михайлович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Text Box 2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5615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3AA83C" w14:textId="77777777"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Text Box 2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6479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F420C8" w14:textId="77777777"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1.01.76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Text Box 2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7342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3BE56F" w14:textId="77777777"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111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CA3D92" id="Group 2107" o:spid="_x0000_s1027" style="position:absolute;left:0;text-align:left;margin-left:130.4pt;margin-top:10.05pt;width:240.25pt;height:327.05pt;z-index:251651072" coordorigin="3460,1377" coordsize="4805,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EjhgMAACsZAAAOAAAAZHJzL2Uyb0RvYy54bWzsWdtq3DAQfS/0H4TeG9/XuyZOadMmFHoJ&#10;JP0ArS1fqC25kjbe9Os7kmxnk7gUUthQsBeMtCOPR2eORqPx6dt926BbKmTNWYq9ExcjyjKe16xM&#10;8febizdrjKQiLCcNZzTFd1Tit2evX532XUJ9XvEmpwKBEiaTvktxpVSXOI7MKtoSecI7ykBYcNES&#10;BV1ROrkgPWhvG8d33ZXTc5F3gmdUSvj3gxXiM6O/KGimvhWFpAo1KQbblLkLc9/qu3N2SpJSkK6q&#10;s8EM8gwrWlIzeOmk6gNRBO1E/URVW2eCS16ok4y3Di+KOqNmDjAbz300m0vBd52ZS5n0ZTfBBNA+&#10;wunZarOvt5eiu+6uhLUemp959kMCLk7flcmhXPdLOxht+y88B3+SneJm4vtCtFoFTAntDb53E750&#10;r1AGfwZu5HlxhFEGstCLAvhZD2QVuEk/F4QrcBOIvSCOR9nH4flw7Q4Pr6LQ01KHJPbFxtjBOO18&#10;YJO8B0z+G2DXFemo8YPUgFwJVOdgYehjxEgLKNzoGb7ne+R77lrbpQ2AkRpXpPYggeEGJmnhRYyf&#10;V4SV9J0QvK8oycFEO6ODR60eqZX8De8gcr1HuI2o+2EIi1BDHsWrB6CRpBNSXVLeIt1IsYD1Yswk&#10;t5+lsviOQ7RzJW/q/KJuGtMR5fa8EeiWwNq6MNeg/cGwhqE+xZvIjywAf1ThmmtORVsrCBJN3aZ4&#10;PQ0iiYbtI8vBTJIoUje2DZRomGGvTDR0FkS13+6t10b3bHl+B8AKbmMCxDBoVFz8wqiHeJBi+XNH&#10;BMWo+cTAORsvDHUAMZ0win3oiEPJ9lBCWAaqUqwwss1zZYPOrhN1WcGbLB0YfwcLqKgN1trz1qrB&#10;fKDw0bgczHF5M4J1ZC57YA3w1YeYqC0gycjlMI5g0S1ctlz2R/csXH4Ql8MZLntmrz8IrkeLy3Y/&#10;C1zfuGvhMkS5mbgcLFyezTEg4XmSY3gmKh6fy5B/mbgcrNdDbrbE5TkuhwuXZ7m8muPytIkdN8cY&#10;zxmQUQynwIXLc1w2B7T7zHTJl4ezXzzH5WkTOzKXh7gcrbzhPL1weY7L5vS7cHmsTkx1DCgPPM0x&#10;pk3sZbi8CmNz+lzy5fl82SRgC5efcHkzx+VpE3sZLscBlAqXOoauKM+e/aaS6f9SxzDVZqjImwL0&#10;8PVAl/wP+6aGd/+N4+w3AAAA//8DAFBLAwQUAAYACAAAACEAn+/QLeEAAAAKAQAADwAAAGRycy9k&#10;b3ducmV2LnhtbEyPwWrDMBBE74X+g9hCb40kJ3WCazmE0PYUCk0KJTfF2tgmlmQsxXb+vttTe9th&#10;h5k3+XqyLRuwD413CuRMAENXetO4SsHX4e1pBSxE7YxuvUMFNwywLu7vcp0ZP7pPHPaxYhTiQqYV&#10;1DF2GeehrNHqMPMdOvqdfW91JNlX3PR6pHDb8kSIlFvdOGqodYfbGsvL/moVvI963Mzl67C7nLe3&#10;4+H543snUanHh2nzAiziFP/M8ItP6FAQ08lfnQmsVZCkgtAjHUICI8NyIefATgrS5SIBXuT8/4Ti&#10;BwAA//8DAFBLAQItABQABgAIAAAAIQC2gziS/gAAAOEBAAATAAAAAAAAAAAAAAAAAAAAAABbQ29u&#10;dGVudF9UeXBlc10ueG1sUEsBAi0AFAAGAAgAAAAhADj9If/WAAAAlAEAAAsAAAAAAAAAAAAAAAAA&#10;LwEAAF9yZWxzLy5yZWxzUEsBAi0AFAAGAAgAAAAhAOvHMSOGAwAAKxkAAA4AAAAAAAAAAAAAAAAA&#10;LgIAAGRycy9lMm9Eb2MueG1sUEsBAi0AFAAGAAgAAAAhAJ/v0C3hAAAACgEAAA8AAAAAAAAAAAAA&#10;AAAA4AUAAGRycy9kb3ducmV2LnhtbFBLBQYAAAAABAAEAPMAAADuBgAAAAA=&#10;">
                      <v:shape id="Text Box 2108" o:spid="_x0000_s1028" type="#_x0000_t202" style="position:absolute;left:3501;top:1377;width:244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4KwwAAANwAAAAPAAAAZHJzL2Rvd25yZXYueG1sRE9La8JA&#10;EL4L/odlhF6kbrRibcxGSqHF3nxhr0N2TILZ2bi7jem/7xYK3ubje0627k0jOnK+tqxgOklAEBdW&#10;11wqOB7eH5cgfEDW2FgmBT/kYZ0PBxmm2t54R90+lCKGsE9RQRVCm0rpi4oM+oltiSN3ts5giNCV&#10;Uju8xXDTyFmSLKTBmmNDhS29VVRc9t9GwXK+6b7859P2VCzOzUsYP3cfV6fUw6h/XYEI1Ie7+N+9&#10;0XH+fAZ/z8QLZP4LAAD//wMAUEsBAi0AFAAGAAgAAAAhANvh9svuAAAAhQEAABMAAAAAAAAAAAAA&#10;AAAAAAAAAFtDb250ZW50X1R5cGVzXS54bWxQSwECLQAUAAYACAAAACEAWvQsW78AAAAVAQAACwAA&#10;AAAAAAAAAAAAAAAfAQAAX3JlbHMvLnJlbHNQSwECLQAUAAYACAAAACEAoCS+CsMAAADcAAAADwAA&#10;AAAAAAAAAAAAAAAHAgAAZHJzL2Rvd25yZXYueG1sUEsFBgAAAAADAAMAtwAAAPcCAAAAAA==&#10;">
                        <v:textbox>
                          <w:txbxContent>
                            <w:p w14:paraId="24FE0614" w14:textId="77777777" w:rsidR="00B107FE" w:rsidRDefault="00B107FE" w:rsidP="00D86B3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 Box 2109" o:spid="_x0000_s1029" type="#_x0000_t202" style="position:absolute;left:3513;top:2201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uR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GcPzmXiBXD0AAAD//wMAUEsBAi0AFAAGAAgAAAAhANvh9svuAAAAhQEAABMAAAAAAAAAAAAA&#10;AAAAAAAAAFtDb250ZW50X1R5cGVzXS54bWxQSwECLQAUAAYACAAAACEAWvQsW78AAAAVAQAACwAA&#10;AAAAAAAAAAAAAAAfAQAAX3JlbHMvLnJlbHNQSwECLQAUAAYACAAAACEAz2gbkcMAAADcAAAADwAA&#10;AAAAAAAAAAAAAAAHAgAAZHJzL2Rvd25yZXYueG1sUEsFBgAAAAADAAMAtwAAAPcCAAAAAA==&#10;">
                        <v:textbox>
                          <w:txbxContent>
                            <w:p w14:paraId="57E9BF80" w14:textId="77777777" w:rsidR="00B107FE" w:rsidRDefault="00B107FE" w:rsidP="00D86B37">
                              <w:pPr>
                                <w:jc w:val="center"/>
                              </w:pPr>
                              <w:r>
                                <w:t>19493</w:t>
                              </w:r>
                            </w:p>
                          </w:txbxContent>
                        </v:textbox>
                      </v:shape>
                      <v:shape id="Text Box 2110" o:spid="_x0000_s1030" type="#_x0000_t202" style="position:absolute;left:3500;top:3022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PlwwAAANwAAAAPAAAAZHJzL2Rvd25yZXYueG1sRE9Na8JA&#10;EL0X/A/LFLyUutEGq9FVRGjRm6alvQ7ZMQnNzsbdNab/vlsQvM3jfc5y3ZtGdOR8bVnBeJSAIC6s&#10;rrlU8Pnx9jwD4QOyxsYyKfglD+vV4GGJmbZXPlKXh1LEEPYZKqhCaDMpfVGRQT+yLXHkTtYZDBG6&#10;UmqH1xhuGjlJkqk0WHNsqLClbUXFT34xCmbprvv2+5fDVzE9NfPw9Nq9n51Sw8d+swARqA938c29&#10;03F+msL/M/ECufoDAAD//wMAUEsBAi0AFAAGAAgAAAAhANvh9svuAAAAhQEAABMAAAAAAAAAAAAA&#10;AAAAAAAAAFtDb250ZW50X1R5cGVzXS54bWxQSwECLQAUAAYACAAAACEAWvQsW78AAAAVAQAACwAA&#10;AAAAAAAAAAAAAAAfAQAAX3JlbHMvLnJlbHNQSwECLQAUAAYACAAAACEAQIGD5cMAAADcAAAADwAA&#10;AAAAAAAAAAAAAAAHAgAAZHJzL2Rvd25yZXYueG1sUEsFBgAAAAADAAMAtwAAAPcCAAAAAA==&#10;">
                        <v:textbox>
                          <w:txbxContent>
                            <w:p w14:paraId="5117B309" w14:textId="77777777"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сергеев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2111" o:spid="_x0000_s1031" type="#_x0000_t202" style="position:absolute;left:3480;top:3887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Z+wwAAANwAAAAPAAAAZHJzL2Rvd25yZXYueG1sRE9NawIx&#10;EL0L/Q9hCl5Es1qrdmsUESr21qq012Ez7i5uJmsS1/XfNwXB2zze58yXralEQ86XlhUMBwkI4szq&#10;knMFh/1HfwbCB2SNlWVScCMPy8VTZ46ptlf+pmYXchFD2KeooAihTqX0WUEG/cDWxJE7WmcwROhy&#10;qR1eY7ip5ChJJtJgybGhwJrWBWWn3cUomI23za//fPn6ySbH6i30ps3m7JTqPrerdxCB2vAQ391b&#10;HeePX+H/mXiBXPwBAAD//wMAUEsBAi0AFAAGAAgAAAAhANvh9svuAAAAhQEAABMAAAAAAAAAAAAA&#10;AAAAAAAAAFtDb250ZW50X1R5cGVzXS54bWxQSwECLQAUAAYACAAAACEAWvQsW78AAAAVAQAACwAA&#10;AAAAAAAAAAAAAAAfAQAAX3JlbHMvLnJlbHNQSwECLQAUAAYACAAAACEAL80mfsMAAADcAAAADwAA&#10;AAAAAAAAAAAAAAAHAgAAZHJzL2Rvd25yZXYueG1sUEsFBgAAAAADAAMAtwAAAPcCAAAAAA==&#10;">
                        <v:textbox>
                          <w:txbxContent>
                            <w:p w14:paraId="4265D7A8" w14:textId="77777777"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петр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2112" o:spid="_x0000_s1032" type="#_x0000_t202" style="position:absolute;left:3460;top:4750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gJwwAAANwAAAAPAAAAZHJzL2Rvd25yZXYueG1sRE9Na8JA&#10;EL0X/A/LFLyUutFKqtFVRGjRm6alvQ7ZMQnNzsbdNab/vlsQvM3jfc5y3ZtGdOR8bVnBeJSAIC6s&#10;rrlU8Pnx9jwD4QOyxsYyKfglD+vV4GGJmbZXPlKXh1LEEPYZKqhCaDMpfVGRQT+yLXHkTtYZDBG6&#10;UmqH1xhuGjlJklQarDk2VNjStqLiJ78YBbPprvv2+5fDV5Gemnl4eu3ez06p4WO/WYAI1Ie7+Obe&#10;6Th/msL/M/ECufoDAAD//wMAUEsBAi0AFAAGAAgAAAAhANvh9svuAAAAhQEAABMAAAAAAAAAAAAA&#10;AAAAAAAAAFtDb250ZW50X1R5cGVzXS54bWxQSwECLQAUAAYACAAAACEAWvQsW78AAAAVAQAACwAA&#10;AAAAAAAAAAAAAAAfAQAAX3JlbHMvLnJlbHNQSwECLQAUAAYACAAAACEA3x+4CcMAAADcAAAADwAA&#10;AAAAAAAAAAAAAAAHAgAAZHJzL2Rvd25yZXYueG1sUEsFBgAAAAADAAMAtwAAAPcCAAAAAA==&#10;">
                        <v:textbox>
                          <w:txbxContent>
                            <w:p w14:paraId="54A7DB4F" w14:textId="77777777"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михайлович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2113" o:spid="_x0000_s1033" type="#_x0000_t202" style="position:absolute;left:3480;top:5615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2SwwAAANwAAAAPAAAAZHJzL2Rvd25yZXYueG1sRE9LawIx&#10;EL4L/Q9hhF5Es21F7XajlIJib9aKXofN7AM3k22Srtt/b4SCt/n4npOtetOIjpyvLSt4miQgiHOr&#10;ay4VHL7X4wUIH5A1NpZJwR95WC0fBhmm2l74i7p9KEUMYZ+igiqENpXS5xUZ9BPbEkeusM5giNCV&#10;Uju8xHDTyOckmUmDNceGClv6qCg/73+NgsV0253858vumM+K5jWM5t3mxyn1OOzf30AE6sNd/O/e&#10;6jh/OofbM/ECubwCAAD//wMAUEsBAi0AFAAGAAgAAAAhANvh9svuAAAAhQEAABMAAAAAAAAAAAAA&#10;AAAAAAAAAFtDb250ZW50X1R5cGVzXS54bWxQSwECLQAUAAYACAAAACEAWvQsW78AAAAVAQAACwAA&#10;AAAAAAAAAAAAAAAfAQAAX3JlbHMvLnJlbHNQSwECLQAUAAYACAAAACEAsFMdksMAAADcAAAADwAA&#10;AAAAAAAAAAAAAAAHAgAAZHJzL2Rvd25yZXYueG1sUEsFBgAAAAADAAMAtwAAAPcCAAAAAA==&#10;">
                        <v:textbox>
                          <w:txbxContent>
                            <w:p w14:paraId="663AA83C" w14:textId="77777777"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Text Box 2114" o:spid="_x0000_s1034" type="#_x0000_t202" style="position:absolute;left:3480;top:6479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ngxgAAANwAAAAPAAAAZHJzL2Rvd25yZXYueG1sRI9Pb8Iw&#10;DMXvk/YdIiPtMo10AwHrCGiaBIIbf6btajWmrWicLslK+fb4MGk3W+/5vZ/ny941qqMQa88GnocZ&#10;KOLC25pLA5/H1dMMVEzIFhvPZOBKEZaL+7s55tZfeE/dIZVKQjjmaKBKqc21jkVFDuPQt8SinXxw&#10;mGQNpbYBLxLuGv2SZRPtsGZpqLClj4qK8+HXGZiNN9133I52X8Xk1Lymx2m3/gnGPAz69zdQifr0&#10;b/673ljBHwutPCMT6MUNAAD//wMAUEsBAi0AFAAGAAgAAAAhANvh9svuAAAAhQEAABMAAAAAAAAA&#10;AAAAAAAAAAAAAFtDb250ZW50X1R5cGVzXS54bWxQSwECLQAUAAYACAAAACEAWvQsW78AAAAVAQAA&#10;CwAAAAAAAAAAAAAAAAAfAQAAX3JlbHMvLnJlbHNQSwECLQAUAAYACAAAACEAwcyJ4MYAAADcAAAA&#10;DwAAAAAAAAAAAAAAAAAHAgAAZHJzL2Rvd25yZXYueG1sUEsFBgAAAAADAAMAtwAAAPoCAAAAAA==&#10;">
                        <v:textbox>
                          <w:txbxContent>
                            <w:p w14:paraId="1CF420C8" w14:textId="77777777" w:rsidR="00B107FE" w:rsidRDefault="00B107FE" w:rsidP="00D86B37">
                              <w:pPr>
                                <w:jc w:val="center"/>
                              </w:pPr>
                              <w:r>
                                <w:t>1.01.76</w:t>
                              </w:r>
                            </w:p>
                          </w:txbxContent>
                        </v:textbox>
                      </v:shape>
                      <v:shape id="Text Box 2115" o:spid="_x0000_s1035" type="#_x0000_t202" style="position:absolute;left:3480;top:7342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x7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ePZ/D3TLxALn4BAAD//wMAUEsBAi0AFAAGAAgAAAAhANvh9svuAAAAhQEAABMAAAAAAAAAAAAA&#10;AAAAAAAAAFtDb250ZW50X1R5cGVzXS54bWxQSwECLQAUAAYACAAAACEAWvQsW78AAAAVAQAACwAA&#10;AAAAAAAAAAAAAAAfAQAAX3JlbHMvLnJlbHNQSwECLQAUAAYACAAAACEAroAse8MAAADcAAAADwAA&#10;AAAAAAAAAAAAAAAHAgAAZHJzL2Rvd25yZXYueG1sUEsFBgAAAAADAAMAtwAAAPcCAAAAAA==&#10;">
                        <v:textbox>
                          <w:txbxContent>
                            <w:p w14:paraId="293BE56F" w14:textId="77777777" w:rsidR="00B107FE" w:rsidRDefault="00B107FE" w:rsidP="00D86B37">
                              <w:pPr>
                                <w:jc w:val="center"/>
                              </w:pPr>
                              <w:r>
                                <w:t>111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6B37" w:rsidRPr="00D86B37">
              <w:rPr>
                <w:szCs w:val="28"/>
              </w:rPr>
              <w:t xml:space="preserve">                    </w:t>
            </w:r>
          </w:p>
          <w:p w14:paraId="63C4E797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   Код:            </w:t>
            </w:r>
          </w:p>
          <w:p w14:paraId="13F56F23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49B55F0A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4E0BEDDB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номер:          </w:t>
            </w:r>
          </w:p>
          <w:p w14:paraId="3AB0C1A0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2A00F383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018AC102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фамилия:          </w:t>
            </w:r>
          </w:p>
          <w:p w14:paraId="431B2A17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042A8F53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6FC90F5C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    имя:          </w:t>
            </w:r>
          </w:p>
          <w:p w14:paraId="0F5F1CB5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4EDD0EF7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1193F0F3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отчество:          </w:t>
            </w:r>
          </w:p>
          <w:p w14:paraId="738F5E3C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5E1F1A55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6A421681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      пол:         </w:t>
            </w:r>
          </w:p>
          <w:p w14:paraId="046634B9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60015939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2EC8CC81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дата рождения:         </w:t>
            </w:r>
          </w:p>
          <w:p w14:paraId="685A40CF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69753E22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51DD7EA2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группа:         </w:t>
            </w:r>
          </w:p>
          <w:p w14:paraId="394FF65A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4BAAAAF1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</w:tc>
      </w:tr>
    </w:tbl>
    <w:p w14:paraId="02277F7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4050B06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Рис.3. Пример формы.</w:t>
      </w:r>
    </w:p>
    <w:p w14:paraId="728C022F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003CC0B6" w14:textId="77777777" w:rsid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35B9AE81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2F686109" w14:textId="77777777"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39" w:name="_Toc443730168"/>
      <w:bookmarkStart w:id="40" w:name="_Toc472433600"/>
      <w:bookmarkStart w:id="41" w:name="_Toc87360780"/>
      <w:r>
        <w:rPr>
          <w:b/>
          <w:szCs w:val="28"/>
        </w:rPr>
        <w:t xml:space="preserve">Практическое занятие </w:t>
      </w:r>
      <w:r w:rsidRPr="00D86B37">
        <w:rPr>
          <w:b/>
          <w:szCs w:val="28"/>
        </w:rPr>
        <w:t>№</w:t>
      </w:r>
      <w:r>
        <w:rPr>
          <w:b/>
          <w:szCs w:val="28"/>
        </w:rPr>
        <w:t>4</w:t>
      </w:r>
      <w:r w:rsidRPr="00D86B37">
        <w:rPr>
          <w:b/>
          <w:szCs w:val="28"/>
        </w:rPr>
        <w:t>.</w:t>
      </w:r>
      <w:r w:rsidR="005F33E5">
        <w:rPr>
          <w:b/>
          <w:szCs w:val="28"/>
        </w:rPr>
        <w:br/>
      </w:r>
      <w:r w:rsidR="00D86B37" w:rsidRPr="00D86B37">
        <w:rPr>
          <w:b/>
          <w:szCs w:val="28"/>
        </w:rPr>
        <w:t>Вывод данных на печать.</w:t>
      </w:r>
      <w:bookmarkEnd w:id="39"/>
      <w:bookmarkEnd w:id="40"/>
      <w:bookmarkEnd w:id="41"/>
    </w:p>
    <w:p w14:paraId="525F53C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выводит информацию из базы данных в виде отчета (распечатки содержимого базы данных). Все отчеты подразделяются на три категории:</w:t>
      </w:r>
    </w:p>
    <w:p w14:paraId="2E1E24BB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простая распечатка содержимого базы данных из режимов таблицы или формы</w:t>
      </w:r>
    </w:p>
    <w:p w14:paraId="5573E430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детальные отчеты – хорошо подготовленные отчеты, представленные в любом удобном для пользователя виде и включающие в себя ряд дополнительных элементов</w:t>
      </w:r>
    </w:p>
    <w:p w14:paraId="5A05DF80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специальные отчеты – позволяют подготавливать почтовые наклейки и формы писем</w:t>
      </w:r>
    </w:p>
    <w:p w14:paraId="2E5C181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Способ вывода на печать таблиц и форм удобен для построения быстрого чернового варианта отчета.</w:t>
      </w:r>
    </w:p>
    <w:p w14:paraId="1E14844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lastRenderedPageBreak/>
        <w:t>Преимущество таких отчетов – быстрота и простота их получения. Недостатком является вывод данных точно в таком же виде, в котором они содержатся в таблице или форме.</w:t>
      </w:r>
    </w:p>
    <w:p w14:paraId="1424009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При выводе на печать данных из табличного режима с целью улучшения вида распечатки можно использовать следующие возможности изменения внешнего вида таблицы:</w:t>
      </w:r>
    </w:p>
    <w:p w14:paraId="4437AEC5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уменьшить ширину некоторых столбцов таблицы</w:t>
      </w:r>
    </w:p>
    <w:p w14:paraId="27389675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скрыть некоторые столбцы</w:t>
      </w:r>
    </w:p>
    <w:p w14:paraId="40F0C6A5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поменять ориентацию страницы с Книжной на Альбомную</w:t>
      </w:r>
    </w:p>
    <w:p w14:paraId="70016DF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proofErr w:type="gramStart"/>
      <w:r w:rsidRPr="00D86B37">
        <w:rPr>
          <w:szCs w:val="28"/>
        </w:rPr>
        <w:t>При распечатки</w:t>
      </w:r>
      <w:proofErr w:type="gramEnd"/>
      <w:r w:rsidRPr="00D86B37">
        <w:rPr>
          <w:szCs w:val="28"/>
        </w:rPr>
        <w:t xml:space="preserve"> данных с использованием формы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выводит на странице столько записей, сколько на ней может поместиться. Возможен вариант, когда часть одной записи разместится в конце одной страницы, а другая – в конце следующей.</w:t>
      </w:r>
    </w:p>
    <w:p w14:paraId="01E5C97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76EE7EB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24C40EB9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Выведите на печать из режимов таблицы и формы содержимое таблицы СТУДЕНТ, созданной в предыдущих заданиях.</w:t>
      </w:r>
    </w:p>
    <w:p w14:paraId="10758C5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8961491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009FB72D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.</w:t>
      </w:r>
    </w:p>
    <w:p w14:paraId="0A42EB2E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табличном режиме.</w:t>
      </w:r>
    </w:p>
    <w:p w14:paraId="4444EF2C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данные таблицы СТУДЕНТ на экран из табличного режима, для чего необходимо выбрать команду Файл, Предварительный просмотр.</w:t>
      </w:r>
    </w:p>
    <w:p w14:paraId="23983773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Для получения распечатки данных из таблицы выполните команду меню Файл, Печать.</w:t>
      </w:r>
    </w:p>
    <w:p w14:paraId="21940B73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Закройте окно таблицы в виде строк и столбцов, используя кнопку системного меню в левом верхнем углу окна таблицы. На запрос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о сохранении изменений в таблице ответьте отрицательно.</w:t>
      </w:r>
    </w:p>
    <w:p w14:paraId="4787F7FE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режиме формы.</w:t>
      </w:r>
    </w:p>
    <w:p w14:paraId="4641B479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данные таблицы СТУДЕНТ на экран из режима формы, для чего необходимо выбрать команду Файл, Предварительный просмотр.</w:t>
      </w:r>
    </w:p>
    <w:p w14:paraId="61B560B2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Распечатайте данные из режима формы, для этого выполните команду меню Файл, Печать.</w:t>
      </w:r>
    </w:p>
    <w:p w14:paraId="064B653C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Выход.</w:t>
      </w:r>
    </w:p>
    <w:p w14:paraId="157756BD" w14:textId="77777777" w:rsid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1E473D05" w14:textId="77777777" w:rsid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2DFCB0AD" w14:textId="77777777" w:rsidR="00D86B37" w:rsidRDefault="00810F0B" w:rsidP="00D86B37">
      <w:pPr>
        <w:widowControl w:val="0"/>
        <w:ind w:firstLine="700"/>
        <w:jc w:val="both"/>
        <w:rPr>
          <w:b/>
          <w:szCs w:val="28"/>
        </w:rPr>
      </w:pPr>
      <w:r>
        <w:rPr>
          <w:b/>
          <w:szCs w:val="28"/>
        </w:rPr>
        <w:br w:type="page"/>
      </w:r>
    </w:p>
    <w:p w14:paraId="521297BE" w14:textId="77777777"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42" w:name="_Toc443730169"/>
      <w:bookmarkStart w:id="43" w:name="_Toc472433601"/>
      <w:bookmarkStart w:id="44" w:name="_Toc87360781"/>
      <w:r>
        <w:rPr>
          <w:b/>
          <w:szCs w:val="28"/>
        </w:rPr>
        <w:lastRenderedPageBreak/>
        <w:t>Практическая подготовка</w:t>
      </w:r>
      <w:r w:rsidR="00D86B37" w:rsidRPr="00D86B37">
        <w:rPr>
          <w:b/>
          <w:szCs w:val="28"/>
        </w:rPr>
        <w:t xml:space="preserve"> №5.</w:t>
      </w:r>
      <w:r w:rsidR="005F33E5">
        <w:rPr>
          <w:b/>
          <w:szCs w:val="28"/>
        </w:rPr>
        <w:br/>
      </w:r>
      <w:r w:rsidR="00D86B37" w:rsidRPr="00D86B37">
        <w:rPr>
          <w:b/>
          <w:szCs w:val="28"/>
        </w:rPr>
        <w:t>Разработка детального отчета.</w:t>
      </w:r>
      <w:bookmarkEnd w:id="42"/>
      <w:bookmarkEnd w:id="43"/>
      <w:bookmarkEnd w:id="44"/>
    </w:p>
    <w:p w14:paraId="2E542506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6D1D1837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Для получения отчета улучшенного внешнего вида необходимо подготовить детальный отчет. Он должен иметь наглядную форму и содержать больше информации, чем простая распечатка таблицы. Целесообразно для создания обычного детального отчета использовать мастера отчетов.</w:t>
      </w:r>
    </w:p>
    <w:p w14:paraId="1036E94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включает следующие мастера отчетов:</w:t>
      </w:r>
    </w:p>
    <w:p w14:paraId="25A0D111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Автоотчет: в столбец</w:t>
      </w:r>
    </w:p>
    <w:p w14:paraId="25814574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Автоотчет: ленточный</w:t>
      </w:r>
    </w:p>
    <w:p w14:paraId="6B524988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Мастер диаграмм</w:t>
      </w:r>
    </w:p>
    <w:p w14:paraId="4EDBD0CE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Почтовые наклейки</w:t>
      </w:r>
    </w:p>
    <w:p w14:paraId="61E645FA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При создании простого отчета выводятся все поля и записи из таблицы или запроса, причем каждое поле – на отдельной строке. При выборе мастера отчета требуется определить стиль отчета (Строгий, Доклад, Табличный), его ориентацию на странице (Книжная, Альбомная), присвоить имя отчету и ввести заголовок отчета.</w:t>
      </w:r>
    </w:p>
    <w:p w14:paraId="5A176B2D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4F7771A4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344F87AE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С помощью мастера создайте детальный отчет для вывода данных таблицы СТУДЕНТ. Вид отчета представлен на рис. 4.</w:t>
      </w:r>
    </w:p>
    <w:p w14:paraId="6A14F5A6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4120E088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2552AB95" w14:textId="77777777" w:rsidR="00D86B37" w:rsidRPr="00D86B37" w:rsidRDefault="00D86B37" w:rsidP="00BA5074">
      <w:pPr>
        <w:widowControl w:val="0"/>
        <w:numPr>
          <w:ilvl w:val="0"/>
          <w:numId w:val="1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.</w:t>
      </w:r>
    </w:p>
    <w:p w14:paraId="6F8D355D" w14:textId="77777777" w:rsidR="00D86B37" w:rsidRPr="00D86B37" w:rsidRDefault="00D86B37" w:rsidP="00BA5074">
      <w:pPr>
        <w:widowControl w:val="0"/>
        <w:numPr>
          <w:ilvl w:val="0"/>
          <w:numId w:val="1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отчет для вывода данных таблицы СТУДЕНТ с помощью мастера. Для этого:</w:t>
      </w:r>
    </w:p>
    <w:p w14:paraId="17452082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: база данных нажмите Отчет</w:t>
      </w:r>
    </w:p>
    <w:p w14:paraId="51FCC81C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диалоговом окне Новый отчет в </w:t>
      </w:r>
      <w:proofErr w:type="gramStart"/>
      <w:r w:rsidRPr="00D86B37">
        <w:rPr>
          <w:szCs w:val="28"/>
        </w:rPr>
        <w:t>поле</w:t>
      </w:r>
      <w:proofErr w:type="gramEnd"/>
      <w:r w:rsidRPr="00D86B37">
        <w:rPr>
          <w:szCs w:val="28"/>
        </w:rPr>
        <w:t xml:space="preserve"> Выберите в качестве источника данных таблицу или запрос введите или выберите из списка имя таблицы СТУДЕНТ</w:t>
      </w:r>
    </w:p>
    <w:p w14:paraId="6995AC71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по кнопке Мастер отчетов</w:t>
      </w:r>
    </w:p>
    <w:p w14:paraId="2E0555D3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кнопку ОК</w:t>
      </w:r>
    </w:p>
    <w:p w14:paraId="1DBA5346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Создание отчета в списке полей Доступные поля щелкните поле Фамилия, а затем по кнопке &gt; для перемещения поля в список полей, выбранных для создания отчета</w:t>
      </w:r>
    </w:p>
    <w:p w14:paraId="1019732F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Аналогичным образом выберите для включения в отчет поля Имя, Отчество, группа. По окончанию этой операции щелкните на кнопке Далее</w:t>
      </w:r>
    </w:p>
    <w:p w14:paraId="3B6481E1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Откроется новое окно мастера отчетов, в котором будет выделено поле Фамилия. Щелкните поле Далее</w:t>
      </w:r>
    </w:p>
    <w:p w14:paraId="19D76A3C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следующем окне мастера отчетов, где предлагается выбрать данные для сортировки, по которым будет упорядочена выводимая в отчет информация, щелкните по черному треугольнику в поле, в котором находится курсор. Из раскрывшегося списка выберите поле Фамилия и щелкните кнопку Далее</w:t>
      </w:r>
    </w:p>
    <w:p w14:paraId="78133CEF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>В следующем окне выберите Макет Табличный, Ориентация Книжная и щелкните кнопку Далее</w:t>
      </w:r>
    </w:p>
    <w:p w14:paraId="1515A56C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следующем окне выберите стиль отчета Строгий и щелкните кнопку Далее</w:t>
      </w:r>
    </w:p>
    <w:p w14:paraId="7A77D8CD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следующем диалоговом окне мастера отчетов введите заголовок отчета Студент и щелкните на кнопке Готово</w:t>
      </w:r>
    </w:p>
    <w:p w14:paraId="62C535F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После этого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выходит в окно предварительного просмотра отчета</w:t>
      </w:r>
    </w:p>
    <w:p w14:paraId="42B5457D" w14:textId="77777777" w:rsidR="00D86B37" w:rsidRPr="00D86B37" w:rsidRDefault="00D86B37" w:rsidP="00BA5074">
      <w:pPr>
        <w:widowControl w:val="0"/>
        <w:numPr>
          <w:ilvl w:val="0"/>
          <w:numId w:val="2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на печать полученный отчет, для чего нажмите в пиктографическом меню кнопку Печать. Вы должны получить отчет, вид которого показан на рис. 4.</w:t>
      </w:r>
    </w:p>
    <w:p w14:paraId="3F379BA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35C692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         СТУДЕНТ</w:t>
      </w:r>
    </w:p>
    <w:p w14:paraId="1B3B028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</w:t>
      </w:r>
    </w:p>
    <w:tbl>
      <w:tblPr>
        <w:tblW w:w="0" w:type="auto"/>
        <w:tblInd w:w="1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669"/>
        <w:gridCol w:w="2335"/>
        <w:gridCol w:w="1134"/>
      </w:tblGrid>
      <w:tr w:rsidR="00D86B37" w:rsidRPr="00D86B37" w14:paraId="3E2C5280" w14:textId="77777777" w:rsidTr="00D86B37">
        <w:tc>
          <w:tcPr>
            <w:tcW w:w="1526" w:type="dxa"/>
          </w:tcPr>
          <w:p w14:paraId="41DD4E43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Фамилия</w:t>
            </w:r>
          </w:p>
        </w:tc>
        <w:tc>
          <w:tcPr>
            <w:tcW w:w="1669" w:type="dxa"/>
          </w:tcPr>
          <w:p w14:paraId="621029EB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Имя</w:t>
            </w:r>
          </w:p>
        </w:tc>
        <w:tc>
          <w:tcPr>
            <w:tcW w:w="2335" w:type="dxa"/>
          </w:tcPr>
          <w:p w14:paraId="21250473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Отчество</w:t>
            </w:r>
          </w:p>
        </w:tc>
        <w:tc>
          <w:tcPr>
            <w:tcW w:w="1134" w:type="dxa"/>
          </w:tcPr>
          <w:p w14:paraId="24286EB8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Группа</w:t>
            </w:r>
          </w:p>
        </w:tc>
      </w:tr>
      <w:tr w:rsidR="00D86B37" w:rsidRPr="00D86B37" w14:paraId="7095614C" w14:textId="77777777" w:rsidTr="00D86B37">
        <w:tc>
          <w:tcPr>
            <w:tcW w:w="1526" w:type="dxa"/>
          </w:tcPr>
          <w:p w14:paraId="4565C12E" w14:textId="77777777" w:rsidR="00D86B37" w:rsidRPr="00D86B37" w:rsidRDefault="00D86B37" w:rsidP="00D86B37">
            <w:pPr>
              <w:pStyle w:val="2"/>
              <w:keepNext w:val="0"/>
              <w:widowControl w:val="0"/>
              <w:jc w:val="both"/>
              <w:rPr>
                <w:sz w:val="28"/>
                <w:szCs w:val="28"/>
              </w:rPr>
            </w:pPr>
            <w:bookmarkStart w:id="45" w:name="_Toc443730170"/>
            <w:bookmarkStart w:id="46" w:name="_Toc472433602"/>
            <w:bookmarkStart w:id="47" w:name="_Toc472433788"/>
            <w:bookmarkStart w:id="48" w:name="_Toc472599522"/>
            <w:bookmarkStart w:id="49" w:name="_Toc87360782"/>
            <w:r w:rsidRPr="00D86B37">
              <w:rPr>
                <w:sz w:val="28"/>
                <w:szCs w:val="28"/>
              </w:rPr>
              <w:t>Анохин</w:t>
            </w:r>
            <w:bookmarkEnd w:id="45"/>
            <w:bookmarkEnd w:id="46"/>
            <w:bookmarkEnd w:id="47"/>
            <w:bookmarkEnd w:id="48"/>
            <w:bookmarkEnd w:id="49"/>
          </w:p>
        </w:tc>
        <w:tc>
          <w:tcPr>
            <w:tcW w:w="1669" w:type="dxa"/>
          </w:tcPr>
          <w:p w14:paraId="6BB0E2E4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Андрей</w:t>
            </w:r>
          </w:p>
        </w:tc>
        <w:tc>
          <w:tcPr>
            <w:tcW w:w="2335" w:type="dxa"/>
          </w:tcPr>
          <w:p w14:paraId="7BFD353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Борисович</w:t>
            </w:r>
          </w:p>
        </w:tc>
        <w:tc>
          <w:tcPr>
            <w:tcW w:w="1134" w:type="dxa"/>
          </w:tcPr>
          <w:p w14:paraId="3BEF90D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6B17ABAC" w14:textId="77777777" w:rsidTr="00D86B37">
        <w:tc>
          <w:tcPr>
            <w:tcW w:w="1526" w:type="dxa"/>
          </w:tcPr>
          <w:p w14:paraId="2DC299D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Борисова</w:t>
            </w:r>
          </w:p>
        </w:tc>
        <w:tc>
          <w:tcPr>
            <w:tcW w:w="1669" w:type="dxa"/>
          </w:tcPr>
          <w:p w14:paraId="1D94C96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Мария</w:t>
            </w:r>
          </w:p>
        </w:tc>
        <w:tc>
          <w:tcPr>
            <w:tcW w:w="2335" w:type="dxa"/>
          </w:tcPr>
          <w:p w14:paraId="6FFFA81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Михайловна</w:t>
            </w:r>
          </w:p>
        </w:tc>
        <w:tc>
          <w:tcPr>
            <w:tcW w:w="1134" w:type="dxa"/>
          </w:tcPr>
          <w:p w14:paraId="3DE0909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14:paraId="5CD92087" w14:textId="77777777" w:rsidTr="00D86B37">
        <w:tc>
          <w:tcPr>
            <w:tcW w:w="1526" w:type="dxa"/>
          </w:tcPr>
          <w:p w14:paraId="0621D5E1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Зайцев</w:t>
            </w:r>
          </w:p>
        </w:tc>
        <w:tc>
          <w:tcPr>
            <w:tcW w:w="1669" w:type="dxa"/>
          </w:tcPr>
          <w:p w14:paraId="5B16DDE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Сергей</w:t>
            </w:r>
          </w:p>
        </w:tc>
        <w:tc>
          <w:tcPr>
            <w:tcW w:w="2335" w:type="dxa"/>
          </w:tcPr>
          <w:p w14:paraId="174B8D22" w14:textId="77777777" w:rsidR="00D86B37" w:rsidRPr="00D86B37" w:rsidRDefault="00D86B37" w:rsidP="00D86B37">
            <w:pPr>
              <w:widowControl w:val="0"/>
              <w:ind w:right="-1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Александрович</w:t>
            </w:r>
          </w:p>
        </w:tc>
        <w:tc>
          <w:tcPr>
            <w:tcW w:w="1134" w:type="dxa"/>
          </w:tcPr>
          <w:p w14:paraId="48721D41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14:paraId="11755340" w14:textId="77777777" w:rsidTr="00D86B37">
        <w:tc>
          <w:tcPr>
            <w:tcW w:w="1526" w:type="dxa"/>
          </w:tcPr>
          <w:p w14:paraId="10C1B3B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Кравцов</w:t>
            </w:r>
          </w:p>
        </w:tc>
        <w:tc>
          <w:tcPr>
            <w:tcW w:w="1669" w:type="dxa"/>
          </w:tcPr>
          <w:p w14:paraId="721715D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Алексей</w:t>
            </w:r>
          </w:p>
        </w:tc>
        <w:tc>
          <w:tcPr>
            <w:tcW w:w="2335" w:type="dxa"/>
          </w:tcPr>
          <w:p w14:paraId="7AADCE11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Иванович</w:t>
            </w:r>
          </w:p>
        </w:tc>
        <w:tc>
          <w:tcPr>
            <w:tcW w:w="1134" w:type="dxa"/>
          </w:tcPr>
          <w:p w14:paraId="78C750D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2DAEEA01" w14:textId="77777777" w:rsidTr="00D86B37">
        <w:tc>
          <w:tcPr>
            <w:tcW w:w="1526" w:type="dxa"/>
          </w:tcPr>
          <w:p w14:paraId="5D077D9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Морозова</w:t>
            </w:r>
          </w:p>
        </w:tc>
        <w:tc>
          <w:tcPr>
            <w:tcW w:w="1669" w:type="dxa"/>
          </w:tcPr>
          <w:p w14:paraId="0368E9D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Алла</w:t>
            </w:r>
          </w:p>
        </w:tc>
        <w:tc>
          <w:tcPr>
            <w:tcW w:w="2335" w:type="dxa"/>
          </w:tcPr>
          <w:p w14:paraId="6ADE84A3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Владимировна</w:t>
            </w:r>
          </w:p>
        </w:tc>
        <w:tc>
          <w:tcPr>
            <w:tcW w:w="1134" w:type="dxa"/>
          </w:tcPr>
          <w:p w14:paraId="75934444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57DDBCAA" w14:textId="77777777" w:rsidTr="00D86B37">
        <w:tc>
          <w:tcPr>
            <w:tcW w:w="1526" w:type="dxa"/>
          </w:tcPr>
          <w:p w14:paraId="2A53E13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Сергеев</w:t>
            </w:r>
          </w:p>
        </w:tc>
        <w:tc>
          <w:tcPr>
            <w:tcW w:w="1669" w:type="dxa"/>
          </w:tcPr>
          <w:p w14:paraId="6EF48F7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Петр</w:t>
            </w:r>
          </w:p>
        </w:tc>
        <w:tc>
          <w:tcPr>
            <w:tcW w:w="2335" w:type="dxa"/>
          </w:tcPr>
          <w:p w14:paraId="3730ABD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Михайлович </w:t>
            </w:r>
          </w:p>
        </w:tc>
        <w:tc>
          <w:tcPr>
            <w:tcW w:w="1134" w:type="dxa"/>
          </w:tcPr>
          <w:p w14:paraId="613C0D7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111 </w:t>
            </w:r>
          </w:p>
        </w:tc>
      </w:tr>
    </w:tbl>
    <w:p w14:paraId="709B9A3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C778B9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Рис. 4. Пример отчета.</w:t>
      </w:r>
    </w:p>
    <w:p w14:paraId="31320907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79112BA" w14:textId="77777777" w:rsidR="00D86B37" w:rsidRPr="00D86B37" w:rsidRDefault="00D86B37" w:rsidP="00BA5074">
      <w:pPr>
        <w:widowControl w:val="0"/>
        <w:numPr>
          <w:ilvl w:val="0"/>
          <w:numId w:val="2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созданный отчет. Для этого:</w:t>
      </w:r>
    </w:p>
    <w:p w14:paraId="43886AD2" w14:textId="77777777" w:rsidR="00D86B37" w:rsidRPr="00D86B37" w:rsidRDefault="00D86B37" w:rsidP="00BA5074">
      <w:pPr>
        <w:widowControl w:val="0"/>
        <w:numPr>
          <w:ilvl w:val="0"/>
          <w:numId w:val="2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Файл, Сохранить</w:t>
      </w:r>
    </w:p>
    <w:p w14:paraId="6376E0CA" w14:textId="77777777" w:rsidR="00D86B37" w:rsidRPr="00D86B37" w:rsidRDefault="00D86B37" w:rsidP="00BA5074">
      <w:pPr>
        <w:widowControl w:val="0"/>
        <w:numPr>
          <w:ilvl w:val="0"/>
          <w:numId w:val="2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Наберите имя отчета СТУДЕНТ</w:t>
      </w:r>
    </w:p>
    <w:p w14:paraId="629A91CD" w14:textId="77777777" w:rsidR="00D86B37" w:rsidRPr="00D86B37" w:rsidRDefault="00D86B37" w:rsidP="00BA5074">
      <w:pPr>
        <w:widowControl w:val="0"/>
        <w:numPr>
          <w:ilvl w:val="0"/>
          <w:numId w:val="2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ОК</w:t>
      </w:r>
    </w:p>
    <w:p w14:paraId="5ED85F4E" w14:textId="77777777" w:rsidR="00D86B37" w:rsidRPr="00D86B37" w:rsidRDefault="00D86B37" w:rsidP="00BA5074">
      <w:pPr>
        <w:widowControl w:val="0"/>
        <w:numPr>
          <w:ilvl w:val="0"/>
          <w:numId w:val="2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Закрыть</w:t>
      </w:r>
    </w:p>
    <w:p w14:paraId="2DCD1A8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07EF200" w14:textId="77777777" w:rsidR="00D86B37" w:rsidRPr="005F33E5" w:rsidRDefault="00810F0B" w:rsidP="005F33E5">
      <w:pPr>
        <w:pStyle w:val="1"/>
        <w:keepNext w:val="0"/>
        <w:widowControl w:val="0"/>
        <w:ind w:firstLine="697"/>
        <w:rPr>
          <w:szCs w:val="28"/>
        </w:rPr>
      </w:pPr>
      <w:r>
        <w:rPr>
          <w:szCs w:val="28"/>
        </w:rPr>
        <w:br w:type="page"/>
      </w:r>
      <w:bookmarkStart w:id="50" w:name="_Toc443730171"/>
      <w:bookmarkStart w:id="51" w:name="_Toc472433603"/>
      <w:bookmarkStart w:id="52" w:name="_Toc87360783"/>
      <w:r w:rsidR="009427A1">
        <w:rPr>
          <w:szCs w:val="28"/>
        </w:rPr>
        <w:lastRenderedPageBreak/>
        <w:t>Практическая подготовка</w:t>
      </w:r>
      <w:r w:rsidR="00D86B37" w:rsidRPr="00D86B37">
        <w:rPr>
          <w:szCs w:val="28"/>
        </w:rPr>
        <w:t xml:space="preserve"> № 6.</w:t>
      </w:r>
      <w:r w:rsidR="005F33E5">
        <w:rPr>
          <w:szCs w:val="28"/>
        </w:rPr>
        <w:br/>
      </w:r>
      <w:r w:rsidR="00D86B37" w:rsidRPr="005F33E5">
        <w:rPr>
          <w:szCs w:val="28"/>
        </w:rPr>
        <w:t>Поиск и отбор данных.</w:t>
      </w:r>
      <w:bookmarkEnd w:id="50"/>
      <w:bookmarkEnd w:id="51"/>
      <w:bookmarkEnd w:id="52"/>
    </w:p>
    <w:p w14:paraId="1116BEB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предоставляет довольно широкий спектр возможностей для поиска и отбора информации в базе данных. К таким средствам можно отнести использование команды Поиск, фильтрацию, сортировку, создание и использование запросов.</w:t>
      </w:r>
    </w:p>
    <w:p w14:paraId="30A06993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Простейшим способом поиска информации в базе данных является использование директивы Поиск. Этот поиск может проводиться как в одном из указанных полей, так и во всех полях таблицы базы данных. Возможно изменение порядка просмотра записей в таблице.</w:t>
      </w:r>
    </w:p>
    <w:p w14:paraId="14FEEB1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Обычно поиск по этой директиве начинается с активного места таблицы (активной записи, активного поля). Для просмотра всей таблицы необходимо перейти к первой записи, а затем начать поиск.</w:t>
      </w:r>
    </w:p>
    <w:p w14:paraId="128EB90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того, чтобы записи в таблице выстраивались при выводе в удобном для пользователя порядке, используется сортировка. Access может проводить сортировку по одному полю, по нескольким полям, по возрастанию или убыванию значений ключевого признака.</w:t>
      </w:r>
    </w:p>
    <w:p w14:paraId="085C7D2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вывода только определенных записей таблицы используется фильтрация.</w:t>
      </w:r>
    </w:p>
    <w:p w14:paraId="5F39616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75ACDBD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3193A846" w14:textId="77777777" w:rsidR="00D86B37" w:rsidRPr="00D86B37" w:rsidRDefault="00D86B37" w:rsidP="00D86B37">
      <w:pPr>
        <w:pStyle w:val="23"/>
        <w:ind w:firstLine="700"/>
        <w:rPr>
          <w:sz w:val="28"/>
          <w:szCs w:val="28"/>
        </w:rPr>
      </w:pPr>
      <w:r w:rsidRPr="00D86B37">
        <w:rPr>
          <w:sz w:val="28"/>
          <w:szCs w:val="28"/>
        </w:rPr>
        <w:t>Для данных, содержащихся в таблице СТУДЕНТ, в режиме формы осуществите поиск одной из записей, в режиме таблицы отсортировать записи по возрастанию значений одного из полей и отфильтровать данные в соответствии с критерием отбора.</w:t>
      </w:r>
    </w:p>
    <w:p w14:paraId="08AB4C6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E9E4C54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09E30E9B" w14:textId="77777777" w:rsidR="00D86B37" w:rsidRPr="00D86B37" w:rsidRDefault="00D86B37" w:rsidP="00BA5074">
      <w:pPr>
        <w:widowControl w:val="0"/>
        <w:numPr>
          <w:ilvl w:val="0"/>
          <w:numId w:val="2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proofErr w:type="spellStart"/>
      <w:r w:rsidRPr="00D86B37">
        <w:rPr>
          <w:szCs w:val="28"/>
          <w:lang w:val="en-US"/>
        </w:rPr>
        <w:t>Sess</w:t>
      </w:r>
      <w:proofErr w:type="spellEnd"/>
    </w:p>
    <w:p w14:paraId="66B40CD9" w14:textId="77777777" w:rsidR="00D86B37" w:rsidRPr="00D86B37" w:rsidRDefault="00D86B37" w:rsidP="00BA5074">
      <w:pPr>
        <w:widowControl w:val="0"/>
        <w:numPr>
          <w:ilvl w:val="0"/>
          <w:numId w:val="2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режиме формы. Для этого:</w:t>
      </w:r>
    </w:p>
    <w:p w14:paraId="245DD80C" w14:textId="77777777" w:rsidR="00D86B37" w:rsidRPr="00D86B37" w:rsidRDefault="00D86B37" w:rsidP="00BA5074">
      <w:pPr>
        <w:widowControl w:val="0"/>
        <w:numPr>
          <w:ilvl w:val="0"/>
          <w:numId w:val="2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диалоговом окне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: база данных нажмите кнопку Формы, выберите форму Форма1</w:t>
      </w:r>
    </w:p>
    <w:p w14:paraId="3F35F776" w14:textId="77777777" w:rsidR="00D86B37" w:rsidRPr="00D86B37" w:rsidRDefault="00D86B37" w:rsidP="00BA5074">
      <w:pPr>
        <w:widowControl w:val="0"/>
        <w:numPr>
          <w:ilvl w:val="0"/>
          <w:numId w:val="2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Открыть</w:t>
      </w:r>
    </w:p>
    <w:p w14:paraId="14633F10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Найдите запись таблицы с информацией о студентке с фамилией Морозова. С этой целью выполните следующую группу действий:</w:t>
      </w:r>
    </w:p>
    <w:p w14:paraId="3E771072" w14:textId="77777777"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Находясь в форме Форма1, щелкните в строке поля Фамилия. Щелкните на кнопке Найти или выполните команду меню Правка, Найти</w:t>
      </w:r>
    </w:p>
    <w:p w14:paraId="78BEB1C3" w14:textId="77777777"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Поиск в поле ‘ Фамилия’ введите в поле Образец слово Морозова</w:t>
      </w:r>
    </w:p>
    <w:p w14:paraId="46B68990" w14:textId="77777777"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на кнопке Найти. В форму выведется найденная запись</w:t>
      </w:r>
    </w:p>
    <w:p w14:paraId="63C83FBD" w14:textId="77777777"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окно формы, для чего необходимо щелкнуть на кнопке Закрыть. На экране появится окно базы данных</w:t>
      </w:r>
    </w:p>
    <w:p w14:paraId="14421B1E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табличном режиме. Для этого необходимо выполнить следующие операции:</w:t>
      </w:r>
    </w:p>
    <w:p w14:paraId="4716FF20" w14:textId="77777777" w:rsidR="00D86B37" w:rsidRPr="00D86B37" w:rsidRDefault="00D86B37" w:rsidP="00BA5074">
      <w:pPr>
        <w:widowControl w:val="0"/>
        <w:numPr>
          <w:ilvl w:val="0"/>
          <w:numId w:val="2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 xml:space="preserve">В окне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: база данных перейдите на вкладку Таблица и выберите таблицу СТУДЕНТ</w:t>
      </w:r>
    </w:p>
    <w:p w14:paraId="5846556D" w14:textId="77777777" w:rsidR="00D86B37" w:rsidRPr="00D86B37" w:rsidRDefault="00D86B37" w:rsidP="00BA5074">
      <w:pPr>
        <w:widowControl w:val="0"/>
        <w:numPr>
          <w:ilvl w:val="0"/>
          <w:numId w:val="2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кнопку Открыть</w:t>
      </w:r>
    </w:p>
    <w:p w14:paraId="1D481888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Отсортируйте записи таблицы в соответствии с алфавитным порядком фамилии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>, сто потребует от вас следующих действий:</w:t>
      </w:r>
    </w:p>
    <w:p w14:paraId="71E1DC64" w14:textId="77777777" w:rsidR="00D86B37" w:rsidRPr="00D86B37" w:rsidRDefault="00D86B37" w:rsidP="00BA5074">
      <w:pPr>
        <w:widowControl w:val="0"/>
        <w:numPr>
          <w:ilvl w:val="0"/>
          <w:numId w:val="27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на столбце Фамилия</w:t>
      </w:r>
    </w:p>
    <w:p w14:paraId="00D0D102" w14:textId="77777777" w:rsidR="00D86B37" w:rsidRPr="00D86B37" w:rsidRDefault="00D86B37" w:rsidP="00BA5074">
      <w:pPr>
        <w:widowControl w:val="0"/>
        <w:numPr>
          <w:ilvl w:val="0"/>
          <w:numId w:val="27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по кнопке пиктографического меню Сортировка по возрастанию или выберите пункт меню Записи, Сортировка, Сортировка по возрастанию</w:t>
      </w:r>
    </w:p>
    <w:p w14:paraId="65EEE3C2" w14:textId="77777777" w:rsidR="00D86B37" w:rsidRPr="00D86B37" w:rsidRDefault="00D86B37" w:rsidP="00BA5074">
      <w:pPr>
        <w:widowControl w:val="0"/>
        <w:numPr>
          <w:ilvl w:val="0"/>
          <w:numId w:val="27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Записи таблицы будут выведены на экран в соответствии с алфавитным порядком фамилий</w:t>
      </w:r>
    </w:p>
    <w:p w14:paraId="18A485DD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Используя фильтрацию для вывода на экран только записей, относящихся к студентам, родившимся после 1975 года. Для этого можно выполнить следующий порядок действий:</w:t>
      </w:r>
    </w:p>
    <w:p w14:paraId="7AB01BF0" w14:textId="77777777"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с таблицей СТУДЕНТ щелкните на кнопке Изменить фильтр или выберите пункт меню Записи, Фильтр</w:t>
      </w:r>
      <w:proofErr w:type="gramStart"/>
      <w:r w:rsidRPr="00D86B37">
        <w:rPr>
          <w:szCs w:val="28"/>
        </w:rPr>
        <w:t>, Изменить</w:t>
      </w:r>
      <w:proofErr w:type="gramEnd"/>
      <w:r w:rsidRPr="00D86B37">
        <w:rPr>
          <w:szCs w:val="28"/>
        </w:rPr>
        <w:t xml:space="preserve"> фильтр</w:t>
      </w:r>
    </w:p>
    <w:p w14:paraId="512CD048" w14:textId="77777777"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фильтра выберите поле с именем Дата рождения (щелкните по этому полю)</w:t>
      </w:r>
    </w:p>
    <w:p w14:paraId="3F3F2B01" w14:textId="77777777"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Наберите выражение </w:t>
      </w:r>
      <w:r w:rsidRPr="00D86B37">
        <w:rPr>
          <w:szCs w:val="28"/>
          <w:lang w:val="en-US"/>
        </w:rPr>
        <w:t xml:space="preserve">&gt; </w:t>
      </w:r>
      <w:r w:rsidRPr="00D86B37">
        <w:rPr>
          <w:szCs w:val="28"/>
        </w:rPr>
        <w:t>31.12.75</w:t>
      </w:r>
    </w:p>
    <w:p w14:paraId="75619ED3" w14:textId="77777777"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на кнопке Применить фильтр или выберите пункт меню Фильтр</w:t>
      </w:r>
      <w:proofErr w:type="gramStart"/>
      <w:r w:rsidRPr="00D86B37">
        <w:rPr>
          <w:szCs w:val="28"/>
        </w:rPr>
        <w:t>, Применить</w:t>
      </w:r>
      <w:proofErr w:type="gramEnd"/>
      <w:r w:rsidRPr="00D86B37">
        <w:rPr>
          <w:szCs w:val="28"/>
        </w:rPr>
        <w:t xml:space="preserve"> фильтр</w:t>
      </w:r>
    </w:p>
    <w:p w14:paraId="3D170036" w14:textId="77777777"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 экран выведутся только записи, соответствующие введенному критерию отбора</w:t>
      </w:r>
    </w:p>
    <w:p w14:paraId="366FDF53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Удалите фильтр (выведите снова все записи таблицы), для чего щелкните по кнопке Удалить фильтр или выберите пункт меню Записи, удалить фильтр</w:t>
      </w:r>
    </w:p>
    <w:p w14:paraId="7CD74678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Закрыть</w:t>
      </w:r>
    </w:p>
    <w:p w14:paraId="69B76932" w14:textId="77777777" w:rsid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C4B89E4" w14:textId="77777777"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53" w:name="_Toc443730172"/>
      <w:bookmarkStart w:id="54" w:name="_Toc472433604"/>
      <w:bookmarkStart w:id="55" w:name="_Toc87360784"/>
      <w:r>
        <w:rPr>
          <w:b/>
          <w:szCs w:val="28"/>
        </w:rPr>
        <w:t>Практическая подготовка</w:t>
      </w:r>
      <w:r w:rsidR="00D86B37" w:rsidRPr="00D86B37">
        <w:rPr>
          <w:b/>
          <w:szCs w:val="28"/>
        </w:rPr>
        <w:t xml:space="preserve"> № 7.</w:t>
      </w:r>
      <w:r w:rsidR="005F33E5">
        <w:rPr>
          <w:b/>
          <w:szCs w:val="28"/>
        </w:rPr>
        <w:br/>
      </w:r>
      <w:r w:rsidR="00D86B37" w:rsidRPr="00D86B37">
        <w:rPr>
          <w:b/>
          <w:szCs w:val="28"/>
        </w:rPr>
        <w:t>: Формирование запросов.</w:t>
      </w:r>
      <w:bookmarkEnd w:id="53"/>
      <w:bookmarkEnd w:id="54"/>
      <w:bookmarkEnd w:id="55"/>
    </w:p>
    <w:p w14:paraId="38F5CACB" w14:textId="77777777" w:rsidR="00D86B37" w:rsidRPr="00D86B37" w:rsidRDefault="00D86B37" w:rsidP="00BA5074">
      <w:pPr>
        <w:widowControl w:val="0"/>
        <w:numPr>
          <w:ilvl w:val="0"/>
          <w:numId w:val="43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Общие сведения.</w:t>
      </w:r>
    </w:p>
    <w:p w14:paraId="487194D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поиски отбор любой нужной информации можно производить с использованием запросов, имеющих большие возможности, чем рассмотренные ранее средства. Запросы используются примерно так же, как таблицы.</w:t>
      </w:r>
    </w:p>
    <w:p w14:paraId="4868577F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Запрос представляет собой вопрос о данных, хранящихся в таблицах, или инструкцию на отбор записей, подлежащих изменению.</w:t>
      </w:r>
    </w:p>
    <w:p w14:paraId="65F176F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имеется возможность самостоятельно создать запрос или воспользоваться мастером по разработке запросов. Чаще всего запрос разрабатывается самостоятельно. Однако для создания специальных запросов возможно применение мастера.</w:t>
      </w:r>
    </w:p>
    <w:p w14:paraId="7B6E5ED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Самым распространенным типом запроса является запрос на выборку. Для подготовки запроса необходимо определить:</w:t>
      </w:r>
    </w:p>
    <w:p w14:paraId="543927E9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поля, по которым будет проводиться поиск</w:t>
      </w:r>
    </w:p>
    <w:p w14:paraId="2FBCEC56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искомое значение</w:t>
      </w:r>
    </w:p>
    <w:p w14:paraId="7DC37F26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>поля, выводимые в результате выполнения запроса</w:t>
      </w:r>
    </w:p>
    <w:p w14:paraId="4FF1C1D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8A5A096" w14:textId="77777777" w:rsidR="00D86B37" w:rsidRPr="00D86B37" w:rsidRDefault="00D86B37" w:rsidP="00BA5074">
      <w:pPr>
        <w:widowControl w:val="0"/>
        <w:numPr>
          <w:ilvl w:val="0"/>
          <w:numId w:val="29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Выражения в запросах.</w:t>
      </w:r>
    </w:p>
    <w:p w14:paraId="550E414E" w14:textId="77777777" w:rsidR="00D86B37" w:rsidRPr="00D86B37" w:rsidRDefault="00D86B37" w:rsidP="00D86B37">
      <w:pPr>
        <w:pStyle w:val="31"/>
        <w:widowControl w:val="0"/>
        <w:ind w:firstLine="700"/>
        <w:rPr>
          <w:sz w:val="28"/>
          <w:szCs w:val="28"/>
          <w:lang w:val="ru-RU"/>
        </w:rPr>
      </w:pPr>
      <w:r w:rsidRPr="00D86B37">
        <w:rPr>
          <w:sz w:val="28"/>
          <w:szCs w:val="28"/>
          <w:lang w:val="ru-RU"/>
        </w:rPr>
        <w:t>Для указаний условий отбора данных и для создания вычисляемых полей в запросах используются выражения.</w:t>
      </w:r>
    </w:p>
    <w:p w14:paraId="1EEC2AA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Выражения представляют собой формулы, по которым вычисляются необходимые значения. Различаются арифметические и логические выражения. Выражения могут состоять из следующих элементов:</w:t>
      </w:r>
    </w:p>
    <w:p w14:paraId="652BF512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литералов</w:t>
      </w:r>
    </w:p>
    <w:p w14:paraId="62658F2D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операторов</w:t>
      </w:r>
    </w:p>
    <w:p w14:paraId="6D3290CE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констант</w:t>
      </w:r>
    </w:p>
    <w:p w14:paraId="47EA1869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идентификаторов</w:t>
      </w:r>
    </w:p>
    <w:p w14:paraId="7AB74B6F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функций</w:t>
      </w:r>
    </w:p>
    <w:p w14:paraId="64D5D29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Литерал – это точное значение, которое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использует именно в том виде, как оно вводится. При записи литерала используются специальные символы-ограничители, которые указывают на тип данных литерала.</w:t>
      </w:r>
    </w:p>
    <w:p w14:paraId="79FDC37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Если литерал – число, то он вводится без ограничений. Например, 465.8.</w:t>
      </w:r>
    </w:p>
    <w:p w14:paraId="173FFAA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Текстовый литерал должен иметь в качестве ограничителя кавычки или апостроф («» или ‘’). Например, «Иванов» или ‘Иванов’. </w:t>
      </w:r>
    </w:p>
    <w:p w14:paraId="0C7EC30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литералах типа дата используется ограничитель #. Например, #12/11/96#. В случае литерала типа поле или элемента управления вводятся ограничители </w:t>
      </w:r>
      <w:proofErr w:type="gramStart"/>
      <w:r w:rsidRPr="00D86B37">
        <w:rPr>
          <w:szCs w:val="28"/>
        </w:rPr>
        <w:t>[ ]</w:t>
      </w:r>
      <w:proofErr w:type="gramEnd"/>
      <w:r w:rsidRPr="00D86B37">
        <w:rPr>
          <w:szCs w:val="28"/>
        </w:rPr>
        <w:t>. Например, [Фамилия].</w:t>
      </w:r>
    </w:p>
    <w:p w14:paraId="760D143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Оператор указывает действие, которое должно быть выполнено с элементами выражения.</w:t>
      </w:r>
    </w:p>
    <w:p w14:paraId="6ECDB46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Выделяются следующие группы операторов:</w:t>
      </w:r>
    </w:p>
    <w:p w14:paraId="648E002C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арифметические: * умножение, + сложение, - вычитание, / деление, ^ возведение в степень</w:t>
      </w:r>
    </w:p>
    <w:p w14:paraId="36A97978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соединение частей текста &amp;, например, =[Фамилия] &amp; “ “ &amp;[Имя]</w:t>
      </w:r>
    </w:p>
    <w:p w14:paraId="1EA5B023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сравнения: &lt; меньше,  &lt;= меньше или равно, &gt; больше, &gt;= больше или равно, = равно, &lt;&gt; не равно</w:t>
      </w:r>
    </w:p>
    <w:p w14:paraId="5562E363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логические: </w:t>
      </w:r>
      <w:r w:rsidRPr="00D86B37">
        <w:rPr>
          <w:szCs w:val="28"/>
          <w:lang w:val="en-US"/>
        </w:rPr>
        <w:t>And</w:t>
      </w:r>
      <w:r w:rsidRPr="00D86B37">
        <w:rPr>
          <w:szCs w:val="28"/>
        </w:rPr>
        <w:t xml:space="preserve"> (И), </w:t>
      </w:r>
      <w:r w:rsidRPr="00D86B37">
        <w:rPr>
          <w:szCs w:val="28"/>
          <w:lang w:val="en-US"/>
        </w:rPr>
        <w:t>Not</w:t>
      </w:r>
      <w:r w:rsidRPr="00D86B37">
        <w:rPr>
          <w:szCs w:val="28"/>
        </w:rPr>
        <w:t xml:space="preserve"> (Нет), </w:t>
      </w:r>
      <w:r w:rsidRPr="00D86B37">
        <w:rPr>
          <w:szCs w:val="28"/>
          <w:lang w:val="en-US"/>
        </w:rPr>
        <w:t>Or</w:t>
      </w:r>
      <w:r w:rsidRPr="00D86B37">
        <w:rPr>
          <w:szCs w:val="28"/>
        </w:rPr>
        <w:t xml:space="preserve"> (Или)</w:t>
      </w:r>
    </w:p>
    <w:p w14:paraId="4DBA4167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операторы </w:t>
      </w:r>
      <w:r w:rsidRPr="00D86B37">
        <w:rPr>
          <w:szCs w:val="28"/>
          <w:lang w:val="en-US"/>
        </w:rPr>
        <w:t xml:space="preserve">SQL: </w:t>
      </w:r>
    </w:p>
    <w:p w14:paraId="7D6BF09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- </w:t>
      </w:r>
      <w:r w:rsidRPr="00D86B37">
        <w:rPr>
          <w:szCs w:val="28"/>
          <w:lang w:val="en-US"/>
        </w:rPr>
        <w:t>Link</w:t>
      </w:r>
      <w:r w:rsidRPr="00D86B37">
        <w:rPr>
          <w:szCs w:val="28"/>
        </w:rPr>
        <w:t xml:space="preserve"> – для использования логики замены в выражениях,</w:t>
      </w:r>
    </w:p>
    <w:p w14:paraId="30F9F1C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- </w:t>
      </w:r>
      <w:r w:rsidRPr="00D86B37">
        <w:rPr>
          <w:szCs w:val="28"/>
          <w:lang w:val="en-US"/>
        </w:rPr>
        <w:t>In</w:t>
      </w:r>
      <w:r w:rsidRPr="00D86B37">
        <w:rPr>
          <w:szCs w:val="28"/>
        </w:rPr>
        <w:t xml:space="preserve"> – для определения, содержится ли элемент данных в списке значений</w:t>
      </w:r>
    </w:p>
    <w:p w14:paraId="7FBE259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- </w:t>
      </w:r>
      <w:r w:rsidRPr="00D86B37">
        <w:rPr>
          <w:szCs w:val="28"/>
          <w:lang w:val="en-US"/>
        </w:rPr>
        <w:t>Between</w:t>
      </w:r>
      <w:r w:rsidRPr="00D86B37">
        <w:rPr>
          <w:szCs w:val="28"/>
        </w:rPr>
        <w:t>…</w:t>
      </w:r>
      <w:r w:rsidRPr="00D86B37">
        <w:rPr>
          <w:szCs w:val="28"/>
          <w:lang w:val="en-US"/>
        </w:rPr>
        <w:t>And</w:t>
      </w:r>
      <w:r w:rsidRPr="00D86B37">
        <w:rPr>
          <w:szCs w:val="28"/>
        </w:rPr>
        <w:t xml:space="preserve"> – для выбора значений из определенного интервала</w:t>
      </w:r>
    </w:p>
    <w:p w14:paraId="3CB586D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Константа – это неизменяемая величина. К наиболее часто используемым константам относятся </w:t>
      </w:r>
      <w:r w:rsidRPr="00D86B37">
        <w:rPr>
          <w:szCs w:val="28"/>
          <w:lang w:val="en-US"/>
        </w:rPr>
        <w:t>Null</w:t>
      </w:r>
      <w:r w:rsidRPr="00D86B37">
        <w:rPr>
          <w:szCs w:val="28"/>
        </w:rPr>
        <w:t xml:space="preserve"> (соответствует полю, не содержащему значений или символов), Истина, Ложь.</w:t>
      </w:r>
    </w:p>
    <w:p w14:paraId="1B03F1A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Идентификатор  - это имя, введенное в выражение для резервирования места под значение, которое хранится в поле или элементе управления. На основе использования идентификаторов можно создавать выражения, которые исполь</w:t>
      </w:r>
      <w:r w:rsidRPr="00D86B37">
        <w:rPr>
          <w:szCs w:val="28"/>
        </w:rPr>
        <w:lastRenderedPageBreak/>
        <w:t xml:space="preserve">зуют информацию, хранящуюся в таблицах, формах, отчетах. Идентификаторы обычно заключаются в </w:t>
      </w:r>
      <w:proofErr w:type="gramStart"/>
      <w:r w:rsidRPr="00D86B37">
        <w:rPr>
          <w:szCs w:val="28"/>
        </w:rPr>
        <w:t>[ ]</w:t>
      </w:r>
      <w:proofErr w:type="gramEnd"/>
      <w:r w:rsidRPr="00D86B37">
        <w:rPr>
          <w:szCs w:val="28"/>
        </w:rPr>
        <w:t>. Например, [Дата] относится к значению поля Дата таблицы СТУДЕНТ.</w:t>
      </w:r>
    </w:p>
    <w:p w14:paraId="015A68F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Функция – это специальное имя, которое используется для выполнения какой-либо операции и может применяться в выражениях. В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встроено несколько десятков функций. Аргументы функции должны заключаться в </w:t>
      </w:r>
      <w:proofErr w:type="gramStart"/>
      <w:r w:rsidRPr="00D86B37">
        <w:rPr>
          <w:szCs w:val="28"/>
        </w:rPr>
        <w:t>( )</w:t>
      </w:r>
      <w:proofErr w:type="gramEnd"/>
      <w:r w:rsidRPr="00D86B37">
        <w:rPr>
          <w:szCs w:val="28"/>
        </w:rPr>
        <w:t xml:space="preserve">. Скобки могут быть опущены только при нулевом аргументе. Примерами функций, используемых при построении выражений в запросах, могут </w:t>
      </w:r>
      <w:proofErr w:type="gramStart"/>
      <w:r w:rsidRPr="00D86B37">
        <w:rPr>
          <w:szCs w:val="28"/>
        </w:rPr>
        <w:t>служить :</w:t>
      </w:r>
      <w:proofErr w:type="gramEnd"/>
    </w:p>
    <w:p w14:paraId="04788DCB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  <w:lang w:val="en-US"/>
        </w:rPr>
      </w:pPr>
      <w:r w:rsidRPr="00D86B37">
        <w:rPr>
          <w:szCs w:val="28"/>
          <w:lang w:val="en-US"/>
        </w:rPr>
        <w:t xml:space="preserve">Avg( ) </w:t>
      </w:r>
      <w:r w:rsidRPr="00D86B37">
        <w:rPr>
          <w:szCs w:val="28"/>
        </w:rPr>
        <w:t>– среднее арифметическое значение</w:t>
      </w:r>
    </w:p>
    <w:p w14:paraId="1FE4469E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  <w:lang w:val="en-US"/>
        </w:rPr>
      </w:pPr>
      <w:r w:rsidRPr="00D86B37">
        <w:rPr>
          <w:szCs w:val="28"/>
          <w:lang w:val="en-US"/>
        </w:rPr>
        <w:t xml:space="preserve">Count( ) </w:t>
      </w:r>
      <w:r w:rsidRPr="00D86B37">
        <w:rPr>
          <w:szCs w:val="28"/>
        </w:rPr>
        <w:t>– количество записей</w:t>
      </w:r>
    </w:p>
    <w:p w14:paraId="1375DE45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proofErr w:type="gramStart"/>
      <w:r w:rsidRPr="00D86B37">
        <w:rPr>
          <w:szCs w:val="28"/>
          <w:lang w:val="en-US"/>
        </w:rPr>
        <w:t>Sum</w:t>
      </w:r>
      <w:r w:rsidRPr="00D86B37">
        <w:rPr>
          <w:szCs w:val="28"/>
        </w:rPr>
        <w:t>( )</w:t>
      </w:r>
      <w:proofErr w:type="gramEnd"/>
      <w:r w:rsidRPr="00D86B37">
        <w:rPr>
          <w:szCs w:val="28"/>
        </w:rPr>
        <w:t xml:space="preserve"> – сумма всех записей и т.д.</w:t>
      </w:r>
    </w:p>
    <w:p w14:paraId="2BDCC077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4ED06AB0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2C99AEC7" w14:textId="77777777" w:rsidR="00D86B37" w:rsidRPr="00D86B37" w:rsidRDefault="00D86B37" w:rsidP="00D86B37">
      <w:pPr>
        <w:pStyle w:val="21"/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Сформируйте запрос-выборку, позволяющий получить из таблицы СТУДЕНТ данные о студентах мужского пола, родившихся после 1975 года.</w:t>
      </w:r>
    </w:p>
    <w:p w14:paraId="1ED2D95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9E9B328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358ACE5D" w14:textId="77777777" w:rsidR="00D86B37" w:rsidRPr="00D86B37" w:rsidRDefault="00D86B37" w:rsidP="00BA5074">
      <w:pPr>
        <w:widowControl w:val="0"/>
        <w:numPr>
          <w:ilvl w:val="0"/>
          <w:numId w:val="3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proofErr w:type="spellStart"/>
      <w:r w:rsidRPr="00D86B37">
        <w:rPr>
          <w:szCs w:val="28"/>
          <w:lang w:val="en-US"/>
        </w:rPr>
        <w:t>Sess</w:t>
      </w:r>
      <w:proofErr w:type="spellEnd"/>
    </w:p>
    <w:p w14:paraId="291B8E8B" w14:textId="77777777" w:rsidR="00D86B37" w:rsidRPr="00D86B37" w:rsidRDefault="00D86B37" w:rsidP="00BA5074">
      <w:pPr>
        <w:widowControl w:val="0"/>
        <w:numPr>
          <w:ilvl w:val="0"/>
          <w:numId w:val="3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новый запрос. Для этого:</w:t>
      </w:r>
    </w:p>
    <w:p w14:paraId="21382C49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: база данных щелкните по вкладке Запрос</w:t>
      </w:r>
    </w:p>
    <w:p w14:paraId="0307B26F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Создать</w:t>
      </w:r>
    </w:p>
    <w:p w14:paraId="5954EB7E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Новый запрос щелкните по полю Конструктор</w:t>
      </w:r>
    </w:p>
    <w:p w14:paraId="29DB3032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Добавление таблицы выберите таблицу Студент и нажмите кнопку Добавить</w:t>
      </w:r>
    </w:p>
    <w:p w14:paraId="58D4BC77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После появления в окне Запрс1: запрос на выборку списка полей таблицы СТУДЕНТ щелкните по кнопке Закрыть в диалоговом окне Добавление таблицы</w:t>
      </w:r>
    </w:p>
    <w:p w14:paraId="744EF3F3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первую ячейку строки Поле перетащить из списка полей таблицы СТУДЕНТ поле Фамилия, во вторую – Имя, в третью – Отчество, в четвертую –дата рождения, в пятую – пол из окна Студент</w:t>
      </w:r>
    </w:p>
    <w:p w14:paraId="13F19F80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пятую ячейку строки Условие отбора поместить выражение    = «м» и убрать признак вывода на экран информацию из этого поля (щелкнуть по квадратику с галочкой в этом поле)</w:t>
      </w:r>
    </w:p>
    <w:p w14:paraId="3780AC78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четвертую ячейку строки Условие отбора поместить выражение   &gt;#31.12.75# и установить признак вывода на экран информации из данного поля</w:t>
      </w:r>
    </w:p>
    <w:p w14:paraId="5E654F8F" w14:textId="77777777" w:rsidR="00D86B37" w:rsidRPr="00D86B37" w:rsidRDefault="00D86B37" w:rsidP="00BA5074">
      <w:pPr>
        <w:widowControl w:val="0"/>
        <w:numPr>
          <w:ilvl w:val="0"/>
          <w:numId w:val="3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Выполнить запрос, для чего щелкнуть на кнопке пиктографического меню Запуск или выбрать пункт меню Запрос, Запуск</w:t>
      </w:r>
    </w:p>
    <w:p w14:paraId="6FAA043A" w14:textId="77777777" w:rsidR="00D86B37" w:rsidRPr="00D86B37" w:rsidRDefault="00D86B37" w:rsidP="00BA5074">
      <w:pPr>
        <w:widowControl w:val="0"/>
        <w:numPr>
          <w:ilvl w:val="0"/>
          <w:numId w:val="3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Сохранить запрос, для этого выполнить команду Файл, Сохранить. В появившемся после этих действий окне Сохранение введите имя запроса, например, можно оставить имя Запрос1, предлагаемое по умолчанию</w:t>
      </w:r>
    </w:p>
    <w:p w14:paraId="687118C2" w14:textId="77777777" w:rsidR="005F33E5" w:rsidRDefault="00D86B37" w:rsidP="005F33E5">
      <w:pPr>
        <w:widowControl w:val="0"/>
        <w:numPr>
          <w:ilvl w:val="0"/>
          <w:numId w:val="3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Выход</w:t>
      </w:r>
    </w:p>
    <w:p w14:paraId="55CFB5B3" w14:textId="77777777" w:rsidR="005F33E5" w:rsidRDefault="005F33E5" w:rsidP="005F33E5">
      <w:pPr>
        <w:widowControl w:val="0"/>
        <w:overflowPunct/>
        <w:autoSpaceDE/>
        <w:autoSpaceDN/>
        <w:adjustRightInd/>
        <w:jc w:val="both"/>
        <w:textAlignment w:val="auto"/>
        <w:rPr>
          <w:szCs w:val="28"/>
        </w:rPr>
      </w:pPr>
    </w:p>
    <w:p w14:paraId="1C7A6B19" w14:textId="77777777" w:rsidR="005F33E5" w:rsidRDefault="005F33E5" w:rsidP="005F33E5">
      <w:pPr>
        <w:widowControl w:val="0"/>
        <w:overflowPunct/>
        <w:autoSpaceDE/>
        <w:autoSpaceDN/>
        <w:adjustRightInd/>
        <w:jc w:val="both"/>
        <w:textAlignment w:val="auto"/>
        <w:rPr>
          <w:szCs w:val="28"/>
        </w:rPr>
      </w:pPr>
    </w:p>
    <w:p w14:paraId="1F6B541C" w14:textId="77777777" w:rsidR="00D86B37" w:rsidRPr="005F33E5" w:rsidRDefault="009427A1" w:rsidP="005F33E5">
      <w:pPr>
        <w:widowControl w:val="0"/>
        <w:overflowPunct/>
        <w:autoSpaceDE/>
        <w:autoSpaceDN/>
        <w:adjustRightInd/>
        <w:ind w:left="697"/>
        <w:jc w:val="center"/>
        <w:textAlignment w:val="auto"/>
        <w:outlineLvl w:val="0"/>
        <w:rPr>
          <w:b/>
          <w:szCs w:val="28"/>
        </w:rPr>
      </w:pPr>
      <w:bookmarkStart w:id="56" w:name="_Toc443730173"/>
      <w:bookmarkStart w:id="57" w:name="_Toc472433605"/>
      <w:bookmarkStart w:id="58" w:name="_Toc87360785"/>
      <w:r>
        <w:rPr>
          <w:b/>
          <w:szCs w:val="28"/>
        </w:rPr>
        <w:lastRenderedPageBreak/>
        <w:t>Практическая подготовка</w:t>
      </w:r>
      <w:r w:rsidR="00D86B37" w:rsidRPr="005F33E5">
        <w:rPr>
          <w:b/>
          <w:szCs w:val="28"/>
        </w:rPr>
        <w:t xml:space="preserve"> № 8.</w:t>
      </w:r>
      <w:r w:rsidR="008A1CC3">
        <w:rPr>
          <w:b/>
          <w:szCs w:val="28"/>
        </w:rPr>
        <w:br/>
      </w:r>
      <w:r w:rsidR="00D86B37" w:rsidRPr="005F33E5">
        <w:rPr>
          <w:b/>
          <w:szCs w:val="28"/>
        </w:rPr>
        <w:t>Создание многотабличной информационной базы данных (ИБД).</w:t>
      </w:r>
      <w:bookmarkEnd w:id="56"/>
      <w:bookmarkEnd w:id="57"/>
      <w:bookmarkEnd w:id="58"/>
    </w:p>
    <w:p w14:paraId="73866839" w14:textId="77777777" w:rsidR="005F33E5" w:rsidRPr="00D86B37" w:rsidRDefault="005F33E5" w:rsidP="00D86B37">
      <w:pPr>
        <w:widowControl w:val="0"/>
        <w:ind w:firstLine="700"/>
        <w:jc w:val="both"/>
        <w:rPr>
          <w:b/>
          <w:szCs w:val="28"/>
        </w:rPr>
      </w:pPr>
    </w:p>
    <w:p w14:paraId="06593970" w14:textId="77777777" w:rsidR="00D86B37" w:rsidRPr="00D86B37" w:rsidRDefault="00D86B37" w:rsidP="00BA5074">
      <w:pPr>
        <w:widowControl w:val="0"/>
        <w:numPr>
          <w:ilvl w:val="0"/>
          <w:numId w:val="33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Разработка информационно-логической модели (ИЛМ), создаваемой ИБД.</w:t>
      </w:r>
    </w:p>
    <w:p w14:paraId="27FD325D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3781E7DC" w14:textId="77777777" w:rsidR="00D86B37" w:rsidRPr="00D86B37" w:rsidRDefault="00D86B37" w:rsidP="00D86B37">
      <w:pPr>
        <w:pStyle w:val="31"/>
        <w:widowControl w:val="0"/>
        <w:ind w:firstLine="700"/>
        <w:rPr>
          <w:sz w:val="28"/>
          <w:szCs w:val="28"/>
          <w:lang w:val="ru-RU"/>
        </w:rPr>
      </w:pPr>
      <w:r w:rsidRPr="00D86B37">
        <w:rPr>
          <w:sz w:val="28"/>
          <w:szCs w:val="28"/>
          <w:lang w:val="ru-RU"/>
        </w:rPr>
        <w:t>Основу любой автоматизированной информационной системы (АИС) составляет ИБД, содержащая всю необходимую информацию для решения задач, стоящих перед автоматизированной системой.</w:t>
      </w:r>
    </w:p>
    <w:p w14:paraId="0DA8C71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ИБД формируется средствами систем управления базами данных (СУБД) на машинных носителях: винчестере, магнитных дисках (дискетах). ИБД состоит из информационных массивов, созданных в процессе проектирования ИБД. Массив состоит из отдельных записей. Запись состоит из полей. Для выделения информационных массивов необходимо построить инфологическую модель предметной области.</w:t>
      </w:r>
    </w:p>
    <w:p w14:paraId="1EEB04A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Предметная область (ПО) – это все предметы и события, которые составляют основу информации, необходимой для решения задач АИС.</w:t>
      </w:r>
    </w:p>
    <w:p w14:paraId="391ECDE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Предметная область представляется исследователю состоящей из объектов реальных и абстрактных, называемых сущностями.</w:t>
      </w:r>
    </w:p>
    <w:p w14:paraId="6DCD7F6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Пусть необходимо построить автоматизированную информационно-справочную систему «Студент».</w:t>
      </w:r>
    </w:p>
    <w:p w14:paraId="7F9CF7D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Помещаем в центре предметной области сущность «студент». Сущность «студент» порождает сущности «сессия» и «стипендия» (см. рис. 5). </w:t>
      </w:r>
    </w:p>
    <w:p w14:paraId="43DBFAB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Каждая сущность описывается атрибутами. Атрибут – признак, описатель сущности, содержащий одну из характеристик: код сущности, наименование, тип, вид, количество и т.д.</w:t>
      </w:r>
    </w:p>
    <w:p w14:paraId="692D5C8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Атрибуты бывают первичные (основные) и </w:t>
      </w:r>
      <w:proofErr w:type="spellStart"/>
      <w:r w:rsidRPr="00D86B37">
        <w:rPr>
          <w:szCs w:val="28"/>
        </w:rPr>
        <w:t>непервичные</w:t>
      </w:r>
      <w:proofErr w:type="spellEnd"/>
      <w:r w:rsidRPr="00D86B37">
        <w:rPr>
          <w:szCs w:val="28"/>
        </w:rPr>
        <w:t>. Первичные входят в состав ключа, это, как правило, коды сущностей.</w:t>
      </w:r>
    </w:p>
    <w:p w14:paraId="0C44578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Сущности инфологической модели взяты в прямоугольную рамку. Атрибуты, описывающие сущности, перечислены под сущностями. Первичные атрибуты, входящие в состав ключа, подчеркнуты. Между сущностями устанавливаются связи в виде стрелок с наименованием действия.</w:t>
      </w:r>
    </w:p>
    <w:p w14:paraId="34DF9D4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1A0A913" w14:textId="77777777"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E20FEE" wp14:editId="5189F2A7">
                <wp:simplePos x="0" y="0"/>
                <wp:positionH relativeFrom="column">
                  <wp:posOffset>3168015</wp:posOffset>
                </wp:positionH>
                <wp:positionV relativeFrom="paragraph">
                  <wp:posOffset>97155</wp:posOffset>
                </wp:positionV>
                <wp:extent cx="1371600" cy="0"/>
                <wp:effectExtent l="0" t="0" r="0" b="0"/>
                <wp:wrapNone/>
                <wp:docPr id="140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FFC34" id="Line 213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45pt,7.65pt" to="357.4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8F0xQEAAIwDAAAOAAAAZHJzL2Uyb0RvYy54bWysU8GO0zAQvSPxD5bvNEnRLhA13UOX5bJA&#10;pV0+YGpPEgvHY3ncpv17bNOWFVwQIgfL43l+nvdmsro7TlYcMLAh18lmUUuBTpE2bujkt+eHN++l&#10;4AhOgyWHnTwhy7v161er2be4pJGsxiASieN29p0cY/RtVbEacQJekEeXkj2FCWIKw1DpAHNin2y1&#10;rOvbaqagfSCFzOn0/mdSrgt/36OKX/ueMQrbyVRbLGso6y6v1XoF7RDAj0ady4B/qGIC49KjV6p7&#10;iCD2wfxBNRkViKmPC0VTRX1vFBYNSU1T/6bmaQSPRUsyh/3VJv5/tOrLYeO2IZeuju7JP5L6zsLR&#10;ZgQ3YCng+eRT45psVTV7bq9XcsB+G8Ru/kw6YWAfqbhw7MOUKZM+cSxmn65m4zEKlQ6bt++a2zr1&#10;RF1yFbSXiz5w/IQ0ibzppDUu+wAtHB455kKgvUDysaMHY23ppXVi7uSHm+VNucBkjc7JDOMw7DY2&#10;iAPkaShfUZUyL2GB9k4XshFBf3RaxGJBDCaZYlHmFybUUlhMQ593BR3B2L9FJwHWnQ3NHuaB5XZH&#10;+rQNWV+OUsuL0vN45pl6GRfUr59o/QMAAP//AwBQSwMEFAAGAAgAAAAhAMAOXp7eAAAACQEAAA8A&#10;AABkcnMvZG93bnJldi54bWxMj0FPwkAQhe8k/IfNkHiDLYJKa7dEiFw8mFD8AUt3bCu7s013geqv&#10;d4wHPc57X968l68HZ8UF+9B6UjCfJSCQKm9aqhW8HXbTFYgQNRltPaGCTwywLsajXGfGX2mPlzLW&#10;gkMoZFpBE2OXSRmqBp0OM98hsffue6cjn30tTa+vHO6svE2Se+l0S/yh0R1uG6xO5dkpWLSbr/L1&#10;2aQvO7s5bE9+cB/pXqmbyfD0CCLiEP9g+KnP1aHgTkd/JhOEVbBMVymjbNwtQDDwMF+ycPwVZJHL&#10;/wuKbwAAAP//AwBQSwECLQAUAAYACAAAACEAtoM4kv4AAADhAQAAEwAAAAAAAAAAAAAAAAAAAAAA&#10;W0NvbnRlbnRfVHlwZXNdLnhtbFBLAQItABQABgAIAAAAIQA4/SH/1gAAAJQBAAALAAAAAAAAAAAA&#10;AAAAAC8BAABfcmVscy8ucmVsc1BLAQItABQABgAIAAAAIQBUe8F0xQEAAIwDAAAOAAAAAAAAAAAA&#10;AAAAAC4CAABkcnMvZTJvRG9jLnhtbFBLAQItABQABgAIAAAAIQDADl6e3gAAAAkBAAAPAAAAAAAA&#10;AAAAAAAAAB8EAABkcnMvZG93bnJldi54bWxQSwUGAAAAAAQABADzAAAAKgUAAAAA&#10;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 xml:space="preserve">Связь типа </w:t>
      </w:r>
      <w:proofErr w:type="gramStart"/>
      <w:r w:rsidR="00D86B37" w:rsidRPr="00D86B37">
        <w:rPr>
          <w:szCs w:val="28"/>
        </w:rPr>
        <w:t>1 :</w:t>
      </w:r>
      <w:proofErr w:type="gramEnd"/>
      <w:r w:rsidR="00D86B37" w:rsidRPr="00D86B37">
        <w:rPr>
          <w:szCs w:val="28"/>
        </w:rPr>
        <w:t xml:space="preserve"> 1 (одна к одной)  </w:t>
      </w:r>
    </w:p>
    <w:p w14:paraId="0B82E4F2" w14:textId="77777777"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342EDEAA" wp14:editId="0520EC1D">
                <wp:simplePos x="0" y="0"/>
                <wp:positionH relativeFrom="column">
                  <wp:posOffset>4434840</wp:posOffset>
                </wp:positionH>
                <wp:positionV relativeFrom="paragraph">
                  <wp:posOffset>46355</wp:posOffset>
                </wp:positionV>
                <wp:extent cx="182880" cy="0"/>
                <wp:effectExtent l="0" t="0" r="0" b="0"/>
                <wp:wrapNone/>
                <wp:docPr id="139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B0537" id="Line 214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2pt,3.65pt" to="363.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5/wQEAAGkDAAAOAAAAZHJzL2Uyb0RvYy54bWysU8Fu2zAMvQ/YPwi6L04CdMiMOD2k6y7d&#10;FqDdBzASbQuTRIFS4uTvJ6lJVmy3YT4IpEg+PT7S6/uTs+KIHA35Ti5mcynQK9LGD5388fL4YSVF&#10;TOA1WPLYyTNGeb95/249hRaXNJLVyCKD+NhOoZNjSqFtmqhGdBBnFNDnYE/sIGWXh0YzTBnd2WY5&#10;n39sJmIdmBTGmG8fXoNyU/H7HlX63vcRk7CdzNxSPbme+3I2mzW0A0MYjbrQgH9g4cD4/OgN6gES&#10;iAObv6CcUUyR+jRT5Brqe6Ow9pC7Wcz/6OZ5hIC1lyxODDeZ4v+DVd+OW7/jQl2d/HN4IvUzCk/b&#10;EfyAlcDLOeTBLYpUzRRieyspTgw7FvvpK+mcA4dEVYVTz65A5v7EqYp9vomNpyRUvlyslqtVHom6&#10;hhpor3WBY/qC5EQxOmmNLzJAC8enmAoPaK8p5drTo7G2jtJ6MXXy093yrhZEskaXYEmLPOy3lsUR&#10;yjLUrzaVI2/TmA5eV7ARQX++2AmMzbZIVY3EJutjUZbXHGopLOb9L9YrPesvahWByjbGdk/6vOMS&#10;Ll6eZ+3jsntlYd76Nev3H7L5BQAA//8DAFBLAwQUAAYACAAAACEAXpNgrd8AAAAHAQAADwAAAGRy&#10;cy9kb3ducmV2LnhtbEyOy07DMBRE90j8g3WR2FGnATVpGqeqkMqmpagPIbpz40sSEV9HttOGv69h&#10;A8vRjM6cfD7olp3RusaQgPEoAoZUGtVQJeCwXz6kwJyXpGRrCAV8o4N5cXuTy0yZC23xvPMVCxBy&#10;mRRQe99lnLuyRi3dyHRIofs0Vksfoq24svIS4LrlcRRNuJYNhYdadvhcY/m167WA7Xq5St9X/VDa&#10;48t4s39bv364VIj7u2ExA+Zx8H9j+NEP6lAEp5PpSTnWCphM06cwFZA8Agt9EicxsNNv5kXO//sX&#10;VwAAAP//AwBQSwECLQAUAAYACAAAACEAtoM4kv4AAADhAQAAEwAAAAAAAAAAAAAAAAAAAAAAW0Nv&#10;bnRlbnRfVHlwZXNdLnhtbFBLAQItABQABgAIAAAAIQA4/SH/1gAAAJQBAAALAAAAAAAAAAAAAAAA&#10;AC8BAABfcmVscy8ucmVsc1BLAQItABQABgAIAAAAIQCixJ5/wQEAAGkDAAAOAAAAAAAAAAAAAAAA&#10;AC4CAABkcnMvZTJvRG9jLnhtbFBLAQItABQABgAIAAAAIQBek2Ct3wAAAAcBAAAPAAAAAAAAAAAA&#10;AAAAABsEAABkcnMvZG93bnJldi54bWxQSwUGAAAAAAQABADzAAAAJwUAAAAA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5B0ECB88" wp14:editId="61A306AE">
                <wp:simplePos x="0" y="0"/>
                <wp:positionH relativeFrom="column">
                  <wp:posOffset>3337560</wp:posOffset>
                </wp:positionH>
                <wp:positionV relativeFrom="paragraph">
                  <wp:posOffset>46355</wp:posOffset>
                </wp:positionV>
                <wp:extent cx="1371600" cy="0"/>
                <wp:effectExtent l="0" t="0" r="0" b="0"/>
                <wp:wrapNone/>
                <wp:docPr id="138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38F12" id="Line 213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3.65pt" to="370.8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8F0xQEAAIwDAAAOAAAAZHJzL2Uyb0RvYy54bWysU8GO0zAQvSPxD5bvNEnRLhA13UOX5bJA&#10;pV0+YGpPEgvHY3ncpv17bNOWFVwQIgfL43l+nvdmsro7TlYcMLAh18lmUUuBTpE2bujkt+eHN++l&#10;4AhOgyWHnTwhy7v161er2be4pJGsxiASieN29p0cY/RtVbEacQJekEeXkj2FCWIKw1DpAHNin2y1&#10;rOvbaqagfSCFzOn0/mdSrgt/36OKX/ueMQrbyVRbLGso6y6v1XoF7RDAj0ady4B/qGIC49KjV6p7&#10;iCD2wfxBNRkViKmPC0VTRX1vFBYNSU1T/6bmaQSPRUsyh/3VJv5/tOrLYeO2IZeuju7JP5L6zsLR&#10;ZgQ3YCng+eRT45psVTV7bq9XcsB+G8Ru/kw6YWAfqbhw7MOUKZM+cSxmn65m4zEKlQ6bt++a2zr1&#10;RF1yFbSXiz5w/IQ0ibzppDUu+wAtHB455kKgvUDysaMHY23ppXVi7uSHm+VNucBkjc7JDOMw7DY2&#10;iAPkaShfUZUyL2GB9k4XshFBf3RaxGJBDCaZYlHmFybUUlhMQ593BR3B2L9FJwHWnQ3NHuaB5XZH&#10;+rQNWV+OUsuL0vN45pl6GRfUr59o/QMAAP//AwBQSwMEFAAGAAgAAAAhABLLcmDcAAAABwEAAA8A&#10;AABkcnMvZG93bnJldi54bWxMjsFuwjAQRO9I/IO1SL2BAxQoaRxUULn0UInQDzDxNkmx11FsIO3X&#10;d9tLe3ya0czLNr2z4opdaDwpmE4SEEilNw1VCt6O+/EDiBA1GW09oYJPDLDJh4NMp8bf6IDXIlaC&#10;RyikWkEdY5tKGcoanQ4T3yJx9u47pyNjV0nT6RuPOytnSbKUTjfED7VucVdjeS4uTsG82X4Vr89m&#10;/bK32+Pu7Hv3sT4odTfqnx5BROzjXxl+9FkdcnY6+QuZIKyCxWyx5KqC1RwE56v7KfPpl2Weyf/+&#10;+TcAAAD//wMAUEsBAi0AFAAGAAgAAAAhALaDOJL+AAAA4QEAABMAAAAAAAAAAAAAAAAAAAAAAFtD&#10;b250ZW50X1R5cGVzXS54bWxQSwECLQAUAAYACAAAACEAOP0h/9YAAACUAQAACwAAAAAAAAAAAAAA&#10;AAAvAQAAX3JlbHMvLnJlbHNQSwECLQAUAAYACAAAACEAVHvBdMUBAACMAwAADgAAAAAAAAAAAAAA&#10;AAAuAgAAZHJzL2Uyb0RvYy54bWxQSwECLQAUAAYACAAAACEAEstyYNwAAAAHAQAADwAAAAAAAAAA&#10;AAAAAAAfBAAAZHJzL2Rvd25yZXYueG1sUEsFBgAAAAAEAAQA8wAAACgFAAAAAA==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 xml:space="preserve">Связь типа </w:t>
      </w:r>
      <w:proofErr w:type="gramStart"/>
      <w:r w:rsidR="00D86B37" w:rsidRPr="00D86B37">
        <w:rPr>
          <w:szCs w:val="28"/>
        </w:rPr>
        <w:t>1 :</w:t>
      </w:r>
      <w:proofErr w:type="gramEnd"/>
      <w:r w:rsidR="00D86B37" w:rsidRPr="00D86B37">
        <w:rPr>
          <w:szCs w:val="28"/>
        </w:rPr>
        <w:t xml:space="preserve"> М (одна ко многим)  </w:t>
      </w:r>
    </w:p>
    <w:p w14:paraId="3795BD61" w14:textId="77777777"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6443F17" wp14:editId="43353530">
                <wp:simplePos x="0" y="0"/>
                <wp:positionH relativeFrom="column">
                  <wp:posOffset>4617720</wp:posOffset>
                </wp:positionH>
                <wp:positionV relativeFrom="paragraph">
                  <wp:posOffset>116205</wp:posOffset>
                </wp:positionV>
                <wp:extent cx="91440" cy="0"/>
                <wp:effectExtent l="0" t="0" r="0" b="0"/>
                <wp:wrapNone/>
                <wp:docPr id="137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184E7" id="Line 214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9.15pt" to="370.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gQwAEAAGgDAAAOAAAAZHJzL2Uyb0RvYy54bWysU8Fu2zAMvQ/YPwi6L06CdtiMOD2k6y7d&#10;FqDdBzCSbAuTRIFS4uTvR6lJWmy3YT4IpEg+PT7Sq7ujd+JgKFkMnVzM5lKYoFDbMHTy5/PDh09S&#10;pAxBg8NgOnkySd6t379bTbE1SxzRaUOCQUJqp9jJMefYNk1So/GQZhhN4GCP5CGzS0OjCSZG965Z&#10;zucfmwlJR0JlUuLb+5egXFf8vjcq/+j7ZLJwnWRuuZ5Uz105m/UK2oEgjladacA/sPBgAz96hbqH&#10;DGJP9i8obxVhwj7PFPoG+94qU3vgbhbzP7p5GiGa2guLk+JVpvT/YNX3wyZsqVBXx/AUH1H9SiLg&#10;ZoQwmErg+RR5cIsiVTPF1F5LipPilsRu+oaac2Cfsapw7MkXSO5PHKvYp6vY5piF4svPi5sbnoi6&#10;RBpoL2WRUv5q0ItidNLZUFSAFg6PKRca0F5SynXAB+tcnaQLYmLo2+VtLUjorC7BkpZo2G0ciQOU&#10;Xahf7Ykjb9MI90FXsNGA/nK2M1jHtshVjEyW5XFGlte80VI4w+tfrBd6LpzFKvqUZUztDvVpSyVc&#10;PB5n7eO8emVf3vo16/UHWf8GAAD//wMAUEsDBBQABgAIAAAAIQDJF5si3wAAAAkBAAAPAAAAZHJz&#10;L2Rvd25yZXYueG1sTI/BSsNAEIbvgu+wjODNbhKlCTGbIkK9tCptRdrbNhmTYHY27G7a+PaOeNDj&#10;zP/xzzfFYjK9OKHznSUF8SwCgVTZuqNGwdtueZOB8EFTrXtLqOALPSzKy4tC57U90wZP29AILiGf&#10;awVtCEMupa9aNNrP7IDE2Yd1RgceXSNrp89cbnqZRNFcGt0RX2j1gI8tVp/b0SjYrJer7H01TpU7&#10;PMUvu9f1895nSl1fTQ/3IAJO4Q+GH31Wh5Kdjnak2oteQZqkCaMcZLcgGEjv4jmI4+9CloX8/0H5&#10;DQAA//8DAFBLAQItABQABgAIAAAAIQC2gziS/gAAAOEBAAATAAAAAAAAAAAAAAAAAAAAAABbQ29u&#10;dGVudF9UeXBlc10ueG1sUEsBAi0AFAAGAAgAAAAhADj9If/WAAAAlAEAAAsAAAAAAAAAAAAAAAAA&#10;LwEAAF9yZWxzLy5yZWxzUEsBAi0AFAAGAAgAAAAhAAJ8uBDAAQAAaAMAAA4AAAAAAAAAAAAAAAAA&#10;LgIAAGRycy9lMm9Eb2MueG1sUEsBAi0AFAAGAAgAAAAhAMkXmyLfAAAACQEAAA8AAAAAAAAAAAAA&#10;AAAAGgQAAGRycy9kb3ducmV2LnhtbFBLBQYAAAAABAAEAPMAAAAmBQAAAAA=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B46587D" wp14:editId="04BD9C63">
                <wp:simplePos x="0" y="0"/>
                <wp:positionH relativeFrom="column">
                  <wp:posOffset>3429000</wp:posOffset>
                </wp:positionH>
                <wp:positionV relativeFrom="paragraph">
                  <wp:posOffset>116205</wp:posOffset>
                </wp:positionV>
                <wp:extent cx="0" cy="0"/>
                <wp:effectExtent l="0" t="0" r="0" b="0"/>
                <wp:wrapNone/>
                <wp:docPr id="136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E1E8D" id="Line 214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15pt" to="270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LcugEAAGQDAAAOAAAAZHJzL2Uyb0RvYy54bWysU02P0zAQvSPxHyzfadpKiyBquocuy2WB&#10;Srv7A6a2k1jYHmvGbdp/j+1+sIIbIgdrPp/nPU9W90fvxMEQWwydXMzmUpigUNswdPL15fHDJyk4&#10;QdDgMJhOngzL+/X7d6sptmaJIzptSGSQwO0UOzmmFNumYTUaDzzDaEJO9kgeUnZpaDTBlNG9a5bz&#10;+cdmQtKRUBnmHH04J+W64ve9UelH37NJwnUyz5bqSfXclbNZr6AdCOJo1WUM+IcpPNiQL71BPUAC&#10;sSf7F5S3ipCxTzOFvsG+t8pUDpnNYv4Hm+cRoqlcsjgcbzLx/4NV3w+bsKUyujqG5/iE6ieLgJsR&#10;wmDqAC+nmB9uUaRqpsjtraU4HLckdtM31LkG9gmrCseefIHM/MSxin26iW2OSahzUF2jDbTXlkic&#10;vhr0ohiddDYUBaCFwxOnMgK015ISDvhonauv6IKYOvn5bnlXGxid1SVZypiG3caROEDZg/pVPjnz&#10;toxwH3QFGw3oLxc7gXXZFqkKkchmaZyR5TZvtBTO5NUv1nk8Fy5CFW3KInK7Q33aUkkXLz9l5XFZ&#10;u7Irb/1a9fvnWP8CAAD//wMAUEsDBBQABgAIAAAAIQBAndBm3QAAAAkBAAAPAAAAZHJzL2Rvd25y&#10;ZXYueG1sTI/NTsMwEITvSH0Haytxo075qaIQp0JI5dICaotQe3PjJYmI15HttOHtWdQDPe7MaPab&#10;fD7YVhzRh8aRgukkAYFUOtNQpeBju7hJQYSoyejWESr4wQDzYnSV68y4E63xuImV4BIKmVZQx9hl&#10;UoayRqvDxHVI7H05b3Xk01fSeH3ictvK2ySZSasb4g+17vC5xvJ701sF69VimX4u+6H0+5fp2/Z9&#10;9boLqVLX4+HpEUTEIf6H4Q+f0aFgpoPryQTRKni4T3hLZCO9A8GBs3A4C7LI5eWC4hcAAP//AwBQ&#10;SwECLQAUAAYACAAAACEAtoM4kv4AAADhAQAAEwAAAAAAAAAAAAAAAAAAAAAAW0NvbnRlbnRfVHlw&#10;ZXNdLnhtbFBLAQItABQABgAIAAAAIQA4/SH/1gAAAJQBAAALAAAAAAAAAAAAAAAAAC8BAABfcmVs&#10;cy8ucmVsc1BLAQItABQABgAIAAAAIQCPPzLcugEAAGQDAAAOAAAAAAAAAAAAAAAAAC4CAABkcnMv&#10;ZTJvRG9jLnhtbFBLAQItABQABgAIAAAAIQBAndBm3QAAAAkBAAAPAAAAAAAAAAAAAAAAABQEAABk&#10;cnMvZG93bnJldi54bWxQSwUGAAAAAAQABADzAAAAHgUAAAAA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92547DF" wp14:editId="264321E9">
                <wp:simplePos x="0" y="0"/>
                <wp:positionH relativeFrom="column">
                  <wp:posOffset>3337560</wp:posOffset>
                </wp:positionH>
                <wp:positionV relativeFrom="paragraph">
                  <wp:posOffset>116205</wp:posOffset>
                </wp:positionV>
                <wp:extent cx="1280160" cy="0"/>
                <wp:effectExtent l="0" t="0" r="0" b="0"/>
                <wp:wrapNone/>
                <wp:docPr id="135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83B75" id="Line 214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9.15pt" to="363.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FdxQEAAIwDAAAOAAAAZHJzL2Uyb0RvYy54bWysU8Fu2zAMvQ/YPwi6L44DtOiMOD2k6y7d&#10;FqDtBzASbQuTRYFSYufvJ2lJVmyXYZgPgig+PfE90uv7ebTiiBwMuVbWi6UU6BRp4/pWvr48friT&#10;IkRwGiw5bOUJg7zfvH+3nnyDKxrIamSRSFxoJt/KIUbfVFVQA44QFuTRpWRHPEJMIfeVZpgS+2ir&#10;1XJ5W03E2jMpDCGdPvxMyk3h7zpU8VvXBYzCtjLVFsvKZd3ntdqsoekZ/GDUuQz4hypGMC49eqV6&#10;gAjiwOYPqtEopkBdXCgaK+o6o7BoSGrq5W9qngfwWLQkc4K/2hT+H636ety6HefS1eye/ROp70E4&#10;2g7geiwFvJx8alydraomH5rrlRwEv2Oxn76QThg4RCouzB2PmTLpE3Mx+3Q1G+coVDqsV3fL+jb1&#10;RF1yFTSXi55D/Iw0irxppTUu+wANHJ9CzIVAc4HkY0ePxtrSS+vE1MqPN6ubciGQNTonMyxwv99a&#10;FkfI01C+oipl3sKYDk4XsgFBf3JaxGJBZJNMsSjzCyNqKSymoc+7go5g7N+ikwDrzoZmD/PAhmZP&#10;+rTjrC9HqeVF6Xk880y9jQvq10+0+QEAAP//AwBQSwMEFAAGAAgAAAAhABy6FG3eAAAACQEAAA8A&#10;AABkcnMvZG93bnJldi54bWxMj8tOwzAQRfdI/IM1SOyoQ6q+0jgVreiGBVJTPsCNhyStPY5itw18&#10;PYO6gOXMPbpzJl8NzooL9qH1pOB5lIBAqrxpqVbwsd8+zUGEqMlo6wkVfGGAVXF/l+vM+Cvt8FLG&#10;WnAJhUwraGLsMilD1aDTYeQ7JM4+fe905LGvpen1lcudlWmSTKXTLfGFRne4abA6lWenYNyuv8v3&#10;V7N429r1fnPygzsudko9PgwvSxARh/gHw68+q0PBTgd/JhOEVTBJJ1NGOZiPQTAwS2cpiMNtIYtc&#10;/v+g+AEAAP//AwBQSwECLQAUAAYACAAAACEAtoM4kv4AAADhAQAAEwAAAAAAAAAAAAAAAAAAAAAA&#10;W0NvbnRlbnRfVHlwZXNdLnhtbFBLAQItABQABgAIAAAAIQA4/SH/1gAAAJQBAAALAAAAAAAAAAAA&#10;AAAAAC8BAABfcmVscy8ucmVsc1BLAQItABQABgAIAAAAIQBKSLFdxQEAAIwDAAAOAAAAAAAAAAAA&#10;AAAAAC4CAABkcnMvZTJvRG9jLnhtbFBLAQItABQABgAIAAAAIQAcuhRt3gAAAAkBAAAPAAAAAAAA&#10;AAAAAAAAAB8EAABkcnMvZG93bnJldi54bWxQSwUGAAAAAAQABADzAAAAKgUAAAAA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 xml:space="preserve">Связь типа </w:t>
      </w:r>
      <w:proofErr w:type="gramStart"/>
      <w:r w:rsidR="00D86B37" w:rsidRPr="00D86B37">
        <w:rPr>
          <w:szCs w:val="28"/>
        </w:rPr>
        <w:t>М :</w:t>
      </w:r>
      <w:proofErr w:type="gramEnd"/>
      <w:r w:rsidR="00D86B37" w:rsidRPr="00D86B37">
        <w:rPr>
          <w:szCs w:val="28"/>
        </w:rPr>
        <w:t xml:space="preserve"> М (многие ко многим)  </w:t>
      </w:r>
    </w:p>
    <w:p w14:paraId="068F10B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97FF50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Например, связь между сущностями «стипендия» и «сессия» – это связь одна ко многим, так как данный процент стипендии может быть начислен по результатам сессии многим студентам.</w:t>
      </w:r>
    </w:p>
    <w:p w14:paraId="7CE7ACC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EDC916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4EC31C52" w14:textId="77777777" w:rsidR="00D86B37" w:rsidRPr="00D86B37" w:rsidRDefault="00D02C1C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78B0B2" wp14:editId="491FA0B0">
                <wp:simplePos x="0" y="0"/>
                <wp:positionH relativeFrom="column">
                  <wp:posOffset>411480</wp:posOffset>
                </wp:positionH>
                <wp:positionV relativeFrom="paragraph">
                  <wp:posOffset>69850</wp:posOffset>
                </wp:positionV>
                <wp:extent cx="4206240" cy="3548380"/>
                <wp:effectExtent l="0" t="0" r="0" b="0"/>
                <wp:wrapNone/>
                <wp:docPr id="110" name="Group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3548380"/>
                          <a:chOff x="1500" y="3592"/>
                          <a:chExt cx="6624" cy="5588"/>
                        </a:xfrm>
                      </wpg:grpSpPr>
                      <wps:wsp>
                        <wps:cNvPr id="111" name="Rectangle 2145"/>
                        <wps:cNvSpPr>
                          <a:spLocks noChangeArrowheads="1"/>
                        </wps:cNvSpPr>
                        <wps:spPr bwMode="auto">
                          <a:xfrm>
                            <a:off x="1500" y="3592"/>
                            <a:ext cx="1440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03B5C" w14:textId="77777777" w:rsidR="00B107FE" w:rsidRDefault="00B107FE" w:rsidP="00D86B3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СТУДЕНТ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2146"/>
                        <wps:cNvSpPr>
                          <a:spLocks noChangeArrowheads="1"/>
                        </wps:cNvSpPr>
                        <wps:spPr bwMode="auto">
                          <a:xfrm>
                            <a:off x="6252" y="3592"/>
                            <a:ext cx="187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344E8" w14:textId="77777777" w:rsidR="00B107FE" w:rsidRDefault="00B107FE" w:rsidP="00D86B37">
                              <w:pPr>
                                <w:pStyle w:val="6"/>
                              </w:pPr>
                              <w:r>
                                <w:t>СТИПЕНДИЯ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2147"/>
                        <wps:cNvCnPr>
                          <a:cxnSpLocks noChangeShapeType="1"/>
                        </wps:cNvCnPr>
                        <wps:spPr bwMode="auto">
                          <a:xfrm>
                            <a:off x="1500" y="4031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148"/>
                        <wps:cNvCnPr>
                          <a:cxnSpLocks noChangeShapeType="1"/>
                        </wps:cNvCnPr>
                        <wps:spPr bwMode="auto">
                          <a:xfrm>
                            <a:off x="1500" y="432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149"/>
                        <wps:cNvCnPr>
                          <a:cxnSpLocks noChangeShapeType="1"/>
                        </wps:cNvCnPr>
                        <wps:spPr bwMode="auto">
                          <a:xfrm>
                            <a:off x="1500" y="462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150"/>
                        <wps:cNvCnPr>
                          <a:cxnSpLocks noChangeShapeType="1"/>
                        </wps:cNvCnPr>
                        <wps:spPr bwMode="auto">
                          <a:xfrm>
                            <a:off x="1500" y="491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151"/>
                        <wps:cNvCnPr>
                          <a:cxnSpLocks noChangeShapeType="1"/>
                        </wps:cNvCnPr>
                        <wps:spPr bwMode="auto">
                          <a:xfrm>
                            <a:off x="1500" y="5354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152"/>
                        <wps:cNvCnPr>
                          <a:cxnSpLocks noChangeShapeType="1"/>
                        </wps:cNvCnPr>
                        <wps:spPr bwMode="auto">
                          <a:xfrm>
                            <a:off x="1500" y="5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153"/>
                        <wps:cNvCnPr>
                          <a:cxnSpLocks noChangeShapeType="1"/>
                        </wps:cNvCnPr>
                        <wps:spPr bwMode="auto">
                          <a:xfrm>
                            <a:off x="1500" y="5649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154"/>
                        <wps:cNvCnPr>
                          <a:cxnSpLocks noChangeShapeType="1"/>
                        </wps:cNvCnPr>
                        <wps:spPr bwMode="auto">
                          <a:xfrm>
                            <a:off x="1500" y="5944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155"/>
                        <wps:cNvCnPr>
                          <a:cxnSpLocks noChangeShapeType="1"/>
                        </wps:cNvCnPr>
                        <wps:spPr bwMode="auto">
                          <a:xfrm>
                            <a:off x="1500" y="6239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156"/>
                        <wps:cNvCnPr>
                          <a:cxnSpLocks noChangeShapeType="1"/>
                        </wps:cNvCnPr>
                        <wps:spPr bwMode="auto">
                          <a:xfrm>
                            <a:off x="6252" y="4031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157"/>
                        <wps:cNvCnPr>
                          <a:cxnSpLocks noChangeShapeType="1"/>
                        </wps:cNvCnPr>
                        <wps:spPr bwMode="auto">
                          <a:xfrm>
                            <a:off x="6252" y="432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158"/>
                        <wps:cNvCnPr>
                          <a:cxnSpLocks noChangeShapeType="1"/>
                        </wps:cNvCnPr>
                        <wps:spPr bwMode="auto">
                          <a:xfrm>
                            <a:off x="6252" y="462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2159"/>
                        <wps:cNvSpPr>
                          <a:spLocks noChangeArrowheads="1"/>
                        </wps:cNvSpPr>
                        <wps:spPr bwMode="auto">
                          <a:xfrm>
                            <a:off x="3948" y="6828"/>
                            <a:ext cx="187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522D0" w14:textId="77777777" w:rsidR="00B107FE" w:rsidRDefault="00B107FE" w:rsidP="00D86B37">
                              <w:pPr>
                                <w:pStyle w:val="6"/>
                              </w:pPr>
                              <w:r>
                                <w:t>СЕССИЯ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2160"/>
                        <wps:cNvCnPr>
                          <a:cxnSpLocks noChangeShapeType="1"/>
                        </wps:cNvCnPr>
                        <wps:spPr bwMode="auto">
                          <a:xfrm>
                            <a:off x="3948" y="7267"/>
                            <a:ext cx="0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161"/>
                        <wps:cNvCnPr>
                          <a:cxnSpLocks noChangeShapeType="1"/>
                        </wps:cNvCnPr>
                        <wps:spPr bwMode="auto">
                          <a:xfrm>
                            <a:off x="3948" y="770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162"/>
                        <wps:cNvCnPr>
                          <a:cxnSpLocks noChangeShapeType="1"/>
                        </wps:cNvCnPr>
                        <wps:spPr bwMode="auto">
                          <a:xfrm>
                            <a:off x="3948" y="800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163"/>
                        <wps:cNvCnPr>
                          <a:cxnSpLocks noChangeShapeType="1"/>
                        </wps:cNvCnPr>
                        <wps:spPr bwMode="auto">
                          <a:xfrm>
                            <a:off x="3948" y="829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164"/>
                        <wps:cNvCnPr>
                          <a:cxnSpLocks noChangeShapeType="1"/>
                        </wps:cNvCnPr>
                        <wps:spPr bwMode="auto">
                          <a:xfrm>
                            <a:off x="3948" y="8590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165"/>
                        <wps:cNvCnPr>
                          <a:cxnSpLocks noChangeShapeType="1"/>
                        </wps:cNvCnPr>
                        <wps:spPr bwMode="auto">
                          <a:xfrm>
                            <a:off x="3948" y="8885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166"/>
                        <wps:cNvCnPr>
                          <a:cxnSpLocks noChangeShapeType="1"/>
                        </wps:cNvCnPr>
                        <wps:spPr bwMode="auto">
                          <a:xfrm>
                            <a:off x="3948" y="9180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167"/>
                        <wps:cNvCnPr>
                          <a:cxnSpLocks noChangeShapeType="1"/>
                        </wps:cNvCnPr>
                        <wps:spPr bwMode="auto">
                          <a:xfrm>
                            <a:off x="2940" y="4031"/>
                            <a:ext cx="1008" cy="2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1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820" y="4031"/>
                            <a:ext cx="432" cy="2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8B0B2" id="Group 2144" o:spid="_x0000_s1036" style="position:absolute;left:0;text-align:left;margin-left:32.4pt;margin-top:5.5pt;width:331.2pt;height:279.4pt;z-index:251660288" coordorigin="1500,3592" coordsize="6624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+4QQUAAA8zAAAOAAAAZHJzL2Uyb0RvYy54bWzsW9tym0gQfd+q/QeK91hcBALKOJVyYu9W&#10;eXdTm+wHjLgIaoFhZ5Al5+u3p4ebiJTEtozzMHpQgQZGTZ+e0zNnmsu3+7LQ7hPGc1qFunlh6FpS&#10;RTTOq02o//P55o2na7whVUwKWiWh/pBw/e3Vr79c7uogsWhGizhhGnRS8WBXh3rWNHWwWPAoS0rC&#10;L2idVNCYUlaSBk7ZZhEzsoPey2JhGYa72FEW14xGCefw63vZqF9h/2maRM1facqTRitCHWxr8Jvh&#10;91p8L64uSbBhpM7yqDWDPMGKkuQV/Gnf1XvSEG3L8q+6KvOIUU7T5iKi5YKmaR4l+AzwNKYxeZpb&#10;Rrc1Pssm2G3q3k3g2omfntxt9Of9Las/1R+ZtB4O72j0Lwe/LHb1Jhi3i/ONvFhb7/6gMeBJtg3F&#10;B9+nrBRdwCNpe/TvQ+/fZN9oEfy4tAzXWgIMEbTZztKzvRaBKAOYxH2mY0A7NvuWRCfKPrT3u3C3&#10;vNlxPE+0Lkgg/xiNbY0T4EM08cFh/HkO+5SROkEcuHDIR6blMZhqmrpWkRK88DfEGak2RaJZ5tIR&#10;hgkL4NLOsVx6VavodQYXJu8Yo7ssITFYZuKDHNwgTjhg8l03H3FX52xz2Xl6aaMne1+RoGa8uU1o&#10;qYmDUGdgPoJI7u94I93aXSIw5bTI45u8KPCEbdbXBdPuCQypG/y0SBxcVlTaLtR9x3Kw54M2Pu7C&#10;wM+xLsq8AW4o8jLUvf4iEgi3fahiMJMEDckLeQxPV1QYtNJ1EoJmv94jWH4HyprGD+BYRiUVAHXB&#10;QUbZF13bAQ2EOv9vS1iia8XvFYDjSzc2eLJ0VhZEJxu3rMctpIqgq1BvdE0eXjeSa7Y1yzcZ/JOJ&#10;3qjoOxg3aY6+FmBLq1rzIXJnC2HraAi7nbdmCGHXcsCIgxHfh7C3giZBFiqEIXSQK4doUTHc0rDd&#10;xfBdXiEDr0bhe13J1Bbtqza19SSMtP75oQYCP+BgecvjOXhp2NgPCboAblOdZbqI3WkGLsDybzFw&#10;RQX9IuWdgVhhWtHy52O4VHKUyA7CNXOSFCR9mWc7gDH3CyuAn+YE2LaQGQeAITtIglL4/sB89tQ8&#10;ypni22frmfF1rckAVvg+Zr1yCl93gq/TZ7KZ8fVNNX4PF9iPWjiewnc1xRdH0fz87MCaUqR+xc+9&#10;gHIWfEHDOci/MGEHL78Cvu4SM8OAbzvBUtn3GdnXn6Jr/yzoqux7huwrFIvD0Ysc+Qqj14fJsmLn&#10;sbx9DnaGKesE37EAOePqyLXsCTur8XuO8dtLdO3q1xmrcy+Pb6/PnZQ3nBVapNSNb+/mnJg9W1P5&#10;yplXvhrwVerGs7bVTuE7Va+cedWrAV+lbrwIvr16Nd4FdMYS1kvvAtr+EpZosE3iehYG17BAMtUW&#10;Cg/6XUDYsW0XrmobcLyTDbL24RxS7lfMtkboA3hluZj9hgBuV/gYx4CdmmQ8bZIxlejcfiTMIsEO&#10;AK8MJcGeX4IF2p8M4Hkluh5fKNRQWygvgO9UpHPnFekGfC1fjd/z42tPRTp3XpFuwNfxUUwfErAS&#10;cc4g4kBhyISf5xXpBnw9D/9Z4XvWLTKosJzgO69I1+Prm11JbVeDpMbvOcbvVKSTy5TZFkiWL4p5&#10;RSHkVzVmpmHA5E8USVor++cWYrUGi+0almOxNFTchnqZxFBrm8DLA+IIt4faot4fuvp42e+rlarZ&#10;U7HPnUHs09Iir3/raovbAnzHExt/RyNGFNOqgGlL7GUdw5GAwTcK4K0L1BzaN0TEax3jc6yFHN5j&#10;ufofAAD//wMAUEsDBBQABgAIAAAAIQBtQ1cg4AAAAAkBAAAPAAAAZHJzL2Rvd25yZXYueG1sTI/B&#10;TsMwEETvSPyDtUjcqJNA0xLiVFUFnKpKtEiImxtvk6jxOordJP17lhMcZ2c18yZfTbYVA/a+caQg&#10;nkUgkEpnGqoUfB7eHpYgfNBkdOsIFVzRw6q4vcl1ZtxIHzjsQyU4hHymFdQhdJmUvqzRaj9zHRJ7&#10;J9dbHVj2lTS9HjnctjKJolRa3RA31LrDTY3leX+xCt5HPa4f49dhez5trt+H+e5rG6NS93fT+gVE&#10;wCn8PcMvPqNDwUxHdyHjRasgfWLywPeYJ7G/SBYJiKOCefq8BFnk8v+C4gcAAP//AwBQSwECLQAU&#10;AAYACAAAACEAtoM4kv4AAADhAQAAEwAAAAAAAAAAAAAAAAAAAAAAW0NvbnRlbnRfVHlwZXNdLnht&#10;bFBLAQItABQABgAIAAAAIQA4/SH/1gAAAJQBAAALAAAAAAAAAAAAAAAAAC8BAABfcmVscy8ucmVs&#10;c1BLAQItABQABgAIAAAAIQAHLU+4QQUAAA8zAAAOAAAAAAAAAAAAAAAAAC4CAABkcnMvZTJvRG9j&#10;LnhtbFBLAQItABQABgAIAAAAIQBtQ1cg4AAAAAkBAAAPAAAAAAAAAAAAAAAAAJsHAABkcnMvZG93&#10;bnJldi54bWxQSwUGAAAAAAQABADzAAAAqAgAAAAA&#10;">
                <v:rect id="Rectangle 2145" o:spid="_x0000_s1037" style="position:absolute;left:1500;top:3592;width:144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zUwQAAANwAAAAPAAAAZHJzL2Rvd25yZXYueG1sRE9Ni8Iw&#10;EL0v+B/CCN7WtAqiXaOIouhR68XbbDPbdm0mpYla/fVGELzN433OdN6aSlypcaVlBXE/AkGcWV1y&#10;ruCYrr/HIJxH1lhZJgV3cjCfdb6mmGh74z1dDz4XIYRdggoK7+tESpcVZND1bU0cuD/bGPQBNrnU&#10;Dd5CuKnkIIpG0mDJoaHAmpYFZefDxSj4LQdHfOzTTWQm66Hften/5bRSqtdtFz8gPLX+I367tzrM&#10;j2N4PRMukLMnAAAA//8DAFBLAQItABQABgAIAAAAIQDb4fbL7gAAAIUBAAATAAAAAAAAAAAAAAAA&#10;AAAAAABbQ29udGVudF9UeXBlc10ueG1sUEsBAi0AFAAGAAgAAAAhAFr0LFu/AAAAFQEAAAsAAAAA&#10;AAAAAAAAAAAAHwEAAF9yZWxzLy5yZWxzUEsBAi0AFAAGAAgAAAAhAKw6TNTBAAAA3AAAAA8AAAAA&#10;AAAAAAAAAAAABwIAAGRycy9kb3ducmV2LnhtbFBLBQYAAAAAAwADALcAAAD1AgAAAAA=&#10;">
                  <v:textbox>
                    <w:txbxContent>
                      <w:p w14:paraId="47D03B5C" w14:textId="77777777" w:rsidR="00B107FE" w:rsidRDefault="00B107FE" w:rsidP="00D86B3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СТУДЕНТ</w:t>
                        </w:r>
                      </w:p>
                    </w:txbxContent>
                  </v:textbox>
                </v:rect>
                <v:rect id="Rectangle 2146" o:spid="_x0000_s1038" style="position:absolute;left:6252;top:3592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Kj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6fJ3B7Jl4gV1cAAAD//wMAUEsBAi0AFAAGAAgAAAAhANvh9svuAAAAhQEAABMAAAAAAAAAAAAA&#10;AAAAAAAAAFtDb250ZW50X1R5cGVzXS54bWxQSwECLQAUAAYACAAAACEAWvQsW78AAAAVAQAACwAA&#10;AAAAAAAAAAAAAAAfAQAAX3JlbHMvLnJlbHNQSwECLQAUAAYACAAAACEAXOjSo8MAAADcAAAADwAA&#10;AAAAAAAAAAAAAAAHAgAAZHJzL2Rvd25yZXYueG1sUEsFBgAAAAADAAMAtwAAAPcCAAAAAA==&#10;">
                  <v:textbox>
                    <w:txbxContent>
                      <w:p w14:paraId="0DE344E8" w14:textId="77777777" w:rsidR="00B107FE" w:rsidRDefault="00B107FE" w:rsidP="00D86B37">
                        <w:pPr>
                          <w:pStyle w:val="6"/>
                        </w:pPr>
                        <w:r>
                          <w:t>СТИПЕНДИЯ</w:t>
                        </w:r>
                      </w:p>
                    </w:txbxContent>
                  </v:textbox>
                </v:rect>
                <v:line id="Line 2147" o:spid="_x0000_s1039" style="position:absolute;visibility:visible;mso-wrap-style:square" from="1500,4031" to="1500,6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<v:line id="Line 2148" o:spid="_x0000_s1040" style="position:absolute;visibility:visible;mso-wrap-style:square" from="1500,4326" to="1644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AA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GwbkADEAAAA3AAAAA8A&#10;AAAAAAAAAAAAAAAABwIAAGRycy9kb3ducmV2LnhtbFBLBQYAAAAAAwADALcAAAD4AgAAAAA=&#10;"/>
                <v:line id="Line 2149" o:spid="_x0000_s1041" style="position:absolute;visibility:visible;mso-wrap-style:square" from="1500,4621" to="1644,4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Wb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ANXNZvEAAAA3AAAAA8A&#10;AAAAAAAAAAAAAAAABwIAAGRycy9kb3ducmV2LnhtbFBLBQYAAAAAAwADALcAAAD4AgAAAAA=&#10;"/>
                <v:line id="Line 2150" o:spid="_x0000_s1042" style="position:absolute;visibility:visible;mso-wrap-style:square" from="1500,4916" to="1644,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<v:line id="Line 2151" o:spid="_x0000_s1043" style="position:absolute;visibility:visible;mso-wrap-style:square" from="1500,5354" to="1644,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53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/QK12fiBXJ2AQAA//8DAFBLAQItABQABgAIAAAAIQDb4fbL7gAAAIUBAAATAAAAAAAAAAAA&#10;AAAAAAAAAABbQ29udGVudF9UeXBlc10ueG1sUEsBAi0AFAAGAAgAAAAhAFr0LFu/AAAAFQEAAAsA&#10;AAAAAAAAAAAAAAAAHwEAAF9yZWxzLy5yZWxzUEsBAi0AFAAGAAgAAAAhAJzJDnfEAAAA3AAAAA8A&#10;AAAAAAAAAAAAAAAABwIAAGRycy9kb3ducmV2LnhtbFBLBQYAAAAAAwADALcAAAD4AgAAAAA=&#10;"/>
                <v:line id="Line 2152" o:spid="_x0000_s1044" style="position:absolute;visibility:visible;mso-wrap-style:square" from="1500,5649" to="1500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oF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608oxMoJd/AAAA//8DAFBLAQItABQABgAIAAAAIQDb4fbL7gAAAIUBAAATAAAAAAAA&#10;AAAAAAAAAAAAAABbQ29udGVudF9UeXBlc10ueG1sUEsBAi0AFAAGAAgAAAAhAFr0LFu/AAAAFQEA&#10;AAsAAAAAAAAAAAAAAAAAHwEAAF9yZWxzLy5yZWxzUEsBAi0AFAAGAAgAAAAhAO1WmgXHAAAA3AAA&#10;AA8AAAAAAAAAAAAAAAAABwIAAGRycy9kb3ducmV2LnhtbFBLBQYAAAAAAwADALcAAAD7AgAAAAA=&#10;"/>
                <v:line id="Line 2153" o:spid="_x0000_s1045" style="position:absolute;visibility:visible;mso-wrap-style:square" from="1500,5649" to="1644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<v:line id="Line 2154" o:spid="_x0000_s1046" style="position:absolute;visibility:visible;mso-wrap-style:square" from="1500,5944" to="1644,5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+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zw5RmZQC/+AAAA//8DAFBLAQItABQABgAIAAAAIQDb4fbL7gAAAIUBAAATAAAAAAAA&#10;AAAAAAAAAAAAAABbQ29udGVudF9UeXBlc10ueG1sUEsBAi0AFAAGAAgAAAAhAFr0LFu/AAAAFQEA&#10;AAsAAAAAAAAAAAAAAAAAHwEAAF9yZWxzLy5yZWxzUEsBAi0AFAAGAAgAAAAhAN1MXL7HAAAA3AAA&#10;AA8AAAAAAAAAAAAAAAAABwIAAGRycy9kb3ducmV2LnhtbFBLBQYAAAAAAwADALcAAAD7AgAAAAA=&#10;"/>
                <v:line id="Line 2155" o:spid="_x0000_s1047" style="position:absolute;visibility:visible;mso-wrap-style:square" from="1500,6239" to="1644,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kl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/g/5l4gZzdAAAA//8DAFBLAQItABQABgAIAAAAIQDb4fbL7gAAAIUBAAATAAAAAAAAAAAA&#10;AAAAAAAAAABbQ29udGVudF9UeXBlc10ueG1sUEsBAi0AFAAGAAgAAAAhAFr0LFu/AAAAFQEAAAsA&#10;AAAAAAAAAAAAAAAAHwEAAF9yZWxzLy5yZWxzUEsBAi0AFAAGAAgAAAAhALIA+SXEAAAA3AAAAA8A&#10;AAAAAAAAAAAAAAAABwIAAGRycy9kb3ducmV2LnhtbFBLBQYAAAAAAwADALcAAAD4AgAAAAA=&#10;"/>
                <v:line id="Line 2156" o:spid="_x0000_s1048" style="position:absolute;visibility:visible;mso-wrap-style:square" from="6252,4031" to="6252,4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<v:line id="Line 2157" o:spid="_x0000_s1049" style="position:absolute;visibility:visible;mso-wrap-style:square" from="6252,4326" to="6396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LJ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2dwfyZeIBc3AAAA//8DAFBLAQItABQABgAIAAAAIQDb4fbL7gAAAIUBAAATAAAAAAAAAAAA&#10;AAAAAAAAAABbQ29udGVudF9UeXBlc10ueG1sUEsBAi0AFAAGAAgAAAAhAFr0LFu/AAAAFQEAAAsA&#10;AAAAAAAAAAAAAAAAHwEAAF9yZWxzLy5yZWxzUEsBAi0AFAAGAAgAAAAhAC2ewsnEAAAA3AAAAA8A&#10;AAAAAAAAAAAAAAAABwIAAGRycy9kb3ducmV2LnhtbFBLBQYAAAAAAwADALcAAAD4AgAAAAA=&#10;"/>
                <v:line id="Line 2158" o:spid="_x0000_s1050" style="position:absolute;visibility:visible;mso-wrap-style:square" from="6252,4621" to="6396,4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q9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KJ3Wr3EAAAA3AAAAA8A&#10;AAAAAAAAAAAAAAAABwIAAGRycy9kb3ducmV2LnhtbFBLBQYAAAAAAwADALcAAAD4AgAAAAA=&#10;"/>
                <v:rect id="Rectangle 2159" o:spid="_x0000_s1051" style="position:absolute;left:3948;top:6828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BqwwAAANwAAAAPAAAAZHJzL2Rvd25yZXYueG1sRE9Na8JA&#10;EL0X/A/LFHprNk2x1Ogqoljs0SSX3sbsmKTNzobsalJ/vVsoeJvH+5zFajStuFDvGssKXqIYBHFp&#10;dcOVgiLfPb+DcB5ZY2uZFPySg9Vy8rDAVNuBD3TJfCVCCLsUFdTed6mUrqzJoItsRxy4k+0N+gD7&#10;SuoehxBuWpnE8Zs02HBoqLGjTU3lT3Y2Co5NUuD1kH/EZrZ79Z9j/n3+2ir19Diu5yA8jf4u/nfv&#10;dZifTOHvmXCBXN4AAAD//wMAUEsBAi0AFAAGAAgAAAAhANvh9svuAAAAhQEAABMAAAAAAAAAAAAA&#10;AAAAAAAAAFtDb250ZW50X1R5cGVzXS54bWxQSwECLQAUAAYACAAAACEAWvQsW78AAAAVAQAACwAA&#10;AAAAAAAAAAAAAAAfAQAAX3JlbHMvLnJlbHNQSwECLQAUAAYACAAAACEAHW2AasMAAADcAAAADwAA&#10;AAAAAAAAAAAAAAAHAgAAZHJzL2Rvd25yZXYueG1sUEsFBgAAAAADAAMAtwAAAPcCAAAAAA==&#10;">
                  <v:textbox>
                    <w:txbxContent>
                      <w:p w14:paraId="768522D0" w14:textId="77777777" w:rsidR="00B107FE" w:rsidRDefault="00B107FE" w:rsidP="00D86B37">
                        <w:pPr>
                          <w:pStyle w:val="6"/>
                        </w:pPr>
                        <w:r>
                          <w:t>СЕССИЯ</w:t>
                        </w:r>
                      </w:p>
                    </w:txbxContent>
                  </v:textbox>
                </v:rect>
                <v:line id="Line 2160" o:spid="_x0000_s1052" style="position:absolute;visibility:visible;mso-wrap-style:square" from="3948,7267" to="3948,9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R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xR+n4kXyOUPAAAA//8DAFBLAQItABQABgAIAAAAIQDb4fbL7gAAAIUBAAATAAAAAAAAAAAA&#10;AAAAAAAAAABbQ29udGVudF9UeXBlc10ueG1sUEsBAi0AFAAGAAgAAAAhAFr0LFu/AAAAFQEAAAsA&#10;AAAAAAAAAAAAAAAAHwEAAF9yZWxzLy5yZWxzUEsBAi0AFAAGAAgAAAAhAD3pYVHEAAAA3AAAAA8A&#10;AAAAAAAAAAAAAAAABwIAAGRycy9kb3ducmV2LnhtbFBLBQYAAAAAAwADALcAAAD4AgAAAAA=&#10;"/>
                <v:line id="Line 2161" o:spid="_x0000_s1053" style="position:absolute;visibility:visible;mso-wrap-style:square" from="3948,7706" to="4092,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TK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FKlxMrEAAAA3AAAAA8A&#10;AAAAAAAAAAAAAAAABwIAAGRycy9kb3ducmV2LnhtbFBLBQYAAAAAAwADALcAAAD4AgAAAAA=&#10;"/>
                <v:line id="Line 2162" o:spid="_x0000_s1054" style="position:absolute;visibility:visible;mso-wrap-style:square" from="3948,8001" to="4092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C4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xo5RmZQC/+AAAA//8DAFBLAQItABQABgAIAAAAIQDb4fbL7gAAAIUBAAATAAAAAAAA&#10;AAAAAAAAAAAAAABbQ29udGVudF9UeXBlc10ueG1sUEsBAi0AFAAGAAgAAAAhAFr0LFu/AAAAFQEA&#10;AAsAAAAAAAAAAAAAAAAAHwEAAF9yZWxzLy5yZWxzUEsBAi0AFAAGAAgAAAAhACM6ULjHAAAA3AAA&#10;AA8AAAAAAAAAAAAAAAAABwIAAGRycy9kb3ducmV2LnhtbFBLBQYAAAAAAwADALcAAAD7AgAAAAA=&#10;"/>
                <v:line id="Line 2163" o:spid="_x0000_s1055" style="position:absolute;visibility:visible;mso-wrap-style:square" from="3948,8296" to="4092,8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<v:line id="Line 2164" o:spid="_x0000_s1056" style="position:absolute;visibility:visible;mso-wrap-style:square" from="3948,8590" to="4092,8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pj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zw5RmZQC/+AAAA//8DAFBLAQItABQABgAIAAAAIQDb4fbL7gAAAIUBAAATAAAAAAAA&#10;AAAAAAAAAAAAAABbQ29udGVudF9UeXBlc10ueG1sUEsBAi0AFAAGAAgAAAAhAFr0LFu/AAAAFQEA&#10;AAsAAAAAAAAAAAAAAAAAHwEAAF9yZWxzLy5yZWxzUEsBAi0AFAAGAAgAAAAhAFiVymPHAAAA3AAA&#10;AA8AAAAAAAAAAAAAAAAABwIAAGRycy9kb3ducmV2LnhtbFBLBQYAAAAAAwADALcAAAD7AgAAAAA=&#10;"/>
                <v:line id="Line 2165" o:spid="_x0000_s1057" style="position:absolute;visibility:visible;mso-wrap-style:square" from="3948,8885" to="4092,8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<v:line id="Line 2166" o:spid="_x0000_s1058" style="position:absolute;visibility:visible;mso-wrap-style:square" from="3948,9180" to="4092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<v:line id="Line 2167" o:spid="_x0000_s1059" style="position:absolute;visibility:visible;mso-wrap-style:square" from="2940,4031" to="3948,6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hAwgAAANwAAAAPAAAAZHJzL2Rvd25yZXYueG1sRE9Na8JA&#10;EL0X/A/LCN7qRoVSoquIoOQiUlt6HrNjEs3OxuyaTfvrXaHQ2zze5yxWvalFR62rLCuYjBMQxLnV&#10;FRcKvj63r+8gnEfWWFsmBT/kYLUcvCww1TbwB3VHX4gYwi5FBaX3TSqly0sy6Ma2IY7c2bYGfYRt&#10;IXWLIYabWk6T5E0arDg2lNjQpqT8erwbBUn43cmLzKrukO1voTmF7+ktKDUa9us5CE+9/xf/uTMd&#10;589m8HwmXiCXDwAAAP//AwBQSwECLQAUAAYACAAAACEA2+H2y+4AAACFAQAAEwAAAAAAAAAAAAAA&#10;AAAAAAAAW0NvbnRlbnRfVHlwZXNdLnhtbFBLAQItABQABgAIAAAAIQBa9CxbvwAAABUBAAALAAAA&#10;AAAAAAAAAAAAAB8BAABfcmVscy8ucmVsc1BLAQItABQABgAIAAAAIQBQuphAwgAAANwAAAAPAAAA&#10;AAAAAAAAAAAAAAcCAABkcnMvZG93bnJldi54bWxQSwUGAAAAAAMAAwC3AAAA9gIAAAAA&#10;">
                  <v:stroke startarrow="block" endarrow="block"/>
                </v:line>
                <v:line id="Line 2168" o:spid="_x0000_s1060" style="position:absolute;flip:x;visibility:visible;mso-wrap-style:square" from="5820,4031" to="6252,6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ThwgAAANwAAAAPAAAAZHJzL2Rvd25yZXYueG1sRE9La8JA&#10;EL4X/A/LCF6KbtQiIbqKVgOFXoyP+5Adk2B2dsluNf333UKht/n4nrPa9KYVD+p8Y1nBdJKAIC6t&#10;brhScDnn4xSED8gaW8uk4Js8bNaDlxVm2j65oMcpVCKGsM9QQR2Cy6T0ZU0G/cQ64sjdbGcwRNhV&#10;Unf4jOGmlbMkWUiDDceGGh2911TeT19Gwev8sHcuTfO82Nvm6K6HYvd5UWo07LdLEIH68C/+c3/o&#10;OH/+Br/PxAvk+gcAAP//AwBQSwECLQAUAAYACAAAACEA2+H2y+4AAACFAQAAEwAAAAAAAAAAAAAA&#10;AAAAAAAAW0NvbnRlbnRfVHlwZXNdLnhtbFBLAQItABQABgAIAAAAIQBa9CxbvwAAABUBAAALAAAA&#10;AAAAAAAAAAAAAB8BAABfcmVscy8ucmVsc1BLAQItABQABgAIAAAAIQBoSlThwgAAANwAAAAPAAAA&#10;AAAAAAAAAAAAAAcCAABkcnMvZG93bnJldi54bWxQSwUGAAAAAAMAAwC3AAAA9gIAAAAA&#10;">
                  <v:stroke startarrow="block" endarrow="block"/>
                </v:line>
              </v:group>
            </w:pict>
          </mc:Fallback>
        </mc:AlternateContent>
      </w:r>
    </w:p>
    <w:p w14:paraId="2E2251F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75AEC126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Номер          Сдает          Начисляется     Результат</w:t>
      </w:r>
    </w:p>
    <w:p w14:paraId="4C34C1E5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Фамилия                                                    Процент</w:t>
      </w:r>
    </w:p>
    <w:p w14:paraId="1EFF480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Имя</w:t>
      </w:r>
    </w:p>
    <w:p w14:paraId="427B2C9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Отчество</w:t>
      </w:r>
    </w:p>
    <w:p w14:paraId="0A6A0329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Пол</w:t>
      </w:r>
    </w:p>
    <w:p w14:paraId="2007E3C2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Дата рождения</w:t>
      </w:r>
    </w:p>
    <w:p w14:paraId="69B9553A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Группа  </w:t>
      </w:r>
    </w:p>
    <w:p w14:paraId="0607846A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696F9106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781B8E0F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5425D17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Номер</w:t>
      </w:r>
    </w:p>
    <w:p w14:paraId="49E140A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Оценка1</w:t>
      </w:r>
    </w:p>
    <w:p w14:paraId="617A4DFD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Оценка2</w:t>
      </w:r>
    </w:p>
    <w:p w14:paraId="2C0EBE66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Оценка3</w:t>
      </w:r>
    </w:p>
    <w:p w14:paraId="4CAB209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Оценка4</w:t>
      </w:r>
    </w:p>
    <w:p w14:paraId="5C0D993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Результат</w:t>
      </w:r>
    </w:p>
    <w:p w14:paraId="10BBCFD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10202992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Рис. 5. Инфологическая модель ПО «Студент».</w:t>
      </w:r>
    </w:p>
    <w:p w14:paraId="3CE772B2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1627FA66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На рисунке 5 представлено графическое изображение ИЛМ. Может быть дано описательное представление ИЛМ.</w:t>
      </w:r>
    </w:p>
    <w:p w14:paraId="16BDC57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094D38B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СТУДЕНТ (</w:t>
      </w:r>
      <w:r w:rsidRPr="00D86B37">
        <w:rPr>
          <w:szCs w:val="28"/>
          <w:u w:val="single"/>
        </w:rPr>
        <w:t>Номер</w:t>
      </w:r>
      <w:r w:rsidRPr="00D86B37">
        <w:rPr>
          <w:szCs w:val="28"/>
        </w:rPr>
        <w:t>, Фамилия, Имя, Отчество, Пол, Дата рождения, Группа)</w:t>
      </w:r>
    </w:p>
    <w:p w14:paraId="728610E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СЕССИЯ (</w:t>
      </w:r>
      <w:r w:rsidRPr="00D86B37">
        <w:rPr>
          <w:szCs w:val="28"/>
          <w:u w:val="single"/>
        </w:rPr>
        <w:t>Номер</w:t>
      </w:r>
      <w:r w:rsidRPr="00D86B37">
        <w:rPr>
          <w:szCs w:val="28"/>
        </w:rPr>
        <w:t>, Оценка1, Оценка2, Оценка3, Оценка4, Результат)</w:t>
      </w:r>
    </w:p>
    <w:p w14:paraId="1C429BB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СТИПЕНДИЯ (</w:t>
      </w:r>
      <w:r w:rsidRPr="00D86B37">
        <w:rPr>
          <w:szCs w:val="28"/>
          <w:u w:val="single"/>
        </w:rPr>
        <w:t>Результат</w:t>
      </w:r>
      <w:r w:rsidRPr="00D86B37">
        <w:rPr>
          <w:szCs w:val="28"/>
        </w:rPr>
        <w:t>, Процент)</w:t>
      </w:r>
    </w:p>
    <w:p w14:paraId="425CD82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7EDD4919" w14:textId="77777777" w:rsidR="00D86B37" w:rsidRPr="00D86B37" w:rsidRDefault="00D02C1C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D645BDF" wp14:editId="6E257557">
                <wp:simplePos x="0" y="0"/>
                <wp:positionH relativeFrom="column">
                  <wp:posOffset>1417320</wp:posOffset>
                </wp:positionH>
                <wp:positionV relativeFrom="paragraph">
                  <wp:posOffset>127635</wp:posOffset>
                </wp:positionV>
                <wp:extent cx="1188720" cy="0"/>
                <wp:effectExtent l="0" t="0" r="0" b="0"/>
                <wp:wrapNone/>
                <wp:docPr id="109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7E1FB" id="Line 216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10.05pt" to="205.2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PgxgEAAIwDAAAOAAAAZHJzL2Uyb0RvYy54bWysU8Fu2zAMvQ/YPwi6L44DdMuMOD2k6y7d&#10;FqDdBzASbQuTRYFS4uTvJ2lJWmyXoagPgig+PfE90qvb42jFATkYcq2sZ3Mp0CnSxvWt/Pl0/2Ep&#10;RYjgNFhy2MoTBnm7fv9uNfkGFzSQ1cgikbjQTL6VQ4y+qaqgBhwhzMijS8mOeISYQu4rzTAl9tFW&#10;i/n8YzURa8+kMIR0evcnKdeFv+tQxR9dFzAK28pUWywrl3WX12q9gqZn8INR5zLgFVWMYFx69Ep1&#10;BxHEns0/VKNRTIG6OFM0VtR1RmHRkNTU87/UPA7gsWhJ5gR/tSm8Ha36fti4LefS1dE9+gdSv4Jw&#10;tBnA9VgKeDr51Lg6W1VNPjTXKzkIfstiN30jnTCwj1RcOHY8ZsqkTxyL2aer2XiMQqXDul4uPy1S&#10;T9QlV0Fzueg5xK9Io8ibVlrjsg/QwOEhxFwINBdIPnZ0b6wtvbROTK38fLO4KRcCWaNzMsMC97uN&#10;ZXGAPA3lK6pS5iWMae90IRsQ9BenRSwWRDbJFIsyvzCilsJiGvq8K+gIxv4vOgmw7mxo9jAPbGh2&#10;pE9bzvpylFpelJ7HM8/Uy7ignn+i9W8AAAD//wMAUEsDBBQABgAIAAAAIQD2IGrU3QAAAAkBAAAP&#10;AAAAZHJzL2Rvd25yZXYueG1sTI9NTsMwEEb3SNzBGiR21E5aIRriVLSiGxZITTmAGw9JqD2OYrcN&#10;nJ5BLGA3P0/fvClXk3fijGPsA2nIZgoEUhNsT62Gt/327gFETIascYFQwydGWFXXV6UpbLjQDs91&#10;agWHUCyMhi6loZAyNh16E2dhQOLdexi9SdyOrbSjuXC4dzJX6l560xNf6MyAmw6bY33yGub9+qt+&#10;fbbLl61b7zfHMPmP5U7r25vp6RFEwin9wfCjz+pQsdMhnMhG4TTk+TxnlAuVgWBgkakFiMPvQFal&#10;/P9B9Q0AAP//AwBQSwECLQAUAAYACAAAACEAtoM4kv4AAADhAQAAEwAAAAAAAAAAAAAAAAAAAAAA&#10;W0NvbnRlbnRfVHlwZXNdLnhtbFBLAQItABQABgAIAAAAIQA4/SH/1gAAAJQBAAALAAAAAAAAAAAA&#10;AAAAAC8BAABfcmVscy8ucmVsc1BLAQItABQABgAIAAAAIQBLObPgxgEAAIwDAAAOAAAAAAAAAAAA&#10;AAAAAC4CAABkcnMvZTJvRG9jLnhtbFBLAQItABQABgAIAAAAIQD2IGrU3QAAAAkBAAAPAAAAAAAA&#10;AAAAAAAAACAEAABkcnMvZG93bnJldi54bWxQSwUGAAAAAAQABADzAAAAKgUAAAAA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>СТУДЕНТ                                    СЕССИЯ (</w:t>
      </w:r>
      <w:proofErr w:type="gramStart"/>
      <w:r w:rsidR="00D86B37" w:rsidRPr="00D86B37">
        <w:rPr>
          <w:szCs w:val="28"/>
        </w:rPr>
        <w:t>1 :</w:t>
      </w:r>
      <w:proofErr w:type="gramEnd"/>
      <w:r w:rsidR="00D86B37" w:rsidRPr="00D86B37">
        <w:rPr>
          <w:szCs w:val="28"/>
        </w:rPr>
        <w:t xml:space="preserve"> 1)</w:t>
      </w:r>
    </w:p>
    <w:p w14:paraId="0A4A4ABB" w14:textId="77777777" w:rsidR="00D86B37" w:rsidRPr="00D86B37" w:rsidRDefault="00D02C1C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E138A0F" wp14:editId="3EA43A3D">
                <wp:simplePos x="0" y="0"/>
                <wp:positionH relativeFrom="column">
                  <wp:posOffset>2423160</wp:posOffset>
                </wp:positionH>
                <wp:positionV relativeFrom="paragraph">
                  <wp:posOffset>106045</wp:posOffset>
                </wp:positionV>
                <wp:extent cx="91440" cy="0"/>
                <wp:effectExtent l="0" t="0" r="0" b="0"/>
                <wp:wrapNone/>
                <wp:docPr id="108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AD865" id="Line 217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8.35pt" to="19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gQwAEAAGgDAAAOAAAAZHJzL2Uyb0RvYy54bWysU8Fu2zAMvQ/YPwi6L06CdtiMOD2k6y7d&#10;FqDdBzCSbAuTRIFS4uTvR6lJWmy3YT4IpEg+PT7Sq7ujd+JgKFkMnVzM5lKYoFDbMHTy5/PDh09S&#10;pAxBg8NgOnkySd6t379bTbE1SxzRaUOCQUJqp9jJMefYNk1So/GQZhhN4GCP5CGzS0OjCSZG965Z&#10;zucfmwlJR0JlUuLb+5egXFf8vjcq/+j7ZLJwnWRuuZ5Uz105m/UK2oEgjladacA/sPBgAz96hbqH&#10;DGJP9i8obxVhwj7PFPoG+94qU3vgbhbzP7p5GiGa2guLk+JVpvT/YNX3wyZsqVBXx/AUH1H9SiLg&#10;ZoQwmErg+RR5cIsiVTPF1F5LipPilsRu+oaac2Cfsapw7MkXSO5PHKvYp6vY5piF4svPi5sbnoi6&#10;RBpoL2WRUv5q0ItidNLZUFSAFg6PKRca0F5SynXAB+tcnaQLYmLo2+VtLUjorC7BkpZo2G0ciQOU&#10;Xahf7Ykjb9MI90FXsNGA/nK2M1jHtshVjEyW5XFGlte80VI4w+tfrBd6LpzFKvqUZUztDvVpSyVc&#10;PB5n7eO8emVf3vo16/UHWf8GAAD//wMAUEsDBBQABgAIAAAAIQDNVsdP3wAAAAkBAAAPAAAAZHJz&#10;L2Rvd25yZXYueG1sTI/BTsMwEETvSPyDtUjcqBMqhRDiVAipXFqo2iIENzdekoh4HdlOG/6eRRzg&#10;uDNPszPlYrK9OKIPnSMF6SwBgVQ701Gj4GW/vMpBhKjJ6N4RKvjCAIvq/KzUhXEn2uJxFxvBIRQK&#10;raCNcSikDHWLVoeZG5DY+3De6sinb6Tx+sThtpfXSZJJqzviD60e8KHF+nM3WgXb9XKVv67Gqfbv&#10;j+nzfrN+egu5UpcX0/0diIhT/IPhpz5Xh4o7HdxIJohewTxPM0bZyG5AMDC/zXjc4VeQVSn/L6i+&#10;AQAA//8DAFBLAQItABQABgAIAAAAIQC2gziS/gAAAOEBAAATAAAAAAAAAAAAAAAAAAAAAABbQ29u&#10;dGVudF9UeXBlc10ueG1sUEsBAi0AFAAGAAgAAAAhADj9If/WAAAAlAEAAAsAAAAAAAAAAAAAAAAA&#10;LwEAAF9yZWxzLy5yZWxzUEsBAi0AFAAGAAgAAAAhAAJ8uBDAAQAAaAMAAA4AAAAAAAAAAAAAAAAA&#10;LgIAAGRycy9lMm9Eb2MueG1sUEsBAi0AFAAGAAgAAAAhAM1Wx0/fAAAACQEAAA8AAAAAAAAAAAAA&#10;AAAAGgQAAGRycy9kb3ducmV2LnhtbFBLBQYAAAAABAAEAPMAAAAmBQAAAAA=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D5B195E" wp14:editId="6AE8F181">
                <wp:simplePos x="0" y="0"/>
                <wp:positionH relativeFrom="column">
                  <wp:posOffset>1508760</wp:posOffset>
                </wp:positionH>
                <wp:positionV relativeFrom="paragraph">
                  <wp:posOffset>106045</wp:posOffset>
                </wp:positionV>
                <wp:extent cx="1188720" cy="0"/>
                <wp:effectExtent l="0" t="0" r="0" b="0"/>
                <wp:wrapNone/>
                <wp:docPr id="107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9FE61" id="Line 217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pt,8.35pt" to="212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PgxgEAAIwDAAAOAAAAZHJzL2Uyb0RvYy54bWysU8Fu2zAMvQ/YPwi6L44DdMuMOD2k6y7d&#10;FqDdBzASbQuTRYFS4uTvJ2lJWmyXoagPgig+PfE90qvb42jFATkYcq2sZ3Mp0CnSxvWt/Pl0/2Ep&#10;RYjgNFhy2MoTBnm7fv9uNfkGFzSQ1cgikbjQTL6VQ4y+qaqgBhwhzMijS8mOeISYQu4rzTAl9tFW&#10;i/n8YzURa8+kMIR0evcnKdeFv+tQxR9dFzAK28pUWywrl3WX12q9gqZn8INR5zLgFVWMYFx69Ep1&#10;BxHEns0/VKNRTIG6OFM0VtR1RmHRkNTU87/UPA7gsWhJ5gR/tSm8Ha36fti4LefS1dE9+gdSv4Jw&#10;tBnA9VgKeDr51Lg6W1VNPjTXKzkIfstiN30jnTCwj1RcOHY8ZsqkTxyL2aer2XiMQqXDul4uPy1S&#10;T9QlV0Fzueg5xK9Io8ibVlrjsg/QwOEhxFwINBdIPnZ0b6wtvbROTK38fLO4KRcCWaNzMsMC97uN&#10;ZXGAPA3lK6pS5iWMae90IRsQ9BenRSwWRDbJFIsyvzCilsJiGvq8K+gIxv4vOgmw7mxo9jAPbGh2&#10;pE9bzvpylFpelJ7HM8/Uy7ignn+i9W8AAAD//wMAUEsDBBQABgAIAAAAIQC3Tt+y3gAAAAkBAAAP&#10;AAAAZHJzL2Rvd25yZXYueG1sTI/BTsMwEETvSPyDtUjcqENapTSNU9GKXjggNeUD3HibhNrrKHbb&#10;wNeziAMcd+ZpdqZYjc6KCw6h86TgcZKAQKq96ahR8L7fPjyBCFGT0dYTKvjEAKvy9qbQufFX2uGl&#10;io3gEAq5VtDG2OdShrpFp8PE90jsHf3gdORzaKQZ9JXDnZVpkmTS6Y74Q6t73LRYn6qzUzDt1l/V&#10;24tZvG7ter85+dF9LHZK3d+Nz0sQEcf4B8NPfa4OJXc6+DOZIKyCdDrPGGUjm4NgYJbOeMvhV5Bl&#10;If8vKL8BAAD//wMAUEsBAi0AFAAGAAgAAAAhALaDOJL+AAAA4QEAABMAAAAAAAAAAAAAAAAAAAAA&#10;AFtDb250ZW50X1R5cGVzXS54bWxQSwECLQAUAAYACAAAACEAOP0h/9YAAACUAQAACwAAAAAAAAAA&#10;AAAAAAAvAQAAX3JlbHMvLnJlbHNQSwECLQAUAAYACAAAACEASzmz4MYBAACMAwAADgAAAAAAAAAA&#10;AAAAAAAuAgAAZHJzL2Uyb0RvYy54bWxQSwECLQAUAAYACAAAACEAt07fst4AAAAJAQAADwAAAAAA&#10;AAAAAAAAAAAgBAAAZHJzL2Rvd25yZXYueG1sUEsFBgAAAAAEAAQA8wAAACsFAAAAAA==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>СТИПЕНДИЯ                              СЕССИЯ (</w:t>
      </w:r>
      <w:proofErr w:type="gramStart"/>
      <w:r w:rsidR="00D86B37" w:rsidRPr="00D86B37">
        <w:rPr>
          <w:szCs w:val="28"/>
        </w:rPr>
        <w:t>1 :</w:t>
      </w:r>
      <w:proofErr w:type="gramEnd"/>
      <w:r w:rsidR="00D86B37" w:rsidRPr="00D86B37">
        <w:rPr>
          <w:szCs w:val="28"/>
        </w:rPr>
        <w:t xml:space="preserve"> М)</w:t>
      </w:r>
    </w:p>
    <w:p w14:paraId="5F21AB25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29AF81A9" w14:textId="77777777" w:rsidR="00D86B37" w:rsidRPr="00D86B37" w:rsidRDefault="00D86B37" w:rsidP="00BA5074">
      <w:pPr>
        <w:pStyle w:val="a3"/>
        <w:widowControl w:val="0"/>
        <w:numPr>
          <w:ilvl w:val="0"/>
          <w:numId w:val="47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Построение модели отношений в предметной области.</w:t>
      </w:r>
    </w:p>
    <w:p w14:paraId="4D0DF45B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Каждая сущность ИЛМ описывается таблицей атрибутов, называемой отношением. Строки таблицы – это кортеж, совокупность кортежей – это отношение, т.е. все строки таблицы. Столбец – это домен, т.е. все атрибуты одного типа в отношении. Каждое отношение имеет столько доменов, сколько атрибутов описывают сущность.</w:t>
      </w:r>
    </w:p>
    <w:p w14:paraId="2B64173C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Отношение «Студент» представлено ранее на рисунке 2, аналогично строятся таблицы (отношения) «Сессия» и «Стипендия».</w:t>
      </w:r>
    </w:p>
    <w:p w14:paraId="39DC19E9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Чтобы реализовать отношение в </w:t>
      </w:r>
      <w:proofErr w:type="gramStart"/>
      <w:r w:rsidRPr="00D86B37">
        <w:rPr>
          <w:szCs w:val="28"/>
        </w:rPr>
        <w:t>ИБД  необходимо</w:t>
      </w:r>
      <w:proofErr w:type="gramEnd"/>
      <w:r w:rsidRPr="00D86B37">
        <w:rPr>
          <w:szCs w:val="28"/>
        </w:rPr>
        <w:t xml:space="preserve"> для каждой таблицы построить спецификацию, т.е. описать ее структуру таким образом, как это было сделано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 1. Каждый реквизит описывается как поле, имеющее свое уникальное имя. Это имя может совпадать с именем реквизита и может быть сокращено. Для дальнейшей работы удобнее, чтобы имя поля совпа</w:t>
      </w:r>
      <w:r w:rsidRPr="00D86B37">
        <w:rPr>
          <w:szCs w:val="28"/>
        </w:rPr>
        <w:lastRenderedPageBreak/>
        <w:t>дало с именем реквизита. Каждая таблица должна иметь не повторяющееся ключевое поле, которое подлежит обязательному индексированию с отметкой (совпадения не допускаются).</w:t>
      </w:r>
    </w:p>
    <w:p w14:paraId="4BDAD39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На рисунках 6, 7, 8 приведены спецификации всех трех таблиц.</w:t>
      </w:r>
    </w:p>
    <w:p w14:paraId="24F325F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09"/>
        <w:gridCol w:w="1843"/>
        <w:gridCol w:w="1985"/>
      </w:tblGrid>
      <w:tr w:rsidR="00D86B37" w:rsidRPr="00D86B37" w14:paraId="36EBB927" w14:textId="77777777" w:rsidTr="00D86B37">
        <w:tc>
          <w:tcPr>
            <w:tcW w:w="1809" w:type="dxa"/>
          </w:tcPr>
          <w:p w14:paraId="1F032DE0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Признак ключа</w:t>
            </w:r>
          </w:p>
        </w:tc>
        <w:tc>
          <w:tcPr>
            <w:tcW w:w="1809" w:type="dxa"/>
          </w:tcPr>
          <w:p w14:paraId="58039B01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843" w:type="dxa"/>
          </w:tcPr>
          <w:p w14:paraId="1D5E4AC9" w14:textId="77777777"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59" w:name="_Toc443730174"/>
            <w:bookmarkStart w:id="60" w:name="_Toc472433606"/>
            <w:bookmarkStart w:id="61" w:name="_Toc472433792"/>
            <w:bookmarkStart w:id="62" w:name="_Toc472599526"/>
            <w:bookmarkStart w:id="63" w:name="_Toc87360786"/>
            <w:r w:rsidRPr="00D86B37">
              <w:rPr>
                <w:szCs w:val="28"/>
              </w:rPr>
              <w:t>Тип поля</w:t>
            </w:r>
            <w:bookmarkEnd w:id="59"/>
            <w:bookmarkEnd w:id="60"/>
            <w:bookmarkEnd w:id="61"/>
            <w:bookmarkEnd w:id="62"/>
            <w:bookmarkEnd w:id="63"/>
          </w:p>
        </w:tc>
        <w:tc>
          <w:tcPr>
            <w:tcW w:w="1985" w:type="dxa"/>
          </w:tcPr>
          <w:p w14:paraId="4567B731" w14:textId="77777777"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64" w:name="_Toc443730175"/>
            <w:bookmarkStart w:id="65" w:name="_Toc472433607"/>
            <w:bookmarkStart w:id="66" w:name="_Toc472433793"/>
            <w:bookmarkStart w:id="67" w:name="_Toc472599527"/>
            <w:bookmarkStart w:id="68" w:name="_Toc87360787"/>
            <w:r w:rsidRPr="00D86B37">
              <w:rPr>
                <w:szCs w:val="28"/>
              </w:rPr>
              <w:t>Размер поля</w:t>
            </w:r>
            <w:bookmarkEnd w:id="64"/>
            <w:bookmarkEnd w:id="65"/>
            <w:bookmarkEnd w:id="66"/>
            <w:bookmarkEnd w:id="67"/>
            <w:bookmarkEnd w:id="68"/>
          </w:p>
        </w:tc>
      </w:tr>
      <w:tr w:rsidR="00D86B37" w:rsidRPr="00D86B37" w14:paraId="7E80DE34" w14:textId="77777777" w:rsidTr="00D86B37">
        <w:tc>
          <w:tcPr>
            <w:tcW w:w="1809" w:type="dxa"/>
          </w:tcPr>
          <w:p w14:paraId="0C2AEBA8" w14:textId="77777777" w:rsidR="00D86B37" w:rsidRPr="00D86B37" w:rsidRDefault="00D86B37" w:rsidP="00D86B37">
            <w:pPr>
              <w:pStyle w:val="2"/>
              <w:keepNext w:val="0"/>
              <w:widowControl w:val="0"/>
              <w:jc w:val="both"/>
              <w:rPr>
                <w:sz w:val="28"/>
                <w:szCs w:val="28"/>
              </w:rPr>
            </w:pPr>
            <w:bookmarkStart w:id="69" w:name="_Toc443730176"/>
            <w:bookmarkStart w:id="70" w:name="_Toc472433608"/>
            <w:bookmarkStart w:id="71" w:name="_Toc472433794"/>
            <w:bookmarkStart w:id="72" w:name="_Toc472599528"/>
            <w:bookmarkStart w:id="73" w:name="_Toc87360788"/>
            <w:r w:rsidRPr="00D86B37">
              <w:rPr>
                <w:sz w:val="28"/>
                <w:szCs w:val="28"/>
              </w:rPr>
              <w:t>ключ</w:t>
            </w:r>
            <w:bookmarkEnd w:id="69"/>
            <w:bookmarkEnd w:id="70"/>
            <w:bookmarkEnd w:id="71"/>
            <w:bookmarkEnd w:id="72"/>
            <w:bookmarkEnd w:id="73"/>
          </w:p>
        </w:tc>
        <w:tc>
          <w:tcPr>
            <w:tcW w:w="1809" w:type="dxa"/>
          </w:tcPr>
          <w:p w14:paraId="659F4161" w14:textId="77777777" w:rsidR="00D86B37" w:rsidRPr="00D86B37" w:rsidRDefault="00D86B37" w:rsidP="00D86B37">
            <w:pPr>
              <w:pStyle w:val="2"/>
              <w:keepNext w:val="0"/>
              <w:widowControl w:val="0"/>
              <w:jc w:val="both"/>
              <w:rPr>
                <w:sz w:val="28"/>
                <w:szCs w:val="28"/>
              </w:rPr>
            </w:pPr>
            <w:bookmarkStart w:id="74" w:name="_Toc443730177"/>
            <w:bookmarkStart w:id="75" w:name="_Toc472433609"/>
            <w:bookmarkStart w:id="76" w:name="_Toc472433795"/>
            <w:bookmarkStart w:id="77" w:name="_Toc472599529"/>
            <w:bookmarkStart w:id="78" w:name="_Toc87360789"/>
            <w:r w:rsidRPr="00D86B37">
              <w:rPr>
                <w:sz w:val="28"/>
                <w:szCs w:val="28"/>
              </w:rPr>
              <w:t>Номер</w:t>
            </w:r>
            <w:bookmarkEnd w:id="74"/>
            <w:bookmarkEnd w:id="75"/>
            <w:bookmarkEnd w:id="76"/>
            <w:bookmarkEnd w:id="77"/>
            <w:bookmarkEnd w:id="78"/>
          </w:p>
        </w:tc>
        <w:tc>
          <w:tcPr>
            <w:tcW w:w="1843" w:type="dxa"/>
          </w:tcPr>
          <w:p w14:paraId="299C0CAB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629EBB3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</w:tr>
      <w:tr w:rsidR="00D86B37" w:rsidRPr="00D86B37" w14:paraId="680BD620" w14:textId="77777777" w:rsidTr="00D86B37">
        <w:tc>
          <w:tcPr>
            <w:tcW w:w="1809" w:type="dxa"/>
          </w:tcPr>
          <w:p w14:paraId="30D97E0F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22C5C10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Фамилия</w:t>
            </w:r>
          </w:p>
        </w:tc>
        <w:tc>
          <w:tcPr>
            <w:tcW w:w="1843" w:type="dxa"/>
          </w:tcPr>
          <w:p w14:paraId="178A9FC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3C21642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14:paraId="6501FBA3" w14:textId="77777777" w:rsidTr="00D86B37">
        <w:tc>
          <w:tcPr>
            <w:tcW w:w="1809" w:type="dxa"/>
          </w:tcPr>
          <w:p w14:paraId="29227F0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2B706E5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Имя</w:t>
            </w:r>
          </w:p>
        </w:tc>
        <w:tc>
          <w:tcPr>
            <w:tcW w:w="1843" w:type="dxa"/>
          </w:tcPr>
          <w:p w14:paraId="1344B813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4E566F8B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</w:t>
            </w:r>
          </w:p>
        </w:tc>
      </w:tr>
      <w:tr w:rsidR="00D86B37" w:rsidRPr="00D86B37" w14:paraId="194A7CBC" w14:textId="77777777" w:rsidTr="00D86B37">
        <w:tc>
          <w:tcPr>
            <w:tcW w:w="1809" w:type="dxa"/>
          </w:tcPr>
          <w:p w14:paraId="181F9BBF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0FA6A7B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Отчество</w:t>
            </w:r>
          </w:p>
        </w:tc>
        <w:tc>
          <w:tcPr>
            <w:tcW w:w="1843" w:type="dxa"/>
          </w:tcPr>
          <w:p w14:paraId="077CA2E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53810FD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14:paraId="538C0CA4" w14:textId="77777777" w:rsidTr="00D86B37">
        <w:tc>
          <w:tcPr>
            <w:tcW w:w="1809" w:type="dxa"/>
          </w:tcPr>
          <w:p w14:paraId="599FFDE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69DC7D4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Пол</w:t>
            </w:r>
          </w:p>
        </w:tc>
        <w:tc>
          <w:tcPr>
            <w:tcW w:w="1843" w:type="dxa"/>
          </w:tcPr>
          <w:p w14:paraId="4ABFF2E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40D5578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</w:t>
            </w:r>
          </w:p>
        </w:tc>
      </w:tr>
      <w:tr w:rsidR="00D86B37" w:rsidRPr="00D86B37" w14:paraId="57010F25" w14:textId="77777777" w:rsidTr="00D86B37">
        <w:tc>
          <w:tcPr>
            <w:tcW w:w="1809" w:type="dxa"/>
          </w:tcPr>
          <w:p w14:paraId="3ECDE2AB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7B7D93F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 рождения</w:t>
            </w:r>
          </w:p>
        </w:tc>
        <w:tc>
          <w:tcPr>
            <w:tcW w:w="1843" w:type="dxa"/>
          </w:tcPr>
          <w:p w14:paraId="1BA2160B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</w:t>
            </w:r>
          </w:p>
        </w:tc>
        <w:tc>
          <w:tcPr>
            <w:tcW w:w="1985" w:type="dxa"/>
          </w:tcPr>
          <w:p w14:paraId="3434572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Краткий формат</w:t>
            </w:r>
          </w:p>
        </w:tc>
      </w:tr>
      <w:tr w:rsidR="00D86B37" w:rsidRPr="00D86B37" w14:paraId="3D8EC251" w14:textId="77777777" w:rsidTr="00D86B37">
        <w:tc>
          <w:tcPr>
            <w:tcW w:w="1809" w:type="dxa"/>
          </w:tcPr>
          <w:p w14:paraId="5EAEE85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7713382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Группа</w:t>
            </w:r>
          </w:p>
        </w:tc>
        <w:tc>
          <w:tcPr>
            <w:tcW w:w="1843" w:type="dxa"/>
          </w:tcPr>
          <w:p w14:paraId="375E0A02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2DB2C07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</w:tbl>
    <w:p w14:paraId="28C1678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</w:t>
      </w:r>
    </w:p>
    <w:p w14:paraId="1EAD9889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Рис. 6. Структура таблицы СТУДЕНТ.</w:t>
      </w:r>
    </w:p>
    <w:p w14:paraId="04C1883B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417"/>
        <w:gridCol w:w="1276"/>
        <w:gridCol w:w="1417"/>
      </w:tblGrid>
      <w:tr w:rsidR="00D86B37" w:rsidRPr="00D86B37" w14:paraId="58C11822" w14:textId="77777777" w:rsidTr="00D86B37">
        <w:tc>
          <w:tcPr>
            <w:tcW w:w="1242" w:type="dxa"/>
          </w:tcPr>
          <w:p w14:paraId="0F93E55A" w14:textId="77777777"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79" w:name="_Toc443730178"/>
            <w:bookmarkStart w:id="80" w:name="_Toc472433610"/>
            <w:bookmarkStart w:id="81" w:name="_Toc472433796"/>
            <w:bookmarkStart w:id="82" w:name="_Toc472599530"/>
            <w:bookmarkStart w:id="83" w:name="_Toc87360790"/>
            <w:r w:rsidRPr="00D86B37">
              <w:rPr>
                <w:szCs w:val="28"/>
              </w:rPr>
              <w:t>Признак ключа</w:t>
            </w:r>
            <w:bookmarkEnd w:id="79"/>
            <w:bookmarkEnd w:id="80"/>
            <w:bookmarkEnd w:id="81"/>
            <w:bookmarkEnd w:id="82"/>
            <w:bookmarkEnd w:id="83"/>
          </w:p>
        </w:tc>
        <w:tc>
          <w:tcPr>
            <w:tcW w:w="1417" w:type="dxa"/>
          </w:tcPr>
          <w:p w14:paraId="37D25DBA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276" w:type="dxa"/>
          </w:tcPr>
          <w:p w14:paraId="1C626C9C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Тип поля</w:t>
            </w:r>
          </w:p>
        </w:tc>
        <w:tc>
          <w:tcPr>
            <w:tcW w:w="1417" w:type="dxa"/>
          </w:tcPr>
          <w:p w14:paraId="06ED4D74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Размер поля</w:t>
            </w:r>
          </w:p>
        </w:tc>
      </w:tr>
      <w:tr w:rsidR="00D86B37" w:rsidRPr="00D86B37" w14:paraId="4A642EC5" w14:textId="77777777" w:rsidTr="00D86B37">
        <w:tc>
          <w:tcPr>
            <w:tcW w:w="1242" w:type="dxa"/>
          </w:tcPr>
          <w:p w14:paraId="02C7A4A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Ключ</w:t>
            </w:r>
          </w:p>
        </w:tc>
        <w:tc>
          <w:tcPr>
            <w:tcW w:w="1417" w:type="dxa"/>
          </w:tcPr>
          <w:p w14:paraId="4004350B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Номер</w:t>
            </w:r>
          </w:p>
        </w:tc>
        <w:tc>
          <w:tcPr>
            <w:tcW w:w="1276" w:type="dxa"/>
          </w:tcPr>
          <w:p w14:paraId="7C73BE7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417" w:type="dxa"/>
          </w:tcPr>
          <w:p w14:paraId="7F5DBE8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</w:tr>
      <w:tr w:rsidR="00D86B37" w:rsidRPr="00D86B37" w14:paraId="020FBC29" w14:textId="77777777" w:rsidTr="00D86B37">
        <w:tc>
          <w:tcPr>
            <w:tcW w:w="1242" w:type="dxa"/>
          </w:tcPr>
          <w:p w14:paraId="006305A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14:paraId="71DD639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Оценка1</w:t>
            </w:r>
          </w:p>
        </w:tc>
        <w:tc>
          <w:tcPr>
            <w:tcW w:w="1276" w:type="dxa"/>
          </w:tcPr>
          <w:p w14:paraId="5543467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Числовое</w:t>
            </w:r>
          </w:p>
        </w:tc>
        <w:tc>
          <w:tcPr>
            <w:tcW w:w="1417" w:type="dxa"/>
          </w:tcPr>
          <w:p w14:paraId="10F42A84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14:paraId="7375A6DD" w14:textId="77777777" w:rsidTr="00D86B37">
        <w:tc>
          <w:tcPr>
            <w:tcW w:w="1242" w:type="dxa"/>
          </w:tcPr>
          <w:p w14:paraId="30B218D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14:paraId="3B6F761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Оценка2</w:t>
            </w:r>
          </w:p>
        </w:tc>
        <w:tc>
          <w:tcPr>
            <w:tcW w:w="1276" w:type="dxa"/>
          </w:tcPr>
          <w:p w14:paraId="3E12A24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Числовое</w:t>
            </w:r>
          </w:p>
        </w:tc>
        <w:tc>
          <w:tcPr>
            <w:tcW w:w="1417" w:type="dxa"/>
          </w:tcPr>
          <w:p w14:paraId="6BE9628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14:paraId="2DE72D72" w14:textId="77777777" w:rsidTr="00D86B37">
        <w:tc>
          <w:tcPr>
            <w:tcW w:w="1242" w:type="dxa"/>
          </w:tcPr>
          <w:p w14:paraId="038F539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14:paraId="2C87741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Оценка3</w:t>
            </w:r>
          </w:p>
        </w:tc>
        <w:tc>
          <w:tcPr>
            <w:tcW w:w="1276" w:type="dxa"/>
          </w:tcPr>
          <w:p w14:paraId="637D903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Числовое</w:t>
            </w:r>
          </w:p>
        </w:tc>
        <w:tc>
          <w:tcPr>
            <w:tcW w:w="1417" w:type="dxa"/>
          </w:tcPr>
          <w:p w14:paraId="6311689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14:paraId="06FF3DAD" w14:textId="77777777" w:rsidTr="00D86B37">
        <w:tc>
          <w:tcPr>
            <w:tcW w:w="1242" w:type="dxa"/>
          </w:tcPr>
          <w:p w14:paraId="18C7432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14:paraId="2F68401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Оценка4</w:t>
            </w:r>
          </w:p>
        </w:tc>
        <w:tc>
          <w:tcPr>
            <w:tcW w:w="1276" w:type="dxa"/>
          </w:tcPr>
          <w:p w14:paraId="4D6F245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Числовое</w:t>
            </w:r>
          </w:p>
        </w:tc>
        <w:tc>
          <w:tcPr>
            <w:tcW w:w="1417" w:type="dxa"/>
          </w:tcPr>
          <w:p w14:paraId="3BD21F1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14:paraId="587BE429" w14:textId="77777777" w:rsidTr="00D86B37">
        <w:tc>
          <w:tcPr>
            <w:tcW w:w="1242" w:type="dxa"/>
          </w:tcPr>
          <w:p w14:paraId="08EDCF8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14:paraId="263FDC1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Результат</w:t>
            </w:r>
          </w:p>
        </w:tc>
        <w:tc>
          <w:tcPr>
            <w:tcW w:w="1276" w:type="dxa"/>
          </w:tcPr>
          <w:p w14:paraId="7AEB3AF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417" w:type="dxa"/>
          </w:tcPr>
          <w:p w14:paraId="2D42030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</w:tbl>
    <w:p w14:paraId="23ECDBF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0BED810" w14:textId="77777777" w:rsidR="00D86B37" w:rsidRP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Рис. 7. Структура таблицы СЕССИЯ.</w:t>
      </w:r>
    </w:p>
    <w:p w14:paraId="4473AF09" w14:textId="77777777" w:rsid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p w14:paraId="250EC237" w14:textId="77777777" w:rsid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p w14:paraId="423D7892" w14:textId="77777777" w:rsidR="00D86B37" w:rsidRP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134"/>
        <w:gridCol w:w="1309"/>
        <w:gridCol w:w="2474"/>
      </w:tblGrid>
      <w:tr w:rsidR="00D86B37" w:rsidRPr="00D86B37" w14:paraId="0790191A" w14:textId="77777777" w:rsidTr="00D86B37">
        <w:tc>
          <w:tcPr>
            <w:tcW w:w="1384" w:type="dxa"/>
          </w:tcPr>
          <w:p w14:paraId="4B47428B" w14:textId="77777777" w:rsidR="00D86B37" w:rsidRPr="00D86B37" w:rsidRDefault="00D86B37" w:rsidP="00D86B37">
            <w:pPr>
              <w:pStyle w:val="1"/>
              <w:keepNext w:val="0"/>
              <w:widowControl w:val="0"/>
              <w:tabs>
                <w:tab w:val="left" w:pos="567"/>
              </w:tabs>
              <w:ind w:firstLine="0"/>
              <w:jc w:val="both"/>
              <w:rPr>
                <w:szCs w:val="28"/>
              </w:rPr>
            </w:pPr>
            <w:bookmarkStart w:id="84" w:name="_Toc443730179"/>
            <w:bookmarkStart w:id="85" w:name="_Toc472433611"/>
            <w:bookmarkStart w:id="86" w:name="_Toc472433797"/>
            <w:bookmarkStart w:id="87" w:name="_Toc472599531"/>
            <w:bookmarkStart w:id="88" w:name="_Toc87360791"/>
            <w:r w:rsidRPr="00D86B37">
              <w:rPr>
                <w:szCs w:val="28"/>
              </w:rPr>
              <w:t>Признак ключа</w:t>
            </w:r>
            <w:bookmarkEnd w:id="84"/>
            <w:bookmarkEnd w:id="85"/>
            <w:bookmarkEnd w:id="86"/>
            <w:bookmarkEnd w:id="87"/>
            <w:bookmarkEnd w:id="88"/>
          </w:p>
        </w:tc>
        <w:tc>
          <w:tcPr>
            <w:tcW w:w="1134" w:type="dxa"/>
          </w:tcPr>
          <w:p w14:paraId="07D0AF9B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309" w:type="dxa"/>
          </w:tcPr>
          <w:p w14:paraId="6BED905E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Тип поля</w:t>
            </w:r>
          </w:p>
        </w:tc>
        <w:tc>
          <w:tcPr>
            <w:tcW w:w="2474" w:type="dxa"/>
          </w:tcPr>
          <w:p w14:paraId="13C855CB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Размер поля</w:t>
            </w:r>
          </w:p>
        </w:tc>
      </w:tr>
      <w:tr w:rsidR="00D86B37" w:rsidRPr="00D86B37" w14:paraId="2232CAB7" w14:textId="77777777" w:rsidTr="00D86B37">
        <w:tc>
          <w:tcPr>
            <w:tcW w:w="1384" w:type="dxa"/>
          </w:tcPr>
          <w:p w14:paraId="3E1FB171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Ключ</w:t>
            </w:r>
          </w:p>
        </w:tc>
        <w:tc>
          <w:tcPr>
            <w:tcW w:w="1134" w:type="dxa"/>
          </w:tcPr>
          <w:p w14:paraId="60E72254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Результат</w:t>
            </w:r>
          </w:p>
        </w:tc>
        <w:tc>
          <w:tcPr>
            <w:tcW w:w="1309" w:type="dxa"/>
          </w:tcPr>
          <w:p w14:paraId="1E1CC809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2474" w:type="dxa"/>
          </w:tcPr>
          <w:p w14:paraId="5132BABD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  <w:tr w:rsidR="00D86B37" w:rsidRPr="00D86B37" w14:paraId="5E5BCB20" w14:textId="77777777" w:rsidTr="00D86B37">
        <w:tc>
          <w:tcPr>
            <w:tcW w:w="1384" w:type="dxa"/>
          </w:tcPr>
          <w:p w14:paraId="11979118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1134" w:type="dxa"/>
          </w:tcPr>
          <w:p w14:paraId="7EA60B8C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Процент</w:t>
            </w:r>
          </w:p>
        </w:tc>
        <w:tc>
          <w:tcPr>
            <w:tcW w:w="1309" w:type="dxa"/>
          </w:tcPr>
          <w:p w14:paraId="43160527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Числовое</w:t>
            </w:r>
          </w:p>
        </w:tc>
        <w:tc>
          <w:tcPr>
            <w:tcW w:w="2474" w:type="dxa"/>
          </w:tcPr>
          <w:p w14:paraId="3ED0766B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 плавающей точкой (4 байт)</w:t>
            </w:r>
          </w:p>
        </w:tc>
      </w:tr>
    </w:tbl>
    <w:p w14:paraId="028C65D1" w14:textId="77777777" w:rsidR="00D86B37" w:rsidRP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p w14:paraId="5F2AB89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Рис.8. Структура таблицы СТИПЕНДИЯ.</w:t>
      </w:r>
    </w:p>
    <w:p w14:paraId="04F7BB5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Следующим этапом проектирования служит построение модели отношений в ПО – </w:t>
      </w:r>
      <w:proofErr w:type="spellStart"/>
      <w:r w:rsidRPr="00D86B37">
        <w:rPr>
          <w:szCs w:val="28"/>
        </w:rPr>
        <w:t>даталогической</w:t>
      </w:r>
      <w:proofErr w:type="spellEnd"/>
      <w:r w:rsidRPr="00D86B37">
        <w:rPr>
          <w:szCs w:val="28"/>
        </w:rPr>
        <w:t xml:space="preserve"> модели.</w:t>
      </w:r>
    </w:p>
    <w:p w14:paraId="2EDAE49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1E7FD1CB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                                                        </w:t>
      </w:r>
    </w:p>
    <w:p w14:paraId="28A00BED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Студент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4"/>
        <w:gridCol w:w="2474"/>
        <w:gridCol w:w="2474"/>
        <w:gridCol w:w="2474"/>
      </w:tblGrid>
      <w:tr w:rsidR="00D86B37" w:rsidRPr="00D86B37" w14:paraId="28A61626" w14:textId="77777777" w:rsidTr="00D86B37">
        <w:trPr>
          <w:jc w:val="center"/>
        </w:trPr>
        <w:tc>
          <w:tcPr>
            <w:tcW w:w="2474" w:type="dxa"/>
          </w:tcPr>
          <w:p w14:paraId="1EF638E6" w14:textId="77777777" w:rsidR="00D86B37" w:rsidRPr="00D86B37" w:rsidRDefault="00D02C1C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0585D136" wp14:editId="79B7B518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182880</wp:posOffset>
                      </wp:positionV>
                      <wp:extent cx="0" cy="640080"/>
                      <wp:effectExtent l="0" t="0" r="0" b="0"/>
                      <wp:wrapNone/>
                      <wp:docPr id="106" name="Line 2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10554E" id="Line 217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4.4pt" to="54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2wxQEAAIsDAAAOAAAAZHJzL2Uyb0RvYy54bWysU01v2zAMvQ/YfxB0X+wEa9EZcXpI1126&#10;LUC7H8BItC1MFgVRiZ1/P0lN02K7DMN8EMSvJ75Hen07j1YcMbAh18rlopYCnSJtXN/KH0/3H26k&#10;4AhOgyWHrTwhy9vN+3fryTe4ooGsxiASiONm8q0cYvRNVbEacARekEeXgh2FEWIyQ1/pAFNCH221&#10;quvraqKgfSCFzMl79xyUm4Lfdaji965jjMK2MvUWyxnKuc9ntVlD0wfwg1HnNuAfuhjBuPToBeoO&#10;IohDMH9AjUYFYuriQtFYUdcZhYVDYrOsf2PzOIDHwiWJw/4iE/8/WPXtuHW7kFtXs3v0D6R+snC0&#10;HcD1WBp4Ovk0uGWWqpo8N5eSbLDfBbGfvpJOOXCIVFSYuzBmyMRPzEXs00VsnKNQz06VvNcf6/qm&#10;zKGC5qXOB45fkEaRL620xmUZoIHjA8fcBzQvKdnt6N5YW0ZpnZha+elqdVUKmKzROZjTOPT7rQ3i&#10;CHkZyldIpcjbtEAHpwvYgKA/Oy1iUSAGkzSxKPMLI2opLKadz7eSHcHYv81OBKw765klzPvKzZ70&#10;aRcyv2yliRem5+3MK/XWLlmv/9DmFwAAAP//AwBQSwMEFAAGAAgAAAAhAHNuQxveAAAACgEAAA8A&#10;AABkcnMvZG93bnJldi54bWxMj8FOwzAQRO9I/IO1SNyoQ5CqJMSpaEUvHJCa8gFuvE3S2usodtvA&#10;17PlQm87u6PZeeViclaccQy9JwXPswQEUuNNT62Cr+36KQMRoiajrSdU8I0BFtX9XakL4y+0wXMd&#10;W8EhFAqtoItxKKQMTYdOh5kfkPi296PTkeXYSjPqC4c7K9MkmUune+IPnR5w1WFzrE9OwUu//Kk/&#10;303+sbbL7eroJ3fIN0o9PkxvryAiTvHfDNf6XB0q7rTzJzJBWNZJxixRQZoxwtXwt9jxkOZzkFUp&#10;bxGqXwAAAP//AwBQSwECLQAUAAYACAAAACEAtoM4kv4AAADhAQAAEwAAAAAAAAAAAAAAAAAAAAAA&#10;W0NvbnRlbnRfVHlwZXNdLnhtbFBLAQItABQABgAIAAAAIQA4/SH/1gAAAJQBAAALAAAAAAAAAAAA&#10;AAAAAC8BAABfcmVscy8ucmVsc1BLAQItABQABgAIAAAAIQBYi92wxQEAAIsDAAAOAAAAAAAAAAAA&#10;AAAAAC4CAABkcnMvZTJvRG9jLnhtbFBLAQItABQABgAIAAAAIQBzbkMb3gAAAAoBAAAPAAAAAAAA&#10;AAAAAAAAAB8EAABkcnMvZG93bnJldi54bWxQSwUGAAAAAAQABADzAAAAKgUAAAAA&#10;" o:allowincell="f">
                      <v:stroke startarrow="block" endarrow="block"/>
                    </v:line>
                  </w:pict>
                </mc:Fallback>
              </mc:AlternateContent>
            </w:r>
            <w:r w:rsidR="00D86B37" w:rsidRPr="00D86B37">
              <w:rPr>
                <w:b/>
                <w:szCs w:val="28"/>
              </w:rPr>
              <w:t>Номер</w:t>
            </w:r>
          </w:p>
        </w:tc>
        <w:tc>
          <w:tcPr>
            <w:tcW w:w="2474" w:type="dxa"/>
          </w:tcPr>
          <w:p w14:paraId="66F19310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Фамилия</w:t>
            </w:r>
          </w:p>
        </w:tc>
        <w:tc>
          <w:tcPr>
            <w:tcW w:w="2474" w:type="dxa"/>
          </w:tcPr>
          <w:p w14:paraId="5CA3BFE7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. . .</w:t>
            </w:r>
          </w:p>
        </w:tc>
        <w:tc>
          <w:tcPr>
            <w:tcW w:w="2474" w:type="dxa"/>
          </w:tcPr>
          <w:p w14:paraId="1105DAC3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Группа</w:t>
            </w:r>
          </w:p>
        </w:tc>
      </w:tr>
    </w:tbl>
    <w:p w14:paraId="06AC8933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2418116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4A5FF515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                                                           Сессия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4"/>
        <w:gridCol w:w="2474"/>
        <w:gridCol w:w="2474"/>
        <w:gridCol w:w="2474"/>
      </w:tblGrid>
      <w:tr w:rsidR="00D86B37" w:rsidRPr="00D86B37" w14:paraId="21B35568" w14:textId="77777777" w:rsidTr="00D86B37">
        <w:trPr>
          <w:jc w:val="center"/>
        </w:trPr>
        <w:tc>
          <w:tcPr>
            <w:tcW w:w="2474" w:type="dxa"/>
          </w:tcPr>
          <w:p w14:paraId="5E49F29B" w14:textId="77777777" w:rsidR="00D86B37" w:rsidRPr="00D86B37" w:rsidRDefault="00D02C1C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17AB4791" wp14:editId="20E5443E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175260</wp:posOffset>
                      </wp:positionV>
                      <wp:extent cx="0" cy="914400"/>
                      <wp:effectExtent l="0" t="0" r="0" b="0"/>
                      <wp:wrapNone/>
                      <wp:docPr id="105" name="Line 2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EC9F12" id="Line 217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3.8pt" to="378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duxAEAAIsDAAAOAAAAZHJzL2Uyb0RvYy54bWysU01v2zAMvQ/YfxB0X+wE7bAZcXpI1126&#10;LUC7H8BItC1UFgVKiZ1/P0lNs2K7DEN9EMSvJ75Hen0zj1YckYMh18rlopYCnSJtXN/Kn493Hz5J&#10;ESI4DZYctvKEQd5s3r9bT77BFQ1kNbJIIC40k2/lEKNvqiqoAUcIC/LoUrAjHiEmk/tKM0wJfbTV&#10;qq4/VhOx9kwKQ0je2+eg3BT8rkMVf3RdwChsK1NvsZxczn0+q80amp7BD0ad24D/6GIE49KjF6hb&#10;iCAObP6CGo1iCtTFhaKxoq4zCguHxGZZ/8HmYQCPhUsSJ/iLTOHtYNX349btOLeuZvfg70k9BeFo&#10;O4DrsTTwePJpcMssVTX50FxKshH8jsV++kY65cAhUlFh7njMkImfmIvYp4vYOEehnp0qeT8vr67q&#10;MocKmpc6zyF+RRpFvrTSGpdlgAaO9yHmPqB5ScluR3fG2jJK68SUQK9X16UgkDU6B3Na4H6/tSyO&#10;kJehfIVUirxOYzo4XcAGBP3FaRGLApFN0sSizC+MqKWwmHY+30p2BGP/NTsRsO6sZ5Yw72to9qRP&#10;O878spUmXpietzOv1Gu7ZP3+hza/AAAA//8DAFBLAwQUAAYACAAAACEAXCbKH98AAAAKAQAADwAA&#10;AGRycy9kb3ducmV2LnhtbEyPwU7DMAyG70i8Q2QkbizdEC3rmk5sYhcOSOt4gKwxbbfEqZpsKzw9&#10;RhzG0fan399fLEdnxRmH0HlSMJ0kIJBqbzpqFHzsNg/PIELUZLT1hAq+MMCyvL0pdG78hbZ4rmIj&#10;OIRCrhW0Mfa5lKFu0ekw8T0S3z794HTkcWikGfSFw52VsyRJpdMd8YdW97husT5WJ6fgsVt9V++v&#10;Zv62savd+uhHd5hvlbq/G18WICKO8QrDrz6rQ8lOe38iE4RVkD2l3CUqmGUpCAb+Fnsms2kKsizk&#10;/wrlDwAAAP//AwBQSwECLQAUAAYACAAAACEAtoM4kv4AAADhAQAAEwAAAAAAAAAAAAAAAAAAAAAA&#10;W0NvbnRlbnRfVHlwZXNdLnhtbFBLAQItABQABgAIAAAAIQA4/SH/1gAAAJQBAAALAAAAAAAAAAAA&#10;AAAAAC8BAABfcmVscy8ucmVsc1BLAQItABQABgAIAAAAIQC1RBduxAEAAIsDAAAOAAAAAAAAAAAA&#10;AAAAAC4CAABkcnMvZTJvRG9jLnhtbFBLAQItABQABgAIAAAAIQBcJsof3wAAAAoBAAAPAAAAAAAA&#10;AAAAAAAAAB4EAABkcnMvZG93bnJldi54bWxQSwUGAAAAAAQABADzAAAAKgUAAAAA&#10;" o:allowincell="f">
                      <v:stroke startarrow="block" endarrow="block"/>
                    </v:line>
                  </w:pict>
                </mc:Fallback>
              </mc:AlternateContent>
            </w:r>
            <w:r w:rsidR="00D86B37" w:rsidRPr="00D86B37">
              <w:rPr>
                <w:b/>
                <w:szCs w:val="28"/>
              </w:rPr>
              <w:t>Номер</w:t>
            </w:r>
          </w:p>
        </w:tc>
        <w:tc>
          <w:tcPr>
            <w:tcW w:w="2474" w:type="dxa"/>
          </w:tcPr>
          <w:p w14:paraId="55ED0531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Оценка1</w:t>
            </w:r>
          </w:p>
        </w:tc>
        <w:tc>
          <w:tcPr>
            <w:tcW w:w="2474" w:type="dxa"/>
          </w:tcPr>
          <w:p w14:paraId="00ECFD53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 xml:space="preserve">. . . </w:t>
            </w:r>
          </w:p>
        </w:tc>
        <w:tc>
          <w:tcPr>
            <w:tcW w:w="2474" w:type="dxa"/>
          </w:tcPr>
          <w:p w14:paraId="1EBF086F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Результат</w:t>
            </w:r>
          </w:p>
        </w:tc>
      </w:tr>
    </w:tbl>
    <w:p w14:paraId="77E035E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6F80F389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410BC6BB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7BD3C66D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tbl>
      <w:tblPr>
        <w:tblW w:w="0" w:type="auto"/>
        <w:tblInd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6"/>
        <w:gridCol w:w="1777"/>
      </w:tblGrid>
      <w:tr w:rsidR="00D86B37" w:rsidRPr="00D86B37" w14:paraId="590E3C98" w14:textId="77777777" w:rsidTr="00D86B37">
        <w:tc>
          <w:tcPr>
            <w:tcW w:w="1776" w:type="dxa"/>
          </w:tcPr>
          <w:p w14:paraId="06704348" w14:textId="77777777" w:rsidR="00D86B37" w:rsidRPr="00D86B37" w:rsidRDefault="00D86B37" w:rsidP="00D86B37">
            <w:pPr>
              <w:pStyle w:val="a3"/>
              <w:widowControl w:val="0"/>
              <w:ind w:left="0" w:firstLine="55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Результат</w:t>
            </w:r>
          </w:p>
        </w:tc>
        <w:tc>
          <w:tcPr>
            <w:tcW w:w="1777" w:type="dxa"/>
          </w:tcPr>
          <w:p w14:paraId="1BD1C20D" w14:textId="77777777" w:rsidR="00D86B37" w:rsidRPr="00D86B37" w:rsidRDefault="00D86B37" w:rsidP="00D86B37">
            <w:pPr>
              <w:pStyle w:val="a3"/>
              <w:widowControl w:val="0"/>
              <w:ind w:left="0" w:firstLine="55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Процент</w:t>
            </w:r>
          </w:p>
        </w:tc>
      </w:tr>
    </w:tbl>
    <w:p w14:paraId="1237853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76FD407A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Рис. 9. </w:t>
      </w:r>
      <w:proofErr w:type="spellStart"/>
      <w:r w:rsidRPr="00D86B37">
        <w:rPr>
          <w:szCs w:val="28"/>
        </w:rPr>
        <w:t>Даталогическая</w:t>
      </w:r>
      <w:proofErr w:type="spellEnd"/>
      <w:r w:rsidRPr="00D86B37">
        <w:rPr>
          <w:szCs w:val="28"/>
        </w:rPr>
        <w:t xml:space="preserve"> модель ПО.</w:t>
      </w:r>
    </w:p>
    <w:p w14:paraId="6C9F7171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3BCFF642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На рисунке 9 показаны связи по внешним ключам, которые будут реализованы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 9.</w:t>
      </w:r>
    </w:p>
    <w:p w14:paraId="342725B5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Реляционный подход к проектированию ИЛМ базируется на понятии нормализации. Теория нормализации основана на том, что определенные наборы таблиц (отношений) в наилучшей степени отражают свойства предметной области и в то же время обнаруживают лучшие качества по отношению к другим наборам таблиц в процессе манипулирования. Спроектированные в данной задаче таблицы содержат только простые, далее неделимые данные (находятся в первой нормальной форме), выполняется условие функционально-полной зависимости не ключевых атрибутов от ключа (находятся во второй нормальной форме), отсутствует транзитивная зависимость не ключевых атрибутов от ключевых или зависимости между не ключевыми атрибутами (находятся в третьей нормальной форме).</w:t>
      </w:r>
    </w:p>
    <w:p w14:paraId="5CDE618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Связи между атрибутами реализуются объединением атрибутов в таблицу.</w:t>
      </w:r>
    </w:p>
    <w:p w14:paraId="5A504A8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Связи между объектами в реляционной базе не хранятся, а образуются в процессе манипулирования.</w:t>
      </w:r>
    </w:p>
    <w:p w14:paraId="5548697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6022808" w14:textId="77777777" w:rsidR="00D86B37" w:rsidRPr="00D86B37" w:rsidRDefault="00D86B37" w:rsidP="00BA5074">
      <w:pPr>
        <w:widowControl w:val="0"/>
        <w:numPr>
          <w:ilvl w:val="0"/>
          <w:numId w:val="53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Создание многотабличной базы данных физической модели.</w:t>
      </w:r>
    </w:p>
    <w:p w14:paraId="2BC6B125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СУБД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может обрабатывать данные различных таблиц базы данных. Для этого пользователю необходимо при формировании каждой из этих таблиц базы данных установить ключ (определить ключевое поле), а затем создать связи между таблицами.</w:t>
      </w:r>
    </w:p>
    <w:p w14:paraId="0086A40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lastRenderedPageBreak/>
        <w:t xml:space="preserve">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№1 рассказывается о том, что при создании любой таблицы необходимо определение состава, типа и размера полей, составляющих таблицу.</w:t>
      </w:r>
    </w:p>
    <w:p w14:paraId="48501E6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 случае, если база данных содержит несколько таблиц, необходимо также определение ключа для каждой таблицы.</w:t>
      </w:r>
    </w:p>
    <w:p w14:paraId="44AB182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создает индекс для ключевого поля таблицы и использует его для поиска записей и объединения таблиц в запросе. Ключевое поле не может содержать пустых и повторяющихся значений.</w:t>
      </w:r>
    </w:p>
    <w:p w14:paraId="72CB7BF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Таблицу, в которой не определен ключ, нельзя использовать при установке связей, кроме того, поиск и сортировка в такой таблице выполняется медленнее.</w:t>
      </w:r>
    </w:p>
    <w:p w14:paraId="035EC796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661B82DB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487802B2" w14:textId="77777777" w:rsidR="00D86B37" w:rsidRPr="00D86B37" w:rsidRDefault="00D86B37" w:rsidP="00BA5074">
      <w:pPr>
        <w:widowControl w:val="0"/>
        <w:numPr>
          <w:ilvl w:val="0"/>
          <w:numId w:val="34"/>
        </w:numPr>
        <w:tabs>
          <w:tab w:val="clear" w:pos="360"/>
          <w:tab w:val="num" w:pos="567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№1 была описана технология создания таблицы СТУДЕНТ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. Структура этой таблицы полностью соответствует информации, приведенной на рис.1. В соответствии с постановкой задачи пополнить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 еще двумя таблицами СЕССИЯ И СТИПЕНДИЯ.</w:t>
      </w:r>
    </w:p>
    <w:p w14:paraId="3F0C3929" w14:textId="77777777" w:rsidR="00D86B37" w:rsidRPr="00D86B37" w:rsidRDefault="00D86B37" w:rsidP="00BA5074">
      <w:pPr>
        <w:widowControl w:val="0"/>
        <w:numPr>
          <w:ilvl w:val="0"/>
          <w:numId w:val="34"/>
        </w:numPr>
        <w:tabs>
          <w:tab w:val="clear" w:pos="360"/>
          <w:tab w:val="num" w:pos="567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структуру таблиц СЕССИЯ и СТИПЕНДИЯ, а в ранее созданной таблице СТУДЕНТ установите ключевое поле в соответствии с рис. 6, 7 и 8. Заполните вновь созданные таблицы СЕССИЯ и СТИПЕНДИЯ данными, как показано на рис. 9 и 10.</w:t>
      </w:r>
    </w:p>
    <w:p w14:paraId="52F9B335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05CE5E0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16EB9240" w14:textId="77777777" w:rsidR="00D86B37" w:rsidRPr="00D86B37" w:rsidRDefault="00D86B37" w:rsidP="00BA5074">
      <w:pPr>
        <w:widowControl w:val="0"/>
        <w:numPr>
          <w:ilvl w:val="0"/>
          <w:numId w:val="35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  <w:r w:rsidRPr="00D86B37">
        <w:rPr>
          <w:szCs w:val="28"/>
          <w:lang w:val="en-US"/>
        </w:rPr>
        <w:t>MDB</w:t>
      </w:r>
    </w:p>
    <w:p w14:paraId="66566CDA" w14:textId="77777777" w:rsidR="00D86B37" w:rsidRPr="00D86B37" w:rsidRDefault="00D86B37" w:rsidP="00BA5074">
      <w:pPr>
        <w:widowControl w:val="0"/>
        <w:numPr>
          <w:ilvl w:val="0"/>
          <w:numId w:val="35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таблицу СТУДЕНТ в режиме конструктора. Для этого:</w:t>
      </w:r>
    </w:p>
    <w:p w14:paraId="1C9ACB9A" w14:textId="77777777" w:rsidR="00D86B37" w:rsidRPr="00D86B37" w:rsidRDefault="00D86B37" w:rsidP="00BA5074">
      <w:pPr>
        <w:widowControl w:val="0"/>
        <w:numPr>
          <w:ilvl w:val="0"/>
          <w:numId w:val="3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перейдите на вкладку Таблица</w:t>
      </w:r>
    </w:p>
    <w:p w14:paraId="798195B4" w14:textId="77777777" w:rsidR="00D86B37" w:rsidRPr="00D86B37" w:rsidRDefault="00D86B37" w:rsidP="00BA5074">
      <w:pPr>
        <w:widowControl w:val="0"/>
        <w:numPr>
          <w:ilvl w:val="0"/>
          <w:numId w:val="3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Конструктор</w:t>
      </w:r>
    </w:p>
    <w:p w14:paraId="7B591485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переходит в режим конструктора таблиц и выводит </w:t>
      </w:r>
      <w:proofErr w:type="gramStart"/>
      <w:r w:rsidRPr="00D86B37">
        <w:rPr>
          <w:szCs w:val="28"/>
        </w:rPr>
        <w:t>экран  диалогового</w:t>
      </w:r>
      <w:proofErr w:type="gramEnd"/>
      <w:r w:rsidRPr="00D86B37">
        <w:rPr>
          <w:szCs w:val="28"/>
        </w:rPr>
        <w:t xml:space="preserve"> окна Студент: таблица с перечнем полей и их свойств.</w:t>
      </w:r>
    </w:p>
    <w:p w14:paraId="23753585" w14:textId="77777777" w:rsidR="00D86B37" w:rsidRPr="00D86B37" w:rsidRDefault="00D86B37" w:rsidP="00BA5074">
      <w:pPr>
        <w:widowControl w:val="0"/>
        <w:numPr>
          <w:ilvl w:val="0"/>
          <w:numId w:val="3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Определите ключ таблицы СТУДЕНТ. Для определения ключа необходимо в окне конструктора таблиц выделить поле Номер и нажать кнопку панели инструментов Ключевое поле (значок в виде ключа), в результате чего в разделителе строк появляется меленькое изображение ключа. Окончательный состав полей таблицы и их свойств приведен на рис. 6.</w:t>
      </w:r>
    </w:p>
    <w:p w14:paraId="6292E4E3" w14:textId="77777777" w:rsidR="00D86B37" w:rsidRPr="00D86B37" w:rsidRDefault="00D86B37" w:rsidP="00BA5074">
      <w:pPr>
        <w:widowControl w:val="0"/>
        <w:numPr>
          <w:ilvl w:val="0"/>
          <w:numId w:val="3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Создайте структуру таблиц СЕССИЯ и СТИПЕНДИЯ,  пользуясь описанием технологии создания новых таблиц базы данных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№1.</w:t>
      </w:r>
    </w:p>
    <w:p w14:paraId="3863D3CC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Состав полей и их свойства приведены на рис.7 и 8.</w:t>
      </w:r>
    </w:p>
    <w:p w14:paraId="68C11232" w14:textId="77777777" w:rsidR="00D86B37" w:rsidRPr="00D86B37" w:rsidRDefault="00D86B37" w:rsidP="00BA5074">
      <w:pPr>
        <w:widowControl w:val="0"/>
        <w:numPr>
          <w:ilvl w:val="0"/>
          <w:numId w:val="3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Заполните данными, показанными на рис. 10 и 11, вновь созданные таблицы СЕССИЯ  и СТИПЕНДИЯ, используя информацию, приведенную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 2.</w:t>
      </w:r>
    </w:p>
    <w:p w14:paraId="51E4073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490"/>
        <w:gridCol w:w="1500"/>
        <w:gridCol w:w="1500"/>
        <w:gridCol w:w="1600"/>
        <w:gridCol w:w="1800"/>
      </w:tblGrid>
      <w:tr w:rsidR="00D86B37" w:rsidRPr="00D86B37" w14:paraId="474EBD6C" w14:textId="77777777" w:rsidTr="00D86B37">
        <w:tc>
          <w:tcPr>
            <w:tcW w:w="1101" w:type="dxa"/>
          </w:tcPr>
          <w:p w14:paraId="33F6B1C3" w14:textId="77777777"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89" w:name="_Toc443730180"/>
            <w:bookmarkStart w:id="90" w:name="_Toc472433612"/>
            <w:bookmarkStart w:id="91" w:name="_Toc472433798"/>
            <w:bookmarkStart w:id="92" w:name="_Toc472599532"/>
            <w:bookmarkStart w:id="93" w:name="_Toc87360792"/>
            <w:r w:rsidRPr="00D86B37">
              <w:rPr>
                <w:szCs w:val="28"/>
              </w:rPr>
              <w:t>Номер</w:t>
            </w:r>
            <w:bookmarkEnd w:id="89"/>
            <w:bookmarkEnd w:id="90"/>
            <w:bookmarkEnd w:id="91"/>
            <w:bookmarkEnd w:id="92"/>
            <w:bookmarkEnd w:id="93"/>
          </w:p>
        </w:tc>
        <w:tc>
          <w:tcPr>
            <w:tcW w:w="1490" w:type="dxa"/>
          </w:tcPr>
          <w:p w14:paraId="1A0E5052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Оценка1</w:t>
            </w:r>
          </w:p>
        </w:tc>
        <w:tc>
          <w:tcPr>
            <w:tcW w:w="1500" w:type="dxa"/>
          </w:tcPr>
          <w:p w14:paraId="322C2265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Оценка2</w:t>
            </w:r>
          </w:p>
        </w:tc>
        <w:tc>
          <w:tcPr>
            <w:tcW w:w="1500" w:type="dxa"/>
          </w:tcPr>
          <w:p w14:paraId="623056E7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Оценка3</w:t>
            </w:r>
          </w:p>
        </w:tc>
        <w:tc>
          <w:tcPr>
            <w:tcW w:w="1600" w:type="dxa"/>
          </w:tcPr>
          <w:p w14:paraId="7382D06E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Оценка4</w:t>
            </w:r>
          </w:p>
        </w:tc>
        <w:tc>
          <w:tcPr>
            <w:tcW w:w="1800" w:type="dxa"/>
          </w:tcPr>
          <w:p w14:paraId="7C82F71B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 xml:space="preserve">Результат </w:t>
            </w:r>
          </w:p>
        </w:tc>
      </w:tr>
      <w:tr w:rsidR="00D86B37" w:rsidRPr="00D86B37" w14:paraId="728EB7A5" w14:textId="77777777" w:rsidTr="00D86B37">
        <w:tc>
          <w:tcPr>
            <w:tcW w:w="1101" w:type="dxa"/>
          </w:tcPr>
          <w:p w14:paraId="32C5A064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16493</w:t>
            </w:r>
          </w:p>
        </w:tc>
        <w:tc>
          <w:tcPr>
            <w:tcW w:w="1490" w:type="dxa"/>
          </w:tcPr>
          <w:p w14:paraId="62A6F31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39C8C69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66779E1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  <w:tc>
          <w:tcPr>
            <w:tcW w:w="1600" w:type="dxa"/>
          </w:tcPr>
          <w:p w14:paraId="15F9CA21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14:paraId="2ACC16A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proofErr w:type="spellStart"/>
            <w:r w:rsidRPr="00D86B37">
              <w:rPr>
                <w:szCs w:val="28"/>
              </w:rPr>
              <w:t>Нхр</w:t>
            </w:r>
            <w:proofErr w:type="spellEnd"/>
          </w:p>
        </w:tc>
      </w:tr>
      <w:tr w:rsidR="00D86B37" w:rsidRPr="00D86B37" w14:paraId="51B1174C" w14:textId="77777777" w:rsidTr="00D86B37">
        <w:tc>
          <w:tcPr>
            <w:tcW w:w="1101" w:type="dxa"/>
          </w:tcPr>
          <w:p w14:paraId="68283C1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lastRenderedPageBreak/>
              <w:t>16593</w:t>
            </w:r>
          </w:p>
        </w:tc>
        <w:tc>
          <w:tcPr>
            <w:tcW w:w="1490" w:type="dxa"/>
          </w:tcPr>
          <w:p w14:paraId="6A96F21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3BD20FC2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04B3502F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600" w:type="dxa"/>
          </w:tcPr>
          <w:p w14:paraId="6E17D23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14:paraId="22E8A28F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Хор</w:t>
            </w:r>
          </w:p>
        </w:tc>
      </w:tr>
      <w:tr w:rsidR="00D86B37" w:rsidRPr="00D86B37" w14:paraId="6952B7BD" w14:textId="77777777" w:rsidTr="00D86B37">
        <w:tc>
          <w:tcPr>
            <w:tcW w:w="1101" w:type="dxa"/>
          </w:tcPr>
          <w:p w14:paraId="11D7A62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16693</w:t>
            </w:r>
          </w:p>
        </w:tc>
        <w:tc>
          <w:tcPr>
            <w:tcW w:w="1490" w:type="dxa"/>
          </w:tcPr>
          <w:p w14:paraId="190E4DC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54CAD82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04D362F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14:paraId="3C87FE1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800" w:type="dxa"/>
          </w:tcPr>
          <w:p w14:paraId="482C5F5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proofErr w:type="spellStart"/>
            <w:r w:rsidRPr="00D86B37">
              <w:rPr>
                <w:szCs w:val="28"/>
              </w:rPr>
              <w:t>Отл</w:t>
            </w:r>
            <w:proofErr w:type="spellEnd"/>
          </w:p>
        </w:tc>
      </w:tr>
      <w:tr w:rsidR="00D86B37" w:rsidRPr="00D86B37" w14:paraId="07BFA854" w14:textId="77777777" w:rsidTr="00D86B37">
        <w:tc>
          <w:tcPr>
            <w:tcW w:w="1101" w:type="dxa"/>
          </w:tcPr>
          <w:p w14:paraId="255FC8C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16793</w:t>
            </w:r>
          </w:p>
        </w:tc>
        <w:tc>
          <w:tcPr>
            <w:tcW w:w="1490" w:type="dxa"/>
          </w:tcPr>
          <w:p w14:paraId="66A5F1C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073837D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12C29B22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14:paraId="4EC6160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800" w:type="dxa"/>
          </w:tcPr>
          <w:p w14:paraId="204810F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Хр1</w:t>
            </w:r>
          </w:p>
        </w:tc>
      </w:tr>
      <w:tr w:rsidR="00D86B37" w:rsidRPr="00D86B37" w14:paraId="47F02FC4" w14:textId="77777777" w:rsidTr="00D86B37">
        <w:tc>
          <w:tcPr>
            <w:tcW w:w="1101" w:type="dxa"/>
          </w:tcPr>
          <w:p w14:paraId="5EA954C3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16893</w:t>
            </w:r>
          </w:p>
        </w:tc>
        <w:tc>
          <w:tcPr>
            <w:tcW w:w="1490" w:type="dxa"/>
          </w:tcPr>
          <w:p w14:paraId="2125AA2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  <w:tc>
          <w:tcPr>
            <w:tcW w:w="1500" w:type="dxa"/>
          </w:tcPr>
          <w:p w14:paraId="3CFDC142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6DEBDD1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  <w:tc>
          <w:tcPr>
            <w:tcW w:w="1600" w:type="dxa"/>
          </w:tcPr>
          <w:p w14:paraId="0C8C91B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14:paraId="07BF10B2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proofErr w:type="spellStart"/>
            <w:r w:rsidRPr="00D86B37">
              <w:rPr>
                <w:szCs w:val="28"/>
              </w:rPr>
              <w:t>Нхр</w:t>
            </w:r>
            <w:proofErr w:type="spellEnd"/>
          </w:p>
        </w:tc>
      </w:tr>
      <w:tr w:rsidR="00D86B37" w:rsidRPr="00D86B37" w14:paraId="3E30DBBE" w14:textId="77777777" w:rsidTr="00D86B37">
        <w:tc>
          <w:tcPr>
            <w:tcW w:w="1101" w:type="dxa"/>
          </w:tcPr>
          <w:p w14:paraId="6465476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16993</w:t>
            </w:r>
          </w:p>
        </w:tc>
        <w:tc>
          <w:tcPr>
            <w:tcW w:w="1490" w:type="dxa"/>
          </w:tcPr>
          <w:p w14:paraId="1C70DBB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30A8BB4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5425E33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14:paraId="4C8BA7C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800" w:type="dxa"/>
          </w:tcPr>
          <w:p w14:paraId="24B13AF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proofErr w:type="spellStart"/>
            <w:r w:rsidRPr="00D86B37">
              <w:rPr>
                <w:szCs w:val="28"/>
              </w:rPr>
              <w:t>Отл</w:t>
            </w:r>
            <w:proofErr w:type="spellEnd"/>
          </w:p>
        </w:tc>
      </w:tr>
      <w:tr w:rsidR="00D86B37" w:rsidRPr="00D86B37" w14:paraId="216ED760" w14:textId="77777777" w:rsidTr="00D86B37">
        <w:tc>
          <w:tcPr>
            <w:tcW w:w="1101" w:type="dxa"/>
          </w:tcPr>
          <w:p w14:paraId="736AEE13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17093</w:t>
            </w:r>
          </w:p>
        </w:tc>
        <w:tc>
          <w:tcPr>
            <w:tcW w:w="1490" w:type="dxa"/>
          </w:tcPr>
          <w:p w14:paraId="683C37E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693878A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36793DD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14:paraId="64462A2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14:paraId="72CC448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Хор </w:t>
            </w:r>
          </w:p>
        </w:tc>
      </w:tr>
    </w:tbl>
    <w:p w14:paraId="344944F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Рис. 10. Данные таблицы Сессия.</w:t>
      </w:r>
    </w:p>
    <w:p w14:paraId="79E8397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8"/>
      </w:tblGrid>
      <w:tr w:rsidR="00D86B37" w:rsidRPr="00D86B37" w14:paraId="53D019B9" w14:textId="77777777" w:rsidTr="00D86B37">
        <w:tc>
          <w:tcPr>
            <w:tcW w:w="1560" w:type="dxa"/>
          </w:tcPr>
          <w:p w14:paraId="5CF21DE4" w14:textId="77777777" w:rsidR="00D86B37" w:rsidRPr="00D86B37" w:rsidRDefault="00D86B37" w:rsidP="00D86B37">
            <w:pPr>
              <w:pStyle w:val="1"/>
              <w:keepNext w:val="0"/>
              <w:widowControl w:val="0"/>
              <w:ind w:hanging="9"/>
              <w:jc w:val="both"/>
              <w:rPr>
                <w:szCs w:val="28"/>
              </w:rPr>
            </w:pPr>
            <w:bookmarkStart w:id="94" w:name="_Toc443730181"/>
            <w:bookmarkStart w:id="95" w:name="_Toc472433613"/>
            <w:bookmarkStart w:id="96" w:name="_Toc472433799"/>
            <w:bookmarkStart w:id="97" w:name="_Toc472599533"/>
            <w:bookmarkStart w:id="98" w:name="_Toc87360793"/>
            <w:r w:rsidRPr="00D86B37">
              <w:rPr>
                <w:szCs w:val="28"/>
              </w:rPr>
              <w:t>Результат</w:t>
            </w:r>
            <w:bookmarkEnd w:id="94"/>
            <w:bookmarkEnd w:id="95"/>
            <w:bookmarkEnd w:id="96"/>
            <w:bookmarkEnd w:id="97"/>
            <w:bookmarkEnd w:id="98"/>
          </w:p>
        </w:tc>
        <w:tc>
          <w:tcPr>
            <w:tcW w:w="1418" w:type="dxa"/>
          </w:tcPr>
          <w:p w14:paraId="4F71978F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Процент</w:t>
            </w:r>
          </w:p>
        </w:tc>
      </w:tr>
      <w:tr w:rsidR="00D86B37" w:rsidRPr="00D86B37" w14:paraId="29D7D103" w14:textId="77777777" w:rsidTr="00D86B37">
        <w:tc>
          <w:tcPr>
            <w:tcW w:w="1560" w:type="dxa"/>
          </w:tcPr>
          <w:p w14:paraId="7177A0B3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proofErr w:type="spellStart"/>
            <w:r w:rsidRPr="00D86B37">
              <w:rPr>
                <w:szCs w:val="28"/>
              </w:rPr>
              <w:t>Нхр</w:t>
            </w:r>
            <w:proofErr w:type="spellEnd"/>
          </w:p>
        </w:tc>
        <w:tc>
          <w:tcPr>
            <w:tcW w:w="1418" w:type="dxa"/>
          </w:tcPr>
          <w:p w14:paraId="155CF2B5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0,00</w:t>
            </w:r>
          </w:p>
        </w:tc>
      </w:tr>
      <w:tr w:rsidR="00D86B37" w:rsidRPr="00D86B37" w14:paraId="558DBB48" w14:textId="77777777" w:rsidTr="00D86B37">
        <w:tc>
          <w:tcPr>
            <w:tcW w:w="1560" w:type="dxa"/>
          </w:tcPr>
          <w:p w14:paraId="577A2FF6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Хор</w:t>
            </w:r>
          </w:p>
        </w:tc>
        <w:tc>
          <w:tcPr>
            <w:tcW w:w="1418" w:type="dxa"/>
          </w:tcPr>
          <w:p w14:paraId="058EE256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100,00</w:t>
            </w:r>
          </w:p>
        </w:tc>
      </w:tr>
      <w:tr w:rsidR="00D86B37" w:rsidRPr="00D86B37" w14:paraId="4CB19BC9" w14:textId="77777777" w:rsidTr="00D86B37">
        <w:tc>
          <w:tcPr>
            <w:tcW w:w="1560" w:type="dxa"/>
          </w:tcPr>
          <w:p w14:paraId="3956A248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Хр1</w:t>
            </w:r>
          </w:p>
        </w:tc>
        <w:tc>
          <w:tcPr>
            <w:tcW w:w="1418" w:type="dxa"/>
          </w:tcPr>
          <w:p w14:paraId="4B9C77ED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150,00</w:t>
            </w:r>
          </w:p>
        </w:tc>
      </w:tr>
      <w:tr w:rsidR="00D86B37" w:rsidRPr="00D86B37" w14:paraId="60449FFE" w14:textId="77777777" w:rsidTr="00D86B37">
        <w:tc>
          <w:tcPr>
            <w:tcW w:w="1560" w:type="dxa"/>
          </w:tcPr>
          <w:p w14:paraId="54B23BF2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proofErr w:type="spellStart"/>
            <w:r w:rsidRPr="00D86B37">
              <w:rPr>
                <w:szCs w:val="28"/>
              </w:rPr>
              <w:t>Отл</w:t>
            </w:r>
            <w:proofErr w:type="spellEnd"/>
            <w:r w:rsidRPr="00D86B37">
              <w:rPr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54B28928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200,00</w:t>
            </w:r>
          </w:p>
        </w:tc>
      </w:tr>
    </w:tbl>
    <w:p w14:paraId="43BAB2A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Рис. 11. Данные таблицы СТИПЕНДИЯ.</w:t>
      </w:r>
    </w:p>
    <w:p w14:paraId="6C64B9A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F327D8D" w14:textId="77777777" w:rsidR="005F33E5" w:rsidRDefault="00D86B37" w:rsidP="005F33E5">
      <w:pPr>
        <w:widowControl w:val="0"/>
        <w:numPr>
          <w:ilvl w:val="0"/>
          <w:numId w:val="37"/>
        </w:numPr>
        <w:tabs>
          <w:tab w:val="clear" w:pos="360"/>
          <w:tab w:val="left" w:pos="567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Выход.</w:t>
      </w:r>
    </w:p>
    <w:p w14:paraId="7F07743E" w14:textId="77777777" w:rsidR="005F33E5" w:rsidRDefault="005F33E5" w:rsidP="005F33E5">
      <w:pPr>
        <w:widowControl w:val="0"/>
        <w:tabs>
          <w:tab w:val="left" w:pos="567"/>
        </w:tabs>
        <w:overflowPunct/>
        <w:autoSpaceDE/>
        <w:autoSpaceDN/>
        <w:adjustRightInd/>
        <w:ind w:left="700"/>
        <w:jc w:val="both"/>
        <w:textAlignment w:val="auto"/>
        <w:rPr>
          <w:szCs w:val="28"/>
        </w:rPr>
      </w:pPr>
    </w:p>
    <w:p w14:paraId="5C036FA0" w14:textId="77777777" w:rsidR="005F33E5" w:rsidRDefault="005F33E5" w:rsidP="005F33E5">
      <w:pPr>
        <w:widowControl w:val="0"/>
        <w:tabs>
          <w:tab w:val="left" w:pos="567"/>
        </w:tabs>
        <w:overflowPunct/>
        <w:autoSpaceDE/>
        <w:autoSpaceDN/>
        <w:adjustRightInd/>
        <w:ind w:left="700"/>
        <w:jc w:val="both"/>
        <w:textAlignment w:val="auto"/>
        <w:rPr>
          <w:szCs w:val="28"/>
        </w:rPr>
      </w:pPr>
    </w:p>
    <w:p w14:paraId="0ADE25C5" w14:textId="77777777" w:rsidR="00D86B37" w:rsidRPr="005F33E5" w:rsidRDefault="009427A1" w:rsidP="005F33E5">
      <w:pPr>
        <w:widowControl w:val="0"/>
        <w:tabs>
          <w:tab w:val="left" w:pos="567"/>
        </w:tabs>
        <w:overflowPunct/>
        <w:autoSpaceDE/>
        <w:autoSpaceDN/>
        <w:adjustRightInd/>
        <w:ind w:left="697"/>
        <w:jc w:val="center"/>
        <w:textAlignment w:val="auto"/>
        <w:outlineLvl w:val="0"/>
        <w:rPr>
          <w:b/>
          <w:szCs w:val="28"/>
        </w:rPr>
      </w:pPr>
      <w:bookmarkStart w:id="99" w:name="_Toc443730182"/>
      <w:bookmarkStart w:id="100" w:name="_Toc472433614"/>
      <w:bookmarkStart w:id="101" w:name="_Toc87360794"/>
      <w:r>
        <w:rPr>
          <w:b/>
          <w:szCs w:val="28"/>
        </w:rPr>
        <w:t>Практическая подготовка</w:t>
      </w:r>
      <w:r w:rsidR="00D86B37" w:rsidRPr="005F33E5">
        <w:rPr>
          <w:b/>
          <w:szCs w:val="28"/>
        </w:rPr>
        <w:t xml:space="preserve"> № 9.</w:t>
      </w:r>
      <w:r w:rsidR="008A1CC3">
        <w:rPr>
          <w:b/>
          <w:szCs w:val="28"/>
        </w:rPr>
        <w:br/>
      </w:r>
      <w:r w:rsidR="00D86B37" w:rsidRPr="005F33E5">
        <w:rPr>
          <w:b/>
          <w:szCs w:val="28"/>
        </w:rPr>
        <w:t>Установление связей между таблицами.</w:t>
      </w:r>
      <w:bookmarkEnd w:id="99"/>
      <w:bookmarkEnd w:id="100"/>
      <w:bookmarkEnd w:id="101"/>
    </w:p>
    <w:p w14:paraId="075BA57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Для сформированных таблиц с установленным ключевым полем в каждой из них возможно создание определенных взаимоотношений.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использует эти взаимоотношения для связывания данных в каждом новом запросе, форме или отчете, включающем связанные таблицы.</w:t>
      </w:r>
    </w:p>
    <w:p w14:paraId="61E7E18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Создать связь между таблицами можно, если в них есть совпадающие поля. Ключевое поле первой таблицы должно соответствовать аналогичному полю связанной таблицы. Если связанная таблица не содержит такого поля, то его необходимо добавить.</w:t>
      </w:r>
    </w:p>
    <w:p w14:paraId="17C4F32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79B20971" w14:textId="77777777" w:rsidR="00D86B37" w:rsidRPr="00370D07" w:rsidRDefault="00D86B37" w:rsidP="00370D07">
      <w:pPr>
        <w:widowControl w:val="0"/>
        <w:ind w:firstLine="700"/>
        <w:jc w:val="center"/>
        <w:rPr>
          <w:b/>
          <w:i/>
          <w:szCs w:val="28"/>
        </w:rPr>
      </w:pPr>
      <w:r w:rsidRPr="00370D07">
        <w:rPr>
          <w:b/>
          <w:i/>
          <w:szCs w:val="28"/>
        </w:rPr>
        <w:t>Задание</w:t>
      </w:r>
      <w:r w:rsidR="00370D07" w:rsidRPr="00370D07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370D07" w:rsidRPr="00370D07">
        <w:rPr>
          <w:b/>
          <w:i/>
          <w:szCs w:val="28"/>
        </w:rPr>
        <w:t xml:space="preserve"> работе</w:t>
      </w:r>
      <w:r w:rsidRPr="00370D07">
        <w:rPr>
          <w:b/>
          <w:i/>
          <w:szCs w:val="28"/>
        </w:rPr>
        <w:t>.</w:t>
      </w:r>
    </w:p>
    <w:p w14:paraId="3E213D2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Используя возможности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, установите связи между созданными таблицами СТУДЕНТ, СЕССИЯ и СТИПЕНДИЯ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. </w:t>
      </w:r>
    </w:p>
    <w:p w14:paraId="1C34840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5BA89A4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003F24C9" w14:textId="77777777" w:rsidR="00D86B37" w:rsidRPr="00D86B37" w:rsidRDefault="00D86B37" w:rsidP="00BA5074">
      <w:pPr>
        <w:widowControl w:val="0"/>
        <w:numPr>
          <w:ilvl w:val="0"/>
          <w:numId w:val="3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  <w:r w:rsidRPr="00D86B37">
        <w:rPr>
          <w:szCs w:val="28"/>
          <w:lang w:val="en-US"/>
        </w:rPr>
        <w:t>MDB</w:t>
      </w:r>
      <w:r w:rsidRPr="00D86B37">
        <w:rPr>
          <w:szCs w:val="28"/>
        </w:rPr>
        <w:t xml:space="preserve">. В диалоговом окне </w:t>
      </w:r>
      <w:proofErr w:type="spellStart"/>
      <w:r w:rsidRPr="00D86B37">
        <w:rPr>
          <w:szCs w:val="28"/>
          <w:lang w:val="en-US"/>
        </w:rPr>
        <w:t>Sess</w:t>
      </w:r>
      <w:proofErr w:type="spellEnd"/>
      <w:r w:rsidRPr="00D86B37">
        <w:rPr>
          <w:szCs w:val="28"/>
        </w:rPr>
        <w:t>: база данных появляется список таблиц: СЕССИЯ, СТИПЕНДИЯ, СТУДЕНТ.</w:t>
      </w:r>
    </w:p>
    <w:p w14:paraId="1172DC15" w14:textId="77777777" w:rsidR="00D86B37" w:rsidRPr="00D86B37" w:rsidRDefault="00D86B37" w:rsidP="00BA5074">
      <w:pPr>
        <w:widowControl w:val="0"/>
        <w:numPr>
          <w:ilvl w:val="0"/>
          <w:numId w:val="3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Сервис, Схема данных</w:t>
      </w:r>
      <w:proofErr w:type="gramStart"/>
      <w:r w:rsidRPr="00D86B37">
        <w:rPr>
          <w:szCs w:val="28"/>
        </w:rPr>
        <w:t>… .</w:t>
      </w:r>
      <w:proofErr w:type="gramEnd"/>
      <w:r w:rsidRPr="00D86B37">
        <w:rPr>
          <w:szCs w:val="28"/>
        </w:rPr>
        <w:t xml:space="preserve"> После этих действий на экран выводится окно Схема данных… .</w:t>
      </w:r>
    </w:p>
    <w:p w14:paraId="7E71D9C8" w14:textId="77777777" w:rsidR="00D86B37" w:rsidRPr="00D86B37" w:rsidRDefault="00D86B37" w:rsidP="00BA5074">
      <w:pPr>
        <w:widowControl w:val="0"/>
        <w:numPr>
          <w:ilvl w:val="0"/>
          <w:numId w:val="3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Добавьте таблицы в окно Схема данных</w:t>
      </w:r>
      <w:proofErr w:type="gramStart"/>
      <w:r w:rsidRPr="00D86B37">
        <w:rPr>
          <w:szCs w:val="28"/>
        </w:rPr>
        <w:t>… .</w:t>
      </w:r>
      <w:proofErr w:type="gramEnd"/>
      <w:r w:rsidRPr="00D86B37">
        <w:rPr>
          <w:szCs w:val="28"/>
        </w:rPr>
        <w:t xml:space="preserve"> Для этого:</w:t>
      </w:r>
    </w:p>
    <w:p w14:paraId="70BCD927" w14:textId="77777777"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Связи, Добавит таблицу…</w:t>
      </w:r>
    </w:p>
    <w:p w14:paraId="17E39732" w14:textId="77777777"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Добавление таблицы из списка выбрать Студент и нажать кнопку Добавить</w:t>
      </w:r>
    </w:p>
    <w:p w14:paraId="112C0D8B" w14:textId="77777777"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>Далее из списка выбрать Сессия и нажать кнопку Добавить</w:t>
      </w:r>
    </w:p>
    <w:p w14:paraId="62103FB2" w14:textId="77777777"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Аналогично выберите Стипендия и нажмите кнопку Добавить. Таблицы расположите так, как это показано на рис. 12.</w:t>
      </w:r>
    </w:p>
    <w:p w14:paraId="24688454" w14:textId="77777777"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Установите связи между таблицами СТУДЕНТ и СЕССИЯ. Для этого:</w:t>
      </w:r>
    </w:p>
    <w:p w14:paraId="58A95D3C" w14:textId="77777777" w:rsidR="00D86B37" w:rsidRPr="00D86B37" w:rsidRDefault="00D86B37" w:rsidP="00BA5074">
      <w:pPr>
        <w:widowControl w:val="0"/>
        <w:numPr>
          <w:ilvl w:val="0"/>
          <w:numId w:val="4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Протащите указатель мыши от поля Номер таблицы СТУДЕНТ к полю Номер таблицы Сессия</w:t>
      </w:r>
    </w:p>
    <w:p w14:paraId="746AB503" w14:textId="77777777" w:rsidR="00D86B37" w:rsidRPr="00D86B37" w:rsidRDefault="00D86B37" w:rsidP="00BA5074">
      <w:pPr>
        <w:widowControl w:val="0"/>
        <w:numPr>
          <w:ilvl w:val="0"/>
          <w:numId w:val="4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появившемся диалоговом окне Связи установите флажок Обеспечение целостности данных, выберите отношение Один-к-одному и нажмите кнопку Создать</w:t>
      </w:r>
    </w:p>
    <w:p w14:paraId="3CAF3BB6" w14:textId="77777777"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Установите связь между таблицами СТИПЕНДИЯ и СЕССИЯ. Для этого:</w:t>
      </w:r>
    </w:p>
    <w:p w14:paraId="29928644" w14:textId="77777777"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Протащите указатель мыши от поля Результат таблицы СТИПЕНДИЯ к полю Результат таблицы СЕССИЯ</w:t>
      </w:r>
    </w:p>
    <w:p w14:paraId="7535ADAD" w14:textId="77777777"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появившемся диалоговом окне Связи установите флажок Обеспечение целостности данных, выберите отношение Один-ко-многим и нажмите кнопку Создать</w:t>
      </w:r>
    </w:p>
    <w:p w14:paraId="2754B0EC" w14:textId="77777777"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результате описанных действий окно Схема данных приобретает вид, показанный на рис.13.</w:t>
      </w:r>
    </w:p>
    <w:p w14:paraId="771416F0" w14:textId="77777777"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таблице Студент появилось поле код, созданное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для внутренней физической структуры связи.</w:t>
      </w:r>
    </w:p>
    <w:p w14:paraId="58C0E0C9" w14:textId="77777777"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установленные между таблицами связи и выйдите из режима схемы данных. Для этого выберите пункт меню Файл, Сохранить, а затем Файл, Выход. На экране остается открытое окно базы данных</w:t>
      </w:r>
    </w:p>
    <w:p w14:paraId="7A7C5290" w14:textId="77777777"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данных. Для этого выполните команду меню Файл, Выход</w:t>
      </w:r>
    </w:p>
    <w:p w14:paraId="0E784C7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819FEF1" w14:textId="77777777"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677CBB4" wp14:editId="0CCE6F51">
                <wp:simplePos x="0" y="0"/>
                <wp:positionH relativeFrom="column">
                  <wp:posOffset>539115</wp:posOffset>
                </wp:positionH>
                <wp:positionV relativeFrom="paragraph">
                  <wp:posOffset>130810</wp:posOffset>
                </wp:positionV>
                <wp:extent cx="4572000" cy="2157730"/>
                <wp:effectExtent l="0" t="0" r="0" b="0"/>
                <wp:wrapNone/>
                <wp:docPr id="97" name="Group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157730"/>
                          <a:chOff x="2601" y="13324"/>
                          <a:chExt cx="7200" cy="3398"/>
                        </a:xfrm>
                      </wpg:grpSpPr>
                      <wps:wsp>
                        <wps:cNvPr id="98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3324"/>
                            <a:ext cx="7200" cy="3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CF928" w14:textId="77777777" w:rsidR="00B107FE" w:rsidRDefault="00B107FE" w:rsidP="00D86B37">
                              <w:pPr>
                                <w:shd w:val="pct15" w:color="auto" w:fill="FFFFFF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t xml:space="preserve">         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 данных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2118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13862"/>
                            <a:ext cx="1872" cy="2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48FFB" w14:textId="77777777" w:rsidR="00B107FE" w:rsidRDefault="00B107FE" w:rsidP="00D86B37">
                              <w:pPr>
                                <w:pStyle w:val="7"/>
                                <w:shd w:val="pct35" w:color="auto" w:fill="FFFFFF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Студент</w:t>
                              </w:r>
                            </w:p>
                            <w:p w14:paraId="1E044EE7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653A8AB" w14:textId="77777777" w:rsidR="00B107FE" w:rsidRDefault="00B107FE" w:rsidP="00D86B37">
                              <w:pPr>
                                <w:pStyle w:val="8"/>
                              </w:pPr>
                              <w:r>
                                <w:t>Номер</w:t>
                              </w:r>
                            </w:p>
                            <w:p w14:paraId="727A7D29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Фамилия</w:t>
                              </w:r>
                            </w:p>
                            <w:p w14:paraId="60209450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Имя</w:t>
                              </w:r>
                            </w:p>
                            <w:p w14:paraId="5CE6BC2B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Отчество</w:t>
                              </w:r>
                            </w:p>
                            <w:p w14:paraId="1ACDA82C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</w:t>
                              </w:r>
                            </w:p>
                            <w:p w14:paraId="5EB95EB3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Дата рождения</w:t>
                              </w:r>
                            </w:p>
                            <w:p w14:paraId="0872D425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Группа </w:t>
                              </w:r>
                            </w:p>
                            <w:p w14:paraId="38413E1F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1386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41D63" w14:textId="77777777" w:rsidR="00B107FE" w:rsidRDefault="00B107FE" w:rsidP="00D86B37">
                              <w:pPr>
                                <w:pStyle w:val="9"/>
                              </w:pPr>
                              <w:r>
                                <w:t>Сессия</w:t>
                              </w:r>
                            </w:p>
                            <w:p w14:paraId="44581537" w14:textId="77777777"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0232A5F1" w14:textId="77777777" w:rsidR="00B107FE" w:rsidRDefault="00B107FE" w:rsidP="00D86B37">
                              <w:pPr>
                                <w:pStyle w:val="4"/>
                              </w:pPr>
                              <w:r>
                                <w:t>Номер</w:t>
                              </w:r>
                            </w:p>
                            <w:p w14:paraId="6C14C28C" w14:textId="77777777" w:rsidR="00B107FE" w:rsidRDefault="00B107FE" w:rsidP="00D86B37">
                              <w:pPr>
                                <w:pStyle w:val="2"/>
                              </w:pPr>
                              <w:bookmarkStart w:id="102" w:name="_Toc443730183"/>
                              <w:bookmarkStart w:id="103" w:name="_Toc472433615"/>
                              <w:bookmarkStart w:id="104" w:name="_Toc472433801"/>
                              <w:bookmarkStart w:id="105" w:name="_Toc472599535"/>
                              <w:bookmarkStart w:id="106" w:name="_Toc2317757"/>
                              <w:bookmarkStart w:id="107" w:name="_Toc2508016"/>
                              <w:bookmarkStart w:id="108" w:name="_Toc87360795"/>
                              <w:r>
                                <w:t>Оценка1</w:t>
                              </w:r>
                              <w:bookmarkEnd w:id="102"/>
                              <w:bookmarkEnd w:id="103"/>
                              <w:bookmarkEnd w:id="104"/>
                              <w:bookmarkEnd w:id="105"/>
                              <w:bookmarkEnd w:id="106"/>
                              <w:bookmarkEnd w:id="107"/>
                              <w:bookmarkEnd w:id="108"/>
                            </w:p>
                            <w:p w14:paraId="7378774F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Оценка2</w:t>
                              </w:r>
                            </w:p>
                            <w:p w14:paraId="6F860B9B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Оценка3</w:t>
                              </w:r>
                            </w:p>
                            <w:p w14:paraId="04782788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Оценка4</w:t>
                              </w:r>
                            </w:p>
                            <w:p w14:paraId="10914761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Результат </w:t>
                              </w:r>
                            </w:p>
                            <w:p w14:paraId="306C05D8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13864"/>
                            <a:ext cx="1872" cy="1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15F4B" w14:textId="77777777" w:rsidR="00B107FE" w:rsidRDefault="00B107FE" w:rsidP="00D86B37">
                              <w:pPr>
                                <w:pStyle w:val="7"/>
                                <w:shd w:val="pct35" w:color="auto" w:fill="FFFFFF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Стипендия</w:t>
                              </w:r>
                            </w:p>
                            <w:p w14:paraId="4BB1851B" w14:textId="77777777" w:rsidR="00B107FE" w:rsidRDefault="00B107FE" w:rsidP="00D86B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44C33DF" w14:textId="77777777" w:rsidR="00B107FE" w:rsidRDefault="00B107FE" w:rsidP="00D86B37">
                              <w:pPr>
                                <w:pStyle w:val="4"/>
                              </w:pPr>
                              <w:r>
                                <w:t>Результат</w:t>
                              </w:r>
                            </w:p>
                            <w:p w14:paraId="2A6EF4C3" w14:textId="77777777" w:rsidR="00B107FE" w:rsidRDefault="00B107FE" w:rsidP="00D86B37">
                              <w:pPr>
                                <w:pStyle w:val="2"/>
                              </w:pPr>
                              <w:bookmarkStart w:id="109" w:name="_Toc443730184"/>
                              <w:bookmarkStart w:id="110" w:name="_Toc472433616"/>
                              <w:bookmarkStart w:id="111" w:name="_Toc472433802"/>
                              <w:bookmarkStart w:id="112" w:name="_Toc472599536"/>
                              <w:bookmarkStart w:id="113" w:name="_Toc2317758"/>
                              <w:bookmarkStart w:id="114" w:name="_Toc2508017"/>
                              <w:bookmarkStart w:id="115" w:name="_Toc87360796"/>
                              <w:r>
                                <w:t>Процент</w:t>
                              </w:r>
                              <w:bookmarkEnd w:id="109"/>
                              <w:bookmarkEnd w:id="110"/>
                              <w:bookmarkEnd w:id="111"/>
                              <w:bookmarkEnd w:id="112"/>
                              <w:bookmarkEnd w:id="113"/>
                              <w:bookmarkEnd w:id="114"/>
                              <w:bookmarkEnd w:id="115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2121"/>
                        <wps:cNvCnPr>
                          <a:cxnSpLocks noChangeShapeType="1"/>
                        </wps:cNvCnPr>
                        <wps:spPr bwMode="auto">
                          <a:xfrm>
                            <a:off x="3024" y="14294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122"/>
                        <wps:cNvCnPr>
                          <a:cxnSpLocks noChangeShapeType="1"/>
                        </wps:cNvCnPr>
                        <wps:spPr bwMode="auto">
                          <a:xfrm>
                            <a:off x="5301" y="14224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123"/>
                        <wps:cNvCnPr>
                          <a:cxnSpLocks noChangeShapeType="1"/>
                        </wps:cNvCnPr>
                        <wps:spPr bwMode="auto">
                          <a:xfrm>
                            <a:off x="7821" y="14224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7CBB4" id="Group 2116" o:spid="_x0000_s1061" style="position:absolute;left:0;text-align:left;margin-left:42.45pt;margin-top:10.3pt;width:5in;height:169.9pt;z-index:251652096" coordorigin="2601,13324" coordsize="7200,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9kctAMAAKwTAAAOAAAAZHJzL2Uyb0RvYy54bWzsWNtu2zgQfS/QfyD43kiUfBWiFN20CQpk&#10;dws0+wG0RF2wEqmSdKT06zskdXHsJL2uH7b2gyCa4nB45nDmkOevu7pCd0yqUvAYkzMfI8YTkZY8&#10;j/E/t1evVhgpTXlKK8FZjO+Zwq8vXr44b5uIBaIQVcokAiNcRW0T40LrJvI8lRSspupMNIxDZyZk&#10;TTU0Ze6lkrZgva68wPcXXitk2kiRMKXg37euE19Y+1nGEv13limmURVj8E3bp7TPjXl6F+c0yiVt&#10;ijLp3aA/4EVNSw6TjqbeUk3RVpYHpuoykUKJTJ8lovZElpUJs2uA1RB/bzXXUmwbu5Y8avNmhAmg&#10;3cPph80mf91dy+Zj80E67+H1RiT/KsDFa5s82u037dx9jDbtnyKFeNKtFnbhXSZrYwKWhDqL7/2I&#10;L+s0SuDP2XwJMYMwJNAXkPlyGfYRSAoIkxkXLHyCEXSTMAxmLjxJ8a43YIa70WG4Xplej0ZuZutt&#10;752JPtBJTYipn0PsY0EbZgOhDCIfJCrTGIMHiNMaULg1K/xDdCggZGncMvPDhwZXpDvogQVZmJSD&#10;F3FxWVCeszdSirZgNAUPiV3QzlBnRxkjX8P7MdwG2J9BjUaNVPqaiRqZlxhL2DHWUXp3o7QDePjE&#10;hFeJqkyvyqqyDZlvLiuJ7ijsriv762Py4LOKoxbQmgdzB8GTJoAbhh5u1gcm6lJDmqjKOsar8SMa&#10;GeDe8RQG0EjTsnLvwImKW/6qyIDnYNTdprNhI8EQoY1I7wFbKVxagDQGL4WQnzFqISXEWH3aUskw&#10;qt5ziM+azGYmh9iG5TJGcrdns9tDeQKmYqwxcq+X2uWdbSPLvICZHCO4eAN7KCst2Cb4zqvefyDx&#10;sdi8fozNdpPtUPI4bA592PsuC6wWNlw0GthMVsugzyDLcNGTZcg+A1V/IzaHJzY/kpuJKRSHyXk9&#10;gHXU5DwPx6K2WvRFbaAzlP1FT+fQt31jSfstk7OFYEqDp+TsapYh0AGdA1srj56dl6tg0GgHdJ6y&#10;MwnWp+xM5kPCOWmNHeVMfCjhjs43JWcgm4FRk2y+5O44knS8P46Metkq8dv7BkT3A7nshpit8E1y&#10;eRIYs2C9l5EnCg9S9Al1UYHrz2llLoxQtuL0F0hgOAv2Svd7VK+jnVHUBpvjqUnih/sRHmU31N7/&#10;PsJTzZ0Fw0HysOaeIvwN1xCPn34JqJW9PTxK0aNEeCpDhxH+v+9he9sBV0L2AqS/vjJ3Trttu+en&#10;S7aLLwAAAP//AwBQSwMEFAAGAAgAAAAhAFKn6d/gAAAACQEAAA8AAABkcnMvZG93bnJldi54bWxM&#10;j0FLw0AQhe+C/2EZwZvdTVtDjNmUUtRTEWwF8TZNpklodjZkt0n6792e7PHNe7z3TbaaTCsG6l1j&#10;WUM0UyCIC1s2XGn43r8/JSCcRy6xtUwaLuRgld/fZZiWduQvGna+EqGEXYoaau+7VEpX1GTQzWxH&#10;HLyj7Q36IPtKlj2Oody0cq5ULA02HBZq7GhTU3HanY2GjxHH9SJ6G7an4+byu3/+/NlGpPXjw7R+&#10;BeFp8v9huOIHdMgD08GeuXSi1ZAsX0JSw1zFIIKfqOvhoGERqyXIPJO3H+R/AAAA//8DAFBLAQIt&#10;ABQABgAIAAAAIQC2gziS/gAAAOEBAAATAAAAAAAAAAAAAAAAAAAAAABbQ29udGVudF9UeXBlc10u&#10;eG1sUEsBAi0AFAAGAAgAAAAhADj9If/WAAAAlAEAAAsAAAAAAAAAAAAAAAAALwEAAF9yZWxzLy5y&#10;ZWxzUEsBAi0AFAAGAAgAAAAhAMbb2Ry0AwAArBMAAA4AAAAAAAAAAAAAAAAALgIAAGRycy9lMm9E&#10;b2MueG1sUEsBAi0AFAAGAAgAAAAhAFKn6d/gAAAACQEAAA8AAAAAAAAAAAAAAAAADgYAAGRycy9k&#10;b3ducmV2LnhtbFBLBQYAAAAABAAEAPMAAAAbBwAAAAA=&#10;">
                <v:shape id="Text Box 2117" o:spid="_x0000_s1062" type="#_x0000_t202" style="position:absolute;left:2601;top:13324;width:7200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14:paraId="3FFCF928" w14:textId="77777777" w:rsidR="00B107FE" w:rsidRDefault="00B107FE" w:rsidP="00D86B37">
                        <w:pPr>
                          <w:shd w:val="pct15" w:color="auto" w:fill="FFFFFF"/>
                          <w:rPr>
                            <w:b/>
                            <w:sz w:val="24"/>
                          </w:rPr>
                        </w:pPr>
                        <w:r>
                          <w:t xml:space="preserve">          </w:t>
                        </w:r>
                        <w:r>
                          <w:rPr>
                            <w:b/>
                            <w:sz w:val="24"/>
                          </w:rPr>
                          <w:t>Схема данных</w:t>
                        </w:r>
                      </w:p>
                    </w:txbxContent>
                  </v:textbox>
                </v:shape>
                <v:shape id="Text Box 2118" o:spid="_x0000_s1063" type="#_x0000_t202" style="position:absolute;left:3024;top:13862;width:1872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14:paraId="04B48FFB" w14:textId="77777777" w:rsidR="00B107FE" w:rsidRDefault="00B107FE" w:rsidP="00D86B37">
                        <w:pPr>
                          <w:pStyle w:val="7"/>
                          <w:shd w:val="pct35" w:color="auto" w:fill="FFFFFF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Студент</w:t>
                        </w:r>
                      </w:p>
                      <w:p w14:paraId="1E044EE7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  <w:p w14:paraId="2653A8AB" w14:textId="77777777" w:rsidR="00B107FE" w:rsidRDefault="00B107FE" w:rsidP="00D86B37">
                        <w:pPr>
                          <w:pStyle w:val="8"/>
                        </w:pPr>
                        <w:r>
                          <w:t>Номер</w:t>
                        </w:r>
                      </w:p>
                      <w:p w14:paraId="727A7D29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Фамилия</w:t>
                        </w:r>
                      </w:p>
                      <w:p w14:paraId="60209450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Имя</w:t>
                        </w:r>
                      </w:p>
                      <w:p w14:paraId="5CE6BC2B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Отчество</w:t>
                        </w:r>
                      </w:p>
                      <w:p w14:paraId="1ACDA82C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</w:t>
                        </w:r>
                      </w:p>
                      <w:p w14:paraId="5EB95EB3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рождения</w:t>
                        </w:r>
                      </w:p>
                      <w:p w14:paraId="0872D425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Группа </w:t>
                        </w:r>
                      </w:p>
                      <w:p w14:paraId="38413E1F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119" o:spid="_x0000_s1064" type="#_x0000_t202" style="position:absolute;left:5301;top:1386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wm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wRfnpEJ9OIGAAD//wMAUEsBAi0AFAAGAAgAAAAhANvh9svuAAAAhQEAABMAAAAAAAAA&#10;AAAAAAAAAAAAAFtDb250ZW50X1R5cGVzXS54bWxQSwECLQAUAAYACAAAACEAWvQsW78AAAAVAQAA&#10;CwAAAAAAAAAAAAAAAAAfAQAAX3JlbHMvLnJlbHNQSwECLQAUAAYACAAAACEAqdA8JsYAAADcAAAA&#10;DwAAAAAAAAAAAAAAAAAHAgAAZHJzL2Rvd25yZXYueG1sUEsFBgAAAAADAAMAtwAAAPoCAAAAAA==&#10;">
                  <v:textbox>
                    <w:txbxContent>
                      <w:p w14:paraId="22341D63" w14:textId="77777777" w:rsidR="00B107FE" w:rsidRDefault="00B107FE" w:rsidP="00D86B37">
                        <w:pPr>
                          <w:pStyle w:val="9"/>
                        </w:pPr>
                        <w:r>
                          <w:t>Сессия</w:t>
                        </w:r>
                      </w:p>
                      <w:p w14:paraId="44581537" w14:textId="77777777" w:rsidR="00B107FE" w:rsidRDefault="00B107FE" w:rsidP="00D86B37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0232A5F1" w14:textId="77777777" w:rsidR="00B107FE" w:rsidRDefault="00B107FE" w:rsidP="00D86B37">
                        <w:pPr>
                          <w:pStyle w:val="4"/>
                        </w:pPr>
                        <w:r>
                          <w:t>Номер</w:t>
                        </w:r>
                      </w:p>
                      <w:p w14:paraId="6C14C28C" w14:textId="77777777" w:rsidR="00B107FE" w:rsidRDefault="00B107FE" w:rsidP="00D86B37">
                        <w:pPr>
                          <w:pStyle w:val="2"/>
                        </w:pPr>
                        <w:bookmarkStart w:id="116" w:name="_Toc443730183"/>
                        <w:bookmarkStart w:id="117" w:name="_Toc472433615"/>
                        <w:bookmarkStart w:id="118" w:name="_Toc472433801"/>
                        <w:bookmarkStart w:id="119" w:name="_Toc472599535"/>
                        <w:bookmarkStart w:id="120" w:name="_Toc2317757"/>
                        <w:bookmarkStart w:id="121" w:name="_Toc2508016"/>
                        <w:bookmarkStart w:id="122" w:name="_Toc87360795"/>
                        <w:r>
                          <w:t>Оценка1</w:t>
                        </w:r>
                        <w:bookmarkEnd w:id="116"/>
                        <w:bookmarkEnd w:id="117"/>
                        <w:bookmarkEnd w:id="118"/>
                        <w:bookmarkEnd w:id="119"/>
                        <w:bookmarkEnd w:id="120"/>
                        <w:bookmarkEnd w:id="121"/>
                        <w:bookmarkEnd w:id="122"/>
                      </w:p>
                      <w:p w14:paraId="7378774F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Оценка2</w:t>
                        </w:r>
                      </w:p>
                      <w:p w14:paraId="6F860B9B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Оценка3</w:t>
                        </w:r>
                      </w:p>
                      <w:p w14:paraId="04782788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Оценка4</w:t>
                        </w:r>
                      </w:p>
                      <w:p w14:paraId="10914761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Результат </w:t>
                        </w:r>
                      </w:p>
                      <w:p w14:paraId="306C05D8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120" o:spid="_x0000_s1065" type="#_x0000_t202" style="position:absolute;left:7821;top:13864;width:1872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14:paraId="2C015F4B" w14:textId="77777777" w:rsidR="00B107FE" w:rsidRDefault="00B107FE" w:rsidP="00D86B37">
                        <w:pPr>
                          <w:pStyle w:val="7"/>
                          <w:shd w:val="pct35" w:color="auto" w:fill="FFFFFF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Стипендия</w:t>
                        </w:r>
                      </w:p>
                      <w:p w14:paraId="4BB1851B" w14:textId="77777777" w:rsidR="00B107FE" w:rsidRDefault="00B107FE" w:rsidP="00D86B3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44C33DF" w14:textId="77777777" w:rsidR="00B107FE" w:rsidRDefault="00B107FE" w:rsidP="00D86B37">
                        <w:pPr>
                          <w:pStyle w:val="4"/>
                        </w:pPr>
                        <w:r>
                          <w:t>Результат</w:t>
                        </w:r>
                      </w:p>
                      <w:p w14:paraId="2A6EF4C3" w14:textId="77777777" w:rsidR="00B107FE" w:rsidRDefault="00B107FE" w:rsidP="00D86B37">
                        <w:pPr>
                          <w:pStyle w:val="2"/>
                        </w:pPr>
                        <w:bookmarkStart w:id="123" w:name="_Toc443730184"/>
                        <w:bookmarkStart w:id="124" w:name="_Toc472433616"/>
                        <w:bookmarkStart w:id="125" w:name="_Toc472433802"/>
                        <w:bookmarkStart w:id="126" w:name="_Toc472599536"/>
                        <w:bookmarkStart w:id="127" w:name="_Toc2317758"/>
                        <w:bookmarkStart w:id="128" w:name="_Toc2508017"/>
                        <w:bookmarkStart w:id="129" w:name="_Toc87360796"/>
                        <w:r>
                          <w:t>Процент</w:t>
                        </w:r>
                        <w:bookmarkEnd w:id="123"/>
                        <w:bookmarkEnd w:id="124"/>
                        <w:bookmarkEnd w:id="125"/>
                        <w:bookmarkEnd w:id="126"/>
                        <w:bookmarkEnd w:id="127"/>
                        <w:bookmarkEnd w:id="128"/>
                        <w:bookmarkEnd w:id="129"/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121" o:spid="_x0000_s1066" style="position:absolute;visibility:visible;mso-wrap-style:square" from="3024,14294" to="4896,1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Line 2122" o:spid="_x0000_s1067" style="position:absolute;visibility:visible;mso-wrap-style:square" from="5301,14224" to="7317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line id="Line 2123" o:spid="_x0000_s1068" style="position:absolute;visibility:visible;mso-wrap-style:square" from="7821,14224" to="9693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</v:group>
            </w:pict>
          </mc:Fallback>
        </mc:AlternateContent>
      </w:r>
    </w:p>
    <w:p w14:paraId="5856469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</w:t>
      </w:r>
    </w:p>
    <w:p w14:paraId="00DF871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A4E74F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4EE9177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F372F3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31B9C2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543A84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7F9C0A5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045247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7959F8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2151EB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F48EA5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Рис. 12. Расположение таблиц в окне схемы данных.</w:t>
      </w:r>
    </w:p>
    <w:p w14:paraId="0B52CF7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2EEDDF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0C6AB6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0AAFB6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A7C16A8" w14:textId="77777777"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6912F5F" wp14:editId="6AD32B26">
                <wp:simplePos x="0" y="0"/>
                <wp:positionH relativeFrom="column">
                  <wp:posOffset>306705</wp:posOffset>
                </wp:positionH>
                <wp:positionV relativeFrom="paragraph">
                  <wp:posOffset>-281940</wp:posOffset>
                </wp:positionV>
                <wp:extent cx="5469255" cy="2540000"/>
                <wp:effectExtent l="0" t="0" r="0" b="0"/>
                <wp:wrapNone/>
                <wp:docPr id="83" name="Gro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255" cy="2540000"/>
                          <a:chOff x="1728" y="1584"/>
                          <a:chExt cx="8613" cy="4000"/>
                        </a:xfrm>
                      </wpg:grpSpPr>
                      <wps:wsp>
                        <wps:cNvPr id="84" name="Text Box 2125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1584"/>
                            <a:ext cx="8613" cy="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94535" w14:textId="77777777" w:rsidR="00B107FE" w:rsidRDefault="00B107FE" w:rsidP="00D86B3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6D50FF75" w14:textId="77777777" w:rsidR="00B107FE" w:rsidRDefault="00B107FE" w:rsidP="00D86B37">
                              <w:pPr>
                                <w:pStyle w:val="6"/>
                                <w:shd w:val="pct15" w:color="auto" w:fill="FFFFFF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         Схема данных</w:t>
                              </w:r>
                            </w:p>
                            <w:p w14:paraId="5765196C" w14:textId="77777777" w:rsidR="00B107FE" w:rsidRDefault="00B107FE" w:rsidP="00D86B37">
                              <w:pPr>
                                <w:shd w:val="pct15" w:color="auto" w:fill="FFFFFF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2338"/>
                            <a:ext cx="2016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9718A" w14:textId="77777777" w:rsidR="00B107FE" w:rsidRDefault="00B107FE" w:rsidP="00D86B37">
                              <w:pPr>
                                <w:pStyle w:val="1"/>
                                <w:shd w:val="pct35" w:color="auto" w:fill="FFFFFF"/>
                              </w:pPr>
                              <w:bookmarkStart w:id="130" w:name="_Toc443730185"/>
                              <w:bookmarkStart w:id="131" w:name="_Toc472433617"/>
                              <w:bookmarkStart w:id="132" w:name="_Toc472433803"/>
                              <w:bookmarkStart w:id="133" w:name="_Toc472599537"/>
                              <w:bookmarkStart w:id="134" w:name="_Toc2317759"/>
                              <w:bookmarkStart w:id="135" w:name="_Toc2508018"/>
                              <w:bookmarkStart w:id="136" w:name="_Toc87360797"/>
                              <w:r>
                                <w:t>Студент</w:t>
                              </w:r>
                              <w:bookmarkEnd w:id="130"/>
                              <w:bookmarkEnd w:id="131"/>
                              <w:bookmarkEnd w:id="132"/>
                              <w:bookmarkEnd w:id="133"/>
                              <w:bookmarkEnd w:id="134"/>
                              <w:bookmarkEnd w:id="135"/>
                              <w:bookmarkEnd w:id="136"/>
                            </w:p>
                            <w:p w14:paraId="6105768D" w14:textId="77777777" w:rsidR="00B107FE" w:rsidRDefault="00B107FE" w:rsidP="00D86B37"/>
                            <w:p w14:paraId="29A1DAA3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Код </w:t>
                              </w:r>
                            </w:p>
                            <w:p w14:paraId="414D69C5" w14:textId="77777777" w:rsidR="00B107FE" w:rsidRDefault="00B107FE" w:rsidP="00D86B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Номер </w:t>
                              </w:r>
                            </w:p>
                            <w:p w14:paraId="51DF7A24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Фамилия</w:t>
                              </w:r>
                            </w:p>
                            <w:p w14:paraId="055D8D2D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Имя</w:t>
                              </w:r>
                            </w:p>
                            <w:p w14:paraId="70FD9F82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Отчество</w:t>
                              </w:r>
                            </w:p>
                            <w:p w14:paraId="4CDD25DA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</w:t>
                              </w:r>
                            </w:p>
                            <w:p w14:paraId="5B01FE20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Дата рождения</w:t>
                              </w:r>
                            </w:p>
                            <w:p w14:paraId="767EFAF9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Группа </w:t>
                              </w:r>
                            </w:p>
                            <w:p w14:paraId="006F0B23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2127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338"/>
                            <a:ext cx="1584" cy="2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986C5" w14:textId="77777777" w:rsidR="00B107FE" w:rsidRDefault="00B107FE" w:rsidP="00D86B37">
                              <w:pPr>
                                <w:pStyle w:val="1"/>
                                <w:shd w:val="pct35" w:color="auto" w:fill="FFFFFF"/>
                              </w:pPr>
                              <w:bookmarkStart w:id="137" w:name="_Toc443730186"/>
                              <w:bookmarkStart w:id="138" w:name="_Toc472433618"/>
                              <w:bookmarkStart w:id="139" w:name="_Toc472433804"/>
                              <w:bookmarkStart w:id="140" w:name="_Toc472599538"/>
                              <w:bookmarkStart w:id="141" w:name="_Toc2317760"/>
                              <w:bookmarkStart w:id="142" w:name="_Toc2508019"/>
                              <w:bookmarkStart w:id="143" w:name="_Toc87360798"/>
                              <w:r>
                                <w:t>Сессия</w:t>
                              </w:r>
                              <w:bookmarkEnd w:id="137"/>
                              <w:bookmarkEnd w:id="138"/>
                              <w:bookmarkEnd w:id="139"/>
                              <w:bookmarkEnd w:id="140"/>
                              <w:bookmarkEnd w:id="141"/>
                              <w:bookmarkEnd w:id="142"/>
                              <w:bookmarkEnd w:id="143"/>
                            </w:p>
                            <w:p w14:paraId="0B640697" w14:textId="77777777" w:rsidR="00B107FE" w:rsidRDefault="00B107FE" w:rsidP="00D86B37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75D8C39" w14:textId="77777777" w:rsidR="00B107FE" w:rsidRDefault="00B107FE" w:rsidP="00D86B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Номер</w:t>
                              </w:r>
                            </w:p>
                            <w:p w14:paraId="7AD9377A" w14:textId="77777777" w:rsidR="00B107FE" w:rsidRDefault="00B107FE" w:rsidP="00D86B37">
                              <w:pPr>
                                <w:pStyle w:val="2"/>
                              </w:pPr>
                              <w:bookmarkStart w:id="144" w:name="_Toc443730187"/>
                              <w:bookmarkStart w:id="145" w:name="_Toc472433619"/>
                              <w:bookmarkStart w:id="146" w:name="_Toc472433805"/>
                              <w:bookmarkStart w:id="147" w:name="_Toc472599539"/>
                              <w:bookmarkStart w:id="148" w:name="_Toc2317761"/>
                              <w:bookmarkStart w:id="149" w:name="_Toc2508020"/>
                              <w:bookmarkStart w:id="150" w:name="_Toc87360799"/>
                              <w:r>
                                <w:t>Оценка1</w:t>
                              </w:r>
                              <w:bookmarkEnd w:id="144"/>
                              <w:bookmarkEnd w:id="145"/>
                              <w:bookmarkEnd w:id="146"/>
                              <w:bookmarkEnd w:id="147"/>
                              <w:bookmarkEnd w:id="148"/>
                              <w:bookmarkEnd w:id="149"/>
                              <w:bookmarkEnd w:id="150"/>
                            </w:p>
                            <w:p w14:paraId="7A323C2D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Оценка2</w:t>
                              </w:r>
                            </w:p>
                            <w:p w14:paraId="743B8A19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Оценка3</w:t>
                              </w:r>
                            </w:p>
                            <w:p w14:paraId="2B2DD5BF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Оценка4</w:t>
                              </w:r>
                            </w:p>
                            <w:p w14:paraId="186DD32F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Результат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128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2338"/>
                            <a:ext cx="1728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CD4B2" w14:textId="77777777" w:rsidR="00B107FE" w:rsidRDefault="00B107FE" w:rsidP="00D86B37">
                              <w:pPr>
                                <w:pStyle w:val="4"/>
                                <w:shd w:val="pct35" w:color="auto" w:fill="FFFFFF"/>
                              </w:pPr>
                              <w:r>
                                <w:t>Стипендия</w:t>
                              </w:r>
                            </w:p>
                            <w:p w14:paraId="02985BAD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A01B95E" w14:textId="77777777" w:rsidR="00B107FE" w:rsidRDefault="00B107FE" w:rsidP="00D86B37">
                              <w:pPr>
                                <w:pBdr>
                                  <w:top w:val="single" w:sz="12" w:space="1" w:color="auto"/>
                                  <w:left w:val="single" w:sz="12" w:space="4" w:color="auto"/>
                                  <w:bottom w:val="single" w:sz="12" w:space="1" w:color="auto"/>
                                  <w:right w:val="single" w:sz="12" w:space="4" w:color="auto"/>
                                </w:pBdr>
                                <w:shd w:val="pct15" w:color="auto" w:fill="FFFFFF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Результат</w:t>
                              </w:r>
                            </w:p>
                            <w:p w14:paraId="1F310380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Процент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2129"/>
                        <wps:cNvCnPr>
                          <a:cxnSpLocks noChangeShapeType="1"/>
                        </wps:cNvCnPr>
                        <wps:spPr bwMode="auto">
                          <a:xfrm>
                            <a:off x="2304" y="2777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130"/>
                        <wps:cNvCnPr>
                          <a:cxnSpLocks noChangeShapeType="1"/>
                        </wps:cNvCnPr>
                        <wps:spPr bwMode="auto">
                          <a:xfrm>
                            <a:off x="5328" y="2770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131"/>
                        <wps:cNvCnPr>
                          <a:cxnSpLocks noChangeShapeType="1"/>
                        </wps:cNvCnPr>
                        <wps:spPr bwMode="auto">
                          <a:xfrm>
                            <a:off x="8208" y="3024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2132"/>
                        <wps:cNvSpPr>
                          <a:spLocks/>
                        </wps:cNvSpPr>
                        <wps:spPr bwMode="auto">
                          <a:xfrm>
                            <a:off x="4320" y="3367"/>
                            <a:ext cx="288" cy="144"/>
                          </a:xfrm>
                          <a:custGeom>
                            <a:avLst/>
                            <a:gdLst>
                              <a:gd name="T0" fmla="*/ 0 w 432"/>
                              <a:gd name="T1" fmla="*/ 0 h 1"/>
                              <a:gd name="T2" fmla="*/ 288 w 432"/>
                              <a:gd name="T3" fmla="*/ 0 h 1"/>
                              <a:gd name="T4" fmla="*/ 432 w 432"/>
                              <a:gd name="T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" h="1">
                                <a:moveTo>
                                  <a:pt x="0" y="0"/>
                                </a:moveTo>
                                <a:cubicBezTo>
                                  <a:pt x="108" y="0"/>
                                  <a:pt x="216" y="0"/>
                                  <a:pt x="288" y="0"/>
                                </a:cubicBezTo>
                                <a:cubicBezTo>
                                  <a:pt x="360" y="0"/>
                                  <a:pt x="396" y="0"/>
                                  <a:pt x="432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2133"/>
                        <wps:cNvCnPr>
                          <a:cxnSpLocks noChangeShapeType="1"/>
                        </wps:cNvCnPr>
                        <wps:spPr bwMode="auto">
                          <a:xfrm>
                            <a:off x="5040" y="307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134"/>
                        <wps:cNvCnPr>
                          <a:cxnSpLocks noChangeShapeType="1"/>
                        </wps:cNvCnPr>
                        <wps:spPr bwMode="auto">
                          <a:xfrm>
                            <a:off x="6912" y="4555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135"/>
                        <wps:cNvCnPr>
                          <a:cxnSpLocks noChangeShapeType="1"/>
                        </wps:cNvCnPr>
                        <wps:spPr bwMode="auto">
                          <a:xfrm>
                            <a:off x="7920" y="3223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21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81" y="3064"/>
                            <a:ext cx="432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4" y="3223"/>
                            <a:ext cx="576" cy="1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12F5F" id="Group 2124" o:spid="_x0000_s1069" style="position:absolute;left:0;text-align:left;margin-left:24.15pt;margin-top:-22.2pt;width:430.65pt;height:200pt;z-index:251653120" coordorigin="1728,1584" coordsize="8613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znlgUAACgiAAAOAAAAZHJzL2Uyb0RvYy54bWzsWt9vo0YQfq/U/2HFY6XG/DQYxTnd5S5R&#10;pbQ96dx7X8NiUIGlC46d++tvZhYwOE4uyfWsqnEeHPAuszPfzM58O/j8zbbI2a1QdSbLuWGdmQYT&#10;ZSTjrFzNjb8WV78GBqsbXsY8l6WYG3eiNt5c/PzT+aYKhS1TmcdCMRBS1uGmmhtp01ThZFJHqSh4&#10;fSYrUcJgIlXBG7hVq0ms+AakF/nENs3pZCNVXCkZibqGb9/rQeOC5CeJiJo/k6QWDcvnBujW0Kei&#10;zyV+Ti7OebhSvEqzqFWDv0CLgmclLNqLes8bztYquyeqyCIla5k0Z5EsJjJJskiQDWCNZe5Zc63k&#10;uiJbVuFmVfUwAbR7OL1YbPTH7bWqPlUfldYeLm9k9HcNuEw21SocjuP9Sk9my83vMgZ/8nUjyfBt&#10;ogoUASaxLeF71+Mrtg2L4EvPnc5szzNYBGO255rwpz0QpeAmfM7ybYgYGLa8wO3GPrTPB1PL0Q/j&#10;ozg64aFemJRtlUPnQzTVO8Dq7wPsU8orQX6oEZCPimXx3AD9WMkLAGGBBr6TW2Zbtodq4fowEWFl&#10;zRZGwB5CqdboslJeprxcibdKyU0qeAwaWmTQ4FEtp0Yh34L7AGwd6I+AxsNK1c21kAXDi7mhYL+Q&#10;nvz2pm40vt0UdG4t8yy+yvKcbtRqeZkrdsthb13RX+uS0bS8ZJu5MfMAmcdFYDT0Xh2JKLIGkkSe&#10;FQB6P4mHiNuHMgY1edjwLNfXEBJ5SdFbh4idRrHZLrfkNWvaOWgp4zuAVkmdFCCJwUUq1ReDbSAh&#10;zI36nzVXwmD5byW4Z2a5LmYQunE934YbNRxZDkd4GYGoudEYTF9eNjrrrCuVrVJYSQdEKd/CDkoy&#10;Aht9r7Vq9YcYPlYww668H8w9VkcNZtsxYWthinCcAL3Fwy6YIUlO2/QRBOMM8CqD2T8F86HMDDFy&#10;P5h7rI4azJ7TFrT7wUwlTtdC16VA78vZqwxmgmCXA0+ZWdMM/1Aw91gdNZgD29Ts7EAwE3FDYkd1&#10;UnOHjhR2HOIV0YzZKTMfyswQPjoz32SlQL7c4wSBfFnqY0i0LdtjSE+UiYIv7ipg2yOerB/BpPEk&#10;nryjFr5P9eAQtfgGr8hB88dIcimRIRNt+Re4LxwBW4r7HLqrWSRuQoTmiDRytudfh8BEJY7i3121&#10;9X1aeeffXbU9+fcJvYfDZ94ZHHpG+9eh3Xg0//YFyDHttj3QHQ30ERgL0Mm/L/ev1fn3SgmBbTfI&#10;0Y7d1bKWbNA5ftgn6rsdz2hZuA6eoMFdjjPdT8UBlImWSuDSA1ocrXXDAlXomhTQdYuhXYFfreKO&#10;+IPspMihl/fLhJlsw2A5FDWcArYOpqSMQnk4wR5MsIPgsBToSD0uBc6y/QTQ4rAUOH73k0zW6gJ2&#10;95bxVHdkeAjVsbUWrqC7AN1Ak+pRJWtsoS00rAtdJ2k+2v3AZLARfLBwWpxh1iOT9bF8QT0uUI4m&#10;6/+tRthA2m+1KoNBq3Wp0a94g4bgGniJrSH0DEu7hkghb8VC0niz10iElXaj0XqZRe/El+Fcq2Wn&#10;beavSICNHYMuK8Cq+kuMsO5LtGAkbXynn3CmGtaRbGd2QDbZ84BsWArNppDuoaD1d2H93+EPpxMY&#10;ncBmEJ/joke75WhFzzOx8QgR5Zh+m8S6ogdZSWfKU817ec2DDD52LzGLo7l3OrN0EnY9eDdCNapz&#10;L6WSE6V54uuyBygrFK2xe4evaH78kdOfdTzHtilv7I4kp937nLehD7i3f3HRdhSc4UuLH+ReluRZ&#10;9bmjLO0rT9cLgFFSmp7unU36fYweHxPavdbYqbmAr/EfcHXf1u9cPWzpH9PVvuNqKuzc29OeD1rS&#10;2cUGcvh/9DW9aoefIxCJbX86gb93GN7D9fAHHhdfAQAA//8DAFBLAwQUAAYACAAAACEAGt+YMeIA&#10;AAAKAQAADwAAAGRycy9kb3ducmV2LnhtbEyPTUvDQBCG74L/YRnBW7uJ+aCN2ZRS1FMRbAXxNk2m&#10;SWh2NmS3SfrvXU96HN6H930m38y6EyMNtjWsIFwGIIhLU7VcK/g8vi5WIKxDrrAzTApuZGFT3N/l&#10;mFVm4g8aD64WvoRthgoa5/pMSls2pNEuTU/ss7MZNDp/DrWsBpx8ue7kUxCkUmPLfqHBnnYNlZfD&#10;VSt4m3DaRuHLuL+cd7fvY/L+tQ9JqceHefsMwtHs/mD41ffqUHink7lyZUWnIF5FnlSwiOMYhAfW&#10;wToFcVIQJUkKssjl/xeKHwAAAP//AwBQSwECLQAUAAYACAAAACEAtoM4kv4AAADhAQAAEwAAAAAA&#10;AAAAAAAAAAAAAAAAW0NvbnRlbnRfVHlwZXNdLnhtbFBLAQItABQABgAIAAAAIQA4/SH/1gAAAJQB&#10;AAALAAAAAAAAAAAAAAAAAC8BAABfcmVscy8ucmVsc1BLAQItABQABgAIAAAAIQAoulznlgUAACgi&#10;AAAOAAAAAAAAAAAAAAAAAC4CAABkcnMvZTJvRG9jLnhtbFBLAQItABQABgAIAAAAIQAa35gx4gAA&#10;AAoBAAAPAAAAAAAAAAAAAAAAAPAHAABkcnMvZG93bnJldi54bWxQSwUGAAAAAAQABADzAAAA/wgA&#10;AAAA&#10;">
                <v:shape id="Text Box 2125" o:spid="_x0000_s1070" type="#_x0000_t202" style="position:absolute;left:1728;top:1584;width:861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9SxAAAANsAAAAPAAAAZHJzL2Rvd25yZXYueG1sRI9PawIx&#10;FMTvQr9DeAUv4mbbirVbo0hB0Zu10l4fm7d/6OZlTeK6/fZGEHocZn4zzHzZm0Z05HxtWcFTkoIg&#10;zq2uuVRw/FqPZyB8QNbYWCYFf+RhuXgYzDHT9sKf1B1CKWIJ+wwVVCG0mZQ+r8igT2xLHL3COoMh&#10;SldK7fASy00jn9N0Kg3WHBcqbOmjovz3cDYKZpNt9+N3L/vvfFo0b2H02m1OTqnhY796BxGoD//h&#10;O73VNw5uX+IPkIsrAAAA//8DAFBLAQItABQABgAIAAAAIQDb4fbL7gAAAIUBAAATAAAAAAAAAAAA&#10;AAAAAAAAAABbQ29udGVudF9UeXBlc10ueG1sUEsBAi0AFAAGAAgAAAAhAFr0LFu/AAAAFQEAAAsA&#10;AAAAAAAAAAAAAAAAHwEAAF9yZWxzLy5yZWxzUEsBAi0AFAAGAAgAAAAhAPFGH1LEAAAA2wAAAA8A&#10;AAAAAAAAAAAAAAAABwIAAGRycy9kb3ducmV2LnhtbFBLBQYAAAAAAwADALcAAAD4AgAAAAA=&#10;">
                  <v:textbox>
                    <w:txbxContent>
                      <w:p w14:paraId="7F294535" w14:textId="77777777" w:rsidR="00B107FE" w:rsidRDefault="00B107FE" w:rsidP="00D86B37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6D50FF75" w14:textId="77777777" w:rsidR="00B107FE" w:rsidRDefault="00B107FE" w:rsidP="00D86B37">
                        <w:pPr>
                          <w:pStyle w:val="6"/>
                          <w:shd w:val="pct15" w:color="auto" w:fill="FFFFFF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Схема данных</w:t>
                        </w:r>
                      </w:p>
                      <w:p w14:paraId="5765196C" w14:textId="77777777" w:rsidR="00B107FE" w:rsidRDefault="00B107FE" w:rsidP="00D86B37">
                        <w:pPr>
                          <w:shd w:val="pct15" w:color="auto" w:fill="FFFFFF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2126" o:spid="_x0000_s1071" type="#_x0000_t202" style="position:absolute;left:2304;top:2338;width:2016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rJxAAAANsAAAAPAAAAZHJzL2Rvd25yZXYueG1sRI9PawIx&#10;FMTvQr9DeAUvRbPVVu3WKCIoeqt/sNfH5rm7dPOyTeK6fntTKHgcZn4zzHTemko05HxpWcFrPwFB&#10;nFldcq7geFj1JiB8QNZYWSYFN/Iwnz11pphqe+UdNfuQi1jCPkUFRQh1KqXPCjLo+7Ymjt7ZOoMh&#10;SpdL7fAay00lB0kykgZLjgsF1rQsKPvZX4yCydum+fbb4dcpG52rj/Aybta/Tqnuc7v4BBGoDY/w&#10;P73RkXuHvy/xB8jZHQAA//8DAFBLAQItABQABgAIAAAAIQDb4fbL7gAAAIUBAAATAAAAAAAAAAAA&#10;AAAAAAAAAABbQ29udGVudF9UeXBlc10ueG1sUEsBAi0AFAAGAAgAAAAhAFr0LFu/AAAAFQEAAAsA&#10;AAAAAAAAAAAAAAAAHwEAAF9yZWxzLy5yZWxzUEsBAi0AFAAGAAgAAAAhAJ4KusnEAAAA2wAAAA8A&#10;AAAAAAAAAAAAAAAABwIAAGRycy9kb3ducmV2LnhtbFBLBQYAAAAAAwADALcAAAD4AgAAAAA=&#10;">
                  <v:textbox>
                    <w:txbxContent>
                      <w:p w14:paraId="2F79718A" w14:textId="77777777" w:rsidR="00B107FE" w:rsidRDefault="00B107FE" w:rsidP="00D86B37">
                        <w:pPr>
                          <w:pStyle w:val="1"/>
                          <w:shd w:val="pct35" w:color="auto" w:fill="FFFFFF"/>
                        </w:pPr>
                        <w:bookmarkStart w:id="151" w:name="_Toc443730185"/>
                        <w:bookmarkStart w:id="152" w:name="_Toc472433617"/>
                        <w:bookmarkStart w:id="153" w:name="_Toc472433803"/>
                        <w:bookmarkStart w:id="154" w:name="_Toc472599537"/>
                        <w:bookmarkStart w:id="155" w:name="_Toc2317759"/>
                        <w:bookmarkStart w:id="156" w:name="_Toc2508018"/>
                        <w:bookmarkStart w:id="157" w:name="_Toc87360797"/>
                        <w:r>
                          <w:t>Студент</w:t>
                        </w:r>
                        <w:bookmarkEnd w:id="151"/>
                        <w:bookmarkEnd w:id="152"/>
                        <w:bookmarkEnd w:id="153"/>
                        <w:bookmarkEnd w:id="154"/>
                        <w:bookmarkEnd w:id="155"/>
                        <w:bookmarkEnd w:id="156"/>
                        <w:bookmarkEnd w:id="157"/>
                      </w:p>
                      <w:p w14:paraId="6105768D" w14:textId="77777777" w:rsidR="00B107FE" w:rsidRDefault="00B107FE" w:rsidP="00D86B37"/>
                      <w:p w14:paraId="29A1DAA3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Код </w:t>
                        </w:r>
                      </w:p>
                      <w:p w14:paraId="414D69C5" w14:textId="77777777" w:rsidR="00B107FE" w:rsidRDefault="00B107FE" w:rsidP="00D86B3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Номер </w:t>
                        </w:r>
                      </w:p>
                      <w:p w14:paraId="51DF7A24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Фамилия</w:t>
                        </w:r>
                      </w:p>
                      <w:p w14:paraId="055D8D2D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Имя</w:t>
                        </w:r>
                      </w:p>
                      <w:p w14:paraId="70FD9F82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Отчество</w:t>
                        </w:r>
                      </w:p>
                      <w:p w14:paraId="4CDD25DA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</w:t>
                        </w:r>
                      </w:p>
                      <w:p w14:paraId="5B01FE20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рождения</w:t>
                        </w:r>
                      </w:p>
                      <w:p w14:paraId="767EFAF9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Группа </w:t>
                        </w:r>
                      </w:p>
                      <w:p w14:paraId="006F0B23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127" o:spid="_x0000_s1072" type="#_x0000_t202" style="position:absolute;left:5328;top:2338;width:1584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S+xAAAANsAAAAPAAAAZHJzL2Rvd25yZXYueG1sRI9Ba8JA&#10;FITvhf6H5RV6Kbpplaipq4ig2JtNRa+P7DMJzb5Nd9eY/vtuQfA4zHwzzHzZm0Z05HxtWcHrMAFB&#10;XFhdc6ng8LUZTEH4gKyxsUwKfsnDcvH4MMdM2yt/UpeHUsQS9hkqqEJoMyl9UZFBP7QtcfTO1hkM&#10;UbpSaofXWG4a+ZYkqTRYc1yosKV1RcV3fjEKpuNdd/Ifo/2xSM/NLLxMuu2PU+r5qV+9gwjUh3v4&#10;Ru905FL4/xJ/gFz8AQAA//8DAFBLAQItABQABgAIAAAAIQDb4fbL7gAAAIUBAAATAAAAAAAAAAAA&#10;AAAAAAAAAABbQ29udGVudF9UeXBlc10ueG1sUEsBAi0AFAAGAAgAAAAhAFr0LFu/AAAAFQEAAAsA&#10;AAAAAAAAAAAAAAAAHwEAAF9yZWxzLy5yZWxzUEsBAi0AFAAGAAgAAAAhAG7YJL7EAAAA2wAAAA8A&#10;AAAAAAAAAAAAAAAABwIAAGRycy9kb3ducmV2LnhtbFBLBQYAAAAAAwADALcAAAD4AgAAAAA=&#10;">
                  <v:textbox>
                    <w:txbxContent>
                      <w:p w14:paraId="206986C5" w14:textId="77777777" w:rsidR="00B107FE" w:rsidRDefault="00B107FE" w:rsidP="00D86B37">
                        <w:pPr>
                          <w:pStyle w:val="1"/>
                          <w:shd w:val="pct35" w:color="auto" w:fill="FFFFFF"/>
                        </w:pPr>
                        <w:bookmarkStart w:id="158" w:name="_Toc443730186"/>
                        <w:bookmarkStart w:id="159" w:name="_Toc472433618"/>
                        <w:bookmarkStart w:id="160" w:name="_Toc472433804"/>
                        <w:bookmarkStart w:id="161" w:name="_Toc472599538"/>
                        <w:bookmarkStart w:id="162" w:name="_Toc2317760"/>
                        <w:bookmarkStart w:id="163" w:name="_Toc2508019"/>
                        <w:bookmarkStart w:id="164" w:name="_Toc87360798"/>
                        <w:r>
                          <w:t>Сессия</w:t>
                        </w:r>
                        <w:bookmarkEnd w:id="158"/>
                        <w:bookmarkEnd w:id="159"/>
                        <w:bookmarkEnd w:id="160"/>
                        <w:bookmarkEnd w:id="161"/>
                        <w:bookmarkEnd w:id="162"/>
                        <w:bookmarkEnd w:id="163"/>
                        <w:bookmarkEnd w:id="164"/>
                      </w:p>
                      <w:p w14:paraId="0B640697" w14:textId="77777777" w:rsidR="00B107FE" w:rsidRDefault="00B107FE" w:rsidP="00D86B37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  <w:p w14:paraId="175D8C39" w14:textId="77777777" w:rsidR="00B107FE" w:rsidRDefault="00B107FE" w:rsidP="00D86B3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Номер</w:t>
                        </w:r>
                      </w:p>
                      <w:p w14:paraId="7AD9377A" w14:textId="77777777" w:rsidR="00B107FE" w:rsidRDefault="00B107FE" w:rsidP="00D86B37">
                        <w:pPr>
                          <w:pStyle w:val="2"/>
                        </w:pPr>
                        <w:bookmarkStart w:id="165" w:name="_Toc443730187"/>
                        <w:bookmarkStart w:id="166" w:name="_Toc472433619"/>
                        <w:bookmarkStart w:id="167" w:name="_Toc472433805"/>
                        <w:bookmarkStart w:id="168" w:name="_Toc472599539"/>
                        <w:bookmarkStart w:id="169" w:name="_Toc2317761"/>
                        <w:bookmarkStart w:id="170" w:name="_Toc2508020"/>
                        <w:bookmarkStart w:id="171" w:name="_Toc87360799"/>
                        <w:r>
                          <w:t>Оценка1</w:t>
                        </w:r>
                        <w:bookmarkEnd w:id="165"/>
                        <w:bookmarkEnd w:id="166"/>
                        <w:bookmarkEnd w:id="167"/>
                        <w:bookmarkEnd w:id="168"/>
                        <w:bookmarkEnd w:id="169"/>
                        <w:bookmarkEnd w:id="170"/>
                        <w:bookmarkEnd w:id="171"/>
                      </w:p>
                      <w:p w14:paraId="7A323C2D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Оценка2</w:t>
                        </w:r>
                      </w:p>
                      <w:p w14:paraId="743B8A19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Оценка3</w:t>
                        </w:r>
                      </w:p>
                      <w:p w14:paraId="2B2DD5BF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Оценка4</w:t>
                        </w:r>
                      </w:p>
                      <w:p w14:paraId="186DD32F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Результат </w:t>
                        </w:r>
                      </w:p>
                    </w:txbxContent>
                  </v:textbox>
                </v:shape>
                <v:shape id="Text Box 2128" o:spid="_x0000_s1073" type="#_x0000_t202" style="position:absolute;left:8208;top:2338;width:172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El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Evy/xB8jNLwAAAP//AwBQSwECLQAUAAYACAAAACEA2+H2y+4AAACFAQAAEwAAAAAAAAAA&#10;AAAAAAAAAAAAW0NvbnRlbnRfVHlwZXNdLnhtbFBLAQItABQABgAIAAAAIQBa9CxbvwAAABUBAAAL&#10;AAAAAAAAAAAAAAAAAB8BAABfcmVscy8ucmVsc1BLAQItABQABgAIAAAAIQABlIElxQAAANsAAAAP&#10;AAAAAAAAAAAAAAAAAAcCAABkcnMvZG93bnJldi54bWxQSwUGAAAAAAMAAwC3AAAA+QIAAAAA&#10;">
                  <v:textbox>
                    <w:txbxContent>
                      <w:p w14:paraId="139CD4B2" w14:textId="77777777" w:rsidR="00B107FE" w:rsidRDefault="00B107FE" w:rsidP="00D86B37">
                        <w:pPr>
                          <w:pStyle w:val="4"/>
                          <w:shd w:val="pct35" w:color="auto" w:fill="FFFFFF"/>
                        </w:pPr>
                        <w:r>
                          <w:t>Стипендия</w:t>
                        </w:r>
                      </w:p>
                      <w:p w14:paraId="02985BAD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  <w:p w14:paraId="2A01B95E" w14:textId="77777777" w:rsidR="00B107FE" w:rsidRDefault="00B107FE" w:rsidP="00D86B37">
                        <w:pPr>
                          <w:pBdr>
                            <w:top w:val="single" w:sz="12" w:space="1" w:color="auto"/>
                            <w:left w:val="single" w:sz="12" w:space="4" w:color="auto"/>
                            <w:bottom w:val="single" w:sz="12" w:space="1" w:color="auto"/>
                            <w:right w:val="single" w:sz="12" w:space="4" w:color="auto"/>
                          </w:pBdr>
                          <w:shd w:val="pct15" w:color="auto" w:fill="FFFFFF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Результат</w:t>
                        </w:r>
                      </w:p>
                      <w:p w14:paraId="1F310380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Процент </w:t>
                        </w:r>
                      </w:p>
                    </w:txbxContent>
                  </v:textbox>
                </v:shape>
                <v:line id="Line 2129" o:spid="_x0000_s1074" style="position:absolute;visibility:visible;mso-wrap-style:square" from="2304,2777" to="4320,2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<v:line id="Line 2130" o:spid="_x0000_s1075" style="position:absolute;visibility:visible;mso-wrap-style:square" from="5328,2770" to="691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<v:line id="Line 2131" o:spid="_x0000_s1076" style="position:absolute;visibility:visible;mso-wrap-style:square" from="8208,3024" to="9936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<v:shape id="Freeform 2132" o:spid="_x0000_s1077" style="position:absolute;left:4320;top:3367;width:288;height:144;visibility:visible;mso-wrap-style:square;v-text-anchor:top" coordsize="43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nWxAAAANsAAAAPAAAAZHJzL2Rvd25yZXYueG1sRI9Ba8JA&#10;FITvQv/D8gq96SZCxaTZSFspWDxpU7w+sq9J6O7bkF017a93BcHjMDPfMMVqtEacaPCdYwXpLAFB&#10;XDvdcaOg+vqYLkH4gKzROCYFf+RhVT5MCsy1O/OOTvvQiAhhn6OCNoQ+l9LXLVn0M9cTR+/HDRZD&#10;lEMj9YDnCLdGzpNkIS12HBda7Om9pfp3f7QKPhOTbv+/K3N4s8/+eFhvFlnmlHp6HF9fQAQawz18&#10;a2+0giyF65f4A2R5AQAA//8DAFBLAQItABQABgAIAAAAIQDb4fbL7gAAAIUBAAATAAAAAAAAAAAA&#10;AAAAAAAAAABbQ29udGVudF9UeXBlc10ueG1sUEsBAi0AFAAGAAgAAAAhAFr0LFu/AAAAFQEAAAsA&#10;AAAAAAAAAAAAAAAAHwEAAF9yZWxzLy5yZWxzUEsBAi0AFAAGAAgAAAAhAHqnGdbEAAAA2wAAAA8A&#10;AAAAAAAAAAAAAAAABwIAAGRycy9kb3ducmV2LnhtbFBLBQYAAAAAAwADALcAAAD4AgAAAAA=&#10;" path="m,c108,,216,,288,v72,,108,,144,e" filled="f">
                  <v:path arrowok="t" o:connecttype="custom" o:connectlocs="0,0;192,0;288,0" o:connectangles="0,0,0"/>
                </v:shape>
                <v:line id="Line 2133" o:spid="_x0000_s1078" style="position:absolute;visibility:visible;mso-wrap-style:square" from="5040,3072" to="5328,3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line id="Line 2134" o:spid="_x0000_s1079" style="position:absolute;visibility:visible;mso-wrap-style:square" from="6912,4555" to="7344,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line id="Line 2135" o:spid="_x0000_s1080" style="position:absolute;visibility:visible;mso-wrap-style:square" from="7920,3223" to="8208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7R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qckO0cYAAADbAAAA&#10;DwAAAAAAAAAAAAAAAAAHAgAAZHJzL2Rvd25yZXYueG1sUEsFBgAAAAADAAMAtwAAAPoCAAAAAA==&#10;"/>
                <v:line id="Line 2136" o:spid="_x0000_s1081" style="position:absolute;flip:y;visibility:visible;mso-wrap-style:square" from="4581,3064" to="5013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4Kh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XzF/j7kn6AXN4AAAD//wMAUEsBAi0AFAAGAAgAAAAhANvh9svuAAAAhQEAABMAAAAAAAAA&#10;AAAAAAAAAAAAAFtDb250ZW50X1R5cGVzXS54bWxQSwECLQAUAAYACAAAACEAWvQsW78AAAAVAQAA&#10;CwAAAAAAAAAAAAAAAAAfAQAAX3JlbHMvLnJlbHNQSwECLQAUAAYACAAAACEAiueCocYAAADbAAAA&#10;DwAAAAAAAAAAAAAAAAAHAgAAZHJzL2Rvd25yZXYueG1sUEsFBgAAAAADAAMAtwAAAPoCAAAAAA==&#10;"/>
                <v:line id="Line 2137" o:spid="_x0000_s1082" style="position:absolute;flip:y;visibility:visible;mso-wrap-style:square" from="7344,3223" to="7920,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zW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cs5/H5JP0CufwAAAP//AwBQSwECLQAUAAYACAAAACEA2+H2y+4AAACFAQAAEwAAAAAAAAAA&#10;AAAAAAAAAAAAW0NvbnRlbnRfVHlwZXNdLnhtbFBLAQItABQABgAIAAAAIQBa9CxbvwAAABUBAAAL&#10;AAAAAAAAAAAAAAAAAB8BAABfcmVscy8ucmVsc1BLAQItABQABgAIAAAAIQB6NRzWxQAAANsAAAAP&#10;AAAAAAAAAAAAAAAAAAcCAABkcnMvZG93bnJldi54bWxQSwUGAAAAAAMAAwC3AAAA+QIAAAAA&#10;"/>
              </v:group>
            </w:pict>
          </mc:Fallback>
        </mc:AlternateContent>
      </w:r>
    </w:p>
    <w:p w14:paraId="457DFC4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D432B0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4D63DC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A0BCDE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1E7315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D5CE4A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FBD5CF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EA3A52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704937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5999665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02B5E9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AD8555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Рис.13. Установленные связи между таблицами.</w:t>
      </w:r>
    </w:p>
    <w:p w14:paraId="084DE07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EA804A0" w14:textId="77777777" w:rsidR="00D86B37" w:rsidRDefault="009427A1" w:rsidP="00370D07">
      <w:pPr>
        <w:widowControl w:val="0"/>
        <w:jc w:val="center"/>
        <w:outlineLvl w:val="0"/>
        <w:rPr>
          <w:b/>
          <w:szCs w:val="28"/>
        </w:rPr>
      </w:pPr>
      <w:bookmarkStart w:id="172" w:name="_Toc443730188"/>
      <w:bookmarkStart w:id="173" w:name="_Toc472433620"/>
      <w:bookmarkStart w:id="174" w:name="_Toc87360800"/>
      <w:r>
        <w:rPr>
          <w:b/>
          <w:szCs w:val="28"/>
        </w:rPr>
        <w:t>Практическая подготовка</w:t>
      </w:r>
      <w:r w:rsidR="00D86B37" w:rsidRPr="00D86B37">
        <w:rPr>
          <w:b/>
          <w:szCs w:val="28"/>
        </w:rPr>
        <w:t xml:space="preserve"> №10.</w:t>
      </w:r>
      <w:r w:rsidR="008A1CC3">
        <w:rPr>
          <w:b/>
          <w:szCs w:val="28"/>
        </w:rPr>
        <w:br/>
      </w:r>
      <w:r w:rsidR="00D86B37" w:rsidRPr="00D86B37">
        <w:rPr>
          <w:b/>
          <w:szCs w:val="28"/>
        </w:rPr>
        <w:t>Формирование запросов для многотабличной базы данных.</w:t>
      </w:r>
      <w:bookmarkEnd w:id="172"/>
      <w:bookmarkEnd w:id="173"/>
      <w:bookmarkEnd w:id="174"/>
    </w:p>
    <w:p w14:paraId="7EC64317" w14:textId="77777777" w:rsidR="005C6432" w:rsidRPr="00D86B37" w:rsidRDefault="005C6432" w:rsidP="005C6432">
      <w:pPr>
        <w:rPr>
          <w:b/>
          <w:szCs w:val="28"/>
        </w:rPr>
      </w:pPr>
    </w:p>
    <w:p w14:paraId="1708C8D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получения определенных данных из базы данных пользователь может построить запрос. Результатом выполнения запроса является таблица с временным набором данных (динамический набор). Записи динамического набора могут включать поля из одной или нескольких таблиц. Запросы используются аналогично таблицам. Соответствующий динамический набор можно просмотреть в табличном представлении. На основе запроса можно построить отчет или форму. При обновлении данных в динамическом наборе возможно включение этих изменений в таблицы. Использование запросов позволяет осуществить различные формы доступа к одной и той же информации.</w:t>
      </w:r>
    </w:p>
    <w:p w14:paraId="470C85F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обеспечивает корректную связь между таблицами базы данных за счет ключей (значений эквивалентных полей).</w:t>
      </w:r>
    </w:p>
    <w:p w14:paraId="467D1E1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При включении в запрос связанных таблиц базы данных в окно Запрос-выборка между ними автоматически возникает соединительная линия.</w:t>
      </w:r>
    </w:p>
    <w:p w14:paraId="48F92B4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Если между таблицами, включенными в запрос, нет связи и она не возникает автоматически, можно соединить таблицы в окне Запрос-выборка. Для этого необходимо наличие в них полей с совпадающими данными. Однако надо учесть, что такое соединение сохраняется лишь для данного запроса и при использовании этих же таблиц в новом запросе требуется соединить их заново.</w:t>
      </w:r>
    </w:p>
    <w:p w14:paraId="19FD4BF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557CCB3" w14:textId="77777777" w:rsidR="00D86B37" w:rsidRPr="00370D07" w:rsidRDefault="00D86B37" w:rsidP="00370D07">
      <w:pPr>
        <w:widowControl w:val="0"/>
        <w:ind w:firstLine="700"/>
        <w:jc w:val="center"/>
        <w:rPr>
          <w:b/>
          <w:i/>
          <w:szCs w:val="28"/>
        </w:rPr>
      </w:pPr>
      <w:r w:rsidRPr="00370D07">
        <w:rPr>
          <w:b/>
          <w:i/>
          <w:szCs w:val="28"/>
        </w:rPr>
        <w:t>Задание</w:t>
      </w:r>
      <w:r w:rsidR="00370D07" w:rsidRPr="00370D07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370D07" w:rsidRPr="00370D07">
        <w:rPr>
          <w:b/>
          <w:i/>
          <w:szCs w:val="28"/>
        </w:rPr>
        <w:t xml:space="preserve"> работе</w:t>
      </w:r>
      <w:r w:rsidRPr="00370D07">
        <w:rPr>
          <w:b/>
          <w:i/>
          <w:szCs w:val="28"/>
        </w:rPr>
        <w:t>.</w:t>
      </w:r>
    </w:p>
    <w:p w14:paraId="3454A89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Постройте запрос, позволяющий выводить фамилию, имя, отчество и номер группы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 xml:space="preserve">, которым может быть назначена стипендия, а также размер назначаемой стипендии. Эти данные могут быть использованы при создании проекта приказа назначения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 xml:space="preserve"> на стипендию по результатам экзаменационной сессии. Информация для получения таких данных содержится в трех связанных таблицах СТУДЕНТ, СЕССИЯ и СТИПЕНДИЯ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. </w:t>
      </w:r>
    </w:p>
    <w:p w14:paraId="2ED3D61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FC7E24E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0241908C" w14:textId="77777777" w:rsidR="00D86B37" w:rsidRPr="00D86B37" w:rsidRDefault="00D86B37" w:rsidP="00BA5074">
      <w:pPr>
        <w:widowControl w:val="0"/>
        <w:numPr>
          <w:ilvl w:val="0"/>
          <w:numId w:val="4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  <w:r w:rsidRPr="00D86B37">
        <w:rPr>
          <w:szCs w:val="28"/>
          <w:lang w:val="en-US"/>
        </w:rPr>
        <w:t>MDB</w:t>
      </w:r>
      <w:r w:rsidRPr="00D86B37">
        <w:rPr>
          <w:szCs w:val="28"/>
        </w:rPr>
        <w:t xml:space="preserve">. в диалоговом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появляется список таблиц: СЕССИЯ, СТИПЕНДИЯ, СТУДЕНТ.</w:t>
      </w:r>
    </w:p>
    <w:p w14:paraId="285305E8" w14:textId="77777777" w:rsidR="00D86B37" w:rsidRPr="00D86B37" w:rsidRDefault="00D86B37" w:rsidP="00BA5074">
      <w:pPr>
        <w:widowControl w:val="0"/>
        <w:numPr>
          <w:ilvl w:val="0"/>
          <w:numId w:val="4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  <w:lang w:val="en-US"/>
        </w:rPr>
      </w:pPr>
      <w:r w:rsidRPr="00D86B37">
        <w:rPr>
          <w:szCs w:val="28"/>
        </w:rPr>
        <w:t>Создайте новый запрос на основе связанных таблиц. Для этого:</w:t>
      </w:r>
    </w:p>
    <w:p w14:paraId="14164DDC" w14:textId="77777777"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Перейдите на вкладку Запросы и нажмите кнопку Создать</w:t>
      </w:r>
    </w:p>
    <w:p w14:paraId="36B59A5C" w14:textId="77777777"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Новый запрос нажмите поле Конструктор, после чего появляется окно Запрос1: запрос на выборку</w:t>
      </w:r>
    </w:p>
    <w:p w14:paraId="6FEF800E" w14:textId="77777777"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Добавление таблицы выделите в списке Таблица/Запрос таблицу СТУДЕНТ и щелкните на кнопку Добавить</w:t>
      </w:r>
    </w:p>
    <w:p w14:paraId="5210819C" w14:textId="77777777"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списке выделите и добавьте таблицы СЕССИЯ и СТИПЕНДИЯ. Закройте диалог щелчком по кнопке Закрыть</w:t>
      </w:r>
    </w:p>
    <w:p w14:paraId="5E49267F" w14:textId="77777777"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Списки полей всех выбранных таблиц появляются в верхней части окна Запрос1: запрос на выборку. Между этими списками автоматически возникает соединительная линия, так как между таблицами уже установлена связь</w:t>
      </w:r>
    </w:p>
    <w:p w14:paraId="3756B466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Присвойте запросу имя. Для этого выберите команду меню Файл, Сохранить и в окне Сохранение введите имя ПРОЕКТ ПРИКАЗА. Нажмите ОК</w:t>
      </w:r>
    </w:p>
    <w:p w14:paraId="145373DD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Включите поля из трех таблиц в запрос. Из таблицы СТУДЕНТ в бланк запроса по образцу (в строку Поле) перетащите следующие поля: Фамилия, Имя, Отчество, Группа. В следующее поле в запросе перетащите поле Процент из таблицы СТИПЕНДИЯ</w:t>
      </w:r>
    </w:p>
    <w:p w14:paraId="6090B1B6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Установите условие отбора. Для отбора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 xml:space="preserve">, подлежащих назначению на стипендию, необходимо в строке Условие отбора под полем Процент ввести выражение &gt;0. </w:t>
      </w:r>
    </w:p>
    <w:p w14:paraId="29FE7773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Упорядочите выводимые в запросе данные по полю Фамилия в алфавитном порядке. Щелкните ячейку в строке Сортировка под полем Фамилия и в появившемся списке выберите По возрастанию</w:t>
      </w:r>
    </w:p>
    <w:p w14:paraId="22393293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Посмотрите сформированную запросом информацию. Для этого щелкните по команде меню Вид, Режим таблицы. Результаты работы запроса будут выглядеть так, как показано на рис.14</w:t>
      </w:r>
    </w:p>
    <w:p w14:paraId="0755E2EF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режим запроса, выполнив команду меню Файл, Выход</w:t>
      </w:r>
    </w:p>
    <w:p w14:paraId="04EFA0C7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выполнив команду меню Файл, Выход</w:t>
      </w:r>
    </w:p>
    <w:p w14:paraId="77F79D6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481"/>
        <w:gridCol w:w="1900"/>
        <w:gridCol w:w="1134"/>
        <w:gridCol w:w="1276"/>
      </w:tblGrid>
      <w:tr w:rsidR="00D86B37" w:rsidRPr="00D86B37" w14:paraId="6C85361F" w14:textId="77777777" w:rsidTr="002D22D1">
        <w:tc>
          <w:tcPr>
            <w:tcW w:w="1526" w:type="dxa"/>
          </w:tcPr>
          <w:p w14:paraId="715D56B8" w14:textId="77777777" w:rsidR="00D86B37" w:rsidRPr="00D86B37" w:rsidRDefault="00D86B37" w:rsidP="002D22D1">
            <w:pPr>
              <w:pStyle w:val="1"/>
              <w:keepNext w:val="0"/>
              <w:widowControl w:val="0"/>
              <w:ind w:hanging="1"/>
              <w:jc w:val="both"/>
              <w:rPr>
                <w:szCs w:val="28"/>
              </w:rPr>
            </w:pPr>
            <w:bookmarkStart w:id="175" w:name="_Toc443730189"/>
            <w:bookmarkStart w:id="176" w:name="_Toc472433621"/>
            <w:bookmarkStart w:id="177" w:name="_Toc472433807"/>
            <w:bookmarkStart w:id="178" w:name="_Toc472599541"/>
            <w:bookmarkStart w:id="179" w:name="_Toc87360801"/>
            <w:r w:rsidRPr="00D86B37">
              <w:rPr>
                <w:szCs w:val="28"/>
              </w:rPr>
              <w:t>Фамилия</w:t>
            </w:r>
            <w:bookmarkEnd w:id="175"/>
            <w:bookmarkEnd w:id="176"/>
            <w:bookmarkEnd w:id="177"/>
            <w:bookmarkEnd w:id="178"/>
            <w:bookmarkEnd w:id="179"/>
          </w:p>
        </w:tc>
        <w:tc>
          <w:tcPr>
            <w:tcW w:w="1481" w:type="dxa"/>
          </w:tcPr>
          <w:p w14:paraId="24D4D1F2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Имя</w:t>
            </w:r>
          </w:p>
        </w:tc>
        <w:tc>
          <w:tcPr>
            <w:tcW w:w="1900" w:type="dxa"/>
          </w:tcPr>
          <w:p w14:paraId="1387098F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Отчество</w:t>
            </w:r>
          </w:p>
        </w:tc>
        <w:tc>
          <w:tcPr>
            <w:tcW w:w="1134" w:type="dxa"/>
          </w:tcPr>
          <w:p w14:paraId="3E8661DB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Группа</w:t>
            </w:r>
          </w:p>
        </w:tc>
        <w:tc>
          <w:tcPr>
            <w:tcW w:w="1276" w:type="dxa"/>
          </w:tcPr>
          <w:p w14:paraId="4464DD29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Процент</w:t>
            </w:r>
          </w:p>
        </w:tc>
      </w:tr>
      <w:tr w:rsidR="00D86B37" w:rsidRPr="00D86B37" w14:paraId="2E631C8C" w14:textId="77777777" w:rsidTr="002D22D1">
        <w:tc>
          <w:tcPr>
            <w:tcW w:w="1526" w:type="dxa"/>
          </w:tcPr>
          <w:p w14:paraId="4D7A475C" w14:textId="77777777" w:rsidR="00D86B37" w:rsidRPr="00D86B37" w:rsidRDefault="00D86B37" w:rsidP="002D22D1">
            <w:pPr>
              <w:pStyle w:val="2"/>
              <w:keepNext w:val="0"/>
              <w:widowControl w:val="0"/>
              <w:ind w:hanging="1"/>
              <w:jc w:val="both"/>
              <w:rPr>
                <w:sz w:val="28"/>
                <w:szCs w:val="28"/>
              </w:rPr>
            </w:pPr>
            <w:bookmarkStart w:id="180" w:name="_Toc443730190"/>
            <w:bookmarkStart w:id="181" w:name="_Toc472433622"/>
            <w:bookmarkStart w:id="182" w:name="_Toc472433808"/>
            <w:bookmarkStart w:id="183" w:name="_Toc472599542"/>
            <w:bookmarkStart w:id="184" w:name="_Toc87360802"/>
            <w:r w:rsidRPr="00D86B37">
              <w:rPr>
                <w:sz w:val="28"/>
                <w:szCs w:val="28"/>
              </w:rPr>
              <w:t>Анохин</w:t>
            </w:r>
            <w:bookmarkEnd w:id="180"/>
            <w:bookmarkEnd w:id="181"/>
            <w:bookmarkEnd w:id="182"/>
            <w:bookmarkEnd w:id="183"/>
            <w:bookmarkEnd w:id="184"/>
            <w:r w:rsidRPr="00D86B3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81" w:type="dxa"/>
          </w:tcPr>
          <w:p w14:paraId="67107740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Андрей </w:t>
            </w:r>
          </w:p>
        </w:tc>
        <w:tc>
          <w:tcPr>
            <w:tcW w:w="1900" w:type="dxa"/>
          </w:tcPr>
          <w:p w14:paraId="7DBBC27D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Борисович </w:t>
            </w:r>
          </w:p>
        </w:tc>
        <w:tc>
          <w:tcPr>
            <w:tcW w:w="1134" w:type="dxa"/>
          </w:tcPr>
          <w:p w14:paraId="2721395C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  <w:tc>
          <w:tcPr>
            <w:tcW w:w="1276" w:type="dxa"/>
          </w:tcPr>
          <w:p w14:paraId="40A25351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200,00</w:t>
            </w:r>
          </w:p>
        </w:tc>
      </w:tr>
      <w:tr w:rsidR="00D86B37" w:rsidRPr="00D86B37" w14:paraId="313CCCBD" w14:textId="77777777" w:rsidTr="002D22D1">
        <w:tc>
          <w:tcPr>
            <w:tcW w:w="1526" w:type="dxa"/>
          </w:tcPr>
          <w:p w14:paraId="2B4B03B2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Борисова </w:t>
            </w:r>
          </w:p>
        </w:tc>
        <w:tc>
          <w:tcPr>
            <w:tcW w:w="1481" w:type="dxa"/>
          </w:tcPr>
          <w:p w14:paraId="77D99F86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Мария</w:t>
            </w:r>
          </w:p>
        </w:tc>
        <w:tc>
          <w:tcPr>
            <w:tcW w:w="1900" w:type="dxa"/>
          </w:tcPr>
          <w:p w14:paraId="72C9CC0A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Михайловна</w:t>
            </w:r>
          </w:p>
        </w:tc>
        <w:tc>
          <w:tcPr>
            <w:tcW w:w="1134" w:type="dxa"/>
          </w:tcPr>
          <w:p w14:paraId="42A59F48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  <w:tc>
          <w:tcPr>
            <w:tcW w:w="1276" w:type="dxa"/>
          </w:tcPr>
          <w:p w14:paraId="66DC6C8A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150,00</w:t>
            </w:r>
          </w:p>
        </w:tc>
      </w:tr>
      <w:tr w:rsidR="00D86B37" w:rsidRPr="00D86B37" w14:paraId="56D54DA2" w14:textId="77777777" w:rsidTr="002D22D1">
        <w:tc>
          <w:tcPr>
            <w:tcW w:w="1526" w:type="dxa"/>
          </w:tcPr>
          <w:p w14:paraId="04874A00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Волкова</w:t>
            </w:r>
          </w:p>
        </w:tc>
        <w:tc>
          <w:tcPr>
            <w:tcW w:w="1481" w:type="dxa"/>
          </w:tcPr>
          <w:p w14:paraId="552EA596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Светлана </w:t>
            </w:r>
          </w:p>
        </w:tc>
        <w:tc>
          <w:tcPr>
            <w:tcW w:w="1900" w:type="dxa"/>
          </w:tcPr>
          <w:p w14:paraId="79933F2F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Николаевна</w:t>
            </w:r>
          </w:p>
        </w:tc>
        <w:tc>
          <w:tcPr>
            <w:tcW w:w="1134" w:type="dxa"/>
          </w:tcPr>
          <w:p w14:paraId="20EBEA28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  <w:tc>
          <w:tcPr>
            <w:tcW w:w="1276" w:type="dxa"/>
          </w:tcPr>
          <w:p w14:paraId="1582D295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100,00</w:t>
            </w:r>
          </w:p>
        </w:tc>
      </w:tr>
      <w:tr w:rsidR="00D86B37" w:rsidRPr="00D86B37" w14:paraId="67312832" w14:textId="77777777" w:rsidTr="002D22D1">
        <w:tc>
          <w:tcPr>
            <w:tcW w:w="1526" w:type="dxa"/>
          </w:tcPr>
          <w:p w14:paraId="50101FD6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Кравцов</w:t>
            </w:r>
          </w:p>
        </w:tc>
        <w:tc>
          <w:tcPr>
            <w:tcW w:w="1481" w:type="dxa"/>
          </w:tcPr>
          <w:p w14:paraId="15A2225F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Алексей </w:t>
            </w:r>
          </w:p>
        </w:tc>
        <w:tc>
          <w:tcPr>
            <w:tcW w:w="1900" w:type="dxa"/>
          </w:tcPr>
          <w:p w14:paraId="080D50E2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Иванович</w:t>
            </w:r>
          </w:p>
        </w:tc>
        <w:tc>
          <w:tcPr>
            <w:tcW w:w="1134" w:type="dxa"/>
          </w:tcPr>
          <w:p w14:paraId="01E4B4B0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  <w:tc>
          <w:tcPr>
            <w:tcW w:w="1276" w:type="dxa"/>
          </w:tcPr>
          <w:p w14:paraId="3DF47B76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200,00</w:t>
            </w:r>
          </w:p>
        </w:tc>
      </w:tr>
      <w:tr w:rsidR="00D86B37" w:rsidRPr="00D86B37" w14:paraId="36C8653A" w14:textId="77777777" w:rsidTr="002D22D1">
        <w:tc>
          <w:tcPr>
            <w:tcW w:w="1526" w:type="dxa"/>
          </w:tcPr>
          <w:p w14:paraId="63DFFE33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Петрова</w:t>
            </w:r>
          </w:p>
        </w:tc>
        <w:tc>
          <w:tcPr>
            <w:tcW w:w="1481" w:type="dxa"/>
          </w:tcPr>
          <w:p w14:paraId="2327C3EB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Анна</w:t>
            </w:r>
          </w:p>
        </w:tc>
        <w:tc>
          <w:tcPr>
            <w:tcW w:w="1900" w:type="dxa"/>
          </w:tcPr>
          <w:p w14:paraId="4793DC99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Юрьевна</w:t>
            </w:r>
          </w:p>
        </w:tc>
        <w:tc>
          <w:tcPr>
            <w:tcW w:w="1134" w:type="dxa"/>
          </w:tcPr>
          <w:p w14:paraId="0E82A556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  <w:tc>
          <w:tcPr>
            <w:tcW w:w="1276" w:type="dxa"/>
          </w:tcPr>
          <w:p w14:paraId="450DA038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100,00</w:t>
            </w:r>
          </w:p>
        </w:tc>
      </w:tr>
    </w:tbl>
    <w:p w14:paraId="40E03697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749B147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Рис.14. Просмотр результатов запроса.</w:t>
      </w:r>
    </w:p>
    <w:p w14:paraId="7C6E3D93" w14:textId="77777777" w:rsidR="00A14F5B" w:rsidRPr="005C6432" w:rsidRDefault="00A14F5B" w:rsidP="008A1CC3">
      <w:pPr>
        <w:pStyle w:val="1"/>
        <w:spacing w:after="240"/>
        <w:rPr>
          <w:sz w:val="24"/>
          <w:szCs w:val="24"/>
        </w:rPr>
      </w:pPr>
      <w:r w:rsidRPr="00A14F5B">
        <w:rPr>
          <w:szCs w:val="28"/>
        </w:rPr>
        <w:br w:type="page"/>
      </w:r>
      <w:bookmarkStart w:id="185" w:name="_Toc411097395"/>
      <w:bookmarkStart w:id="186" w:name="_Toc472433623"/>
      <w:bookmarkStart w:id="187" w:name="_Toc87360803"/>
      <w:r w:rsidR="009427A1">
        <w:rPr>
          <w:szCs w:val="24"/>
        </w:rPr>
        <w:lastRenderedPageBreak/>
        <w:t>Практическая подготовка</w:t>
      </w:r>
      <w:r w:rsidR="008A1CC3" w:rsidRPr="008A1CC3">
        <w:rPr>
          <w:szCs w:val="24"/>
        </w:rPr>
        <w:t xml:space="preserve"> </w:t>
      </w:r>
      <w:r w:rsidRPr="008A1CC3">
        <w:rPr>
          <w:caps/>
          <w:szCs w:val="24"/>
        </w:rPr>
        <w:t>№11</w:t>
      </w:r>
      <w:bookmarkEnd w:id="185"/>
      <w:bookmarkEnd w:id="186"/>
      <w:r w:rsidRPr="008A1CC3">
        <w:rPr>
          <w:caps/>
          <w:szCs w:val="24"/>
        </w:rPr>
        <w:t xml:space="preserve"> </w:t>
      </w:r>
      <w:bookmarkStart w:id="188" w:name="_Toc472433624"/>
      <w:r w:rsidR="008A1CC3">
        <w:rPr>
          <w:caps/>
          <w:sz w:val="24"/>
          <w:szCs w:val="24"/>
        </w:rPr>
        <w:br/>
      </w:r>
      <w:r w:rsidRPr="005C6432">
        <w:rPr>
          <w:color w:val="000000"/>
        </w:rPr>
        <w:t>Разработка простого приложения базы данных</w:t>
      </w:r>
      <w:bookmarkEnd w:id="187"/>
      <w:bookmarkEnd w:id="188"/>
    </w:p>
    <w:p w14:paraId="2C3D30E8" w14:textId="77777777" w:rsidR="00A14F5B" w:rsidRDefault="00A14F5B" w:rsidP="00354497">
      <w:pPr>
        <w:numPr>
          <w:ilvl w:val="0"/>
          <w:numId w:val="66"/>
        </w:numPr>
        <w:shd w:val="clear" w:color="auto" w:fill="FFFFFF"/>
        <w:tabs>
          <w:tab w:val="num" w:pos="900"/>
        </w:tabs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  <w:color w:val="000000"/>
        </w:rPr>
        <w:t>Цель работы</w:t>
      </w:r>
    </w:p>
    <w:p w14:paraId="4289FB8A" w14:textId="77777777" w:rsidR="00A14F5B" w:rsidRDefault="00A14F5B" w:rsidP="00354497">
      <w:pPr>
        <w:numPr>
          <w:ilvl w:val="1"/>
          <w:numId w:val="66"/>
        </w:num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rPr>
          <w:color w:val="000000"/>
        </w:rPr>
        <w:t xml:space="preserve">Изучить технологию доступа к данным </w:t>
      </w:r>
      <w:r>
        <w:rPr>
          <w:color w:val="000000"/>
          <w:lang w:val="en-US"/>
        </w:rPr>
        <w:t>BDE</w:t>
      </w:r>
      <w:r>
        <w:rPr>
          <w:color w:val="000000"/>
        </w:rPr>
        <w:t>.</w:t>
      </w:r>
    </w:p>
    <w:p w14:paraId="4283AD02" w14:textId="77777777" w:rsidR="00A14F5B" w:rsidRDefault="00A14F5B" w:rsidP="00354497">
      <w:pPr>
        <w:numPr>
          <w:ilvl w:val="1"/>
          <w:numId w:val="66"/>
        </w:num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rPr>
          <w:color w:val="000000"/>
        </w:rPr>
        <w:t xml:space="preserve">Научиться разрабатывать приложения базы данных, используя технологию доступа к данным </w:t>
      </w:r>
      <w:r>
        <w:rPr>
          <w:color w:val="000000"/>
          <w:lang w:val="en-US"/>
        </w:rPr>
        <w:t>BDE</w:t>
      </w:r>
      <w:r>
        <w:rPr>
          <w:color w:val="000000"/>
        </w:rPr>
        <w:t>.</w:t>
      </w:r>
    </w:p>
    <w:p w14:paraId="5090F154" w14:textId="77777777" w:rsidR="00A14F5B" w:rsidRDefault="00A14F5B" w:rsidP="00354497">
      <w:pPr>
        <w:numPr>
          <w:ilvl w:val="0"/>
          <w:numId w:val="66"/>
        </w:numPr>
        <w:shd w:val="clear" w:color="auto" w:fill="FFFFFF"/>
        <w:tabs>
          <w:tab w:val="num" w:pos="900"/>
        </w:tabs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  <w:color w:val="000000"/>
        </w:rPr>
        <w:t>Приборы и оборудование</w:t>
      </w:r>
    </w:p>
    <w:p w14:paraId="638707EB" w14:textId="77777777" w:rsidR="00A14F5B" w:rsidRDefault="00A14F5B" w:rsidP="00354497">
      <w:pPr>
        <w:widowControl w:val="0"/>
        <w:numPr>
          <w:ilvl w:val="1"/>
          <w:numId w:val="66"/>
        </w:numPr>
        <w:shd w:val="clear" w:color="auto" w:fill="FFFFFF"/>
        <w:tabs>
          <w:tab w:val="num" w:pos="1418"/>
        </w:tabs>
        <w:overflowPunct/>
        <w:ind w:left="0" w:firstLine="851"/>
        <w:jc w:val="both"/>
        <w:textAlignment w:val="auto"/>
        <w:rPr>
          <w:color w:val="000000"/>
        </w:rPr>
      </w:pPr>
      <w:r>
        <w:rPr>
          <w:color w:val="000000"/>
        </w:rPr>
        <w:t>Методические указания.</w:t>
      </w:r>
    </w:p>
    <w:p w14:paraId="4E47AB7F" w14:textId="77777777" w:rsidR="00A14F5B" w:rsidRDefault="00A14F5B" w:rsidP="00354497">
      <w:pPr>
        <w:widowControl w:val="0"/>
        <w:numPr>
          <w:ilvl w:val="1"/>
          <w:numId w:val="66"/>
        </w:numPr>
        <w:shd w:val="clear" w:color="auto" w:fill="FFFFFF"/>
        <w:tabs>
          <w:tab w:val="num" w:pos="1418"/>
        </w:tabs>
        <w:overflowPunct/>
        <w:ind w:left="0" w:firstLine="851"/>
        <w:jc w:val="both"/>
        <w:textAlignment w:val="auto"/>
        <w:rPr>
          <w:color w:val="000000"/>
        </w:rPr>
      </w:pPr>
      <w:r>
        <w:rPr>
          <w:color w:val="000000"/>
        </w:rPr>
        <w:t xml:space="preserve">Программное обеспечение </w:t>
      </w:r>
      <w:r>
        <w:rPr>
          <w:color w:val="000000"/>
          <w:lang w:val="en-US"/>
        </w:rPr>
        <w:t>Delphi</w:t>
      </w:r>
      <w:r>
        <w:rPr>
          <w:color w:val="000000"/>
        </w:rPr>
        <w:t>.</w:t>
      </w:r>
    </w:p>
    <w:p w14:paraId="2E8AFAE8" w14:textId="77777777" w:rsidR="00A14F5B" w:rsidRDefault="00A14F5B" w:rsidP="00354497">
      <w:pPr>
        <w:numPr>
          <w:ilvl w:val="0"/>
          <w:numId w:val="66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  <w:lang w:val="en-US"/>
        </w:rPr>
      </w:pPr>
      <w:r>
        <w:rPr>
          <w:b/>
        </w:rPr>
        <w:t>Порядок выполнения работы</w:t>
      </w:r>
      <w:r>
        <w:rPr>
          <w:b/>
          <w:lang w:val="en-US"/>
        </w:rPr>
        <w:t>:</w:t>
      </w:r>
    </w:p>
    <w:p w14:paraId="24C872F8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Изучить основные теоретические сведения (приложение А).</w:t>
      </w:r>
    </w:p>
    <w:p w14:paraId="38EF6205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новый проект в </w:t>
      </w:r>
      <w:r>
        <w:rPr>
          <w:lang w:val="en-US"/>
        </w:rPr>
        <w:t>Delphi</w:t>
      </w:r>
      <w:r>
        <w:t>.</w:t>
      </w:r>
    </w:p>
    <w:p w14:paraId="5290300F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Создайте</w:t>
      </w:r>
      <w:r w:rsidRPr="00A14F5B">
        <w:t xml:space="preserve"> </w:t>
      </w:r>
      <w:r>
        <w:t>псевдоним</w:t>
      </w:r>
      <w:r w:rsidRPr="00A14F5B">
        <w:t xml:space="preserve"> </w:t>
      </w:r>
      <w:r>
        <w:t>Базы</w:t>
      </w:r>
      <w:r w:rsidRPr="00A14F5B">
        <w:t xml:space="preserve"> </w:t>
      </w:r>
      <w:r>
        <w:t>данных</w:t>
      </w:r>
      <w:r w:rsidRPr="00A14F5B">
        <w:t xml:space="preserve">. </w:t>
      </w:r>
      <w:r>
        <w:t>Для</w:t>
      </w:r>
      <w:r w:rsidRPr="00A14F5B">
        <w:t xml:space="preserve"> </w:t>
      </w:r>
      <w:r>
        <w:t>чего</w:t>
      </w:r>
      <w:r w:rsidRPr="00A14F5B">
        <w:t xml:space="preserve"> </w:t>
      </w:r>
      <w:r>
        <w:t>откройте</w:t>
      </w:r>
      <w:r w:rsidRPr="00A14F5B">
        <w:t xml:space="preserve"> </w:t>
      </w:r>
      <w:r>
        <w:rPr>
          <w:lang w:val="en-US"/>
        </w:rPr>
        <w:t>SQL</w:t>
      </w:r>
      <w:r w:rsidRPr="00A14F5B">
        <w:t xml:space="preserve"> </w:t>
      </w:r>
      <w:r>
        <w:rPr>
          <w:lang w:val="en-US"/>
        </w:rPr>
        <w:t>Explorer</w:t>
      </w:r>
      <w:r w:rsidRPr="00A14F5B">
        <w:t xml:space="preserve"> (</w:t>
      </w:r>
      <w:r>
        <w:rPr>
          <w:lang w:val="en-US"/>
        </w:rPr>
        <w:t>Database</w:t>
      </w:r>
      <w:r w:rsidRPr="00A14F5B">
        <w:t xml:space="preserve"> -&gt; </w:t>
      </w:r>
      <w:r>
        <w:rPr>
          <w:lang w:val="en-US"/>
        </w:rPr>
        <w:t>Explore</w:t>
      </w:r>
      <w:r w:rsidRPr="00A14F5B">
        <w:t xml:space="preserve">). </w:t>
      </w:r>
      <w:r>
        <w:t>Затем</w:t>
      </w:r>
      <w:r w:rsidRPr="00A14F5B">
        <w:t xml:space="preserve"> </w:t>
      </w:r>
      <w:r>
        <w:t>запустите</w:t>
      </w:r>
      <w:r w:rsidRPr="00A14F5B">
        <w:t xml:space="preserve"> </w:t>
      </w:r>
      <w:r>
        <w:t>утилиту</w:t>
      </w:r>
      <w:r w:rsidRPr="00A14F5B">
        <w:t xml:space="preserve"> </w:t>
      </w:r>
      <w:r>
        <w:rPr>
          <w:lang w:val="en-US"/>
        </w:rPr>
        <w:t>BDE</w:t>
      </w:r>
      <w:r w:rsidRPr="00A14F5B">
        <w:t xml:space="preserve"> </w:t>
      </w:r>
      <w:r>
        <w:rPr>
          <w:lang w:val="en-US"/>
        </w:rPr>
        <w:t>Administrator</w:t>
      </w:r>
      <w:r w:rsidRPr="00A14F5B">
        <w:t xml:space="preserve">… </w:t>
      </w:r>
      <w:r>
        <w:t>(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BDE</w:t>
      </w:r>
      <w:r w:rsidRPr="00A14F5B">
        <w:t xml:space="preserve"> </w:t>
      </w:r>
      <w:r>
        <w:rPr>
          <w:lang w:val="en-US"/>
        </w:rPr>
        <w:t>Administrator</w:t>
      </w:r>
      <w:r>
        <w:t xml:space="preserve">…). Далее в главном меню утилиты выполните команду 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New</w:t>
      </w:r>
      <w:r>
        <w:t>…</w:t>
      </w:r>
    </w:p>
    <w:p w14:paraId="00908BEA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Выберите драйвер для доступа к базе данных (</w:t>
      </w:r>
      <w:r>
        <w:rPr>
          <w:caps/>
          <w:lang w:val="en-US"/>
        </w:rPr>
        <w:t>Standard</w:t>
      </w:r>
      <w:r>
        <w:t xml:space="preserve">). Переименуйте созданный псевдоним на </w:t>
      </w:r>
      <w:proofErr w:type="spellStart"/>
      <w:r>
        <w:t>номер_группы</w:t>
      </w:r>
      <w:proofErr w:type="spellEnd"/>
      <w:r>
        <w:t xml:space="preserve"> </w:t>
      </w:r>
      <w:r>
        <w:rPr>
          <w:lang w:val="en-US"/>
        </w:rPr>
        <w:t>DB</w:t>
      </w:r>
      <w:r>
        <w:t>.</w:t>
      </w:r>
    </w:p>
    <w:p w14:paraId="44544907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директорию, в которой будет сохранена база данных (В правой части в качестве значения свойства </w:t>
      </w:r>
      <w:r>
        <w:rPr>
          <w:lang w:val="en-US"/>
        </w:rPr>
        <w:t>Path</w:t>
      </w:r>
      <w:r w:rsidRPr="00A14F5B">
        <w:t xml:space="preserve"> </w:t>
      </w:r>
      <w:r>
        <w:t>указывается путь к базе данных). После чего сохраните созданный псевдоним (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Apply</w:t>
      </w:r>
      <w:r>
        <w:t>).</w:t>
      </w:r>
    </w:p>
    <w:p w14:paraId="70827426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базу данных, используя утилиту </w:t>
      </w:r>
      <w:r>
        <w:rPr>
          <w:lang w:val="en-US"/>
        </w:rPr>
        <w:t>Database</w:t>
      </w:r>
      <w:r w:rsidRPr="00A14F5B">
        <w:t xml:space="preserve"> </w:t>
      </w:r>
      <w:r>
        <w:rPr>
          <w:lang w:val="en-US"/>
        </w:rPr>
        <w:t>Desktop</w:t>
      </w:r>
      <w:r>
        <w:t xml:space="preserve"> (</w:t>
      </w:r>
      <w:r>
        <w:rPr>
          <w:lang w:val="en-US"/>
        </w:rPr>
        <w:t>Tools</w:t>
      </w:r>
      <w:r>
        <w:t xml:space="preserve"> -&gt; </w:t>
      </w:r>
      <w:r>
        <w:rPr>
          <w:lang w:val="en-US"/>
        </w:rPr>
        <w:t>Database</w:t>
      </w:r>
      <w:r w:rsidRPr="00A14F5B">
        <w:t xml:space="preserve"> </w:t>
      </w:r>
      <w:r>
        <w:rPr>
          <w:lang w:val="en-US"/>
        </w:rPr>
        <w:t>Desktop</w:t>
      </w:r>
      <w:r>
        <w:t>)</w:t>
      </w:r>
    </w:p>
    <w:p w14:paraId="57AEBC9B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Установите рабочую директорию (</w:t>
      </w:r>
      <w:r>
        <w:rPr>
          <w:lang w:val="en-US"/>
        </w:rPr>
        <w:t>File</w:t>
      </w:r>
      <w:r>
        <w:t xml:space="preserve"> -&gt; </w:t>
      </w:r>
      <w:r>
        <w:rPr>
          <w:lang w:val="en-US"/>
        </w:rPr>
        <w:t>Working</w:t>
      </w:r>
      <w:r w:rsidRPr="00A14F5B">
        <w:t xml:space="preserve"> </w:t>
      </w:r>
      <w:r>
        <w:rPr>
          <w:lang w:val="en-US"/>
        </w:rPr>
        <w:t>Directory</w:t>
      </w:r>
      <w:r>
        <w:t xml:space="preserve">). В области </w:t>
      </w:r>
      <w:r>
        <w:rPr>
          <w:lang w:val="en-US"/>
        </w:rPr>
        <w:t>Aliases</w:t>
      </w:r>
      <w:r w:rsidRPr="00A14F5B">
        <w:t xml:space="preserve"> </w:t>
      </w:r>
      <w:r>
        <w:t>выберите только что созданный псевдоним.</w:t>
      </w:r>
    </w:p>
    <w:p w14:paraId="6586683D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таблицу </w:t>
      </w:r>
      <w:proofErr w:type="spellStart"/>
      <w:r>
        <w:rPr>
          <w:lang w:val="en-US"/>
        </w:rPr>
        <w:t>Jurnals</w:t>
      </w:r>
      <w:proofErr w:type="spellEnd"/>
      <w:r>
        <w:t>, в соответствии с приложением 1 (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New</w:t>
      </w:r>
      <w:r>
        <w:t>… -&gt;</w:t>
      </w:r>
      <w:r>
        <w:rPr>
          <w:lang w:val="en-US"/>
        </w:rPr>
        <w:t>Table</w:t>
      </w:r>
      <w:r>
        <w:t>). В появившемся окне выберите тип таблицы (</w:t>
      </w:r>
      <w:r>
        <w:rPr>
          <w:lang w:val="en-US"/>
        </w:rPr>
        <w:t>Paradox</w:t>
      </w:r>
      <w:r>
        <w:t xml:space="preserve"> 7). В столбце </w:t>
      </w:r>
      <w:proofErr w:type="spellStart"/>
      <w:r>
        <w:rPr>
          <w:lang w:val="en-US"/>
        </w:rPr>
        <w:t>FieldName</w:t>
      </w:r>
      <w:proofErr w:type="spellEnd"/>
      <w:r w:rsidRPr="00A14F5B">
        <w:t xml:space="preserve"> </w:t>
      </w:r>
      <w:r>
        <w:t xml:space="preserve">указываются имена полей создаваемой таблицы. Столбец </w:t>
      </w:r>
      <w:r>
        <w:rPr>
          <w:lang w:val="en-US"/>
        </w:rPr>
        <w:t>Type</w:t>
      </w:r>
      <w:r w:rsidRPr="00A14F5B">
        <w:t xml:space="preserve"> </w:t>
      </w:r>
      <w:r>
        <w:t xml:space="preserve">задает их типа. Для строковых полей в столбце </w:t>
      </w:r>
      <w:r>
        <w:rPr>
          <w:lang w:val="en-US"/>
        </w:rPr>
        <w:t>Size</w:t>
      </w:r>
      <w:r w:rsidRPr="00A14F5B">
        <w:t xml:space="preserve"> </w:t>
      </w:r>
      <w:r>
        <w:t xml:space="preserve">указывается их размер. А в столбце </w:t>
      </w:r>
      <w:r>
        <w:rPr>
          <w:lang w:val="en-US"/>
        </w:rPr>
        <w:t>Key</w:t>
      </w:r>
      <w:r w:rsidRPr="00A14F5B">
        <w:t xml:space="preserve"> </w:t>
      </w:r>
      <w:r>
        <w:t>помечаются символом звездочки те поля, которые будут входить в состав первичного ключа.</w:t>
      </w:r>
    </w:p>
    <w:p w14:paraId="7059D582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Аналогично создайте таблицу </w:t>
      </w:r>
      <w:proofErr w:type="spellStart"/>
      <w:r>
        <w:rPr>
          <w:lang w:val="en-US"/>
        </w:rPr>
        <w:t>Soderjanie</w:t>
      </w:r>
      <w:proofErr w:type="spellEnd"/>
      <w:r>
        <w:rPr>
          <w:lang w:val="en-US"/>
        </w:rPr>
        <w:t>.</w:t>
      </w:r>
    </w:p>
    <w:p w14:paraId="4160C4E7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индекс для второй таблицы, для чего в списке </w:t>
      </w:r>
      <w:r>
        <w:rPr>
          <w:lang w:val="en-US"/>
        </w:rPr>
        <w:t>Table</w:t>
      </w:r>
      <w:r w:rsidRPr="00A14F5B">
        <w:t xml:space="preserve"> </w:t>
      </w:r>
      <w:r>
        <w:rPr>
          <w:lang w:val="en-US"/>
        </w:rPr>
        <w:t>properties</w:t>
      </w:r>
      <w:r w:rsidRPr="00A14F5B">
        <w:t xml:space="preserve"> </w:t>
      </w:r>
      <w:r>
        <w:t xml:space="preserve">необходимо выбрать значение </w:t>
      </w:r>
      <w:r>
        <w:rPr>
          <w:lang w:val="en-US"/>
        </w:rPr>
        <w:t>Secondary</w:t>
      </w:r>
      <w:r w:rsidRPr="00A14F5B">
        <w:t xml:space="preserve"> </w:t>
      </w:r>
      <w:r>
        <w:rPr>
          <w:lang w:val="en-US"/>
        </w:rPr>
        <w:t>Index</w:t>
      </w:r>
      <w:r w:rsidRPr="00A14F5B">
        <w:t xml:space="preserve"> </w:t>
      </w:r>
      <w:r>
        <w:t xml:space="preserve">и нажать кнопку </w:t>
      </w:r>
      <w:r>
        <w:rPr>
          <w:lang w:val="en-US"/>
        </w:rPr>
        <w:t>Define</w:t>
      </w:r>
      <w:r>
        <w:t xml:space="preserve">. В качестве индекса выберите атрибут </w:t>
      </w:r>
      <w:proofErr w:type="spellStart"/>
      <w:r>
        <w:rPr>
          <w:lang w:val="en-US"/>
        </w:rPr>
        <w:t>kod</w:t>
      </w:r>
      <w:proofErr w:type="spellEnd"/>
      <w:r>
        <w:t>_</w:t>
      </w:r>
      <w:proofErr w:type="spellStart"/>
      <w:r>
        <w:rPr>
          <w:lang w:val="en-US"/>
        </w:rPr>
        <w:t>jurnal</w:t>
      </w:r>
      <w:proofErr w:type="spellEnd"/>
      <w:r>
        <w:t xml:space="preserve">. Сохраните индекс с именем </w:t>
      </w:r>
      <w:proofErr w:type="spellStart"/>
      <w:r>
        <w:rPr>
          <w:lang w:val="en-US"/>
        </w:rPr>
        <w:t>Jurnal</w:t>
      </w:r>
      <w:proofErr w:type="spellEnd"/>
      <w:r>
        <w:t>_</w:t>
      </w:r>
      <w:proofErr w:type="spellStart"/>
      <w:r>
        <w:rPr>
          <w:lang w:val="en-US"/>
        </w:rPr>
        <w:t>ind</w:t>
      </w:r>
      <w:proofErr w:type="spellEnd"/>
      <w:r>
        <w:t xml:space="preserve">. Определите ссылочную целостность между таблицами, для чего в таблице </w:t>
      </w:r>
      <w:proofErr w:type="spellStart"/>
      <w:r>
        <w:rPr>
          <w:lang w:val="en-US"/>
        </w:rPr>
        <w:t>Soderjanie</w:t>
      </w:r>
      <w:proofErr w:type="spellEnd"/>
      <w:r w:rsidRPr="00A14F5B">
        <w:t xml:space="preserve"> </w:t>
      </w:r>
      <w:r>
        <w:t xml:space="preserve">выберите в списке </w:t>
      </w:r>
      <w:r>
        <w:rPr>
          <w:lang w:val="en-US"/>
        </w:rPr>
        <w:t>Table</w:t>
      </w:r>
      <w:r w:rsidRPr="00A14F5B">
        <w:t xml:space="preserve"> </w:t>
      </w:r>
      <w:r>
        <w:rPr>
          <w:lang w:val="en-US"/>
        </w:rPr>
        <w:t>properties</w:t>
      </w:r>
      <w:r w:rsidRPr="00A14F5B">
        <w:t xml:space="preserve"> </w:t>
      </w:r>
      <w:r>
        <w:t xml:space="preserve">элемент </w:t>
      </w:r>
      <w:r>
        <w:rPr>
          <w:lang w:val="en-US"/>
        </w:rPr>
        <w:t>Referential</w:t>
      </w:r>
      <w:r w:rsidRPr="00A14F5B">
        <w:t xml:space="preserve"> </w:t>
      </w:r>
      <w:r>
        <w:rPr>
          <w:lang w:val="en-US"/>
        </w:rPr>
        <w:t>Integrity</w:t>
      </w:r>
      <w:r w:rsidRPr="00A14F5B">
        <w:t xml:space="preserve"> </w:t>
      </w:r>
      <w:r>
        <w:t xml:space="preserve">и нажмите кнопку </w:t>
      </w:r>
      <w:r>
        <w:rPr>
          <w:lang w:val="en-US"/>
        </w:rPr>
        <w:t>Define</w:t>
      </w:r>
      <w:r>
        <w:t xml:space="preserve">. Выберите атрибуты, по которым устанавливается целостность, и сохраните ее с именем </w:t>
      </w:r>
      <w:proofErr w:type="spellStart"/>
      <w:r>
        <w:rPr>
          <w:lang w:val="en-US"/>
        </w:rPr>
        <w:t>Jurnal</w:t>
      </w:r>
      <w:proofErr w:type="spellEnd"/>
      <w:r>
        <w:t>_</w:t>
      </w:r>
      <w:r>
        <w:rPr>
          <w:lang w:val="en-US"/>
        </w:rPr>
        <w:t>ref</w:t>
      </w:r>
      <w:r>
        <w:t>.</w:t>
      </w:r>
    </w:p>
    <w:p w14:paraId="386EA251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>Создайте модуль данных (</w:t>
      </w:r>
      <w:r>
        <w:rPr>
          <w:lang w:val="en-US"/>
        </w:rPr>
        <w:t>File</w:t>
      </w:r>
      <w:r>
        <w:t xml:space="preserve"> -&gt; </w:t>
      </w:r>
      <w:r>
        <w:rPr>
          <w:lang w:val="en-US"/>
        </w:rPr>
        <w:t>New</w:t>
      </w:r>
      <w:r>
        <w:t xml:space="preserve">… -&gt; </w:t>
      </w:r>
      <w:r>
        <w:rPr>
          <w:lang w:val="en-US"/>
        </w:rPr>
        <w:t>Data</w:t>
      </w:r>
      <w:r w:rsidRPr="00A14F5B">
        <w:t xml:space="preserve"> </w:t>
      </w:r>
      <w:r>
        <w:rPr>
          <w:lang w:val="en-US"/>
        </w:rPr>
        <w:t>Module</w:t>
      </w:r>
      <w:r>
        <w:t xml:space="preserve">), в котором расположите два компонента </w:t>
      </w:r>
      <w:proofErr w:type="spellStart"/>
      <w:r>
        <w:rPr>
          <w:lang w:val="en-US"/>
        </w:rPr>
        <w:t>TTable</w:t>
      </w:r>
      <w:proofErr w:type="spellEnd"/>
      <w:r>
        <w:t xml:space="preserve">, которые находятся на вкладке </w:t>
      </w:r>
      <w:r>
        <w:rPr>
          <w:lang w:val="en-US"/>
        </w:rPr>
        <w:t>BDE</w:t>
      </w:r>
      <w:r w:rsidRPr="00A14F5B">
        <w:t xml:space="preserve"> </w:t>
      </w:r>
      <w:r>
        <w:t xml:space="preserve">и два компонента </w:t>
      </w:r>
      <w:proofErr w:type="spellStart"/>
      <w:r>
        <w:rPr>
          <w:lang w:val="en-US"/>
        </w:rPr>
        <w:t>TDataSource</w:t>
      </w:r>
      <w:proofErr w:type="spellEnd"/>
      <w:r>
        <w:t xml:space="preserve">. Для обоих компонентов </w:t>
      </w:r>
      <w:proofErr w:type="spellStart"/>
      <w:r>
        <w:rPr>
          <w:lang w:val="en-US"/>
        </w:rPr>
        <w:t>TTable</w:t>
      </w:r>
      <w:proofErr w:type="spellEnd"/>
      <w:r w:rsidRPr="00A14F5B">
        <w:t xml:space="preserve"> </w:t>
      </w:r>
      <w:r>
        <w:t xml:space="preserve">в свойство </w:t>
      </w:r>
      <w:r>
        <w:rPr>
          <w:lang w:val="en-US"/>
        </w:rPr>
        <w:t>Database</w:t>
      </w:r>
      <w:r w:rsidRPr="00A14F5B">
        <w:t xml:space="preserve"> </w:t>
      </w:r>
      <w:r>
        <w:rPr>
          <w:lang w:val="en-US"/>
        </w:rPr>
        <w:t>Name</w:t>
      </w:r>
      <w:r w:rsidRPr="00A14F5B">
        <w:t xml:space="preserve"> </w:t>
      </w:r>
      <w:r>
        <w:t xml:space="preserve">выберите имя псевдонима БД и установите свойство </w:t>
      </w:r>
      <w:proofErr w:type="spellStart"/>
      <w:r>
        <w:rPr>
          <w:lang w:val="en-US"/>
        </w:rPr>
        <w:t>TableName</w:t>
      </w:r>
      <w:proofErr w:type="spellEnd"/>
      <w:r>
        <w:t xml:space="preserve">. Переименуйте компоненты </w:t>
      </w:r>
      <w:proofErr w:type="spellStart"/>
      <w:r>
        <w:rPr>
          <w:lang w:val="en-US"/>
        </w:rPr>
        <w:t>TTable</w:t>
      </w:r>
      <w:proofErr w:type="spellEnd"/>
      <w:r>
        <w:t xml:space="preserve"> в соответствии с наименованиями таблиц, используя свойство </w:t>
      </w:r>
      <w:r>
        <w:rPr>
          <w:lang w:val="en-US"/>
        </w:rPr>
        <w:t>Name</w:t>
      </w:r>
      <w:r>
        <w:t xml:space="preserve">, а компоненты </w:t>
      </w:r>
      <w:proofErr w:type="spellStart"/>
      <w:r>
        <w:rPr>
          <w:lang w:val="en-US"/>
        </w:rPr>
        <w:t>TDataSource</w:t>
      </w:r>
      <w:proofErr w:type="spellEnd"/>
      <w:r w:rsidRPr="00A14F5B">
        <w:t xml:space="preserve"> </w:t>
      </w:r>
      <w:proofErr w:type="spellStart"/>
      <w:r>
        <w:rPr>
          <w:lang w:val="en-US"/>
        </w:rPr>
        <w:t>JurnalDS</w:t>
      </w:r>
      <w:proofErr w:type="spellEnd"/>
      <w:r w:rsidRPr="00A14F5B">
        <w:t xml:space="preserve"> </w:t>
      </w:r>
      <w:r>
        <w:t xml:space="preserve">и </w:t>
      </w:r>
      <w:proofErr w:type="spellStart"/>
      <w:r>
        <w:rPr>
          <w:lang w:val="en-US"/>
        </w:rPr>
        <w:t>SoderjanieDS</w:t>
      </w:r>
      <w:proofErr w:type="spellEnd"/>
      <w:r w:rsidRPr="00A14F5B">
        <w:t xml:space="preserve"> </w:t>
      </w:r>
      <w:r>
        <w:t xml:space="preserve">соответственно. Свяжите компоненты таблицы и источники данных. При помощи свойства </w:t>
      </w:r>
      <w:r>
        <w:rPr>
          <w:lang w:val="en-US"/>
        </w:rPr>
        <w:t>Dataset</w:t>
      </w:r>
      <w:r w:rsidRPr="00A14F5B">
        <w:t xml:space="preserve"> </w:t>
      </w:r>
      <w:r>
        <w:t xml:space="preserve">надо увязать </w:t>
      </w:r>
      <w:proofErr w:type="spellStart"/>
      <w:r>
        <w:rPr>
          <w:lang w:val="en-US"/>
        </w:rPr>
        <w:t>Jurnal</w:t>
      </w:r>
      <w:proofErr w:type="spellEnd"/>
      <w:r w:rsidRPr="00A14F5B">
        <w:t xml:space="preserve"> </w:t>
      </w:r>
      <w:r>
        <w:t xml:space="preserve">с </w:t>
      </w:r>
      <w:proofErr w:type="spellStart"/>
      <w:r>
        <w:rPr>
          <w:lang w:val="en-US"/>
        </w:rPr>
        <w:t>JurnalDS</w:t>
      </w:r>
      <w:proofErr w:type="spellEnd"/>
      <w:r>
        <w:t xml:space="preserve">, а </w:t>
      </w:r>
      <w:proofErr w:type="spellStart"/>
      <w:r>
        <w:rPr>
          <w:lang w:val="en-US"/>
        </w:rPr>
        <w:t>Soderjanie</w:t>
      </w:r>
      <w:proofErr w:type="spellEnd"/>
      <w:r w:rsidRPr="00A14F5B">
        <w:t xml:space="preserve"> </w:t>
      </w:r>
      <w:r>
        <w:t xml:space="preserve">с </w:t>
      </w:r>
      <w:proofErr w:type="spellStart"/>
      <w:r>
        <w:rPr>
          <w:lang w:val="en-US"/>
        </w:rPr>
        <w:t>SoderjanieDS</w:t>
      </w:r>
      <w:proofErr w:type="spellEnd"/>
      <w:r>
        <w:t xml:space="preserve">. Определите отношение между таблицами, для чего в свойстве </w:t>
      </w:r>
      <w:proofErr w:type="spellStart"/>
      <w:r>
        <w:rPr>
          <w:lang w:val="en-US"/>
        </w:rPr>
        <w:t>MasterSource</w:t>
      </w:r>
      <w:proofErr w:type="spellEnd"/>
      <w:r w:rsidRPr="00A14F5B">
        <w:t xml:space="preserve"> </w:t>
      </w:r>
      <w:r>
        <w:t xml:space="preserve">компонента </w:t>
      </w:r>
      <w:proofErr w:type="spellStart"/>
      <w:r>
        <w:rPr>
          <w:lang w:val="en-US"/>
        </w:rPr>
        <w:t>Soderjanie</w:t>
      </w:r>
      <w:proofErr w:type="spellEnd"/>
      <w:r w:rsidRPr="00A14F5B">
        <w:t xml:space="preserve"> </w:t>
      </w:r>
      <w:r>
        <w:t xml:space="preserve">необходимо указать родительский источник данных. Далее в свойстве </w:t>
      </w:r>
      <w:proofErr w:type="spellStart"/>
      <w:r>
        <w:rPr>
          <w:lang w:val="en-US"/>
        </w:rPr>
        <w:t>MasterFields</w:t>
      </w:r>
      <w:proofErr w:type="spellEnd"/>
      <w:r w:rsidRPr="00A14F5B">
        <w:t xml:space="preserve"> </w:t>
      </w:r>
      <w:r>
        <w:t xml:space="preserve">этого же компонента необходимо указать </w:t>
      </w:r>
      <w:proofErr w:type="gramStart"/>
      <w:r>
        <w:t>поля</w:t>
      </w:r>
      <w:proofErr w:type="gramEnd"/>
      <w:r>
        <w:t xml:space="preserve"> по которым устанавливается связь. Затем на основной форме нужно разместить два компонента </w:t>
      </w:r>
      <w:proofErr w:type="spellStart"/>
      <w:r>
        <w:rPr>
          <w:lang w:val="en-US"/>
        </w:rPr>
        <w:t>TDBGrid</w:t>
      </w:r>
      <w:proofErr w:type="spellEnd"/>
      <w:r>
        <w:t xml:space="preserve">, располагающихся на вкладке </w:t>
      </w:r>
      <w:r>
        <w:rPr>
          <w:lang w:val="en-US"/>
        </w:rPr>
        <w:t>Data</w:t>
      </w:r>
      <w:r w:rsidRPr="00A14F5B">
        <w:t xml:space="preserve"> </w:t>
      </w:r>
      <w:r>
        <w:rPr>
          <w:lang w:val="en-US"/>
        </w:rPr>
        <w:t>Controls</w:t>
      </w:r>
      <w:r>
        <w:t xml:space="preserve">. </w:t>
      </w:r>
    </w:p>
    <w:p w14:paraId="0755D372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Модуль данных надо подключить к главному модулю приложения одной строкой </w:t>
      </w:r>
      <w:proofErr w:type="gramStart"/>
      <w:r>
        <w:t>кода :</w:t>
      </w:r>
      <w:proofErr w:type="gramEnd"/>
      <w:r>
        <w:t xml:space="preserve"> </w:t>
      </w:r>
      <w:r>
        <w:rPr>
          <w:rFonts w:ascii="Courier New" w:hAnsi="Courier New" w:cs="Courier New"/>
          <w:lang w:val="en-US"/>
        </w:rPr>
        <w:t>user</w:t>
      </w:r>
      <w:r w:rsidRPr="00A14F5B"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  <w:lang w:val="en-US"/>
        </w:rPr>
        <w:t>DataModule</w:t>
      </w:r>
      <w:proofErr w:type="spellEnd"/>
      <w:r>
        <w:rPr>
          <w:rFonts w:ascii="Courier New" w:hAnsi="Courier New" w:cs="Courier New"/>
        </w:rPr>
        <w:t>;</w:t>
      </w:r>
    </w:p>
    <w:p w14:paraId="029D83FA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Установите связь компонента </w:t>
      </w:r>
      <w:proofErr w:type="spellStart"/>
      <w:r>
        <w:rPr>
          <w:lang w:val="en-US"/>
        </w:rPr>
        <w:t>TDBGrid</w:t>
      </w:r>
      <w:proofErr w:type="spellEnd"/>
      <w:r>
        <w:t xml:space="preserve"> с компонентом </w:t>
      </w:r>
      <w:proofErr w:type="spellStart"/>
      <w:r>
        <w:rPr>
          <w:lang w:val="en-US"/>
        </w:rPr>
        <w:t>TdataSource</w:t>
      </w:r>
      <w:proofErr w:type="spellEnd"/>
      <w:r>
        <w:t xml:space="preserve">1 расположенным в модуле данных при помощи свойства </w:t>
      </w:r>
      <w:proofErr w:type="spellStart"/>
      <w:r>
        <w:rPr>
          <w:lang w:val="en-US"/>
        </w:rPr>
        <w:t>DataSource</w:t>
      </w:r>
      <w:proofErr w:type="spellEnd"/>
      <w:r>
        <w:t xml:space="preserve">. Разместите на форме компонент </w:t>
      </w:r>
      <w:proofErr w:type="spellStart"/>
      <w:r>
        <w:t>DBNavigator</w:t>
      </w:r>
      <w:proofErr w:type="spellEnd"/>
      <w:r>
        <w:t xml:space="preserve"> и свяжите его с компонентом </w:t>
      </w:r>
      <w:proofErr w:type="spellStart"/>
      <w:r>
        <w:rPr>
          <w:lang w:val="en-US"/>
        </w:rPr>
        <w:t>TDBGrid</w:t>
      </w:r>
      <w:proofErr w:type="spellEnd"/>
      <w:r>
        <w:t xml:space="preserve"> через свойство </w:t>
      </w:r>
      <w:proofErr w:type="spellStart"/>
      <w:r>
        <w:rPr>
          <w:lang w:val="en-US"/>
        </w:rPr>
        <w:t>DataSource</w:t>
      </w:r>
      <w:proofErr w:type="spellEnd"/>
      <w:r>
        <w:t xml:space="preserve">. </w:t>
      </w:r>
    </w:p>
    <w:p w14:paraId="6FDCACD7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Проделайте аналогичные действия для </w:t>
      </w:r>
      <w:proofErr w:type="spellStart"/>
      <w:r>
        <w:rPr>
          <w:lang w:val="en-US"/>
        </w:rPr>
        <w:t>TdataSource</w:t>
      </w:r>
      <w:proofErr w:type="spellEnd"/>
      <w:r>
        <w:t>2. Оформите форму. Запустите и проверьте ее работоспособность.</w:t>
      </w:r>
    </w:p>
    <w:p w14:paraId="7FDF9596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14:paraId="3F7A9866" w14:textId="77777777" w:rsidR="00A14F5B" w:rsidRDefault="00A14F5B" w:rsidP="00354497">
      <w:pPr>
        <w:pStyle w:val="21"/>
        <w:numPr>
          <w:ilvl w:val="0"/>
          <w:numId w:val="66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5D35531A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61C1E250" w14:textId="77777777"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6613F70B" w14:textId="77777777"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26F954FD" w14:textId="77777777"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463E2847" w14:textId="77777777"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599C18BD" w14:textId="77777777" w:rsidR="00A14F5B" w:rsidRDefault="00A14F5B" w:rsidP="00354497">
      <w:pPr>
        <w:pStyle w:val="21"/>
        <w:numPr>
          <w:ilvl w:val="0"/>
          <w:numId w:val="66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546DE88B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Для чего предназначен </w:t>
      </w:r>
      <w:r>
        <w:rPr>
          <w:rStyle w:val="571377"/>
          <w:lang w:val="en-US" w:eastAsia="en-US"/>
        </w:rPr>
        <w:t>BDE</w:t>
      </w:r>
      <w:r>
        <w:rPr>
          <w:rStyle w:val="571377"/>
          <w:lang w:eastAsia="en-US"/>
        </w:rPr>
        <w:t>?</w:t>
      </w:r>
    </w:p>
    <w:p w14:paraId="177F0D31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Для чего предназначены утилиты </w:t>
      </w:r>
      <w:r>
        <w:rPr>
          <w:rStyle w:val="571377"/>
          <w:lang w:val="en-US" w:eastAsia="en-US"/>
        </w:rPr>
        <w:t>SQL Explorer</w:t>
      </w:r>
      <w:r>
        <w:rPr>
          <w:rStyle w:val="571377"/>
          <w:lang w:eastAsia="en-US"/>
        </w:rPr>
        <w:t xml:space="preserve">, </w:t>
      </w:r>
      <w:r>
        <w:rPr>
          <w:rStyle w:val="571377"/>
          <w:lang w:val="en-US" w:eastAsia="en-US"/>
        </w:rPr>
        <w:t>BDE Administrator</w:t>
      </w:r>
      <w:r>
        <w:rPr>
          <w:rStyle w:val="571377"/>
          <w:lang w:eastAsia="en-US"/>
        </w:rPr>
        <w:t>?</w:t>
      </w:r>
    </w:p>
    <w:p w14:paraId="0029CB79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rPr>
          <w:rStyle w:val="571377"/>
        </w:rPr>
        <w:t>Как</w:t>
      </w:r>
      <w:r>
        <w:rPr>
          <w:rStyle w:val="571377"/>
          <w:lang w:val="en-US"/>
        </w:rPr>
        <w:t xml:space="preserve"> </w:t>
      </w:r>
      <w:r>
        <w:rPr>
          <w:rStyle w:val="571377"/>
        </w:rPr>
        <w:t>загрузить</w:t>
      </w:r>
      <w:r>
        <w:rPr>
          <w:rStyle w:val="571377"/>
          <w:lang w:val="en-US"/>
        </w:rPr>
        <w:t xml:space="preserve"> </w:t>
      </w:r>
      <w:r>
        <w:rPr>
          <w:rStyle w:val="571377"/>
        </w:rPr>
        <w:t>утилиту</w:t>
      </w:r>
      <w:r>
        <w:rPr>
          <w:rStyle w:val="571377"/>
          <w:lang w:val="en-US"/>
        </w:rPr>
        <w:t xml:space="preserve"> </w:t>
      </w:r>
      <w:r>
        <w:rPr>
          <w:rStyle w:val="571377"/>
          <w:lang w:val="en-US" w:eastAsia="en-US"/>
        </w:rPr>
        <w:t>SQL Explorer, BDE Administrator?</w:t>
      </w:r>
    </w:p>
    <w:p w14:paraId="5E6F9D0C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Что такое псевдоним БД?</w:t>
      </w:r>
    </w:p>
    <w:p w14:paraId="7AE8C91F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Как создать псевдоним БД?</w:t>
      </w:r>
    </w:p>
    <w:p w14:paraId="4F78AAD7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Где и как используется псевдоним?</w:t>
      </w:r>
    </w:p>
    <w:p w14:paraId="633EC841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Что такое </w:t>
      </w:r>
      <w:r>
        <w:rPr>
          <w:rStyle w:val="571377"/>
          <w:lang w:val="en-US" w:eastAsia="en-US"/>
        </w:rPr>
        <w:t>Data Module</w:t>
      </w:r>
      <w:r>
        <w:rPr>
          <w:rStyle w:val="571377"/>
          <w:lang w:eastAsia="en-US"/>
        </w:rPr>
        <w:t>?</w:t>
      </w:r>
    </w:p>
    <w:p w14:paraId="7A9550C2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Как подсоединить </w:t>
      </w:r>
      <w:r>
        <w:rPr>
          <w:rStyle w:val="571377"/>
          <w:lang w:val="en-US" w:eastAsia="en-US"/>
        </w:rPr>
        <w:t>Data</w:t>
      </w:r>
      <w:r w:rsidRPr="00A14F5B">
        <w:rPr>
          <w:rStyle w:val="571377"/>
          <w:lang w:eastAsia="en-US"/>
        </w:rPr>
        <w:t xml:space="preserve"> </w:t>
      </w:r>
      <w:r>
        <w:rPr>
          <w:rStyle w:val="571377"/>
          <w:lang w:val="en-US" w:eastAsia="en-US"/>
        </w:rPr>
        <w:t>Module</w:t>
      </w:r>
      <w:r w:rsidRPr="00A14F5B">
        <w:rPr>
          <w:rStyle w:val="571377"/>
          <w:lang w:eastAsia="en-US"/>
        </w:rPr>
        <w:t xml:space="preserve"> </w:t>
      </w:r>
      <w:r>
        <w:rPr>
          <w:rStyle w:val="571377"/>
        </w:rPr>
        <w:t>к приложению?</w:t>
      </w:r>
    </w:p>
    <w:p w14:paraId="4D4818F0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Перечислите визуальные компоненты для работы с базами данных.</w:t>
      </w:r>
    </w:p>
    <w:p w14:paraId="61F18FC5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Перечислите </w:t>
      </w:r>
      <w:proofErr w:type="spellStart"/>
      <w:r>
        <w:rPr>
          <w:rStyle w:val="571377"/>
        </w:rPr>
        <w:t>невизуальные</w:t>
      </w:r>
      <w:proofErr w:type="spellEnd"/>
      <w:r>
        <w:rPr>
          <w:rStyle w:val="571377"/>
        </w:rPr>
        <w:t xml:space="preserve"> компоненты для работы с базами данных.</w:t>
      </w:r>
    </w:p>
    <w:p w14:paraId="0B255794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Перечислите основные свойства компонента</w:t>
      </w:r>
      <w:r w:rsidRPr="00A14F5B">
        <w:rPr>
          <w:rStyle w:val="571376"/>
          <w:b w:val="0"/>
          <w:lang w:val="ru-RU"/>
        </w:rPr>
        <w:t xml:space="preserve"> </w:t>
      </w:r>
      <w:r>
        <w:rPr>
          <w:rStyle w:val="571376"/>
          <w:b w:val="0"/>
        </w:rPr>
        <w:t>Table</w:t>
      </w:r>
      <w:r w:rsidRPr="00A14F5B">
        <w:rPr>
          <w:rStyle w:val="571376"/>
          <w:b w:val="0"/>
          <w:lang w:val="ru-RU"/>
        </w:rPr>
        <w:t>.</w:t>
      </w:r>
    </w:p>
    <w:p w14:paraId="329D8888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Перечислите основные свойства компонента</w:t>
      </w:r>
      <w:r w:rsidRPr="00A14F5B">
        <w:rPr>
          <w:rStyle w:val="571376"/>
          <w:b w:val="0"/>
          <w:lang w:val="ru-RU"/>
        </w:rPr>
        <w:t xml:space="preserve"> </w:t>
      </w:r>
      <w:proofErr w:type="spellStart"/>
      <w:r>
        <w:rPr>
          <w:rStyle w:val="571376"/>
          <w:b w:val="0"/>
        </w:rPr>
        <w:t>DataSource</w:t>
      </w:r>
      <w:proofErr w:type="spellEnd"/>
      <w:r w:rsidRPr="00A14F5B">
        <w:rPr>
          <w:rStyle w:val="571376"/>
          <w:b w:val="0"/>
          <w:lang w:val="ru-RU"/>
        </w:rPr>
        <w:t>.</w:t>
      </w:r>
    </w:p>
    <w:p w14:paraId="608B92FC" w14:textId="77777777" w:rsidR="00A14F5B" w:rsidRDefault="00A14F5B" w:rsidP="00A14F5B">
      <w:pPr>
        <w:pStyle w:val="a7"/>
        <w:tabs>
          <w:tab w:val="left" w:pos="708"/>
        </w:tabs>
        <w:spacing w:after="12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14:paraId="6592B59F" w14:textId="77777777" w:rsidR="00A14F5B" w:rsidRDefault="00A14F5B" w:rsidP="00A14F5B">
      <w:pPr>
        <w:pStyle w:val="a7"/>
        <w:tabs>
          <w:tab w:val="left" w:pos="708"/>
        </w:tabs>
        <w:spacing w:after="120"/>
        <w:jc w:val="center"/>
        <w:rPr>
          <w:b/>
        </w:rPr>
      </w:pPr>
      <w:r>
        <w:rPr>
          <w:b/>
        </w:rPr>
        <w:t>Теоретические сведения</w:t>
      </w:r>
    </w:p>
    <w:p w14:paraId="484E7A11" w14:textId="77777777" w:rsidR="00A14F5B" w:rsidRDefault="00A14F5B" w:rsidP="00A14F5B">
      <w:pPr>
        <w:jc w:val="center"/>
      </w:pPr>
      <w:bookmarkStart w:id="189" w:name="bookmark6"/>
      <w:r>
        <w:t xml:space="preserve">1. СРЕДСТВА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>ДЛЯ РАБОТЫ С БАЗАМИ ДАННЫХ</w:t>
      </w:r>
      <w:bookmarkEnd w:id="189"/>
    </w:p>
    <w:p w14:paraId="05ADA7D6" w14:textId="77777777" w:rsidR="00A14F5B" w:rsidRDefault="00A14F5B" w:rsidP="00A14F5B">
      <w:pPr>
        <w:jc w:val="both"/>
        <w:rPr>
          <w:i/>
        </w:rPr>
      </w:pPr>
      <w:bookmarkStart w:id="190" w:name="bookmark7"/>
      <w:r>
        <w:rPr>
          <w:i/>
        </w:rPr>
        <w:t xml:space="preserve">1.1. </w:t>
      </w:r>
      <w:r>
        <w:rPr>
          <w:i/>
          <w:lang w:val="en-US" w:eastAsia="en-US"/>
        </w:rPr>
        <w:t>Borland</w:t>
      </w:r>
      <w:r w:rsidRPr="00A14F5B">
        <w:rPr>
          <w:i/>
          <w:lang w:eastAsia="en-US"/>
        </w:rPr>
        <w:t xml:space="preserve"> </w:t>
      </w:r>
      <w:r>
        <w:rPr>
          <w:i/>
          <w:lang w:val="en-US" w:eastAsia="en-US"/>
        </w:rPr>
        <w:t>Database</w:t>
      </w:r>
      <w:r w:rsidRPr="00A14F5B">
        <w:rPr>
          <w:i/>
          <w:lang w:eastAsia="en-US"/>
        </w:rPr>
        <w:t xml:space="preserve"> </w:t>
      </w:r>
      <w:r>
        <w:rPr>
          <w:i/>
          <w:lang w:val="en-US" w:eastAsia="en-US"/>
        </w:rPr>
        <w:t>Engine</w:t>
      </w:r>
      <w:bookmarkEnd w:id="190"/>
    </w:p>
    <w:p w14:paraId="720C5F0E" w14:textId="77777777" w:rsidR="00A14F5B" w:rsidRDefault="00A14F5B" w:rsidP="00A14F5B">
      <w:pPr>
        <w:ind w:firstLine="851"/>
        <w:jc w:val="both"/>
      </w:pPr>
      <w:r>
        <w:rPr>
          <w:rStyle w:val="5713121"/>
          <w:sz w:val="24"/>
          <w:szCs w:val="24"/>
        </w:rPr>
        <w:t>Традиционным для системы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способом работы с базами данных является использование процессора баз данных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Database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Engine</w:t>
      </w:r>
      <w:r>
        <w:rPr>
          <w:rStyle w:val="5713121"/>
          <w:sz w:val="24"/>
          <w:szCs w:val="24"/>
          <w:lang w:eastAsia="en-US"/>
        </w:rPr>
        <w:t xml:space="preserve"> (</w:t>
      </w:r>
      <w:r>
        <w:rPr>
          <w:rStyle w:val="5713121"/>
          <w:sz w:val="24"/>
          <w:szCs w:val="24"/>
          <w:lang w:val="en-US" w:eastAsia="en-US"/>
        </w:rPr>
        <w:t>BDE</w:t>
      </w:r>
      <w:r>
        <w:rPr>
          <w:rStyle w:val="5713121"/>
          <w:sz w:val="24"/>
          <w:szCs w:val="24"/>
          <w:lang w:eastAsia="en-US"/>
        </w:rPr>
        <w:t xml:space="preserve">). </w:t>
      </w:r>
      <w:r>
        <w:rPr>
          <w:rStyle w:val="5713121"/>
          <w:sz w:val="24"/>
          <w:szCs w:val="24"/>
        </w:rPr>
        <w:t xml:space="preserve">Разработанный фирмой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унифицированный программный интерфейс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позволяет выполнять доступ к данным как с использованием традиционного </w:t>
      </w:r>
      <w:r>
        <w:rPr>
          <w:rStyle w:val="5713121"/>
          <w:sz w:val="24"/>
          <w:szCs w:val="24"/>
          <w:lang w:val="en-US" w:eastAsia="en-US"/>
        </w:rPr>
        <w:t>record</w:t>
      </w:r>
      <w:r>
        <w:rPr>
          <w:rStyle w:val="5713121"/>
          <w:sz w:val="24"/>
          <w:szCs w:val="24"/>
        </w:rPr>
        <w:t xml:space="preserve">-ориентированного (навигационного) подхода, так и с использованием </w:t>
      </w:r>
      <w:r>
        <w:rPr>
          <w:rStyle w:val="5713121"/>
          <w:sz w:val="24"/>
          <w:szCs w:val="24"/>
          <w:lang w:val="en-US" w:eastAsia="en-US"/>
        </w:rPr>
        <w:t>set</w:t>
      </w:r>
      <w:r>
        <w:rPr>
          <w:rStyle w:val="5713121"/>
          <w:sz w:val="24"/>
          <w:szCs w:val="24"/>
        </w:rPr>
        <w:t xml:space="preserve">-ориентированного (реляционного) подхода, принятого в </w:t>
      </w:r>
      <w:r>
        <w:rPr>
          <w:rStyle w:val="5713121"/>
          <w:sz w:val="24"/>
          <w:szCs w:val="24"/>
          <w:lang w:val="en-US" w:eastAsia="en-US"/>
        </w:rPr>
        <w:t>SQL</w:t>
      </w:r>
      <w:r>
        <w:rPr>
          <w:rStyle w:val="5713121"/>
          <w:sz w:val="24"/>
          <w:szCs w:val="24"/>
        </w:rPr>
        <w:t xml:space="preserve">-серверах баз данных. Универсальный механизм доступа к данным, которым является </w:t>
      </w:r>
      <w:r>
        <w:rPr>
          <w:rStyle w:val="5713121"/>
          <w:sz w:val="24"/>
          <w:szCs w:val="24"/>
          <w:lang w:val="en-US" w:eastAsia="en-US"/>
        </w:rPr>
        <w:t>BDE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</w:rPr>
        <w:t xml:space="preserve">применяется в средствах разработки фирмы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Arial"/>
          <w:sz w:val="24"/>
          <w:szCs w:val="24"/>
          <w:lang w:val="ru-RU"/>
        </w:rPr>
        <w:t xml:space="preserve"> (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, С++ </w:t>
      </w:r>
      <w:r>
        <w:rPr>
          <w:rStyle w:val="57Arial"/>
          <w:sz w:val="24"/>
          <w:szCs w:val="24"/>
        </w:rPr>
        <w:t>Builder</w:t>
      </w:r>
      <w:r w:rsidRPr="00A14F5B">
        <w:rPr>
          <w:rStyle w:val="57Arial"/>
          <w:sz w:val="24"/>
          <w:szCs w:val="24"/>
          <w:lang w:val="ru-RU"/>
        </w:rPr>
        <w:t xml:space="preserve">), </w:t>
      </w:r>
      <w:r>
        <w:rPr>
          <w:rStyle w:val="5713121"/>
          <w:sz w:val="24"/>
          <w:szCs w:val="24"/>
        </w:rPr>
        <w:t>а также в некоторых других продуктах.</w:t>
      </w:r>
    </w:p>
    <w:p w14:paraId="5FA7A3A1" w14:textId="77777777" w:rsidR="00A14F5B" w:rsidRDefault="00A14F5B" w:rsidP="00A14F5B">
      <w:pPr>
        <w:ind w:firstLine="851"/>
        <w:jc w:val="both"/>
      </w:pP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инсталлируется вместе с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>,</w:t>
      </w:r>
      <w:r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обеспечивает доступ к локальным базам данных, расположенным на том же компьютере, и к удалённым базам, расположенным на сервере.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предоставляет очень гибкий механизм управления базами данных, позволяющий приложениям, созданным в среде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, </w:t>
      </w:r>
      <w:r>
        <w:rPr>
          <w:rStyle w:val="5713121"/>
          <w:sz w:val="24"/>
          <w:szCs w:val="24"/>
        </w:rPr>
        <w:t>получать информацию из баз данных наиболее популярных форматов.</w:t>
      </w:r>
    </w:p>
    <w:p w14:paraId="3D3D47F5" w14:textId="77777777" w:rsidR="00A14F5B" w:rsidRDefault="00A14F5B" w:rsidP="00A14F5B">
      <w:pPr>
        <w:ind w:firstLine="851"/>
        <w:jc w:val="both"/>
      </w:pP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представляет собой набор динамических библиотек и драйверов, обеспечивающих доступ к данным. В составе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поставляются стандартные драйверы, обеспечивающие доступ к базам данных </w:t>
      </w:r>
      <w:r>
        <w:rPr>
          <w:rStyle w:val="5713121"/>
          <w:sz w:val="24"/>
          <w:szCs w:val="24"/>
          <w:lang w:val="en-US" w:eastAsia="en-US"/>
        </w:rPr>
        <w:t>Paradox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dBase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FoxPro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и текстовым файлам. Эти драйверы устанавливаются автоматически вместе с ядром процессора. Доступ к данным серверов </w:t>
      </w:r>
      <w:r>
        <w:rPr>
          <w:rStyle w:val="5713121"/>
          <w:sz w:val="24"/>
          <w:szCs w:val="24"/>
          <w:lang w:val="en-US" w:eastAsia="en-US"/>
        </w:rPr>
        <w:t>SQL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обеспечивает отдельная </w:t>
      </w:r>
      <w:proofErr w:type="spellStart"/>
      <w:r>
        <w:rPr>
          <w:rStyle w:val="5713121"/>
          <w:sz w:val="24"/>
          <w:szCs w:val="24"/>
        </w:rPr>
        <w:t>сис</w:t>
      </w:r>
      <w:proofErr w:type="spellEnd"/>
      <w:r>
        <w:rPr>
          <w:rStyle w:val="5713121"/>
          <w:sz w:val="24"/>
          <w:szCs w:val="24"/>
        </w:rPr>
        <w:t xml:space="preserve"> драйверов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SQL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Links</w:t>
      </w:r>
      <w:r>
        <w:rPr>
          <w:rStyle w:val="5713121"/>
          <w:sz w:val="24"/>
          <w:szCs w:val="24"/>
          <w:lang w:eastAsia="en-US"/>
        </w:rPr>
        <w:t xml:space="preserve">. </w:t>
      </w:r>
      <w:r>
        <w:rPr>
          <w:rStyle w:val="5713121"/>
          <w:sz w:val="24"/>
          <w:szCs w:val="24"/>
        </w:rPr>
        <w:t xml:space="preserve">Эти драйверы нужны при разработке приложений для серверов </w:t>
      </w:r>
      <w:r>
        <w:rPr>
          <w:rStyle w:val="5713121"/>
          <w:sz w:val="24"/>
          <w:szCs w:val="24"/>
          <w:lang w:val="en-US" w:eastAsia="en-US"/>
        </w:rPr>
        <w:t>Oracle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Sybase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Informix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и </w:t>
      </w:r>
      <w:proofErr w:type="spellStart"/>
      <w:r>
        <w:rPr>
          <w:rStyle w:val="5713121"/>
          <w:sz w:val="24"/>
          <w:szCs w:val="24"/>
          <w:lang w:val="en-US" w:eastAsia="en-US"/>
        </w:rPr>
        <w:t>InterBase</w:t>
      </w:r>
      <w:proofErr w:type="spellEnd"/>
      <w:r>
        <w:rPr>
          <w:rStyle w:val="5713121"/>
          <w:sz w:val="24"/>
          <w:szCs w:val="24"/>
          <w:lang w:eastAsia="en-US"/>
        </w:rPr>
        <w:t xml:space="preserve">. </w:t>
      </w:r>
      <w:r>
        <w:rPr>
          <w:rStyle w:val="5713121"/>
          <w:sz w:val="24"/>
          <w:szCs w:val="24"/>
        </w:rPr>
        <w:t xml:space="preserve">Драйверы </w:t>
      </w:r>
      <w:r>
        <w:rPr>
          <w:rStyle w:val="5713121"/>
          <w:sz w:val="24"/>
          <w:szCs w:val="24"/>
          <w:lang w:val="en-US" w:eastAsia="en-US"/>
        </w:rPr>
        <w:t>SQL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Links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необходимо устанавливать дополнительно. Кроме того, в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есть возможность подключения любых драйверов </w:t>
      </w:r>
      <w:r>
        <w:rPr>
          <w:rStyle w:val="5713121"/>
          <w:sz w:val="24"/>
          <w:szCs w:val="24"/>
          <w:lang w:val="en-US" w:eastAsia="en-US"/>
        </w:rPr>
        <w:t>ODBC</w:t>
      </w:r>
      <w:r>
        <w:rPr>
          <w:rStyle w:val="5713121"/>
          <w:sz w:val="24"/>
          <w:szCs w:val="24"/>
          <w:lang w:eastAsia="en-US"/>
        </w:rPr>
        <w:t>.</w:t>
      </w:r>
    </w:p>
    <w:p w14:paraId="72FE4E21" w14:textId="77777777" w:rsidR="00A14F5B" w:rsidRDefault="00A14F5B" w:rsidP="00A14F5B">
      <w:pPr>
        <w:pStyle w:val="a7"/>
        <w:tabs>
          <w:tab w:val="left" w:pos="708"/>
        </w:tabs>
        <w:ind w:firstLine="851"/>
        <w:rPr>
          <w:rStyle w:val="5713121"/>
          <w:sz w:val="24"/>
          <w:szCs w:val="24"/>
        </w:rPr>
      </w:pPr>
      <w:r>
        <w:rPr>
          <w:rStyle w:val="5713121"/>
          <w:sz w:val="24"/>
          <w:szCs w:val="24"/>
        </w:rPr>
        <w:t>В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реализовано достаточно большое количество технологий доступа к данным, однако общие подходы и последовательность действий при разработке приложений баз данных почти одинаковы.</w:t>
      </w:r>
    </w:p>
    <w:p w14:paraId="210836CF" w14:textId="77777777" w:rsidR="00A14F5B" w:rsidRDefault="00A14F5B" w:rsidP="00A14F5B">
      <w:pPr>
        <w:rPr>
          <w:i/>
        </w:rPr>
      </w:pPr>
      <w:bookmarkStart w:id="191" w:name="bookmark8"/>
      <w:r>
        <w:rPr>
          <w:i/>
        </w:rPr>
        <w:t xml:space="preserve">1.2. Утилиты для работы с базами данных в </w:t>
      </w:r>
      <w:r>
        <w:rPr>
          <w:i/>
          <w:lang w:val="en-US" w:eastAsia="en-US"/>
        </w:rPr>
        <w:t>Delphi</w:t>
      </w:r>
      <w:bookmarkEnd w:id="191"/>
    </w:p>
    <w:p w14:paraId="532B6F8D" w14:textId="77777777" w:rsidR="00A14F5B" w:rsidRDefault="00A14F5B" w:rsidP="00A14F5B">
      <w:pPr>
        <w:rPr>
          <w:i/>
        </w:rPr>
      </w:pPr>
      <w:bookmarkStart w:id="192" w:name="bookmark9"/>
      <w:r>
        <w:rPr>
          <w:i/>
        </w:rPr>
        <w:t xml:space="preserve">1.2.1. </w:t>
      </w:r>
      <w:r>
        <w:rPr>
          <w:i/>
          <w:lang w:val="en-US" w:eastAsia="en-US"/>
        </w:rPr>
        <w:t>BDE</w:t>
      </w:r>
      <w:r w:rsidRPr="00A14F5B">
        <w:rPr>
          <w:i/>
          <w:lang w:eastAsia="en-US"/>
        </w:rPr>
        <w:t xml:space="preserve"> </w:t>
      </w:r>
      <w:r>
        <w:rPr>
          <w:i/>
          <w:lang w:val="en-US" w:eastAsia="en-US"/>
        </w:rPr>
        <w:t>Administrator</w:t>
      </w:r>
      <w:bookmarkEnd w:id="192"/>
    </w:p>
    <w:p w14:paraId="44635195" w14:textId="77777777" w:rsidR="00A14F5B" w:rsidRDefault="00A14F5B" w:rsidP="00A14F5B">
      <w:pPr>
        <w:pStyle w:val="a7"/>
        <w:tabs>
          <w:tab w:val="left" w:pos="708"/>
        </w:tabs>
        <w:ind w:firstLine="851"/>
        <w:rPr>
          <w:rStyle w:val="5713117"/>
          <w:sz w:val="24"/>
          <w:szCs w:val="24"/>
        </w:rPr>
      </w:pPr>
      <w:r>
        <w:rPr>
          <w:rStyle w:val="5713120"/>
          <w:sz w:val="24"/>
          <w:szCs w:val="24"/>
        </w:rPr>
        <w:t xml:space="preserve">Утилита BDE </w:t>
      </w:r>
      <w:proofErr w:type="spellStart"/>
      <w:r>
        <w:rPr>
          <w:rStyle w:val="5713120"/>
          <w:sz w:val="24"/>
          <w:szCs w:val="24"/>
        </w:rPr>
        <w:t>Administrator</w:t>
      </w:r>
      <w:proofErr w:type="spellEnd"/>
      <w:r>
        <w:rPr>
          <w:rStyle w:val="5713120"/>
          <w:sz w:val="24"/>
          <w:szCs w:val="24"/>
        </w:rPr>
        <w:t xml:space="preserve"> (</w:t>
      </w:r>
      <w:r>
        <w:rPr>
          <w:rStyle w:val="5713119"/>
          <w:i w:val="0"/>
          <w:sz w:val="24"/>
          <w:szCs w:val="24"/>
        </w:rPr>
        <w:t>bdeadmin.exe</w:t>
      </w:r>
      <w:r>
        <w:rPr>
          <w:rStyle w:val="5713120"/>
          <w:sz w:val="24"/>
          <w:szCs w:val="24"/>
        </w:rPr>
        <w:t>) предназначена для конфигурирования BDE, позволяет устанавливать параметры псевдонимов баз данных, драйверов и параметры, общие для всех баз данных. Настройки BDE сохраняются в файле</w:t>
      </w:r>
      <w:r>
        <w:rPr>
          <w:rStyle w:val="5713119"/>
          <w:i w:val="0"/>
          <w:sz w:val="24"/>
          <w:szCs w:val="24"/>
        </w:rPr>
        <w:t xml:space="preserve"> idapi32.cfg.</w:t>
      </w:r>
      <w:r>
        <w:rPr>
          <w:rStyle w:val="5713120"/>
          <w:sz w:val="24"/>
          <w:szCs w:val="24"/>
        </w:rPr>
        <w:t xml:space="preserve"> Окно программы содержит две области (рисунок 1). В левой области расположены страницы</w:t>
      </w:r>
      <w:r w:rsidRPr="00A14F5B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8"/>
          <w:b w:val="0"/>
          <w:i w:val="0"/>
          <w:sz w:val="24"/>
          <w:szCs w:val="24"/>
        </w:rPr>
        <w:t>Databases</w:t>
      </w:r>
      <w:r>
        <w:rPr>
          <w:rStyle w:val="5713120"/>
          <w:sz w:val="24"/>
          <w:szCs w:val="24"/>
        </w:rPr>
        <w:t xml:space="preserve"> и</w:t>
      </w:r>
      <w:r w:rsidRPr="00A14F5B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8"/>
          <w:b w:val="0"/>
          <w:i w:val="0"/>
          <w:sz w:val="24"/>
          <w:szCs w:val="24"/>
        </w:rPr>
        <w:t>Configuration</w:t>
      </w:r>
      <w:r w:rsidRPr="00A14F5B">
        <w:rPr>
          <w:rStyle w:val="5713118"/>
          <w:b w:val="0"/>
          <w:i w:val="0"/>
          <w:sz w:val="24"/>
          <w:szCs w:val="24"/>
          <w:lang w:val="ru-RU"/>
        </w:rPr>
        <w:t>.</w:t>
      </w:r>
      <w:r>
        <w:rPr>
          <w:rStyle w:val="5713120"/>
          <w:sz w:val="24"/>
          <w:szCs w:val="24"/>
        </w:rPr>
        <w:t xml:space="preserve"> Правая область используется для вывода сведений об объекте, выбранном слева. На странице </w:t>
      </w:r>
      <w:r>
        <w:rPr>
          <w:rStyle w:val="5713116"/>
          <w:b w:val="0"/>
          <w:i w:val="0"/>
          <w:sz w:val="24"/>
          <w:szCs w:val="24"/>
        </w:rPr>
        <w:t>Configuration</w:t>
      </w:r>
      <w:r w:rsidRPr="00A14F5B">
        <w:rPr>
          <w:rStyle w:val="5713117"/>
          <w:sz w:val="24"/>
          <w:szCs w:val="24"/>
          <w:lang w:eastAsia="en-US"/>
        </w:rPr>
        <w:t xml:space="preserve"> </w:t>
      </w:r>
      <w:r>
        <w:rPr>
          <w:rStyle w:val="5713117"/>
          <w:sz w:val="24"/>
          <w:szCs w:val="24"/>
        </w:rPr>
        <w:t xml:space="preserve">приведены сведения о драйверах баз данных и установках </w:t>
      </w:r>
      <w:r>
        <w:rPr>
          <w:rStyle w:val="5713117"/>
          <w:sz w:val="24"/>
          <w:szCs w:val="24"/>
          <w:lang w:val="en-US" w:eastAsia="en-US"/>
        </w:rPr>
        <w:t>BDE</w:t>
      </w:r>
      <w:r>
        <w:rPr>
          <w:rStyle w:val="5713117"/>
          <w:sz w:val="24"/>
          <w:szCs w:val="24"/>
          <w:lang w:eastAsia="en-US"/>
        </w:rPr>
        <w:t xml:space="preserve">. </w:t>
      </w:r>
      <w:r>
        <w:rPr>
          <w:rStyle w:val="5713117"/>
          <w:sz w:val="24"/>
          <w:szCs w:val="24"/>
        </w:rPr>
        <w:t>На странице</w:t>
      </w:r>
      <w:r w:rsidRPr="00A14F5B">
        <w:rPr>
          <w:rStyle w:val="5713116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6"/>
          <w:b w:val="0"/>
          <w:i w:val="0"/>
          <w:sz w:val="24"/>
          <w:szCs w:val="24"/>
        </w:rPr>
        <w:t>Databases</w:t>
      </w:r>
      <w:r w:rsidRPr="00A14F5B">
        <w:rPr>
          <w:rStyle w:val="5713117"/>
          <w:sz w:val="24"/>
          <w:szCs w:val="24"/>
          <w:lang w:eastAsia="en-US"/>
        </w:rPr>
        <w:t xml:space="preserve"> </w:t>
      </w:r>
      <w:r>
        <w:rPr>
          <w:rStyle w:val="5713117"/>
          <w:sz w:val="24"/>
          <w:szCs w:val="24"/>
        </w:rPr>
        <w:t>приведены псевдонимы имеющихся на компьютере баз данных. Здесь же можно создавать и редактировать псевдонимы.</w:t>
      </w:r>
    </w:p>
    <w:p w14:paraId="313DA768" w14:textId="77777777" w:rsidR="00A14F5B" w:rsidRDefault="00D02C1C" w:rsidP="00A14F5B">
      <w:pPr>
        <w:pStyle w:val="a7"/>
        <w:tabs>
          <w:tab w:val="left" w:pos="708"/>
        </w:tabs>
        <w:jc w:val="center"/>
      </w:pPr>
      <w:r>
        <w:rPr>
          <w:noProof/>
        </w:rPr>
        <w:drawing>
          <wp:inline distT="0" distB="0" distL="0" distR="0" wp14:anchorId="422B3043" wp14:editId="0DE76411">
            <wp:extent cx="2865120" cy="176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184D" w14:textId="77777777" w:rsidR="00A14F5B" w:rsidRDefault="00A14F5B" w:rsidP="00A14F5B">
      <w:pPr>
        <w:pStyle w:val="a7"/>
        <w:tabs>
          <w:tab w:val="left" w:pos="708"/>
        </w:tabs>
        <w:spacing w:before="120" w:after="120"/>
        <w:jc w:val="center"/>
        <w:rPr>
          <w:rStyle w:val="5713120"/>
          <w:sz w:val="24"/>
          <w:szCs w:val="24"/>
          <w:lang w:eastAsia="en-US"/>
        </w:rPr>
      </w:pPr>
      <w:r>
        <w:t xml:space="preserve">Рисунок 1 – Окно утилиты </w:t>
      </w:r>
      <w:r>
        <w:rPr>
          <w:rStyle w:val="5713120"/>
          <w:sz w:val="24"/>
          <w:szCs w:val="24"/>
        </w:rPr>
        <w:t xml:space="preserve">BDE </w:t>
      </w:r>
      <w:proofErr w:type="spellStart"/>
      <w:r>
        <w:rPr>
          <w:rStyle w:val="5713120"/>
          <w:sz w:val="24"/>
          <w:szCs w:val="24"/>
        </w:rPr>
        <w:t>Administrator</w:t>
      </w:r>
      <w:proofErr w:type="spellEnd"/>
    </w:p>
    <w:p w14:paraId="734CFB71" w14:textId="77777777" w:rsidR="00A14F5B" w:rsidRDefault="00A14F5B" w:rsidP="00A14F5B">
      <w:pPr>
        <w:jc w:val="both"/>
        <w:rPr>
          <w:i/>
        </w:rPr>
      </w:pPr>
      <w:bookmarkStart w:id="193" w:name="bookmark11"/>
      <w:r>
        <w:rPr>
          <w:i/>
        </w:rPr>
        <w:lastRenderedPageBreak/>
        <w:t>1.3. Псевдонимы</w:t>
      </w:r>
      <w:bookmarkEnd w:id="193"/>
    </w:p>
    <w:p w14:paraId="6B57041A" w14:textId="77777777" w:rsidR="00A14F5B" w:rsidRDefault="00A14F5B" w:rsidP="00A14F5B">
      <w:pPr>
        <w:ind w:firstLine="851"/>
        <w:jc w:val="both"/>
      </w:pPr>
      <w:r>
        <w:rPr>
          <w:rStyle w:val="5713114"/>
          <w:sz w:val="24"/>
          <w:szCs w:val="24"/>
        </w:rPr>
        <w:t xml:space="preserve">При работе с базами данных во многих случаях удобнее пользоваться </w:t>
      </w:r>
      <w:r>
        <w:rPr>
          <w:rStyle w:val="5713113"/>
          <w:i w:val="0"/>
          <w:sz w:val="24"/>
          <w:szCs w:val="24"/>
        </w:rPr>
        <w:t>псевдонимами,</w:t>
      </w:r>
      <w:r>
        <w:rPr>
          <w:rStyle w:val="5713114"/>
          <w:sz w:val="24"/>
          <w:szCs w:val="24"/>
        </w:rPr>
        <w:t xml:space="preserve"> а не просто указывать путь доступа к таблицам базы данных. </w:t>
      </w:r>
      <w:r>
        <w:rPr>
          <w:rStyle w:val="5713113"/>
          <w:i w:val="0"/>
          <w:sz w:val="24"/>
          <w:szCs w:val="24"/>
        </w:rPr>
        <w:t xml:space="preserve">Псевдоним </w:t>
      </w:r>
      <w:r>
        <w:rPr>
          <w:rStyle w:val="5713113"/>
          <w:i w:val="0"/>
          <w:sz w:val="24"/>
          <w:szCs w:val="24"/>
          <w:lang w:eastAsia="en-US"/>
        </w:rPr>
        <w:t>(</w:t>
      </w:r>
      <w:proofErr w:type="spellStart"/>
      <w:r>
        <w:rPr>
          <w:rStyle w:val="5713113"/>
          <w:i w:val="0"/>
          <w:sz w:val="24"/>
          <w:szCs w:val="24"/>
        </w:rPr>
        <w:t>alias</w:t>
      </w:r>
      <w:proofErr w:type="spellEnd"/>
      <w:r>
        <w:rPr>
          <w:rStyle w:val="5713113"/>
          <w:i w:val="0"/>
          <w:sz w:val="24"/>
          <w:szCs w:val="24"/>
        </w:rPr>
        <w:t xml:space="preserve"> - </w:t>
      </w:r>
      <w:proofErr w:type="spellStart"/>
      <w:r>
        <w:rPr>
          <w:rStyle w:val="5713113"/>
          <w:i w:val="0"/>
          <w:sz w:val="24"/>
          <w:szCs w:val="24"/>
        </w:rPr>
        <w:t>алиас</w:t>
      </w:r>
      <w:proofErr w:type="spellEnd"/>
      <w:r>
        <w:rPr>
          <w:rStyle w:val="5713114"/>
          <w:sz w:val="24"/>
          <w:szCs w:val="24"/>
        </w:rPr>
        <w:t xml:space="preserve">) - это известное разработчику и </w:t>
      </w:r>
      <w:r>
        <w:rPr>
          <w:rStyle w:val="5713114"/>
          <w:sz w:val="24"/>
          <w:szCs w:val="24"/>
          <w:lang w:val="en-US" w:eastAsia="en-US"/>
        </w:rPr>
        <w:t>BDE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имя базы данных. В </w:t>
      </w:r>
      <w:r>
        <w:rPr>
          <w:rStyle w:val="5713114"/>
          <w:sz w:val="24"/>
          <w:szCs w:val="24"/>
          <w:lang w:val="en-US" w:eastAsia="en-US"/>
        </w:rPr>
        <w:t>BDE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>с псевдонимом ассоциируются параметры, используемые для соединения с базой данных: формат БД, путь к её файлам, языковой драйвер, имя сервера, имя пользователя, режим открытия и т.п.</w:t>
      </w:r>
    </w:p>
    <w:p w14:paraId="04454293" w14:textId="77777777" w:rsidR="00A14F5B" w:rsidRDefault="00A14F5B" w:rsidP="00A14F5B">
      <w:pPr>
        <w:ind w:firstLine="851"/>
        <w:jc w:val="both"/>
      </w:pPr>
      <w:r>
        <w:rPr>
          <w:rStyle w:val="5713114"/>
          <w:sz w:val="24"/>
          <w:szCs w:val="24"/>
        </w:rPr>
        <w:t>Псевдоним сохраняется в отдельном конфигурационном файле на диске и позволяет исключить из программы прямое указание пути доступа к базе данных. Такой подход даёт возможность располагать данные в любом месте, не перекомпилирую при этом программу.</w:t>
      </w:r>
    </w:p>
    <w:p w14:paraId="7017AEE2" w14:textId="77777777" w:rsidR="00A14F5B" w:rsidRDefault="00A14F5B" w:rsidP="00A14F5B">
      <w:pPr>
        <w:ind w:firstLine="851"/>
        <w:jc w:val="both"/>
      </w:pPr>
      <w:r>
        <w:rPr>
          <w:rStyle w:val="5713114"/>
          <w:sz w:val="24"/>
          <w:szCs w:val="24"/>
        </w:rPr>
        <w:t xml:space="preserve">Для создания псевдонима в утилитах </w:t>
      </w:r>
      <w:r>
        <w:rPr>
          <w:rStyle w:val="5713114"/>
          <w:sz w:val="24"/>
          <w:szCs w:val="24"/>
          <w:lang w:val="en-US" w:eastAsia="en-US"/>
        </w:rPr>
        <w:t>BDE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Administrator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и </w:t>
      </w:r>
      <w:r>
        <w:rPr>
          <w:rStyle w:val="5713114"/>
          <w:sz w:val="24"/>
          <w:szCs w:val="24"/>
          <w:lang w:val="en-US" w:eastAsia="en-US"/>
        </w:rPr>
        <w:t>SQL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Explorer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>необходимо выполнить следующие действия:</w:t>
      </w:r>
    </w:p>
    <w:p w14:paraId="579CF7C1" w14:textId="77777777" w:rsidR="00A14F5B" w:rsidRDefault="00A14F5B" w:rsidP="00354497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</w:pPr>
      <w:r>
        <w:rPr>
          <w:rStyle w:val="5713114"/>
          <w:sz w:val="24"/>
          <w:szCs w:val="24"/>
        </w:rPr>
        <w:t>на левой панели выбрать страницу</w:t>
      </w:r>
      <w:r w:rsidRPr="00A14F5B">
        <w:rPr>
          <w:rStyle w:val="5713112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2"/>
          <w:b w:val="0"/>
          <w:i w:val="0"/>
          <w:sz w:val="24"/>
          <w:szCs w:val="24"/>
        </w:rPr>
        <w:t>Database</w:t>
      </w:r>
      <w:r w:rsidRPr="00A14F5B">
        <w:rPr>
          <w:rStyle w:val="5713112"/>
          <w:b w:val="0"/>
          <w:i w:val="0"/>
          <w:sz w:val="24"/>
          <w:szCs w:val="24"/>
          <w:lang w:val="ru-RU"/>
        </w:rPr>
        <w:t>;</w:t>
      </w:r>
    </w:p>
    <w:p w14:paraId="3BD9976E" w14:textId="77777777" w:rsidR="00A14F5B" w:rsidRDefault="00A14F5B" w:rsidP="00354497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</w:pPr>
      <w:r>
        <w:rPr>
          <w:rStyle w:val="5713114"/>
          <w:sz w:val="24"/>
          <w:szCs w:val="24"/>
        </w:rPr>
        <w:t xml:space="preserve">через всплывающее меню или меню </w:t>
      </w:r>
      <w:r>
        <w:rPr>
          <w:rStyle w:val="5713114"/>
          <w:sz w:val="24"/>
          <w:szCs w:val="24"/>
          <w:lang w:val="en-US" w:eastAsia="en-US"/>
        </w:rPr>
        <w:t>Object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выбрать команду </w:t>
      </w:r>
      <w:r>
        <w:rPr>
          <w:rStyle w:val="5713114"/>
          <w:sz w:val="24"/>
          <w:szCs w:val="24"/>
          <w:lang w:val="en-US" w:eastAsia="en-US"/>
        </w:rPr>
        <w:t>New</w:t>
      </w:r>
      <w:r>
        <w:rPr>
          <w:rStyle w:val="5713114"/>
          <w:sz w:val="24"/>
          <w:szCs w:val="24"/>
          <w:lang w:eastAsia="en-US"/>
        </w:rPr>
        <w:t>;</w:t>
      </w:r>
    </w:p>
    <w:p w14:paraId="25933B84" w14:textId="77777777" w:rsidR="00A14F5B" w:rsidRDefault="00A14F5B" w:rsidP="00354497">
      <w:pPr>
        <w:pStyle w:val="a7"/>
        <w:numPr>
          <w:ilvl w:val="0"/>
          <w:numId w:val="67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rStyle w:val="5713114"/>
          <w:sz w:val="24"/>
          <w:szCs w:val="24"/>
          <w:lang w:eastAsia="en-US"/>
        </w:rPr>
      </w:pPr>
      <w:r>
        <w:rPr>
          <w:rStyle w:val="5713114"/>
          <w:sz w:val="24"/>
          <w:szCs w:val="24"/>
        </w:rPr>
        <w:t xml:space="preserve">в окне </w:t>
      </w:r>
      <w:r>
        <w:rPr>
          <w:rStyle w:val="5713114"/>
          <w:sz w:val="24"/>
          <w:szCs w:val="24"/>
          <w:lang w:val="en-US" w:eastAsia="en-US"/>
        </w:rPr>
        <w:t>New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Database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Alias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(рисунок 2) выбрать драйвер для работы с БД и нажать ОК. При работе с БД </w:t>
      </w:r>
      <w:r>
        <w:rPr>
          <w:rStyle w:val="5713114"/>
          <w:sz w:val="24"/>
          <w:szCs w:val="24"/>
          <w:lang w:val="en-US" w:eastAsia="en-US"/>
        </w:rPr>
        <w:t xml:space="preserve">Paradox </w:t>
      </w:r>
      <w:r>
        <w:rPr>
          <w:rStyle w:val="5713114"/>
          <w:sz w:val="24"/>
          <w:szCs w:val="24"/>
        </w:rPr>
        <w:t xml:space="preserve">выбрать </w:t>
      </w:r>
      <w:r>
        <w:rPr>
          <w:rStyle w:val="5713114"/>
          <w:sz w:val="24"/>
          <w:szCs w:val="24"/>
          <w:lang w:val="en-US" w:eastAsia="en-US"/>
        </w:rPr>
        <w:t>Standard</w:t>
      </w:r>
      <w:r>
        <w:rPr>
          <w:rStyle w:val="5713114"/>
          <w:sz w:val="24"/>
          <w:szCs w:val="24"/>
          <w:lang w:eastAsia="en-US"/>
        </w:rPr>
        <w:t>;</w:t>
      </w:r>
    </w:p>
    <w:p w14:paraId="1C5F07A7" w14:textId="77777777" w:rsidR="00A14F5B" w:rsidRDefault="00D02C1C" w:rsidP="00A14F5B">
      <w:pPr>
        <w:pStyle w:val="a7"/>
        <w:tabs>
          <w:tab w:val="left" w:pos="708"/>
        </w:tabs>
        <w:spacing w:before="120" w:after="120"/>
        <w:jc w:val="center"/>
        <w:rPr>
          <w:rStyle w:val="5713114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0F69EF8" wp14:editId="103D4BD1">
            <wp:extent cx="1851660" cy="95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55D33" w14:textId="77777777" w:rsidR="00A14F5B" w:rsidRDefault="00A14F5B" w:rsidP="00A14F5B">
      <w:pPr>
        <w:pStyle w:val="a7"/>
        <w:tabs>
          <w:tab w:val="left" w:pos="708"/>
        </w:tabs>
        <w:spacing w:before="120" w:after="120"/>
        <w:jc w:val="center"/>
        <w:rPr>
          <w:rStyle w:val="5713114"/>
          <w:sz w:val="24"/>
          <w:szCs w:val="24"/>
          <w:lang w:eastAsia="en-US"/>
        </w:rPr>
      </w:pPr>
      <w:r>
        <w:rPr>
          <w:rStyle w:val="5713114"/>
          <w:sz w:val="24"/>
          <w:szCs w:val="24"/>
          <w:lang w:eastAsia="en-US"/>
        </w:rPr>
        <w:t>Рисунок 2 – Окно для выбора драйвера.</w:t>
      </w:r>
    </w:p>
    <w:p w14:paraId="3CC5249A" w14:textId="77777777" w:rsidR="00A14F5B" w:rsidRDefault="00A14F5B" w:rsidP="00354497">
      <w:pPr>
        <w:pStyle w:val="a7"/>
        <w:numPr>
          <w:ilvl w:val="0"/>
          <w:numId w:val="67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</w:rPr>
      </w:pPr>
      <w:r>
        <w:rPr>
          <w:rStyle w:val="5713111"/>
          <w:sz w:val="24"/>
          <w:szCs w:val="24"/>
        </w:rPr>
        <w:t>на левой панели записать имя;</w:t>
      </w:r>
    </w:p>
    <w:p w14:paraId="7219EED3" w14:textId="77777777" w:rsidR="00A14F5B" w:rsidRDefault="00A14F5B" w:rsidP="00354497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</w:pPr>
      <w:r>
        <w:rPr>
          <w:rStyle w:val="5713111"/>
          <w:sz w:val="24"/>
          <w:szCs w:val="24"/>
        </w:rPr>
        <w:t>на странице</w:t>
      </w:r>
      <w:r w:rsidRPr="00A14F5B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0"/>
          <w:b w:val="0"/>
          <w:i w:val="0"/>
          <w:sz w:val="24"/>
          <w:szCs w:val="24"/>
        </w:rPr>
        <w:t>Definitions</w:t>
      </w:r>
      <w:r>
        <w:rPr>
          <w:rStyle w:val="5713111"/>
          <w:sz w:val="24"/>
          <w:szCs w:val="24"/>
        </w:rPr>
        <w:t xml:space="preserve"> (правая панель) в поле</w:t>
      </w:r>
      <w:r w:rsidRPr="00A14F5B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0"/>
          <w:b w:val="0"/>
          <w:i w:val="0"/>
          <w:sz w:val="24"/>
          <w:szCs w:val="24"/>
        </w:rPr>
        <w:t>Path</w:t>
      </w:r>
      <w:r>
        <w:rPr>
          <w:rStyle w:val="5713111"/>
          <w:sz w:val="24"/>
          <w:szCs w:val="24"/>
        </w:rPr>
        <w:t xml:space="preserve"> (рисунок 3) указать путь к файлам БД: щёлкнуть на строке</w:t>
      </w:r>
      <w:r w:rsidRPr="00A14F5B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0"/>
          <w:b w:val="0"/>
          <w:i w:val="0"/>
          <w:sz w:val="24"/>
          <w:szCs w:val="24"/>
        </w:rPr>
        <w:t>Path</w:t>
      </w:r>
      <w:r>
        <w:rPr>
          <w:rStyle w:val="5713111"/>
          <w:sz w:val="24"/>
          <w:szCs w:val="24"/>
        </w:rPr>
        <w:t xml:space="preserve"> и с помощью кнопки обзора найти нужную папку;</w:t>
      </w:r>
    </w:p>
    <w:p w14:paraId="67EC0E69" w14:textId="77777777" w:rsidR="00A14F5B" w:rsidRDefault="00A14F5B" w:rsidP="00354497">
      <w:pPr>
        <w:pStyle w:val="a7"/>
        <w:numPr>
          <w:ilvl w:val="0"/>
          <w:numId w:val="67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  <w:lang w:eastAsia="en-US"/>
        </w:rPr>
      </w:pPr>
      <w:r>
        <w:rPr>
          <w:rStyle w:val="5713111"/>
          <w:sz w:val="24"/>
          <w:szCs w:val="24"/>
        </w:rPr>
        <w:t xml:space="preserve">через всплывающее меню для левой панели или меню Object выбрать команду </w:t>
      </w:r>
      <w:proofErr w:type="spellStart"/>
      <w:r>
        <w:rPr>
          <w:rStyle w:val="5713111"/>
          <w:sz w:val="24"/>
          <w:szCs w:val="24"/>
        </w:rPr>
        <w:t>Apply</w:t>
      </w:r>
      <w:proofErr w:type="spellEnd"/>
      <w:r>
        <w:rPr>
          <w:rStyle w:val="5713111"/>
          <w:sz w:val="24"/>
          <w:szCs w:val="24"/>
        </w:rPr>
        <w:t>.</w:t>
      </w:r>
    </w:p>
    <w:p w14:paraId="65F1B26D" w14:textId="77777777" w:rsidR="00A14F5B" w:rsidRDefault="00D02C1C" w:rsidP="00A14F5B">
      <w:pPr>
        <w:pStyle w:val="a7"/>
        <w:tabs>
          <w:tab w:val="left" w:pos="708"/>
        </w:tabs>
        <w:spacing w:before="120" w:after="120"/>
        <w:jc w:val="center"/>
      </w:pPr>
      <w:r>
        <w:rPr>
          <w:noProof/>
        </w:rPr>
        <w:drawing>
          <wp:inline distT="0" distB="0" distL="0" distR="0" wp14:anchorId="1A923B7D" wp14:editId="7700EFFA">
            <wp:extent cx="2964180" cy="2065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E91A" w14:textId="77777777" w:rsidR="00A14F5B" w:rsidRDefault="00A14F5B" w:rsidP="00A14F5B">
      <w:pPr>
        <w:pStyle w:val="a7"/>
        <w:tabs>
          <w:tab w:val="left" w:pos="708"/>
        </w:tabs>
        <w:spacing w:before="120" w:after="120"/>
        <w:jc w:val="center"/>
      </w:pPr>
      <w:r>
        <w:rPr>
          <w:rStyle w:val="5713114"/>
          <w:sz w:val="24"/>
          <w:szCs w:val="24"/>
          <w:lang w:eastAsia="en-US"/>
        </w:rPr>
        <w:t>Рисунок 3 – Задание расположения БД.</w:t>
      </w:r>
    </w:p>
    <w:p w14:paraId="15393455" w14:textId="77777777" w:rsidR="00A14F5B" w:rsidRDefault="00A14F5B" w:rsidP="00A14F5B">
      <w:pPr>
        <w:ind w:firstLine="851"/>
      </w:pPr>
      <w:r>
        <w:rPr>
          <w:rStyle w:val="5713111"/>
          <w:sz w:val="24"/>
          <w:szCs w:val="24"/>
        </w:rPr>
        <w:t>Дополнительная информация, сообщаемая при создании псевдонима, зависит от типа выбранной базы данных. После создания нового псевдонима его имя вносится в общий список псевдонимов.</w:t>
      </w:r>
    </w:p>
    <w:p w14:paraId="4E9968F6" w14:textId="77777777" w:rsidR="00A14F5B" w:rsidRDefault="00A14F5B" w:rsidP="00A14F5B">
      <w:pPr>
        <w:jc w:val="both"/>
        <w:rPr>
          <w:i/>
        </w:rPr>
      </w:pPr>
      <w:bookmarkStart w:id="194" w:name="bookmark12"/>
      <w:r>
        <w:rPr>
          <w:i/>
        </w:rPr>
        <w:t>1.4. Обзор компонентов для работы с базами данных</w:t>
      </w:r>
      <w:bookmarkEnd w:id="194"/>
    </w:p>
    <w:p w14:paraId="6E5C752A" w14:textId="77777777" w:rsidR="00A14F5B" w:rsidRDefault="00A14F5B" w:rsidP="00A14F5B">
      <w:pPr>
        <w:jc w:val="both"/>
      </w:pPr>
      <w:r>
        <w:rPr>
          <w:rStyle w:val="5713109"/>
          <w:sz w:val="24"/>
          <w:szCs w:val="24"/>
        </w:rPr>
        <w:t>Компоненты, используемые для работы с БД, находятся на страницах:</w:t>
      </w:r>
    </w:p>
    <w:p w14:paraId="6C07B741" w14:textId="77777777"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Data</w:t>
      </w:r>
      <w:r w:rsidRPr="00A14F5B">
        <w:rPr>
          <w:rStyle w:val="5713108"/>
          <w:sz w:val="24"/>
          <w:szCs w:val="24"/>
          <w:lang w:val="ru-RU"/>
        </w:rPr>
        <w:t xml:space="preserve"> </w:t>
      </w:r>
      <w:r>
        <w:rPr>
          <w:rStyle w:val="5713108"/>
          <w:sz w:val="24"/>
          <w:szCs w:val="24"/>
        </w:rPr>
        <w:t>Access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</w:t>
      </w:r>
      <w:proofErr w:type="spellStart"/>
      <w:r>
        <w:rPr>
          <w:rStyle w:val="5713109"/>
          <w:sz w:val="24"/>
          <w:szCs w:val="24"/>
        </w:rPr>
        <w:t>невизуальные</w:t>
      </w:r>
      <w:proofErr w:type="spellEnd"/>
      <w:r>
        <w:rPr>
          <w:rStyle w:val="5713109"/>
          <w:sz w:val="24"/>
          <w:szCs w:val="24"/>
        </w:rPr>
        <w:t xml:space="preserve"> компоненты, предназначенные для организации доступа к данным;</w:t>
      </w:r>
    </w:p>
    <w:p w14:paraId="7F0E2122" w14:textId="77777777"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Data</w:t>
      </w:r>
      <w:r w:rsidRPr="00A14F5B">
        <w:rPr>
          <w:rStyle w:val="5713108"/>
          <w:sz w:val="24"/>
          <w:szCs w:val="24"/>
          <w:lang w:val="ru-RU"/>
        </w:rPr>
        <w:t xml:space="preserve"> </w:t>
      </w:r>
      <w:r>
        <w:rPr>
          <w:rStyle w:val="5713108"/>
          <w:sz w:val="24"/>
          <w:szCs w:val="24"/>
        </w:rPr>
        <w:t>Controls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визуальные компоненты для отображения данных;</w:t>
      </w:r>
    </w:p>
    <w:p w14:paraId="5C1A248A" w14:textId="77777777" w:rsidR="00A14F5B" w:rsidRDefault="00A14F5B" w:rsidP="00A14F5B">
      <w:pPr>
        <w:ind w:firstLine="851"/>
        <w:jc w:val="both"/>
      </w:pPr>
      <w:proofErr w:type="spellStart"/>
      <w:r>
        <w:rPr>
          <w:rStyle w:val="5713108"/>
          <w:sz w:val="24"/>
          <w:szCs w:val="24"/>
        </w:rPr>
        <w:lastRenderedPageBreak/>
        <w:t>dbExpres</w:t>
      </w:r>
      <w:proofErr w:type="spellEnd"/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компоненты для создания приложений, использующих технологию </w:t>
      </w:r>
      <w:proofErr w:type="spellStart"/>
      <w:r>
        <w:rPr>
          <w:rStyle w:val="5713109"/>
          <w:sz w:val="24"/>
          <w:szCs w:val="24"/>
          <w:lang w:val="en-US" w:eastAsia="en-US"/>
        </w:rPr>
        <w:t>dbExpress</w:t>
      </w:r>
      <w:proofErr w:type="spellEnd"/>
      <w:r>
        <w:rPr>
          <w:rStyle w:val="5713109"/>
          <w:sz w:val="24"/>
          <w:szCs w:val="24"/>
          <w:lang w:eastAsia="en-US"/>
        </w:rPr>
        <w:t>;</w:t>
      </w:r>
    </w:p>
    <w:p w14:paraId="71F8A077" w14:textId="77777777"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BDE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компоненты для создания приложений, использующих </w:t>
      </w:r>
      <w:r>
        <w:rPr>
          <w:rStyle w:val="5713109"/>
          <w:sz w:val="24"/>
          <w:szCs w:val="24"/>
          <w:lang w:val="en-US" w:eastAsia="en-US"/>
        </w:rPr>
        <w:t>BDE</w:t>
      </w:r>
      <w:r>
        <w:rPr>
          <w:rStyle w:val="5713109"/>
          <w:sz w:val="24"/>
          <w:szCs w:val="24"/>
          <w:lang w:eastAsia="en-US"/>
        </w:rPr>
        <w:t>;</w:t>
      </w:r>
    </w:p>
    <w:p w14:paraId="6A30E95E" w14:textId="77777777"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ADO</w:t>
      </w:r>
      <w:r w:rsidRPr="00A14F5B">
        <w:rPr>
          <w:rStyle w:val="57Arial"/>
          <w:sz w:val="24"/>
          <w:szCs w:val="24"/>
          <w:lang w:val="ru-RU"/>
        </w:rPr>
        <w:t xml:space="preserve"> (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 7)</w:t>
      </w:r>
      <w:r>
        <w:rPr>
          <w:rStyle w:val="5713109"/>
          <w:sz w:val="24"/>
          <w:szCs w:val="24"/>
        </w:rPr>
        <w:t xml:space="preserve"> или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8"/>
          <w:sz w:val="24"/>
          <w:szCs w:val="24"/>
        </w:rPr>
        <w:t>dbGo</w:t>
      </w:r>
      <w:proofErr w:type="spellEnd"/>
      <w:r w:rsidRPr="00A14F5B">
        <w:rPr>
          <w:rStyle w:val="57Arial"/>
          <w:sz w:val="24"/>
          <w:szCs w:val="24"/>
          <w:lang w:val="ru-RU"/>
        </w:rPr>
        <w:t xml:space="preserve"> (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 2005</w:t>
      </w:r>
      <w:r>
        <w:rPr>
          <w:rStyle w:val="5713109"/>
          <w:sz w:val="24"/>
          <w:szCs w:val="24"/>
        </w:rPr>
        <w:t xml:space="preserve"> и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 2006)</w:t>
      </w:r>
      <w:r>
        <w:rPr>
          <w:rStyle w:val="5713109"/>
          <w:sz w:val="24"/>
          <w:szCs w:val="24"/>
        </w:rPr>
        <w:t xml:space="preserve"> – компоненты для создания приложений по технологии </w:t>
      </w:r>
      <w:r>
        <w:rPr>
          <w:rStyle w:val="5713109"/>
          <w:sz w:val="24"/>
          <w:szCs w:val="24"/>
          <w:lang w:val="en-US" w:eastAsia="en-US"/>
        </w:rPr>
        <w:t>ADO</w:t>
      </w:r>
      <w:r>
        <w:rPr>
          <w:rStyle w:val="5713109"/>
          <w:sz w:val="24"/>
          <w:szCs w:val="24"/>
          <w:lang w:eastAsia="en-US"/>
        </w:rPr>
        <w:t>;</w:t>
      </w:r>
    </w:p>
    <w:p w14:paraId="7175A9F7" w14:textId="77777777" w:rsidR="00A14F5B" w:rsidRDefault="00A14F5B" w:rsidP="00A14F5B">
      <w:pPr>
        <w:ind w:firstLine="851"/>
        <w:jc w:val="both"/>
      </w:pPr>
      <w:proofErr w:type="spellStart"/>
      <w:r>
        <w:rPr>
          <w:rStyle w:val="5713108"/>
          <w:sz w:val="24"/>
          <w:szCs w:val="24"/>
        </w:rPr>
        <w:t>InterBase</w:t>
      </w:r>
      <w:proofErr w:type="spellEnd"/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компоненты для работы с сервером </w:t>
      </w:r>
      <w:proofErr w:type="spellStart"/>
      <w:r>
        <w:rPr>
          <w:rStyle w:val="5713109"/>
          <w:sz w:val="24"/>
          <w:szCs w:val="24"/>
          <w:lang w:val="en-US" w:eastAsia="en-US"/>
        </w:rPr>
        <w:t>InterBase</w:t>
      </w:r>
      <w:proofErr w:type="spellEnd"/>
      <w:r>
        <w:rPr>
          <w:rStyle w:val="5713109"/>
          <w:sz w:val="24"/>
          <w:szCs w:val="24"/>
          <w:lang w:eastAsia="en-US"/>
        </w:rPr>
        <w:t>.</w:t>
      </w:r>
    </w:p>
    <w:p w14:paraId="4A065B5F" w14:textId="77777777" w:rsidR="00A14F5B" w:rsidRDefault="00A14F5B" w:rsidP="00A14F5B">
      <w:pPr>
        <w:spacing w:before="120"/>
        <w:ind w:firstLine="851"/>
        <w:jc w:val="both"/>
      </w:pPr>
      <w:r>
        <w:rPr>
          <w:rStyle w:val="5713109"/>
          <w:sz w:val="24"/>
          <w:szCs w:val="24"/>
        </w:rPr>
        <w:t>Таким образом, в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13109"/>
          <w:sz w:val="24"/>
          <w:szCs w:val="24"/>
          <w:lang w:eastAsia="en-US"/>
        </w:rPr>
        <w:t xml:space="preserve"> </w:t>
      </w:r>
      <w:r>
        <w:rPr>
          <w:rStyle w:val="5713109"/>
          <w:sz w:val="24"/>
          <w:szCs w:val="24"/>
        </w:rPr>
        <w:t>предусмотрены специальные наборы компонентов, обеспечивающие доступ к данным при использовании разных технологий, и наборы компонентов, отображающие данные. Компоненты доступа к данным позволяют осуществлять соединения с БД, производить выборку, копирование данных и т.п.</w:t>
      </w:r>
    </w:p>
    <w:p w14:paraId="70EC220D" w14:textId="77777777"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9"/>
          <w:sz w:val="24"/>
        </w:rPr>
        <w:t>Компоненты для отображения данных позволяют выводить данные в виде таблиц, полей, списков. Отображаемые данные могут быть текстового, графического или произвольного форматов.</w:t>
      </w:r>
    </w:p>
    <w:p w14:paraId="2DE3450F" w14:textId="77777777"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7"/>
          <w:sz w:val="24"/>
          <w:szCs w:val="24"/>
        </w:rPr>
        <w:t>Компоненты для работы с базами данных можно разделить на три группы: множества данных (</w:t>
      </w:r>
      <w:proofErr w:type="spellStart"/>
      <w:r>
        <w:rPr>
          <w:rStyle w:val="5713107"/>
          <w:sz w:val="24"/>
          <w:szCs w:val="24"/>
        </w:rPr>
        <w:t>data</w:t>
      </w:r>
      <w:proofErr w:type="spellEnd"/>
      <w:r>
        <w:rPr>
          <w:rStyle w:val="5713107"/>
          <w:sz w:val="24"/>
          <w:szCs w:val="24"/>
        </w:rPr>
        <w:t xml:space="preserve"> </w:t>
      </w:r>
      <w:proofErr w:type="spellStart"/>
      <w:r>
        <w:rPr>
          <w:rStyle w:val="5713107"/>
          <w:sz w:val="24"/>
          <w:szCs w:val="24"/>
        </w:rPr>
        <w:t>sets</w:t>
      </w:r>
      <w:proofErr w:type="spellEnd"/>
      <w:r>
        <w:rPr>
          <w:rStyle w:val="5713107"/>
          <w:sz w:val="24"/>
          <w:szCs w:val="24"/>
        </w:rPr>
        <w:t>); визуальные компоненты баз данных (</w:t>
      </w:r>
      <w:proofErr w:type="spellStart"/>
      <w:r>
        <w:rPr>
          <w:rStyle w:val="5713107"/>
          <w:sz w:val="24"/>
          <w:szCs w:val="24"/>
        </w:rPr>
        <w:t>data</w:t>
      </w:r>
      <w:proofErr w:type="spellEnd"/>
      <w:r>
        <w:rPr>
          <w:rStyle w:val="5713107"/>
          <w:sz w:val="24"/>
          <w:szCs w:val="24"/>
        </w:rPr>
        <w:t xml:space="preserve">- </w:t>
      </w:r>
      <w:proofErr w:type="spellStart"/>
      <w:r>
        <w:rPr>
          <w:rStyle w:val="5713107"/>
          <w:sz w:val="24"/>
          <w:szCs w:val="24"/>
        </w:rPr>
        <w:t>aware</w:t>
      </w:r>
      <w:proofErr w:type="spellEnd"/>
      <w:r>
        <w:rPr>
          <w:rStyle w:val="5713107"/>
          <w:sz w:val="24"/>
          <w:szCs w:val="24"/>
        </w:rPr>
        <w:t xml:space="preserve"> </w:t>
      </w:r>
      <w:proofErr w:type="spellStart"/>
      <w:r>
        <w:rPr>
          <w:rStyle w:val="5713107"/>
          <w:sz w:val="24"/>
          <w:szCs w:val="24"/>
        </w:rPr>
        <w:t>controls</w:t>
      </w:r>
      <w:proofErr w:type="spellEnd"/>
      <w:r>
        <w:rPr>
          <w:rStyle w:val="5713107"/>
          <w:sz w:val="24"/>
          <w:szCs w:val="24"/>
        </w:rPr>
        <w:t>) и источники данных (</w:t>
      </w:r>
      <w:proofErr w:type="spellStart"/>
      <w:r>
        <w:rPr>
          <w:rStyle w:val="5713107"/>
          <w:sz w:val="24"/>
          <w:szCs w:val="24"/>
        </w:rPr>
        <w:t>data</w:t>
      </w:r>
      <w:proofErr w:type="spellEnd"/>
      <w:r>
        <w:rPr>
          <w:rStyle w:val="5713107"/>
          <w:sz w:val="24"/>
          <w:szCs w:val="24"/>
        </w:rPr>
        <w:t xml:space="preserve"> </w:t>
      </w:r>
      <w:proofErr w:type="spellStart"/>
      <w:r>
        <w:rPr>
          <w:rStyle w:val="5713107"/>
          <w:sz w:val="24"/>
          <w:szCs w:val="24"/>
        </w:rPr>
        <w:t>sources</w:t>
      </w:r>
      <w:proofErr w:type="spellEnd"/>
      <w:r>
        <w:rPr>
          <w:rStyle w:val="5713107"/>
          <w:sz w:val="24"/>
          <w:szCs w:val="24"/>
        </w:rPr>
        <w:t>).</w:t>
      </w:r>
    </w:p>
    <w:p w14:paraId="02DD1F81" w14:textId="77777777"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6"/>
          <w:sz w:val="24"/>
          <w:szCs w:val="24"/>
        </w:rPr>
        <w:t>Множества данных</w:t>
      </w:r>
      <w:r>
        <w:rPr>
          <w:rStyle w:val="5713106"/>
          <w:i w:val="0"/>
          <w:sz w:val="24"/>
          <w:szCs w:val="24"/>
        </w:rPr>
        <w:t xml:space="preserve"> -</w:t>
      </w:r>
      <w:r>
        <w:rPr>
          <w:rStyle w:val="5713107"/>
          <w:sz w:val="24"/>
          <w:szCs w:val="24"/>
        </w:rPr>
        <w:t xml:space="preserve"> это </w:t>
      </w:r>
      <w:proofErr w:type="spellStart"/>
      <w:r>
        <w:rPr>
          <w:rStyle w:val="5713107"/>
          <w:sz w:val="24"/>
          <w:szCs w:val="24"/>
        </w:rPr>
        <w:t>невизуальные</w:t>
      </w:r>
      <w:proofErr w:type="spellEnd"/>
      <w:r>
        <w:rPr>
          <w:rStyle w:val="5713107"/>
          <w:sz w:val="24"/>
          <w:szCs w:val="24"/>
        </w:rPr>
        <w:t xml:space="preserve"> компоненты, которые взаимодействуют с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BDE</w:t>
      </w:r>
      <w:r>
        <w:rPr>
          <w:rStyle w:val="5713107"/>
          <w:sz w:val="24"/>
          <w:szCs w:val="24"/>
        </w:rPr>
        <w:t xml:space="preserve"> и обеспечивают доступ к данным в таблицах. Наиболее важные из них - компоненты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Table</w:t>
      </w:r>
      <w:r>
        <w:rPr>
          <w:rStyle w:val="5713107"/>
          <w:sz w:val="24"/>
          <w:szCs w:val="24"/>
        </w:rPr>
        <w:t xml:space="preserve"> и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Query</w:t>
      </w:r>
      <w:r w:rsidRPr="00A14F5B">
        <w:rPr>
          <w:rStyle w:val="5713105"/>
          <w:b w:val="0"/>
          <w:sz w:val="24"/>
          <w:szCs w:val="24"/>
          <w:lang w:val="ru-RU"/>
        </w:rPr>
        <w:t>.</w:t>
      </w:r>
    </w:p>
    <w:p w14:paraId="780E3D2D" w14:textId="77777777"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6"/>
          <w:sz w:val="24"/>
          <w:szCs w:val="24"/>
        </w:rPr>
        <w:t xml:space="preserve">Визуальные компоненты баз данных </w:t>
      </w:r>
      <w:r>
        <w:rPr>
          <w:rStyle w:val="5713106"/>
          <w:i w:val="0"/>
          <w:sz w:val="24"/>
          <w:szCs w:val="24"/>
        </w:rPr>
        <w:t>-</w:t>
      </w:r>
      <w:r>
        <w:rPr>
          <w:rStyle w:val="5713107"/>
          <w:sz w:val="24"/>
          <w:szCs w:val="24"/>
        </w:rPr>
        <w:t xml:space="preserve"> это управляющие элементы пользовательского интерфейса для просмотра и редактирования данных. Многие из них дублируют обычные управляющие компоненты: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5"/>
          <w:b w:val="0"/>
          <w:sz w:val="24"/>
          <w:szCs w:val="24"/>
        </w:rPr>
        <w:t>DBEdit</w:t>
      </w:r>
      <w:proofErr w:type="spellEnd"/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proofErr w:type="spellStart"/>
      <w:r>
        <w:rPr>
          <w:rStyle w:val="5713105"/>
          <w:b w:val="0"/>
          <w:sz w:val="24"/>
          <w:szCs w:val="24"/>
        </w:rPr>
        <w:t>DBCheckBox</w:t>
      </w:r>
      <w:proofErr w:type="spellEnd"/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proofErr w:type="spellStart"/>
      <w:r>
        <w:rPr>
          <w:rStyle w:val="5713105"/>
          <w:b w:val="0"/>
          <w:sz w:val="24"/>
          <w:szCs w:val="24"/>
        </w:rPr>
        <w:t>DBRadioGroup</w:t>
      </w:r>
      <w:proofErr w:type="spellEnd"/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proofErr w:type="spellStart"/>
      <w:r>
        <w:rPr>
          <w:rStyle w:val="5713105"/>
          <w:b w:val="0"/>
          <w:sz w:val="24"/>
          <w:szCs w:val="24"/>
        </w:rPr>
        <w:t>DBImage</w:t>
      </w:r>
      <w:proofErr w:type="spellEnd"/>
      <w:r>
        <w:rPr>
          <w:rStyle w:val="5713107"/>
          <w:sz w:val="24"/>
          <w:szCs w:val="24"/>
        </w:rPr>
        <w:t xml:space="preserve"> и др.</w:t>
      </w:r>
    </w:p>
    <w:p w14:paraId="554DD2B9" w14:textId="77777777" w:rsidR="00A14F5B" w:rsidRDefault="00A14F5B" w:rsidP="00A14F5B">
      <w:pPr>
        <w:pStyle w:val="a7"/>
        <w:tabs>
          <w:tab w:val="left" w:pos="708"/>
        </w:tabs>
        <w:ind w:firstLine="851"/>
        <w:rPr>
          <w:sz w:val="22"/>
        </w:rPr>
      </w:pPr>
      <w:r>
        <w:rPr>
          <w:rStyle w:val="5713106"/>
          <w:sz w:val="24"/>
          <w:szCs w:val="24"/>
        </w:rPr>
        <w:t>Источники данных</w:t>
      </w:r>
      <w:r>
        <w:rPr>
          <w:rStyle w:val="5713106"/>
          <w:i w:val="0"/>
          <w:sz w:val="24"/>
          <w:szCs w:val="24"/>
        </w:rPr>
        <w:t xml:space="preserve"> -</w:t>
      </w:r>
      <w:r>
        <w:rPr>
          <w:rStyle w:val="5713107"/>
          <w:sz w:val="24"/>
          <w:szCs w:val="24"/>
        </w:rPr>
        <w:t xml:space="preserve"> это </w:t>
      </w:r>
      <w:proofErr w:type="spellStart"/>
      <w:r>
        <w:rPr>
          <w:rStyle w:val="5713107"/>
          <w:sz w:val="24"/>
          <w:szCs w:val="24"/>
        </w:rPr>
        <w:t>невизуальные</w:t>
      </w:r>
      <w:proofErr w:type="spellEnd"/>
      <w:r>
        <w:rPr>
          <w:rStyle w:val="5713107"/>
          <w:sz w:val="24"/>
          <w:szCs w:val="24"/>
        </w:rPr>
        <w:t xml:space="preserve"> компоненты, исполняющие роль трубопроводов между множествами данных и визуальными компонентами баз данных. Используя введённые понятия, можно уточнить структуру приложения, осуществляющего доступ к данным через BDE.</w:t>
      </w:r>
    </w:p>
    <w:p w14:paraId="2599D8DA" w14:textId="77777777" w:rsidR="00A14F5B" w:rsidRDefault="00A14F5B" w:rsidP="00A14F5B">
      <w:pPr>
        <w:rPr>
          <w:i/>
          <w:sz w:val="24"/>
        </w:rPr>
      </w:pPr>
      <w:bookmarkStart w:id="195" w:name="bookmark13"/>
      <w:r>
        <w:rPr>
          <w:i/>
        </w:rPr>
        <w:t>1.5. Модули данных</w:t>
      </w:r>
      <w:bookmarkEnd w:id="195"/>
    </w:p>
    <w:p w14:paraId="1A20EE47" w14:textId="77777777" w:rsidR="00A14F5B" w:rsidRDefault="00A14F5B" w:rsidP="00A14F5B">
      <w:pPr>
        <w:pStyle w:val="a7"/>
        <w:tabs>
          <w:tab w:val="left" w:pos="708"/>
        </w:tabs>
        <w:ind w:firstLine="851"/>
        <w:rPr>
          <w:rStyle w:val="5713104"/>
          <w:sz w:val="24"/>
          <w:szCs w:val="24"/>
        </w:rPr>
      </w:pPr>
      <w:r>
        <w:rPr>
          <w:rStyle w:val="5713104"/>
          <w:sz w:val="24"/>
          <w:szCs w:val="24"/>
        </w:rPr>
        <w:t xml:space="preserve">Модуль данных - это контейнер для </w:t>
      </w:r>
      <w:proofErr w:type="spellStart"/>
      <w:r>
        <w:rPr>
          <w:rStyle w:val="5713104"/>
          <w:sz w:val="24"/>
          <w:szCs w:val="24"/>
        </w:rPr>
        <w:t>невизуальных</w:t>
      </w:r>
      <w:proofErr w:type="spellEnd"/>
      <w:r>
        <w:rPr>
          <w:rStyle w:val="5713104"/>
          <w:sz w:val="24"/>
          <w:szCs w:val="24"/>
        </w:rPr>
        <w:t xml:space="preserve"> компонентов доступа к базе данных. Для создания модуля данных надо выполнить команду </w:t>
      </w:r>
      <w:r>
        <w:rPr>
          <w:rStyle w:val="5713104"/>
          <w:sz w:val="24"/>
          <w:szCs w:val="24"/>
          <w:lang w:val="en-US" w:eastAsia="en-US"/>
        </w:rPr>
        <w:t>File</w:t>
      </w:r>
      <w:r>
        <w:rPr>
          <w:rStyle w:val="5713104"/>
          <w:sz w:val="24"/>
          <w:szCs w:val="24"/>
          <w:lang w:eastAsia="en-US"/>
        </w:rPr>
        <w:t>|</w:t>
      </w:r>
      <w:r>
        <w:rPr>
          <w:rStyle w:val="5713104"/>
          <w:sz w:val="24"/>
          <w:szCs w:val="24"/>
          <w:lang w:val="en-US" w:eastAsia="en-US"/>
        </w:rPr>
        <w:t>New</w:t>
      </w:r>
      <w:r>
        <w:rPr>
          <w:rStyle w:val="5713104"/>
          <w:sz w:val="24"/>
          <w:szCs w:val="24"/>
          <w:lang w:eastAsia="en-US"/>
        </w:rPr>
        <w:t>|</w:t>
      </w:r>
      <w:r>
        <w:rPr>
          <w:rStyle w:val="5713104"/>
          <w:sz w:val="24"/>
          <w:szCs w:val="24"/>
          <w:lang w:val="en-US" w:eastAsia="en-US"/>
        </w:rPr>
        <w:t>Other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 xml:space="preserve">и в окне </w:t>
      </w:r>
      <w:r>
        <w:rPr>
          <w:rStyle w:val="5713104"/>
          <w:sz w:val="24"/>
          <w:szCs w:val="24"/>
          <w:lang w:val="en-US" w:eastAsia="en-US"/>
        </w:rPr>
        <w:t>New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  <w:lang w:val="en-US" w:eastAsia="en-US"/>
        </w:rPr>
        <w:t>Items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 xml:space="preserve">выбрать </w:t>
      </w:r>
      <w:r>
        <w:rPr>
          <w:rStyle w:val="5713104"/>
          <w:sz w:val="24"/>
          <w:szCs w:val="24"/>
          <w:lang w:val="en-US" w:eastAsia="en-US"/>
        </w:rPr>
        <w:t>Data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  <w:lang w:val="en-US" w:eastAsia="en-US"/>
        </w:rPr>
        <w:t>Module</w:t>
      </w:r>
      <w:r>
        <w:rPr>
          <w:rStyle w:val="5713104"/>
          <w:sz w:val="24"/>
          <w:szCs w:val="24"/>
        </w:rPr>
        <w:t>.</w:t>
      </w:r>
    </w:p>
    <w:p w14:paraId="7C61CD6A" w14:textId="77777777" w:rsidR="00A14F5B" w:rsidRDefault="00A14F5B" w:rsidP="00A14F5B">
      <w:pPr>
        <w:ind w:firstLine="851"/>
        <w:jc w:val="both"/>
      </w:pPr>
      <w:r>
        <w:rPr>
          <w:rStyle w:val="5713104"/>
          <w:sz w:val="24"/>
          <w:szCs w:val="24"/>
        </w:rPr>
        <w:t>Модуль данных является объектом класса</w:t>
      </w:r>
      <w:r w:rsidRPr="00A14F5B">
        <w:rPr>
          <w:rStyle w:val="57CourierNew48"/>
          <w:szCs w:val="24"/>
          <w:lang w:val="ru-RU"/>
        </w:rPr>
        <w:t xml:space="preserve"> </w:t>
      </w:r>
      <w:proofErr w:type="spellStart"/>
      <w:r>
        <w:rPr>
          <w:rStyle w:val="57CourierNew48"/>
          <w:szCs w:val="24"/>
        </w:rPr>
        <w:t>TDataModule</w:t>
      </w:r>
      <w:proofErr w:type="spellEnd"/>
      <w:r w:rsidRPr="00A14F5B">
        <w:rPr>
          <w:rStyle w:val="57CourierNew48"/>
          <w:szCs w:val="24"/>
          <w:lang w:val="ru-RU"/>
        </w:rPr>
        <w:t>,</w:t>
      </w:r>
      <w:r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 xml:space="preserve">в него можно помещать только </w:t>
      </w:r>
      <w:proofErr w:type="spellStart"/>
      <w:r>
        <w:rPr>
          <w:rStyle w:val="5713104"/>
          <w:sz w:val="24"/>
          <w:szCs w:val="24"/>
        </w:rPr>
        <w:t>невизуальные</w:t>
      </w:r>
      <w:proofErr w:type="spellEnd"/>
      <w:r>
        <w:rPr>
          <w:rStyle w:val="5713104"/>
          <w:sz w:val="24"/>
          <w:szCs w:val="24"/>
        </w:rPr>
        <w:t xml:space="preserve"> компоненты и задавать для компонентов доступа к данным обработчики событий. Для модуля данных определено всего несколько свойств</w:t>
      </w:r>
      <w:r w:rsidRPr="00A14F5B">
        <w:rPr>
          <w:rStyle w:val="57CourierNew48"/>
          <w:szCs w:val="24"/>
          <w:lang w:val="ru-RU"/>
        </w:rPr>
        <w:t xml:space="preserve"> (</w:t>
      </w:r>
      <w:r>
        <w:rPr>
          <w:rStyle w:val="57CourierNew48"/>
          <w:szCs w:val="24"/>
        </w:rPr>
        <w:t>Name</w:t>
      </w:r>
      <w:r w:rsidRPr="00A14F5B">
        <w:rPr>
          <w:rStyle w:val="57CourierNew48"/>
          <w:szCs w:val="24"/>
          <w:lang w:val="ru-RU"/>
        </w:rPr>
        <w:t xml:space="preserve">, </w:t>
      </w:r>
      <w:r>
        <w:rPr>
          <w:rStyle w:val="57CourierNew48"/>
          <w:szCs w:val="24"/>
        </w:rPr>
        <w:t>Tag</w:t>
      </w:r>
      <w:r w:rsidRPr="00A14F5B">
        <w:rPr>
          <w:rStyle w:val="57CourierNew48"/>
          <w:szCs w:val="24"/>
          <w:lang w:val="ru-RU"/>
        </w:rPr>
        <w:t>)</w:t>
      </w:r>
      <w:r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>и событий</w:t>
      </w:r>
      <w:r w:rsidRPr="00A14F5B">
        <w:rPr>
          <w:rStyle w:val="57CourierNew48"/>
          <w:szCs w:val="24"/>
          <w:lang w:val="ru-RU"/>
        </w:rPr>
        <w:t xml:space="preserve"> (</w:t>
      </w:r>
      <w:proofErr w:type="spellStart"/>
      <w:r>
        <w:rPr>
          <w:rStyle w:val="57CourierNew48"/>
          <w:szCs w:val="24"/>
        </w:rPr>
        <w:t>OnCreate</w:t>
      </w:r>
      <w:proofErr w:type="spellEnd"/>
      <w:r w:rsidRPr="00A14F5B">
        <w:rPr>
          <w:rStyle w:val="57CourierNew48"/>
          <w:szCs w:val="24"/>
          <w:lang w:val="ru-RU"/>
        </w:rPr>
        <w:t xml:space="preserve">, </w:t>
      </w:r>
      <w:proofErr w:type="spellStart"/>
      <w:r>
        <w:rPr>
          <w:rStyle w:val="57CourierNew48"/>
          <w:szCs w:val="24"/>
        </w:rPr>
        <w:t>OnDestroy</w:t>
      </w:r>
      <w:proofErr w:type="spellEnd"/>
      <w:r w:rsidRPr="00A14F5B">
        <w:rPr>
          <w:rStyle w:val="57CourierNew48"/>
          <w:szCs w:val="24"/>
          <w:lang w:val="ru-RU"/>
        </w:rPr>
        <w:t>),</w:t>
      </w:r>
      <w:r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>так как в отличие от формы его непосредственным предком является класс</w:t>
      </w:r>
      <w:r w:rsidRPr="00A14F5B">
        <w:rPr>
          <w:rStyle w:val="57CourierNew48"/>
          <w:szCs w:val="24"/>
          <w:lang w:val="ru-RU"/>
        </w:rPr>
        <w:t xml:space="preserve"> </w:t>
      </w:r>
      <w:proofErr w:type="spellStart"/>
      <w:r>
        <w:rPr>
          <w:rStyle w:val="57CourierNew48"/>
          <w:szCs w:val="24"/>
        </w:rPr>
        <w:t>TComponent</w:t>
      </w:r>
      <w:proofErr w:type="spellEnd"/>
      <w:r w:rsidRPr="00A14F5B">
        <w:rPr>
          <w:rStyle w:val="57CourierNew48"/>
          <w:szCs w:val="24"/>
          <w:lang w:val="ru-RU"/>
        </w:rPr>
        <w:t xml:space="preserve">. </w:t>
      </w:r>
      <w:r>
        <w:rPr>
          <w:rStyle w:val="5713104"/>
          <w:sz w:val="24"/>
          <w:szCs w:val="24"/>
        </w:rPr>
        <w:t>Использование модуля данных позволяет отделить логику обработки данных от логики работы пользовательского интерфейса.</w:t>
      </w:r>
    </w:p>
    <w:p w14:paraId="4F12617B" w14:textId="77777777" w:rsidR="00A14F5B" w:rsidRDefault="00A14F5B" w:rsidP="00A14F5B">
      <w:pPr>
        <w:ind w:firstLine="851"/>
        <w:jc w:val="both"/>
      </w:pPr>
      <w:r>
        <w:rPr>
          <w:rStyle w:val="5713104"/>
          <w:sz w:val="24"/>
          <w:szCs w:val="24"/>
        </w:rPr>
        <w:t xml:space="preserve">Для форм и модулей данных, создаваемых в приложении, </w:t>
      </w:r>
      <w:r>
        <w:rPr>
          <w:rStyle w:val="5713104"/>
          <w:sz w:val="24"/>
          <w:szCs w:val="24"/>
          <w:lang w:val="en-US" w:eastAsia="en-US"/>
        </w:rPr>
        <w:t>Delphi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 xml:space="preserve">использует сквозную нумерацию. Для подсоединения модуля данных используется команда </w:t>
      </w:r>
      <w:r>
        <w:rPr>
          <w:rStyle w:val="5713104"/>
          <w:sz w:val="24"/>
          <w:szCs w:val="24"/>
          <w:lang w:val="en-US" w:eastAsia="en-US"/>
        </w:rPr>
        <w:t>File</w:t>
      </w:r>
      <w:r>
        <w:rPr>
          <w:rStyle w:val="5713104"/>
          <w:sz w:val="24"/>
          <w:szCs w:val="24"/>
          <w:lang w:eastAsia="en-US"/>
        </w:rPr>
        <w:t>|</w:t>
      </w:r>
      <w:r>
        <w:rPr>
          <w:rStyle w:val="5713104"/>
          <w:sz w:val="24"/>
          <w:szCs w:val="24"/>
          <w:lang w:val="en-US" w:eastAsia="en-US"/>
        </w:rPr>
        <w:t>Use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  <w:lang w:val="en-US" w:eastAsia="en-US"/>
        </w:rPr>
        <w:t>Unit</w:t>
      </w:r>
      <w:r>
        <w:rPr>
          <w:rStyle w:val="5713104"/>
          <w:sz w:val="24"/>
          <w:szCs w:val="24"/>
          <w:lang w:eastAsia="en-US"/>
        </w:rPr>
        <w:t>.</w:t>
      </w:r>
    </w:p>
    <w:p w14:paraId="0F327CD6" w14:textId="77777777" w:rsidR="00A14F5B" w:rsidRDefault="00A14F5B" w:rsidP="00A14F5B">
      <w:pPr>
        <w:pStyle w:val="a7"/>
        <w:tabs>
          <w:tab w:val="left" w:pos="708"/>
        </w:tabs>
        <w:ind w:firstLine="851"/>
        <w:rPr>
          <w:rStyle w:val="5713104"/>
          <w:sz w:val="24"/>
          <w:szCs w:val="24"/>
        </w:rPr>
      </w:pPr>
      <w:r>
        <w:rPr>
          <w:rStyle w:val="5713104"/>
          <w:sz w:val="24"/>
          <w:szCs w:val="24"/>
        </w:rPr>
        <w:t>При разработке приложений целесообразно поместить множества данных и источники данных в модуль данных, а визуальные компоненты - на формы.</w:t>
      </w:r>
    </w:p>
    <w:p w14:paraId="1EEBC65B" w14:textId="77777777" w:rsidR="00A14F5B" w:rsidRDefault="00A14F5B" w:rsidP="00A14F5B">
      <w:pPr>
        <w:rPr>
          <w:i/>
        </w:rPr>
      </w:pPr>
      <w:bookmarkStart w:id="196" w:name="bookmark14"/>
      <w:r>
        <w:rPr>
          <w:i/>
        </w:rPr>
        <w:t xml:space="preserve">1.6. </w:t>
      </w:r>
      <w:proofErr w:type="spellStart"/>
      <w:r>
        <w:rPr>
          <w:i/>
        </w:rPr>
        <w:t>Невизуальные</w:t>
      </w:r>
      <w:proofErr w:type="spellEnd"/>
      <w:r>
        <w:rPr>
          <w:i/>
        </w:rPr>
        <w:t xml:space="preserve"> компоненты для работы с данными</w:t>
      </w:r>
    </w:p>
    <w:p w14:paraId="562555C4" w14:textId="77777777" w:rsidR="00A14F5B" w:rsidRDefault="00A14F5B" w:rsidP="00A14F5B">
      <w:pPr>
        <w:rPr>
          <w:i/>
        </w:rPr>
      </w:pPr>
      <w:r>
        <w:rPr>
          <w:i/>
        </w:rPr>
        <w:t xml:space="preserve">1.6.1. Компонент </w:t>
      </w:r>
      <w:r>
        <w:rPr>
          <w:i/>
          <w:lang w:val="en-US" w:eastAsia="en-US"/>
        </w:rPr>
        <w:t>Table</w:t>
      </w:r>
      <w:bookmarkEnd w:id="196"/>
    </w:p>
    <w:p w14:paraId="71582FB2" w14:textId="77777777" w:rsidR="00A14F5B" w:rsidRDefault="00A14F5B" w:rsidP="00A14F5B">
      <w:pPr>
        <w:ind w:firstLine="851"/>
        <w:jc w:val="both"/>
      </w:pPr>
      <w:r>
        <w:rPr>
          <w:rStyle w:val="5713103"/>
          <w:sz w:val="24"/>
          <w:szCs w:val="24"/>
        </w:rPr>
        <w:t xml:space="preserve">Компонент </w:t>
      </w:r>
      <w:r>
        <w:rPr>
          <w:rStyle w:val="5713103"/>
          <w:sz w:val="24"/>
          <w:szCs w:val="24"/>
          <w:lang w:val="en-US" w:eastAsia="en-US"/>
        </w:rPr>
        <w:t>Table</w:t>
      </w:r>
      <w:r w:rsidRPr="00A14F5B">
        <w:rPr>
          <w:rStyle w:val="5713103"/>
          <w:sz w:val="24"/>
          <w:szCs w:val="24"/>
          <w:lang w:eastAsia="en-US"/>
        </w:rPr>
        <w:t xml:space="preserve"> </w:t>
      </w:r>
      <w:r>
        <w:rPr>
          <w:rStyle w:val="5713103"/>
          <w:sz w:val="24"/>
          <w:szCs w:val="24"/>
        </w:rPr>
        <w:t>обеспечивает доступ к таблицам базы данных, создавая</w:t>
      </w:r>
      <w:r>
        <w:rPr>
          <w:rStyle w:val="5713102"/>
          <w:i w:val="0"/>
          <w:sz w:val="24"/>
          <w:szCs w:val="24"/>
        </w:rPr>
        <w:t xml:space="preserve"> набор данных</w:t>
      </w:r>
      <w:r>
        <w:rPr>
          <w:rStyle w:val="5713103"/>
          <w:sz w:val="24"/>
          <w:szCs w:val="24"/>
        </w:rPr>
        <w:t>, структура полей которого повторяет таблицу БД. Набором данных называют записи одной или нескольких таблиц, переданные в приложение в результате активизации компонента доступа к данным.</w:t>
      </w:r>
    </w:p>
    <w:p w14:paraId="5F2AA44B" w14:textId="77777777"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1"/>
          <w:sz w:val="24"/>
          <w:szCs w:val="24"/>
        </w:rPr>
        <w:t>С помощью компонента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Table</w:t>
      </w:r>
      <w:r w:rsidRPr="00A14F5B"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можно организовать доступ к любой записи таблицы или их подмножеству. Компонент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Table</w:t>
      </w:r>
      <w:r w:rsidRPr="00A14F5B"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содержит все необходимые свойства, события и методы для создания, удаления, модификации, сортировки, фильтрации и поиска записей в таблице.</w:t>
      </w:r>
    </w:p>
    <w:p w14:paraId="01EDA8FE" w14:textId="77777777" w:rsidR="00A14F5B" w:rsidRDefault="00A14F5B" w:rsidP="00A14F5B">
      <w:pPr>
        <w:rPr>
          <w:i/>
          <w:sz w:val="24"/>
        </w:rPr>
      </w:pPr>
      <w:bookmarkStart w:id="197" w:name="bookmark16"/>
      <w:r>
        <w:rPr>
          <w:i/>
        </w:rPr>
        <w:lastRenderedPageBreak/>
        <w:t xml:space="preserve">1.6.2. Компонент </w:t>
      </w:r>
      <w:proofErr w:type="spellStart"/>
      <w:r>
        <w:rPr>
          <w:i/>
          <w:lang w:val="en-US" w:eastAsia="en-US"/>
        </w:rPr>
        <w:t>DataSource</w:t>
      </w:r>
      <w:bookmarkEnd w:id="197"/>
      <w:proofErr w:type="spellEnd"/>
    </w:p>
    <w:p w14:paraId="1578C04A" w14:textId="77777777" w:rsidR="00A14F5B" w:rsidRDefault="00A14F5B" w:rsidP="00A14F5B">
      <w:pPr>
        <w:ind w:firstLine="851"/>
        <w:jc w:val="both"/>
        <w:rPr>
          <w:rStyle w:val="5713101"/>
          <w:sz w:val="24"/>
          <w:szCs w:val="24"/>
        </w:rPr>
      </w:pPr>
      <w:r>
        <w:rPr>
          <w:rStyle w:val="5713101"/>
          <w:sz w:val="24"/>
          <w:szCs w:val="24"/>
        </w:rPr>
        <w:t>Компонент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0"/>
          <w:b w:val="0"/>
          <w:sz w:val="24"/>
          <w:szCs w:val="24"/>
        </w:rPr>
        <w:t>DataSource</w:t>
      </w:r>
      <w:proofErr w:type="spellEnd"/>
      <w:r>
        <w:rPr>
          <w:rStyle w:val="afc"/>
          <w:lang w:eastAsia="en-US"/>
        </w:rPr>
        <w:footnoteReference w:id="1"/>
      </w:r>
      <w:r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обеспечивает взаимодействие набора данных с компонентами для отображения данных. С каждым компонентом доступа к данным должен быть связан как минимум один компонент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0"/>
          <w:b w:val="0"/>
          <w:sz w:val="24"/>
          <w:szCs w:val="24"/>
        </w:rPr>
        <w:t>DataSource</w:t>
      </w:r>
      <w:proofErr w:type="spellEnd"/>
      <w:r w:rsidRPr="00A14F5B">
        <w:rPr>
          <w:rStyle w:val="5713100"/>
          <w:b w:val="0"/>
          <w:sz w:val="24"/>
          <w:szCs w:val="24"/>
          <w:lang w:val="ru-RU"/>
        </w:rPr>
        <w:t xml:space="preserve">. </w:t>
      </w:r>
      <w:r>
        <w:rPr>
          <w:rStyle w:val="5713101"/>
          <w:sz w:val="24"/>
          <w:szCs w:val="24"/>
        </w:rPr>
        <w:t>С одним компонентом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0"/>
          <w:b w:val="0"/>
          <w:sz w:val="24"/>
          <w:szCs w:val="24"/>
        </w:rPr>
        <w:t>DataSource</w:t>
      </w:r>
      <w:proofErr w:type="spellEnd"/>
      <w:r w:rsidRPr="00A14F5B"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может быть связано несколько визуальных компонентов.</w:t>
      </w:r>
    </w:p>
    <w:p w14:paraId="54758A36" w14:textId="77777777" w:rsidR="00A14F5B" w:rsidRDefault="00A14F5B" w:rsidP="00A14F5B">
      <w:pPr>
        <w:jc w:val="both"/>
        <w:rPr>
          <w:i/>
        </w:rPr>
      </w:pPr>
      <w:bookmarkStart w:id="198" w:name="bookmark19"/>
      <w:r>
        <w:rPr>
          <w:i/>
        </w:rPr>
        <w:t>1.7. Визуальные компоненты для работы с данными</w:t>
      </w:r>
      <w:bookmarkEnd w:id="198"/>
    </w:p>
    <w:p w14:paraId="3C44145B" w14:textId="77777777" w:rsidR="00A14F5B" w:rsidRDefault="00A14F5B" w:rsidP="00A14F5B">
      <w:pPr>
        <w:ind w:firstLine="851"/>
        <w:jc w:val="both"/>
      </w:pPr>
      <w:r>
        <w:rPr>
          <w:rStyle w:val="571385"/>
          <w:sz w:val="24"/>
          <w:szCs w:val="24"/>
        </w:rPr>
        <w:t>Большинство визуальных компонентов для работы с данными похожи на соответствующие компоненты для обычных приложений. Основное отличие заключается в том, что компоненты для работы с базами данных содержат свойства, позволяющие указать источник данных</w:t>
      </w:r>
      <w:r w:rsidRPr="00A14F5B">
        <w:rPr>
          <w:rStyle w:val="57CourierNew42"/>
          <w:sz w:val="24"/>
          <w:szCs w:val="24"/>
          <w:lang w:val="ru-RU"/>
        </w:rPr>
        <w:t xml:space="preserve"> (</w:t>
      </w:r>
      <w:proofErr w:type="spellStart"/>
      <w:r>
        <w:rPr>
          <w:rStyle w:val="57CourierNew42"/>
          <w:sz w:val="24"/>
          <w:szCs w:val="24"/>
        </w:rPr>
        <w:t>DataSource</w:t>
      </w:r>
      <w:proofErr w:type="spellEnd"/>
      <w:r w:rsidRPr="00A14F5B">
        <w:rPr>
          <w:rStyle w:val="57CourierNew42"/>
          <w:sz w:val="24"/>
          <w:szCs w:val="24"/>
          <w:lang w:val="ru-RU"/>
        </w:rPr>
        <w:t>)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 поле, из которого компонент получает данные</w:t>
      </w:r>
      <w:r w:rsidRPr="00A14F5B">
        <w:rPr>
          <w:rStyle w:val="57CourierNew42"/>
          <w:sz w:val="24"/>
          <w:szCs w:val="24"/>
          <w:lang w:val="ru-RU"/>
        </w:rPr>
        <w:t xml:space="preserve"> (</w:t>
      </w:r>
      <w:proofErr w:type="spellStart"/>
      <w:r>
        <w:rPr>
          <w:rStyle w:val="57CourierNew42"/>
          <w:sz w:val="24"/>
          <w:szCs w:val="24"/>
        </w:rPr>
        <w:t>DataField</w:t>
      </w:r>
      <w:proofErr w:type="spellEnd"/>
      <w:r w:rsidRPr="00A14F5B">
        <w:rPr>
          <w:rStyle w:val="57CourierNew42"/>
          <w:sz w:val="24"/>
          <w:szCs w:val="24"/>
          <w:lang w:val="ru-RU"/>
        </w:rPr>
        <w:t>).</w:t>
      </w:r>
    </w:p>
    <w:p w14:paraId="1ACDBFA0" w14:textId="77777777" w:rsidR="00A14F5B" w:rsidRDefault="00A14F5B" w:rsidP="00A14F5B">
      <w:pPr>
        <w:ind w:firstLine="851"/>
        <w:jc w:val="both"/>
      </w:pPr>
      <w:r>
        <w:rPr>
          <w:rStyle w:val="571385"/>
          <w:sz w:val="24"/>
          <w:szCs w:val="24"/>
        </w:rPr>
        <w:t>Названия компонентов начинаются с букв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</w:t>
      </w:r>
      <w:r w:rsidRPr="00A14F5B">
        <w:rPr>
          <w:rStyle w:val="571384"/>
          <w:b w:val="0"/>
          <w:sz w:val="24"/>
          <w:szCs w:val="24"/>
          <w:lang w:val="ru-RU"/>
        </w:rPr>
        <w:t>.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Большинство компонентов предназначено для отображения текущего значения одного поля: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84"/>
          <w:b w:val="0"/>
          <w:sz w:val="24"/>
          <w:szCs w:val="24"/>
        </w:rPr>
        <w:t>DBEdit</w:t>
      </w:r>
      <w:proofErr w:type="spellEnd"/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proofErr w:type="spellStart"/>
      <w:r>
        <w:rPr>
          <w:rStyle w:val="571384"/>
          <w:b w:val="0"/>
          <w:sz w:val="24"/>
          <w:szCs w:val="24"/>
        </w:rPr>
        <w:t>DBCheckBox</w:t>
      </w:r>
      <w:proofErr w:type="spellEnd"/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proofErr w:type="spellStart"/>
      <w:r>
        <w:rPr>
          <w:rStyle w:val="571384"/>
          <w:b w:val="0"/>
          <w:sz w:val="24"/>
          <w:szCs w:val="24"/>
        </w:rPr>
        <w:t>DBRadioGroup</w:t>
      </w:r>
      <w:proofErr w:type="spellEnd"/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proofErr w:type="spellStart"/>
      <w:r>
        <w:rPr>
          <w:rStyle w:val="571384"/>
          <w:b w:val="0"/>
          <w:sz w:val="24"/>
          <w:szCs w:val="24"/>
        </w:rPr>
        <w:t>DBText</w:t>
      </w:r>
      <w:proofErr w:type="spellEnd"/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 др. Для вывода и редактирования данных поля Мемо используются компоненты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84"/>
          <w:b w:val="0"/>
          <w:sz w:val="24"/>
          <w:szCs w:val="24"/>
        </w:rPr>
        <w:t>DBMemo</w:t>
      </w:r>
      <w:proofErr w:type="spellEnd"/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84"/>
          <w:b w:val="0"/>
          <w:sz w:val="24"/>
          <w:szCs w:val="24"/>
        </w:rPr>
        <w:t>DBRichEdit</w:t>
      </w:r>
      <w:proofErr w:type="spellEnd"/>
      <w:r w:rsidRPr="00A14F5B">
        <w:rPr>
          <w:rStyle w:val="571384"/>
          <w:b w:val="0"/>
          <w:sz w:val="24"/>
          <w:szCs w:val="24"/>
          <w:lang w:val="ru-RU"/>
        </w:rPr>
        <w:t>.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Для просмотра изображений предназначен компонент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84"/>
          <w:b w:val="0"/>
          <w:sz w:val="24"/>
          <w:szCs w:val="24"/>
        </w:rPr>
        <w:t>DBImage</w:t>
      </w:r>
      <w:proofErr w:type="spellEnd"/>
      <w:r w:rsidRPr="00A14F5B">
        <w:rPr>
          <w:rStyle w:val="571384"/>
          <w:b w:val="0"/>
          <w:sz w:val="24"/>
          <w:szCs w:val="24"/>
          <w:lang w:val="ru-RU"/>
        </w:rPr>
        <w:t>.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Отображать данные графически позволяет компонент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84"/>
          <w:b w:val="0"/>
          <w:sz w:val="24"/>
          <w:szCs w:val="24"/>
        </w:rPr>
        <w:t>DBChart</w:t>
      </w:r>
      <w:proofErr w:type="spellEnd"/>
      <w:r w:rsidRPr="00A14F5B">
        <w:rPr>
          <w:rStyle w:val="571384"/>
          <w:b w:val="0"/>
          <w:sz w:val="24"/>
          <w:szCs w:val="24"/>
          <w:lang w:val="ru-RU"/>
        </w:rPr>
        <w:t>.</w:t>
      </w:r>
    </w:p>
    <w:p w14:paraId="623D2B6C" w14:textId="77777777" w:rsidR="00A14F5B" w:rsidRDefault="00A14F5B" w:rsidP="00A14F5B">
      <w:pPr>
        <w:ind w:firstLine="851"/>
        <w:jc w:val="both"/>
      </w:pPr>
      <w:r>
        <w:rPr>
          <w:rStyle w:val="571385"/>
          <w:sz w:val="24"/>
          <w:szCs w:val="24"/>
        </w:rPr>
        <w:t>Кроме того, имеются компоненты, предназначенные для использования только в приложениях баз данных. Это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84"/>
          <w:b w:val="0"/>
          <w:sz w:val="24"/>
          <w:szCs w:val="24"/>
        </w:rPr>
        <w:t>DBNavigator</w:t>
      </w:r>
      <w:proofErr w:type="spellEnd"/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 компоненты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84"/>
          <w:b w:val="0"/>
          <w:sz w:val="24"/>
          <w:szCs w:val="24"/>
        </w:rPr>
        <w:t>DBLook</w:t>
      </w:r>
      <w:proofErr w:type="spellEnd"/>
      <w:r w:rsidRPr="00A14F5B">
        <w:rPr>
          <w:rStyle w:val="571384"/>
          <w:b w:val="0"/>
          <w:sz w:val="24"/>
          <w:szCs w:val="24"/>
          <w:lang w:val="ru-RU"/>
        </w:rPr>
        <w:t xml:space="preserve">- </w:t>
      </w:r>
      <w:proofErr w:type="spellStart"/>
      <w:r>
        <w:rPr>
          <w:rStyle w:val="571384"/>
          <w:b w:val="0"/>
          <w:sz w:val="24"/>
          <w:szCs w:val="24"/>
        </w:rPr>
        <w:t>upComboBox</w:t>
      </w:r>
      <w:proofErr w:type="spellEnd"/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proofErr w:type="spellStart"/>
      <w:r>
        <w:rPr>
          <w:rStyle w:val="571384"/>
          <w:b w:val="0"/>
          <w:sz w:val="24"/>
          <w:szCs w:val="24"/>
        </w:rPr>
        <w:t>DBLookupListBox</w:t>
      </w:r>
      <w:proofErr w:type="spellEnd"/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для синхронного просмотра данных из связанных таблиц.</w:t>
      </w:r>
    </w:p>
    <w:p w14:paraId="5FB7C751" w14:textId="77777777" w:rsidR="00A14F5B" w:rsidRDefault="00A14F5B" w:rsidP="00A14F5B">
      <w:pPr>
        <w:jc w:val="both"/>
        <w:rPr>
          <w:i/>
        </w:rPr>
      </w:pPr>
      <w:bookmarkStart w:id="199" w:name="bookmark20"/>
      <w:r>
        <w:rPr>
          <w:i/>
        </w:rPr>
        <w:t xml:space="preserve">1.7.1. Компонент </w:t>
      </w:r>
      <w:proofErr w:type="spellStart"/>
      <w:r>
        <w:rPr>
          <w:i/>
          <w:lang w:val="en-US" w:eastAsia="en-US"/>
        </w:rPr>
        <w:t>DBNavigator</w:t>
      </w:r>
      <w:bookmarkEnd w:id="199"/>
      <w:proofErr w:type="spellEnd"/>
    </w:p>
    <w:p w14:paraId="28665CA6" w14:textId="77777777" w:rsidR="00A14F5B" w:rsidRDefault="00A14F5B" w:rsidP="00A14F5B">
      <w:pPr>
        <w:ind w:firstLine="851"/>
        <w:jc w:val="both"/>
        <w:rPr>
          <w:rStyle w:val="571385"/>
          <w:sz w:val="24"/>
          <w:szCs w:val="24"/>
        </w:rPr>
      </w:pPr>
      <w:r>
        <w:rPr>
          <w:rStyle w:val="571385"/>
          <w:sz w:val="24"/>
          <w:szCs w:val="24"/>
        </w:rPr>
        <w:t>Компонент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84"/>
          <w:b w:val="0"/>
          <w:sz w:val="24"/>
          <w:szCs w:val="24"/>
        </w:rPr>
        <w:t>DBNavigator</w:t>
      </w:r>
      <w:proofErr w:type="spellEnd"/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является удобным средством перемещения по записям таблицы. Представляет собой панель с кнопками, построенную по типу панелей управления электронными устройствами.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84"/>
          <w:b w:val="0"/>
          <w:sz w:val="24"/>
          <w:szCs w:val="24"/>
        </w:rPr>
        <w:t>DBNavigator</w:t>
      </w:r>
      <w:proofErr w:type="spellEnd"/>
      <w:r>
        <w:rPr>
          <w:rStyle w:val="571385"/>
          <w:sz w:val="24"/>
          <w:szCs w:val="24"/>
          <w:lang w:val="en-US" w:eastAsia="en-US"/>
        </w:rPr>
        <w:t xml:space="preserve"> </w:t>
      </w:r>
      <w:r>
        <w:rPr>
          <w:rStyle w:val="571385"/>
          <w:sz w:val="24"/>
          <w:szCs w:val="24"/>
        </w:rPr>
        <w:t>обеспечивает:</w:t>
      </w:r>
    </w:p>
    <w:p w14:paraId="79FD0732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5"/>
          <w:sz w:val="24"/>
          <w:szCs w:val="24"/>
        </w:rPr>
        <w:t>прокрутку записей поодиночке вперёд и назад;</w:t>
      </w:r>
    </w:p>
    <w:p w14:paraId="7B0A0086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переход к первой или последней записи;</w:t>
      </w:r>
    </w:p>
    <w:p w14:paraId="49C2FC28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вставку новой записи;</w:t>
      </w:r>
    </w:p>
    <w:p w14:paraId="58505E86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удаление текущей записи;</w:t>
      </w:r>
    </w:p>
    <w:p w14:paraId="1E472C46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переход в режим редактирования текущей записи;</w:t>
      </w:r>
    </w:p>
    <w:p w14:paraId="2B7A3AFE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внесение изменений в таблицу;</w:t>
      </w:r>
    </w:p>
    <w:p w14:paraId="0B35F9A5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отмену сделанных в текущей записи изменений;</w:t>
      </w:r>
    </w:p>
    <w:p w14:paraId="30B6DA7A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обновление отображаемых значений. Это необходимо в тех случаях, когда данные в таблице БД могут изменяться другими приложениями.</w:t>
      </w:r>
    </w:p>
    <w:p w14:paraId="71E84240" w14:textId="77777777" w:rsidR="00A14F5B" w:rsidRDefault="00A14F5B" w:rsidP="00A14F5B">
      <w:pPr>
        <w:spacing w:before="120"/>
        <w:ind w:firstLine="851"/>
        <w:jc w:val="both"/>
      </w:pPr>
      <w:r>
        <w:rPr>
          <w:rStyle w:val="571383"/>
          <w:sz w:val="24"/>
          <w:szCs w:val="24"/>
        </w:rPr>
        <w:t>Не все из перечисленных возможностей навигатора бывают нужны. Можно оставить только те кнопки, которые реализуют требуемую функциональность. Для управления видимостью кнопок используется свойство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visible</w:t>
      </w:r>
      <w:r w:rsidRPr="00A14F5B">
        <w:rPr>
          <w:rStyle w:val="57CourierNew41"/>
          <w:sz w:val="24"/>
          <w:szCs w:val="24"/>
          <w:lang w:val="ru-RU"/>
        </w:rPr>
        <w:t xml:space="preserve">- </w:t>
      </w:r>
      <w:r>
        <w:rPr>
          <w:rStyle w:val="57CourierNew41"/>
          <w:sz w:val="24"/>
          <w:szCs w:val="24"/>
        </w:rPr>
        <w:t>Buttons</w:t>
      </w:r>
      <w:r w:rsidRPr="00A14F5B">
        <w:rPr>
          <w:rStyle w:val="57CourierNew41"/>
          <w:sz w:val="24"/>
          <w:szCs w:val="24"/>
          <w:lang w:val="ru-RU"/>
        </w:rPr>
        <w:t>:</w:t>
      </w:r>
      <w:r>
        <w:rPr>
          <w:rStyle w:val="571382"/>
          <w:b w:val="0"/>
          <w:i w:val="0"/>
          <w:sz w:val="24"/>
          <w:szCs w:val="24"/>
          <w:lang w:eastAsia="en-US"/>
        </w:rPr>
        <w:t xml:space="preserve"> </w:t>
      </w:r>
      <w:r>
        <w:rPr>
          <w:rStyle w:val="571382"/>
          <w:b w:val="0"/>
          <w:i w:val="0"/>
          <w:sz w:val="24"/>
          <w:szCs w:val="24"/>
        </w:rPr>
        <w:t>для каждой кнопки отдельно</w:t>
      </w:r>
      <w:r>
        <w:rPr>
          <w:rStyle w:val="571383"/>
          <w:sz w:val="24"/>
          <w:szCs w:val="24"/>
        </w:rPr>
        <w:t xml:space="preserve"> выбирается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true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или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false</w:t>
      </w:r>
      <w:r w:rsidRPr="00A14F5B">
        <w:rPr>
          <w:rStyle w:val="57CourierNew41"/>
          <w:sz w:val="24"/>
          <w:szCs w:val="24"/>
          <w:lang w:val="ru-RU"/>
        </w:rPr>
        <w:t>.</w:t>
      </w:r>
    </w:p>
    <w:p w14:paraId="76427979" w14:textId="77777777" w:rsidR="00A14F5B" w:rsidRDefault="00A14F5B" w:rsidP="00A14F5B">
      <w:pPr>
        <w:jc w:val="both"/>
      </w:pPr>
      <w:r>
        <w:rPr>
          <w:rStyle w:val="571383"/>
          <w:sz w:val="24"/>
          <w:szCs w:val="24"/>
        </w:rPr>
        <w:t>Свойство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flat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управляет внешним видом кнопок: предусмотрены объёмное</w:t>
      </w:r>
      <w:r w:rsidRPr="00A14F5B">
        <w:rPr>
          <w:rStyle w:val="57CourierNew41"/>
          <w:sz w:val="24"/>
          <w:szCs w:val="24"/>
          <w:lang w:val="ru-RU"/>
        </w:rPr>
        <w:t xml:space="preserve"> (</w:t>
      </w:r>
      <w:r>
        <w:rPr>
          <w:rStyle w:val="57CourierNew41"/>
          <w:sz w:val="24"/>
          <w:szCs w:val="24"/>
        </w:rPr>
        <w:t>false</w:t>
      </w:r>
      <w:r w:rsidRPr="00A14F5B">
        <w:rPr>
          <w:rStyle w:val="57CourierNew41"/>
          <w:sz w:val="24"/>
          <w:szCs w:val="24"/>
          <w:lang w:val="ru-RU"/>
        </w:rPr>
        <w:t>)</w:t>
      </w:r>
      <w:r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 плоское</w:t>
      </w:r>
      <w:r w:rsidRPr="00A14F5B">
        <w:rPr>
          <w:rStyle w:val="57CourierNew41"/>
          <w:sz w:val="24"/>
          <w:szCs w:val="24"/>
          <w:lang w:val="ru-RU"/>
        </w:rPr>
        <w:t xml:space="preserve"> (</w:t>
      </w:r>
      <w:r>
        <w:rPr>
          <w:rStyle w:val="57CourierNew41"/>
          <w:sz w:val="24"/>
          <w:szCs w:val="24"/>
        </w:rPr>
        <w:t>true</w:t>
      </w:r>
      <w:r w:rsidRPr="00A14F5B">
        <w:rPr>
          <w:rStyle w:val="57CourierNew41"/>
          <w:sz w:val="24"/>
          <w:szCs w:val="24"/>
          <w:lang w:val="ru-RU"/>
        </w:rPr>
        <w:t>)</w:t>
      </w:r>
      <w:r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изображения. Свойства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Hints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proofErr w:type="spellStart"/>
      <w:r>
        <w:rPr>
          <w:rStyle w:val="57CourierNew41"/>
          <w:sz w:val="24"/>
          <w:szCs w:val="24"/>
        </w:rPr>
        <w:t>ShowHint</w:t>
      </w:r>
      <w:proofErr w:type="spellEnd"/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предназначены для вывода подсказок. По умолчанию подсказки к кнопкам выводятся на английском языке и содержат текст, приведённый в свойстве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Hints</w:t>
      </w:r>
      <w:r w:rsidRPr="00A14F5B">
        <w:rPr>
          <w:rStyle w:val="57CourierNew41"/>
          <w:sz w:val="24"/>
          <w:szCs w:val="24"/>
          <w:lang w:val="ru-RU"/>
        </w:rPr>
        <w:t>.</w:t>
      </w:r>
      <w:r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Если</w:t>
      </w:r>
      <w:r>
        <w:t xml:space="preserve"> </w:t>
      </w:r>
      <w:r>
        <w:rPr>
          <w:rStyle w:val="571383"/>
        </w:rPr>
        <w:t>требуется изменить подсказку к отдельной кнопке или создать подсказки на русском языке, то надо открыть строковый редактор свойства</w:t>
      </w:r>
      <w:r w:rsidRPr="00A14F5B">
        <w:rPr>
          <w:rStyle w:val="57CourierNew41"/>
          <w:lang w:val="ru-RU"/>
        </w:rPr>
        <w:t xml:space="preserve"> </w:t>
      </w:r>
      <w:r>
        <w:rPr>
          <w:rStyle w:val="57CourierNew41"/>
        </w:rPr>
        <w:t>Hints</w:t>
      </w:r>
      <w:r w:rsidRPr="00A14F5B">
        <w:rPr>
          <w:rStyle w:val="571383"/>
          <w:lang w:eastAsia="en-US"/>
        </w:rPr>
        <w:t xml:space="preserve"> </w:t>
      </w:r>
      <w:r>
        <w:rPr>
          <w:rStyle w:val="571383"/>
        </w:rPr>
        <w:t>и записать текст подсказок.</w:t>
      </w:r>
    </w:p>
    <w:p w14:paraId="6F3B0A45" w14:textId="77777777" w:rsidR="00A14F5B" w:rsidRDefault="00A14F5B" w:rsidP="00A14F5B">
      <w:pPr>
        <w:jc w:val="both"/>
        <w:rPr>
          <w:i/>
        </w:rPr>
      </w:pPr>
      <w:bookmarkStart w:id="200" w:name="bookmark21"/>
      <w:r>
        <w:rPr>
          <w:i/>
        </w:rPr>
        <w:t xml:space="preserve">1.7.2. Компонент </w:t>
      </w:r>
      <w:proofErr w:type="spellStart"/>
      <w:r>
        <w:rPr>
          <w:i/>
          <w:lang w:val="en-US" w:eastAsia="en-US"/>
        </w:rPr>
        <w:t>DBGrid</w:t>
      </w:r>
      <w:bookmarkEnd w:id="200"/>
      <w:proofErr w:type="spellEnd"/>
    </w:p>
    <w:p w14:paraId="4705E7E3" w14:textId="77777777" w:rsidR="00A14F5B" w:rsidRDefault="00A14F5B" w:rsidP="00A14F5B">
      <w:pPr>
        <w:ind w:firstLine="851"/>
        <w:jc w:val="both"/>
      </w:pPr>
      <w:r>
        <w:rPr>
          <w:rStyle w:val="571383"/>
          <w:sz w:val="24"/>
          <w:szCs w:val="24"/>
        </w:rPr>
        <w:lastRenderedPageBreak/>
        <w:t xml:space="preserve">Визуальный компонент </w:t>
      </w:r>
      <w:proofErr w:type="spellStart"/>
      <w:r>
        <w:rPr>
          <w:rStyle w:val="571383"/>
          <w:sz w:val="24"/>
          <w:szCs w:val="24"/>
          <w:lang w:val="en-US" w:eastAsia="en-US"/>
        </w:rPr>
        <w:t>DBGrid</w:t>
      </w:r>
      <w:proofErr w:type="spellEnd"/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 xml:space="preserve">предназначен для организации табличного просмотра и редактирования данных. Внешний вид данных, отображаемый </w:t>
      </w:r>
      <w:proofErr w:type="spellStart"/>
      <w:r>
        <w:rPr>
          <w:rStyle w:val="571383"/>
          <w:sz w:val="24"/>
          <w:szCs w:val="24"/>
          <w:lang w:val="en-US" w:eastAsia="en-US"/>
        </w:rPr>
        <w:t>DBGrid</w:t>
      </w:r>
      <w:proofErr w:type="spellEnd"/>
      <w:r>
        <w:rPr>
          <w:rStyle w:val="571383"/>
          <w:sz w:val="24"/>
          <w:szCs w:val="24"/>
          <w:lang w:eastAsia="en-US"/>
        </w:rPr>
        <w:t xml:space="preserve">, </w:t>
      </w:r>
      <w:r>
        <w:rPr>
          <w:rStyle w:val="571383"/>
          <w:sz w:val="24"/>
          <w:szCs w:val="24"/>
        </w:rPr>
        <w:t xml:space="preserve">по умолчанию соответствует структуре набора данных. Компонент </w:t>
      </w:r>
      <w:proofErr w:type="spellStart"/>
      <w:r>
        <w:rPr>
          <w:rStyle w:val="571383"/>
          <w:sz w:val="24"/>
          <w:szCs w:val="24"/>
          <w:lang w:val="en-US" w:eastAsia="en-US"/>
        </w:rPr>
        <w:t>DBGrid</w:t>
      </w:r>
      <w:proofErr w:type="spellEnd"/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часто называют</w:t>
      </w:r>
      <w:r>
        <w:rPr>
          <w:rStyle w:val="571381"/>
          <w:i w:val="0"/>
          <w:sz w:val="24"/>
          <w:szCs w:val="24"/>
        </w:rPr>
        <w:t xml:space="preserve"> сеткой.</w:t>
      </w:r>
    </w:p>
    <w:p w14:paraId="489DBBD1" w14:textId="77777777" w:rsidR="00A14F5B" w:rsidRDefault="00A14F5B" w:rsidP="00A14F5B">
      <w:pPr>
        <w:ind w:firstLine="851"/>
        <w:jc w:val="both"/>
      </w:pPr>
      <w:r>
        <w:rPr>
          <w:rStyle w:val="571383"/>
          <w:sz w:val="24"/>
          <w:szCs w:val="24"/>
        </w:rPr>
        <w:t xml:space="preserve">Для перемещения по записям используются полосы прокрутки и клавиши управления курсором. Для изменения данных достаточно установить курсор в нужную ячейку и ввести другое значение. Новая пустая строка создаётся в позиции указателя нажатием на клавишу </w:t>
      </w:r>
      <w:r>
        <w:rPr>
          <w:rStyle w:val="571383"/>
          <w:sz w:val="24"/>
          <w:szCs w:val="24"/>
          <w:lang w:val="en-US" w:eastAsia="en-US"/>
        </w:rPr>
        <w:t>Insert</w:t>
      </w:r>
      <w:r>
        <w:rPr>
          <w:rStyle w:val="571383"/>
          <w:sz w:val="24"/>
          <w:szCs w:val="24"/>
          <w:lang w:eastAsia="en-US"/>
        </w:rPr>
        <w:t xml:space="preserve">. </w:t>
      </w:r>
      <w:r>
        <w:rPr>
          <w:rStyle w:val="571383"/>
          <w:sz w:val="24"/>
          <w:szCs w:val="24"/>
        </w:rPr>
        <w:t xml:space="preserve">Чтобы изменения, сделанные при редактировании и добавлении записи, были внесены в таблицу, необходимо нажать на клавишу </w:t>
      </w:r>
      <w:r>
        <w:rPr>
          <w:rStyle w:val="571380"/>
          <w:sz w:val="24"/>
          <w:szCs w:val="24"/>
          <w:lang w:val="en-US" w:eastAsia="en-US"/>
        </w:rPr>
        <w:t>Enter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 xml:space="preserve">или перейти на другую строку. До того как данные были переданы в таблицу, можно клавишей </w:t>
      </w:r>
      <w:r>
        <w:rPr>
          <w:rStyle w:val="571380"/>
          <w:sz w:val="24"/>
          <w:szCs w:val="24"/>
          <w:lang w:val="en-US" w:eastAsia="en-US"/>
        </w:rPr>
        <w:t>Esc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 xml:space="preserve">отменить изменения. Для удаления записи используется комбинация клавиш </w:t>
      </w:r>
      <w:r>
        <w:rPr>
          <w:rStyle w:val="571380"/>
          <w:sz w:val="24"/>
          <w:szCs w:val="24"/>
          <w:lang w:val="en-US" w:eastAsia="en-US"/>
        </w:rPr>
        <w:t>Ctrl</w:t>
      </w:r>
      <w:r>
        <w:rPr>
          <w:rStyle w:val="571380"/>
          <w:sz w:val="24"/>
          <w:szCs w:val="24"/>
          <w:lang w:eastAsia="en-US"/>
        </w:rPr>
        <w:t>+</w:t>
      </w:r>
      <w:r>
        <w:rPr>
          <w:rStyle w:val="571380"/>
          <w:sz w:val="24"/>
          <w:szCs w:val="24"/>
          <w:lang w:val="en-US" w:eastAsia="en-US"/>
        </w:rPr>
        <w:t>Delete</w:t>
      </w:r>
      <w:r>
        <w:rPr>
          <w:rStyle w:val="571380"/>
          <w:sz w:val="24"/>
          <w:szCs w:val="24"/>
          <w:lang w:eastAsia="en-US"/>
        </w:rPr>
        <w:t>.</w:t>
      </w:r>
    </w:p>
    <w:p w14:paraId="663B1E49" w14:textId="77777777" w:rsidR="00A14F5B" w:rsidRDefault="00A14F5B" w:rsidP="00A14F5B">
      <w:pPr>
        <w:ind w:firstLine="851"/>
        <w:jc w:val="both"/>
      </w:pPr>
      <w:r>
        <w:rPr>
          <w:rStyle w:val="571380"/>
          <w:sz w:val="24"/>
          <w:szCs w:val="24"/>
        </w:rPr>
        <w:t>Свойство</w:t>
      </w:r>
      <w:r w:rsidRPr="00A14F5B">
        <w:rPr>
          <w:rStyle w:val="57CourierNew40"/>
          <w:sz w:val="24"/>
          <w:szCs w:val="24"/>
          <w:lang w:val="ru-RU"/>
        </w:rPr>
        <w:t xml:space="preserve"> </w:t>
      </w:r>
      <w:r>
        <w:rPr>
          <w:rStyle w:val="57CourierNew40"/>
          <w:sz w:val="24"/>
          <w:szCs w:val="24"/>
        </w:rPr>
        <w:t>Options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является составным. Его значения определяют особенности поведения и внешнего представления компонента на экране. По умолчанию свойство</w:t>
      </w:r>
      <w:r w:rsidRPr="00A14F5B">
        <w:rPr>
          <w:rStyle w:val="57CourierNew40"/>
          <w:sz w:val="24"/>
          <w:szCs w:val="24"/>
          <w:lang w:val="ru-RU"/>
        </w:rPr>
        <w:t xml:space="preserve"> </w:t>
      </w:r>
      <w:r>
        <w:rPr>
          <w:rStyle w:val="57CourierNew40"/>
          <w:sz w:val="24"/>
          <w:szCs w:val="24"/>
        </w:rPr>
        <w:t>Options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 xml:space="preserve">содержит комбинацию значений </w:t>
      </w:r>
      <w:r w:rsidRPr="00A14F5B">
        <w:rPr>
          <w:rStyle w:val="57CourierNew40"/>
          <w:sz w:val="24"/>
          <w:szCs w:val="24"/>
          <w:lang w:val="ru-RU"/>
        </w:rPr>
        <w:t>[</w:t>
      </w:r>
      <w:proofErr w:type="spellStart"/>
      <w:r>
        <w:rPr>
          <w:rStyle w:val="57CourierNew40"/>
          <w:sz w:val="24"/>
          <w:szCs w:val="24"/>
        </w:rPr>
        <w:t>dgEditing</w:t>
      </w:r>
      <w:proofErr w:type="spellEnd"/>
      <w:r w:rsidRPr="00A14F5B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>
        <w:rPr>
          <w:rStyle w:val="57CourierNew40"/>
          <w:sz w:val="24"/>
          <w:szCs w:val="24"/>
        </w:rPr>
        <w:t>DgTitles</w:t>
      </w:r>
      <w:proofErr w:type="spellEnd"/>
      <w:r w:rsidRPr="00A14F5B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>
        <w:rPr>
          <w:rStyle w:val="57CourierNew40"/>
          <w:sz w:val="24"/>
          <w:szCs w:val="24"/>
        </w:rPr>
        <w:t>dglndicator</w:t>
      </w:r>
      <w:proofErr w:type="spellEnd"/>
      <w:r w:rsidRPr="00A14F5B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>
        <w:rPr>
          <w:rStyle w:val="57CourierNew40"/>
          <w:sz w:val="24"/>
          <w:szCs w:val="24"/>
        </w:rPr>
        <w:t>DgColumnResize</w:t>
      </w:r>
      <w:proofErr w:type="spellEnd"/>
      <w:r w:rsidRPr="00A14F5B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>
        <w:rPr>
          <w:rStyle w:val="57CourierNew40"/>
          <w:sz w:val="24"/>
          <w:szCs w:val="24"/>
        </w:rPr>
        <w:t>DgColLines</w:t>
      </w:r>
      <w:proofErr w:type="spellEnd"/>
      <w:r w:rsidRPr="00A14F5B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>
        <w:rPr>
          <w:rStyle w:val="57CourierNew40"/>
          <w:sz w:val="24"/>
          <w:szCs w:val="24"/>
        </w:rPr>
        <w:t>DgRowLines</w:t>
      </w:r>
      <w:proofErr w:type="spellEnd"/>
      <w:r w:rsidRPr="00A14F5B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>
        <w:rPr>
          <w:rStyle w:val="57CourierNew40"/>
          <w:sz w:val="24"/>
          <w:szCs w:val="24"/>
        </w:rPr>
        <w:t>DgTabs</w:t>
      </w:r>
      <w:proofErr w:type="spellEnd"/>
      <w:r w:rsidRPr="00A14F5B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>
        <w:rPr>
          <w:rStyle w:val="57CourierNew40"/>
          <w:sz w:val="24"/>
          <w:szCs w:val="24"/>
        </w:rPr>
        <w:t>DgConfirmDelete</w:t>
      </w:r>
      <w:proofErr w:type="spellEnd"/>
      <w:r w:rsidRPr="00A14F5B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>
        <w:rPr>
          <w:rStyle w:val="57CourierNew40"/>
          <w:sz w:val="24"/>
          <w:szCs w:val="24"/>
        </w:rPr>
        <w:t>DgCancelOnExit</w:t>
      </w:r>
      <w:proofErr w:type="spellEnd"/>
      <w:r w:rsidRPr="00A14F5B">
        <w:rPr>
          <w:rStyle w:val="57CourierNew40"/>
          <w:sz w:val="24"/>
          <w:szCs w:val="24"/>
          <w:lang w:val="ru-RU"/>
        </w:rPr>
        <w:t>],</w:t>
      </w:r>
    </w:p>
    <w:p w14:paraId="0505BCCD" w14:textId="77777777" w:rsidR="00A14F5B" w:rsidRDefault="00A14F5B" w:rsidP="00A14F5B">
      <w:pPr>
        <w:ind w:firstLine="851"/>
        <w:jc w:val="both"/>
      </w:pPr>
      <w:r>
        <w:rPr>
          <w:rStyle w:val="571380"/>
          <w:sz w:val="24"/>
          <w:szCs w:val="24"/>
        </w:rPr>
        <w:t xml:space="preserve">По умолчанию для каждого поля исходной таблицы в </w:t>
      </w:r>
      <w:proofErr w:type="spellStart"/>
      <w:r>
        <w:rPr>
          <w:rStyle w:val="571380"/>
          <w:sz w:val="24"/>
          <w:szCs w:val="24"/>
          <w:lang w:val="en-US" w:eastAsia="en-US"/>
        </w:rPr>
        <w:t>DBGrid</w:t>
      </w:r>
      <w:proofErr w:type="spellEnd"/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 xml:space="preserve">создаётся отдельный столбец. Такие столбцы называются динамическими. Характеристики динамического столбца определяются свойствами поля, для отображения которого этот столбец используется. Например, название столбец получает по названию поля, а ширина столбца определяется типом данных поля. Это не всегда удобно. При необходимости в </w:t>
      </w:r>
      <w:proofErr w:type="spellStart"/>
      <w:r>
        <w:rPr>
          <w:rStyle w:val="571380"/>
          <w:sz w:val="24"/>
          <w:szCs w:val="24"/>
          <w:lang w:val="en-US" w:eastAsia="en-US"/>
        </w:rPr>
        <w:t>DBGrid</w:t>
      </w:r>
      <w:proofErr w:type="spellEnd"/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можно перейти к статическим столбцам, параметры которых задаются независимо от свойств поля. Для формирования статических столбцов используется Редактор колонок.</w:t>
      </w:r>
    </w:p>
    <w:p w14:paraId="4828B5A0" w14:textId="77777777" w:rsidR="00A14F5B" w:rsidRDefault="00A14F5B" w:rsidP="00A14F5B">
      <w:pPr>
        <w:ind w:firstLine="851"/>
        <w:jc w:val="both"/>
      </w:pPr>
      <w:r>
        <w:rPr>
          <w:rStyle w:val="571380"/>
          <w:sz w:val="24"/>
          <w:szCs w:val="24"/>
        </w:rPr>
        <w:t xml:space="preserve">Компонент </w:t>
      </w:r>
      <w:proofErr w:type="spellStart"/>
      <w:r>
        <w:rPr>
          <w:rStyle w:val="571380"/>
          <w:sz w:val="24"/>
          <w:szCs w:val="24"/>
          <w:lang w:val="en-US" w:eastAsia="en-US"/>
        </w:rPr>
        <w:t>DBGrid</w:t>
      </w:r>
      <w:proofErr w:type="spellEnd"/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обычно используют для просмотра данных. Для ввода и изменения данных используют компоненты, работающие с одним полем, так, чтобы на экране были видны поля только одной записи.</w:t>
      </w:r>
    </w:p>
    <w:p w14:paraId="5CCC9AF5" w14:textId="77777777" w:rsidR="00A14F5B" w:rsidRDefault="00A14F5B" w:rsidP="00A14F5B">
      <w:pPr>
        <w:tabs>
          <w:tab w:val="num" w:pos="900"/>
        </w:tabs>
        <w:jc w:val="right"/>
        <w:rPr>
          <w:caps/>
        </w:rPr>
      </w:pPr>
      <w:r>
        <w:rPr>
          <w:caps/>
        </w:rPr>
        <w:br w:type="page"/>
      </w:r>
      <w:r>
        <w:rPr>
          <w:caps/>
        </w:rPr>
        <w:lastRenderedPageBreak/>
        <w:t xml:space="preserve">Приложение </w:t>
      </w:r>
      <w:r>
        <w:rPr>
          <w:caps/>
          <w:lang w:val="en-US"/>
        </w:rPr>
        <w:t>A</w:t>
      </w:r>
    </w:p>
    <w:p w14:paraId="30618F0F" w14:textId="77777777" w:rsidR="00A14F5B" w:rsidRDefault="00A14F5B" w:rsidP="00A14F5B">
      <w:pPr>
        <w:spacing w:after="120"/>
        <w:ind w:firstLine="539"/>
        <w:jc w:val="both"/>
        <w:rPr>
          <w:b/>
          <w:i/>
          <w:lang w:val="en-US"/>
        </w:rPr>
      </w:pPr>
      <w:r>
        <w:rPr>
          <w:b/>
          <w:i/>
        </w:rPr>
        <w:t>Таблица</w:t>
      </w:r>
      <w:r>
        <w:rPr>
          <w:b/>
          <w:i/>
          <w:lang w:val="en-US"/>
        </w:rPr>
        <w:t xml:space="preserve"> </w:t>
      </w:r>
      <w:proofErr w:type="spellStart"/>
      <w:r>
        <w:rPr>
          <w:b/>
          <w:i/>
          <w:lang w:val="en-US"/>
        </w:rPr>
        <w:t>Jurnal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A14F5B" w14:paraId="1816A885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F510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B2CA5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C9AE0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2A31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550BA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Key</w:t>
            </w:r>
          </w:p>
        </w:tc>
      </w:tr>
      <w:tr w:rsidR="00A14F5B" w14:paraId="48A97FB1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BAB97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29F50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lang w:val="en-US"/>
              </w:rPr>
              <w:t>Kod_jurnal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A9A2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Numeric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A96E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CB49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*</w:t>
            </w:r>
          </w:p>
        </w:tc>
      </w:tr>
      <w:tr w:rsidR="00A14F5B" w14:paraId="2B535E4E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490C7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2F636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603E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Alfa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4F035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F83E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14:paraId="4C08834C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5B2E0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BFB5D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Number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6FD45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Short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1BC8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87B8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14:paraId="21604047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1D232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9D554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Year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9D972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Short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D3C3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C884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14:paraId="048EB2D9" w14:textId="77777777" w:rsidR="00A14F5B" w:rsidRDefault="00A14F5B" w:rsidP="00A14F5B">
      <w:pPr>
        <w:spacing w:before="240" w:after="240"/>
        <w:ind w:firstLine="539"/>
        <w:jc w:val="both"/>
        <w:rPr>
          <w:b/>
          <w:i/>
          <w:lang w:val="en-US"/>
        </w:rPr>
      </w:pPr>
      <w:r>
        <w:rPr>
          <w:b/>
          <w:i/>
        </w:rPr>
        <w:t>Таблица</w:t>
      </w:r>
      <w:r>
        <w:rPr>
          <w:b/>
          <w:i/>
          <w:lang w:val="en-US"/>
        </w:rPr>
        <w:t xml:space="preserve"> </w:t>
      </w:r>
      <w:proofErr w:type="spellStart"/>
      <w:r>
        <w:rPr>
          <w:b/>
          <w:i/>
          <w:lang w:val="en-US"/>
        </w:rPr>
        <w:t>Soderjanie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A14F5B" w14:paraId="7CA16706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D425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A7AD0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662A3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308B1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4359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Key</w:t>
            </w:r>
          </w:p>
        </w:tc>
      </w:tr>
      <w:tr w:rsidR="00A14F5B" w14:paraId="2423D0A7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A4C23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7B766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Auto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B857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DE36" w14:textId="77777777" w:rsidR="00A14F5B" w:rsidRDefault="00A14F5B">
            <w:pPr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9A15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*</w:t>
            </w:r>
          </w:p>
        </w:tc>
      </w:tr>
      <w:tr w:rsidR="00A14F5B" w14:paraId="655E594F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52EA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18FFC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lang w:val="en-US"/>
              </w:rPr>
              <w:t>Kod_jurnal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D7A22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Numeric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3E0B" w14:textId="77777777" w:rsidR="00A14F5B" w:rsidRDefault="00A14F5B">
            <w:pPr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2813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14:paraId="068E06E0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52801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C9551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lang w:val="en-US"/>
              </w:rPr>
              <w:t>Name_st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90E14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Alfa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044F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2C08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14:paraId="71014F09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A7C4B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F1692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lang w:val="en-US"/>
              </w:rPr>
              <w:t>Opisanie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1CA43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Memo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4368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C92C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14:paraId="7FB85833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1F2FF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3FBAD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Str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AE9ED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Alfa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CE6EA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733A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14:paraId="5E1C9E74" w14:textId="77777777" w:rsidR="00A14F5B" w:rsidRDefault="00A14F5B" w:rsidP="00A14F5B">
      <w:pPr>
        <w:ind w:firstLine="540"/>
        <w:jc w:val="both"/>
        <w:rPr>
          <w:lang w:val="en-US"/>
        </w:rPr>
      </w:pPr>
    </w:p>
    <w:p w14:paraId="0AF7A0C9" w14:textId="77777777" w:rsidR="00A14F5B" w:rsidRPr="008A1CC3" w:rsidRDefault="00A14F5B" w:rsidP="00A14F5B">
      <w:pPr>
        <w:pStyle w:val="1"/>
        <w:spacing w:after="240"/>
        <w:rPr>
          <w:caps/>
          <w:szCs w:val="28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201" w:name="_Toc411097396"/>
      <w:bookmarkStart w:id="202" w:name="_Toc472433625"/>
      <w:bookmarkStart w:id="203" w:name="_Toc87360804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Cs w:val="28"/>
        </w:rPr>
        <w:t xml:space="preserve"> №12</w:t>
      </w:r>
      <w:bookmarkEnd w:id="201"/>
      <w:bookmarkEnd w:id="202"/>
      <w:r w:rsidR="008A1CC3" w:rsidRPr="008A1CC3">
        <w:rPr>
          <w:szCs w:val="28"/>
        </w:rPr>
        <w:t xml:space="preserve"> </w:t>
      </w:r>
      <w:r w:rsidR="008A1CC3" w:rsidRPr="008A1CC3">
        <w:rPr>
          <w:caps/>
          <w:szCs w:val="28"/>
        </w:rPr>
        <w:br/>
      </w:r>
      <w:r w:rsidRPr="008A1CC3">
        <w:rPr>
          <w:szCs w:val="28"/>
        </w:rPr>
        <w:t xml:space="preserve">Изучение компонентов </w:t>
      </w:r>
      <w:r w:rsidRPr="008A1CC3">
        <w:rPr>
          <w:szCs w:val="28"/>
          <w:lang w:val="en-US"/>
        </w:rPr>
        <w:t>ado</w:t>
      </w:r>
      <w:r w:rsidRPr="008A1CC3">
        <w:rPr>
          <w:szCs w:val="28"/>
        </w:rPr>
        <w:t xml:space="preserve">. связь с </w:t>
      </w:r>
      <w:r w:rsidRPr="008A1CC3">
        <w:rPr>
          <w:szCs w:val="28"/>
          <w:lang w:val="en-US"/>
        </w:rPr>
        <w:t>access</w:t>
      </w:r>
      <w:r w:rsidRPr="008A1CC3">
        <w:rPr>
          <w:szCs w:val="28"/>
        </w:rPr>
        <w:t xml:space="preserve"> через </w:t>
      </w:r>
      <w:r w:rsidRPr="008A1CC3">
        <w:rPr>
          <w:szCs w:val="28"/>
          <w:lang w:val="en-US"/>
        </w:rPr>
        <w:t>ado</w:t>
      </w:r>
      <w:bookmarkEnd w:id="203"/>
    </w:p>
    <w:p w14:paraId="58DFEDEC" w14:textId="77777777" w:rsidR="00A14F5B" w:rsidRDefault="00A14F5B" w:rsidP="00354497">
      <w:pPr>
        <w:numPr>
          <w:ilvl w:val="0"/>
          <w:numId w:val="6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Цель работы</w:t>
      </w:r>
    </w:p>
    <w:p w14:paraId="21B76BB3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ADO</w:t>
      </w:r>
      <w:r>
        <w:t>.</w:t>
      </w:r>
    </w:p>
    <w:p w14:paraId="14AB7A43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связь приложения базы данных с базой данных </w:t>
      </w:r>
      <w:r>
        <w:rPr>
          <w:lang w:val="en-US"/>
        </w:rPr>
        <w:t>Access</w:t>
      </w:r>
      <w:r>
        <w:t xml:space="preserve">, используя </w:t>
      </w:r>
      <w:r>
        <w:rPr>
          <w:lang w:val="en-US"/>
        </w:rPr>
        <w:t>ADO</w:t>
      </w:r>
      <w:r>
        <w:t>.</w:t>
      </w:r>
    </w:p>
    <w:p w14:paraId="117E13B7" w14:textId="77777777" w:rsidR="00A14F5B" w:rsidRDefault="00A14F5B" w:rsidP="00354497">
      <w:pPr>
        <w:numPr>
          <w:ilvl w:val="0"/>
          <w:numId w:val="6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14:paraId="2CC70FE0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6BB8C749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2AC21D3A" w14:textId="77777777" w:rsidR="00A14F5B" w:rsidRDefault="00A14F5B" w:rsidP="00354497">
      <w:pPr>
        <w:numPr>
          <w:ilvl w:val="0"/>
          <w:numId w:val="6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14:paraId="73E80E83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textAlignment w:val="auto"/>
      </w:pPr>
      <w:r>
        <w:t xml:space="preserve">Создайте базу данных в </w:t>
      </w:r>
      <w:r>
        <w:rPr>
          <w:lang w:val="en-US"/>
        </w:rPr>
        <w:t>Access</w:t>
      </w:r>
      <w:r w:rsidRPr="00A14F5B">
        <w:t xml:space="preserve"> </w:t>
      </w:r>
      <w:r>
        <w:t>в соответствии с рисунком:</w:t>
      </w:r>
    </w:p>
    <w:p w14:paraId="2881ACA1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7A034FE7" wp14:editId="6C1D3FBC">
            <wp:extent cx="4061460" cy="2080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6BD7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новом проекте </w:t>
      </w:r>
      <w:r>
        <w:rPr>
          <w:lang w:val="en-US"/>
        </w:rPr>
        <w:t>Delphi</w:t>
      </w:r>
      <w:r w:rsidRPr="00A14F5B">
        <w:t xml:space="preserve"> </w:t>
      </w:r>
      <w:r>
        <w:t xml:space="preserve">создайте отдельный модуль данных. В нем расположите компонент </w:t>
      </w:r>
      <w:proofErr w:type="spellStart"/>
      <w:r>
        <w:rPr>
          <w:lang w:val="en-US"/>
        </w:rPr>
        <w:t>TADOConnection</w:t>
      </w:r>
      <w:proofErr w:type="spellEnd"/>
      <w:r w:rsidRPr="00A14F5B">
        <w:t xml:space="preserve"> </w:t>
      </w:r>
      <w:r>
        <w:t>и настроить соединение с базой данных:</w:t>
      </w:r>
    </w:p>
    <w:p w14:paraId="50DDD84B" w14:textId="77777777" w:rsidR="00A14F5B" w:rsidRDefault="00A14F5B" w:rsidP="00A14F5B">
      <w:pPr>
        <w:ind w:firstLine="851"/>
        <w:jc w:val="both"/>
      </w:pPr>
      <w:r>
        <w:t xml:space="preserve">- установите соединение с провайдером, для чего для свойства </w:t>
      </w:r>
      <w:proofErr w:type="spellStart"/>
      <w:r>
        <w:rPr>
          <w:lang w:val="en-US"/>
        </w:rPr>
        <w:t>ConnectionString</w:t>
      </w:r>
      <w:proofErr w:type="spellEnd"/>
      <w:r w:rsidRPr="00A14F5B">
        <w:t xml:space="preserve"> </w:t>
      </w:r>
      <w:r>
        <w:t>откройте построитель (три точки справа от поля свойства);</w:t>
      </w:r>
    </w:p>
    <w:p w14:paraId="69BF9022" w14:textId="77777777" w:rsidR="00A14F5B" w:rsidRDefault="00A14F5B" w:rsidP="00A14F5B">
      <w:pPr>
        <w:ind w:firstLine="851"/>
        <w:jc w:val="both"/>
      </w:pPr>
      <w:r>
        <w:t xml:space="preserve">- в появившемся окне необходимо нажать на кнопку </w:t>
      </w:r>
      <w:proofErr w:type="spellStart"/>
      <w:r>
        <w:rPr>
          <w:lang w:val="en-US"/>
        </w:rPr>
        <w:t>Buil</w:t>
      </w:r>
      <w:proofErr w:type="spellEnd"/>
      <w:r>
        <w:t xml:space="preserve">d. На вкладке </w:t>
      </w:r>
      <w:r>
        <w:rPr>
          <w:lang w:val="en-US"/>
        </w:rPr>
        <w:t>Provider</w:t>
      </w:r>
      <w:r w:rsidRPr="00A14F5B">
        <w:t xml:space="preserve"> </w:t>
      </w:r>
      <w:r>
        <w:t xml:space="preserve">выбрать </w:t>
      </w:r>
      <w:r>
        <w:rPr>
          <w:lang w:val="en-US"/>
        </w:rPr>
        <w:t>Microsoft</w:t>
      </w:r>
      <w:r w:rsidRPr="00A14F5B">
        <w:t xml:space="preserve"> </w:t>
      </w:r>
      <w:r>
        <w:rPr>
          <w:lang w:val="en-US"/>
        </w:rPr>
        <w:t>Jet</w:t>
      </w:r>
      <w:r>
        <w:t xml:space="preserve"> 4.0. </w:t>
      </w:r>
      <w:r>
        <w:rPr>
          <w:lang w:val="en-US"/>
        </w:rPr>
        <w:t>OLE</w:t>
      </w:r>
      <w:r w:rsidRPr="00A14F5B">
        <w:t xml:space="preserve"> </w:t>
      </w:r>
      <w:r>
        <w:rPr>
          <w:lang w:val="en-US"/>
        </w:rPr>
        <w:t>DB</w:t>
      </w:r>
      <w:r w:rsidRPr="00A14F5B">
        <w:t xml:space="preserve"> </w:t>
      </w:r>
      <w:r>
        <w:rPr>
          <w:lang w:val="en-US"/>
        </w:rPr>
        <w:t>Provider</w:t>
      </w:r>
      <w:r>
        <w:t xml:space="preserve">. На вкладке </w:t>
      </w:r>
      <w:r>
        <w:rPr>
          <w:lang w:val="en-US"/>
        </w:rPr>
        <w:t>Connection</w:t>
      </w:r>
      <w:r w:rsidRPr="00A14F5B">
        <w:t xml:space="preserve"> </w:t>
      </w:r>
      <w:r>
        <w:t xml:space="preserve">необходимо указать путь к базе данных. Нажмите на кнопку </w:t>
      </w:r>
      <w:r>
        <w:rPr>
          <w:lang w:val="en-US"/>
        </w:rPr>
        <w:t>Test</w:t>
      </w:r>
      <w:r w:rsidRPr="00A14F5B">
        <w:t xml:space="preserve"> </w:t>
      </w:r>
      <w:r>
        <w:rPr>
          <w:lang w:val="en-US"/>
        </w:rPr>
        <w:t>connection</w:t>
      </w:r>
      <w:r>
        <w:t>. Закройте окно в случае положительного тестирования;</w:t>
      </w:r>
    </w:p>
    <w:p w14:paraId="75094EDA" w14:textId="77777777" w:rsidR="00A14F5B" w:rsidRDefault="00A14F5B" w:rsidP="00A14F5B">
      <w:pPr>
        <w:ind w:firstLine="851"/>
        <w:jc w:val="both"/>
      </w:pPr>
      <w:r>
        <w:t xml:space="preserve">- свойству </w:t>
      </w:r>
      <w:proofErr w:type="spellStart"/>
      <w:r>
        <w:rPr>
          <w:lang w:val="en-US"/>
        </w:rPr>
        <w:t>LoginPrompt</w:t>
      </w:r>
      <w:proofErr w:type="spellEnd"/>
      <w:r w:rsidRPr="00A14F5B">
        <w:t xml:space="preserve"> </w:t>
      </w:r>
      <w:r>
        <w:t xml:space="preserve">присвойте значение </w:t>
      </w:r>
      <w:r>
        <w:rPr>
          <w:lang w:val="en-US"/>
        </w:rPr>
        <w:t>true</w:t>
      </w:r>
      <w:r w:rsidRPr="00A14F5B">
        <w:t xml:space="preserve"> </w:t>
      </w:r>
      <w:r>
        <w:t xml:space="preserve">и активируйте соединение (для свойства </w:t>
      </w:r>
      <w:r>
        <w:rPr>
          <w:lang w:val="en-US"/>
        </w:rPr>
        <w:t>Connection</w:t>
      </w:r>
      <w:r>
        <w:t xml:space="preserve"> установить значение </w:t>
      </w:r>
      <w:r>
        <w:rPr>
          <w:lang w:val="en-US"/>
        </w:rPr>
        <w:t>true</w:t>
      </w:r>
      <w:r>
        <w:t>).</w:t>
      </w:r>
    </w:p>
    <w:p w14:paraId="0122ED9F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Расположите 3 компонента TADO</w:t>
      </w:r>
      <w:r>
        <w:rPr>
          <w:lang w:val="en-US"/>
        </w:rPr>
        <w:t>Table</w:t>
      </w:r>
      <w:r w:rsidRPr="00A14F5B">
        <w:t xml:space="preserve"> </w:t>
      </w:r>
      <w:r>
        <w:t xml:space="preserve">и свяжите их с компонентом </w:t>
      </w:r>
      <w:proofErr w:type="spellStart"/>
      <w:r>
        <w:rPr>
          <w:lang w:val="en-US"/>
        </w:rPr>
        <w:t>TADOConnection</w:t>
      </w:r>
      <w:proofErr w:type="spellEnd"/>
      <w:r>
        <w:t xml:space="preserve"> при помощи свойства </w:t>
      </w:r>
      <w:r>
        <w:rPr>
          <w:lang w:val="en-US"/>
        </w:rPr>
        <w:t>Connection</w:t>
      </w:r>
      <w:r>
        <w:t xml:space="preserve">. В свойстве </w:t>
      </w:r>
      <w:proofErr w:type="spellStart"/>
      <w:r>
        <w:rPr>
          <w:lang w:val="en-US"/>
        </w:rPr>
        <w:t>TableName</w:t>
      </w:r>
      <w:proofErr w:type="spellEnd"/>
      <w:r w:rsidRPr="00A14F5B">
        <w:t xml:space="preserve"> </w:t>
      </w:r>
      <w:r>
        <w:t xml:space="preserve">следует выбрать имя таблицы, а затем активизировать компонент. А так же расположите компонент </w:t>
      </w:r>
      <w:proofErr w:type="spellStart"/>
      <w:r>
        <w:rPr>
          <w:lang w:val="en-US"/>
        </w:rPr>
        <w:t>TDataSource</w:t>
      </w:r>
      <w:proofErr w:type="spellEnd"/>
      <w:r w:rsidRPr="00A14F5B">
        <w:t xml:space="preserve"> </w:t>
      </w:r>
      <w:r>
        <w:t xml:space="preserve">и свяжите его с компонентом </w:t>
      </w:r>
      <w:proofErr w:type="spellStart"/>
      <w:r>
        <w:rPr>
          <w:lang w:val="en-US"/>
        </w:rPr>
        <w:t>TADOConnection</w:t>
      </w:r>
      <w:proofErr w:type="spellEnd"/>
      <w:r>
        <w:t>.</w:t>
      </w:r>
    </w:p>
    <w:p w14:paraId="340299F2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Расположите на главной форме компонент </w:t>
      </w:r>
      <w:proofErr w:type="spellStart"/>
      <w:r>
        <w:rPr>
          <w:lang w:val="en-US"/>
        </w:rPr>
        <w:t>TDGrid</w:t>
      </w:r>
      <w:proofErr w:type="spellEnd"/>
      <w:r w:rsidRPr="00A14F5B">
        <w:t xml:space="preserve"> </w:t>
      </w:r>
      <w:r>
        <w:t xml:space="preserve">и свяжите его с компонентом </w:t>
      </w:r>
      <w:proofErr w:type="spellStart"/>
      <w:r>
        <w:rPr>
          <w:lang w:val="en-US"/>
        </w:rPr>
        <w:t>TDataSource</w:t>
      </w:r>
      <w:proofErr w:type="spellEnd"/>
      <w:r>
        <w:t xml:space="preserve">. А так же </w:t>
      </w:r>
      <w:proofErr w:type="spellStart"/>
      <w:r>
        <w:rPr>
          <w:lang w:val="en-US"/>
        </w:rPr>
        <w:t>TDBNavigator</w:t>
      </w:r>
      <w:proofErr w:type="spellEnd"/>
      <w:r>
        <w:rPr>
          <w:lang w:val="en-US"/>
        </w:rPr>
        <w:t xml:space="preserve"> </w:t>
      </w:r>
      <w:r>
        <w:t xml:space="preserve">и свяжите его </w:t>
      </w:r>
      <w:proofErr w:type="spellStart"/>
      <w:r>
        <w:rPr>
          <w:lang w:val="en-US"/>
        </w:rPr>
        <w:t>TDataSource</w:t>
      </w:r>
      <w:proofErr w:type="spellEnd"/>
      <w:r>
        <w:t>.</w:t>
      </w:r>
    </w:p>
    <w:p w14:paraId="62D8A0B2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>Создайте формы для каждой таблицы. И заполните таблицы записями.</w:t>
      </w:r>
    </w:p>
    <w:p w14:paraId="2B99B275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Создайте главную форму для запуска всех форм.</w:t>
      </w:r>
    </w:p>
    <w:p w14:paraId="425FEFF2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14:paraId="7584EEA7" w14:textId="77777777" w:rsidR="00A14F5B" w:rsidRDefault="00A14F5B" w:rsidP="00354497">
      <w:pPr>
        <w:pStyle w:val="21"/>
        <w:numPr>
          <w:ilvl w:val="0"/>
          <w:numId w:val="69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07C47169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163F7CA0" w14:textId="77777777"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1C9CB170" w14:textId="77777777"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424FC8B7" w14:textId="77777777"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09D3E2B6" w14:textId="77777777"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20AD0582" w14:textId="77777777" w:rsidR="00A14F5B" w:rsidRDefault="00A14F5B" w:rsidP="00354497">
      <w:pPr>
        <w:pStyle w:val="21"/>
        <w:numPr>
          <w:ilvl w:val="0"/>
          <w:numId w:val="69"/>
        </w:numPr>
        <w:spacing w:before="120" w:after="12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Контрольные вопросы</w:t>
      </w:r>
      <w:r>
        <w:rPr>
          <w:b/>
        </w:rPr>
        <w:t>:</w:t>
      </w:r>
    </w:p>
    <w:p w14:paraId="28B91835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Как организовать доступ к данным по технологии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если для нужной СУБД нет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</w:rPr>
        <w:t xml:space="preserve">-драйвера, но есть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  <w:lang w:eastAsia="en-US"/>
        </w:rPr>
        <w:t>-</w:t>
      </w:r>
      <w:r>
        <w:rPr>
          <w:rStyle w:val="5713"/>
          <w:sz w:val="24"/>
          <w:szCs w:val="24"/>
        </w:rPr>
        <w:t>драйвер?</w:t>
      </w:r>
    </w:p>
    <w:p w14:paraId="5FE263C5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Приведите схему доступа к данным с применением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.</w:t>
      </w:r>
    </w:p>
    <w:p w14:paraId="0B1A7774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Почему активно используется доступ к данным с использованием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14:paraId="11654C6C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Какие объекты используются в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14:paraId="7631964F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>Какие компоненты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используются для организации доступа к данным по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14:paraId="6760550D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Как задаются параметры соединения при разработке в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приложения, использующего технологию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14:paraId="75ABB367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14:paraId="570E74E5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14:paraId="60A76668" w14:textId="77777777" w:rsidR="00A14F5B" w:rsidRDefault="00A14F5B" w:rsidP="00A14F5B">
      <w:pPr>
        <w:spacing w:after="120"/>
        <w:jc w:val="center"/>
        <w:rPr>
          <w:caps/>
          <w:lang w:eastAsia="en-US"/>
        </w:rPr>
      </w:pPr>
      <w:r>
        <w:rPr>
          <w:caps/>
          <w:lang w:val="en-US" w:eastAsia="en-US"/>
        </w:rPr>
        <w:t>ADO</w:t>
      </w:r>
    </w:p>
    <w:p w14:paraId="11108F3B" w14:textId="77777777" w:rsidR="00A14F5B" w:rsidRDefault="00A14F5B" w:rsidP="00A14F5B">
      <w:pPr>
        <w:ind w:firstLine="851"/>
        <w:jc w:val="both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Компанией </w:t>
      </w:r>
      <w:r>
        <w:rPr>
          <w:rStyle w:val="5713"/>
          <w:sz w:val="24"/>
          <w:szCs w:val="24"/>
          <w:lang w:val="en-US" w:eastAsia="en-US"/>
        </w:rPr>
        <w:t>Microsoft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был предложен механизм доступа к данным </w:t>
      </w:r>
      <w:r>
        <w:rPr>
          <w:rStyle w:val="5713"/>
          <w:sz w:val="24"/>
          <w:szCs w:val="24"/>
          <w:lang w:val="en-US" w:eastAsia="en-US"/>
        </w:rPr>
        <w:t>ActiveX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Data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Objects</w:t>
      </w:r>
      <w:r>
        <w:rPr>
          <w:rStyle w:val="5713"/>
          <w:sz w:val="24"/>
          <w:szCs w:val="24"/>
          <w:lang w:eastAsia="en-US"/>
        </w:rPr>
        <w:t xml:space="preserve"> (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), </w:t>
      </w:r>
      <w:r>
        <w:rPr>
          <w:rStyle w:val="5713"/>
          <w:sz w:val="24"/>
          <w:szCs w:val="24"/>
        </w:rPr>
        <w:t xml:space="preserve">построенный на использовании интерфейсов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.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это набор библиотек, содержащих СОМ-объекты, реализующие прикладной программный интерфейс для доступа к данным и используемые в клиентских приложениях. Технология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использует библиотеки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>предоставляющие низкоуровневый интерфейс для доступа к данным.</w:t>
      </w:r>
    </w:p>
    <w:p w14:paraId="4353900B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становится всё более популярным способом доступа к данным, так как включен в ядро операционных систем семейства </w:t>
      </w:r>
      <w:r>
        <w:rPr>
          <w:rStyle w:val="5713"/>
          <w:sz w:val="24"/>
          <w:szCs w:val="24"/>
          <w:lang w:val="en-US" w:eastAsia="en-US"/>
        </w:rPr>
        <w:t>Windows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и входит в состав таких популярных продуктов, как </w:t>
      </w:r>
      <w:r>
        <w:rPr>
          <w:rStyle w:val="5713"/>
          <w:sz w:val="24"/>
          <w:szCs w:val="24"/>
          <w:lang w:val="en-US" w:eastAsia="en-US"/>
        </w:rPr>
        <w:t>MS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Office</w:t>
      </w:r>
      <w:r>
        <w:rPr>
          <w:rStyle w:val="5713"/>
          <w:sz w:val="24"/>
          <w:szCs w:val="24"/>
          <w:lang w:eastAsia="en-US"/>
        </w:rPr>
        <w:t>.</w:t>
      </w:r>
    </w:p>
    <w:p w14:paraId="77C9C604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Согласно терминологии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любой источник данных (база данных, электронная таблица, файл) называется хранилищем данных, с которым приложение взаимодействует при посредстве провайдера.</w:t>
      </w:r>
    </w:p>
    <w:p w14:paraId="12BE875C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Приложение обращается к данным не напрямую, а через объект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который «умеет» работать с разнообразными данными. Технология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включает в себя набор объектов и механизмов, обеспечивающих взаимодействие объектов с данными и приложениями. Очень важную роль играют провайдеры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>координирующие работу приложений с хранилищами данных различных типов.</w:t>
      </w:r>
    </w:p>
    <w:p w14:paraId="325B8A4C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Набор объектов и соответствующий провайдер могут быть созданы для любого хранилища данных без внесения изменений в структуру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.</w:t>
      </w:r>
    </w:p>
    <w:p w14:paraId="7CD55016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Для каждого используемого типа хранилища данных должен существовать провайдер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. </w:t>
      </w:r>
      <w:r>
        <w:rPr>
          <w:rStyle w:val="5713"/>
          <w:sz w:val="24"/>
          <w:szCs w:val="24"/>
        </w:rPr>
        <w:t>Провайдер знает, какие данные и где расположены, умеет обращаться к данным с запросами и интерпретировать возвращаемую служебную информацию и результаты запросов для передачи приложениям. При установке соединения через соответствующие компоненты становится доступен список установленных в операционной системе провайдеров.</w:t>
      </w:r>
    </w:p>
    <w:p w14:paraId="1E6E4AF7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В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используются объекты-</w:t>
      </w:r>
      <w:proofErr w:type="spellStart"/>
      <w:r>
        <w:rPr>
          <w:rStyle w:val="5713"/>
          <w:sz w:val="24"/>
          <w:szCs w:val="24"/>
        </w:rPr>
        <w:t>перечислители</w:t>
      </w:r>
      <w:proofErr w:type="spellEnd"/>
      <w:r>
        <w:rPr>
          <w:rStyle w:val="5713"/>
          <w:sz w:val="24"/>
          <w:szCs w:val="24"/>
        </w:rPr>
        <w:t>, источники данных, сессии, транзакции, наборы рядов, команды.</w:t>
      </w:r>
    </w:p>
    <w:p w14:paraId="083E99A9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Объекты-</w:t>
      </w:r>
      <w:proofErr w:type="spellStart"/>
      <w:r>
        <w:rPr>
          <w:rStyle w:val="5713"/>
          <w:sz w:val="24"/>
          <w:szCs w:val="24"/>
        </w:rPr>
        <w:t>перечислители</w:t>
      </w:r>
      <w:proofErr w:type="spellEnd"/>
      <w:r>
        <w:rPr>
          <w:rStyle w:val="5713"/>
          <w:sz w:val="24"/>
          <w:szCs w:val="24"/>
        </w:rPr>
        <w:t xml:space="preserve"> выполняют поиск объектов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>осуществляющих доступ к источнику данных.</w:t>
      </w:r>
    </w:p>
    <w:p w14:paraId="64999726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Для соединения с хранилищем данных используются два типа объектов: источники данных и сессии.</w:t>
      </w:r>
    </w:p>
    <w:p w14:paraId="734873D4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Объект-набор рядов обеспечивает работу с данными.</w:t>
      </w:r>
    </w:p>
    <w:p w14:paraId="3D9082DA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Объект-команда объединяет текстовую команду и механизмы обработки команд. Команды позволяют использовать для работы с данными язык </w:t>
      </w:r>
      <w:r>
        <w:rPr>
          <w:rStyle w:val="5713"/>
          <w:sz w:val="24"/>
          <w:szCs w:val="24"/>
          <w:lang w:val="en-US" w:eastAsia="en-US"/>
        </w:rPr>
        <w:t>SQL</w:t>
      </w:r>
      <w:r>
        <w:rPr>
          <w:rStyle w:val="5713"/>
          <w:sz w:val="24"/>
          <w:szCs w:val="24"/>
          <w:lang w:eastAsia="en-US"/>
        </w:rPr>
        <w:t>.</w:t>
      </w:r>
    </w:p>
    <w:p w14:paraId="6BF8C254" w14:textId="77777777" w:rsidR="00A14F5B" w:rsidRDefault="00A14F5B" w:rsidP="00A14F5B">
      <w:pPr>
        <w:spacing w:before="120"/>
        <w:jc w:val="center"/>
        <w:rPr>
          <w:caps/>
        </w:rPr>
      </w:pPr>
      <w:bookmarkStart w:id="204" w:name="bookmark110"/>
      <w:r>
        <w:rPr>
          <w:caps/>
        </w:rPr>
        <w:t xml:space="preserve">Механизмы доступа к данным, поддерживаемые </w:t>
      </w:r>
      <w:r>
        <w:rPr>
          <w:caps/>
          <w:lang w:val="en-US" w:eastAsia="en-US"/>
        </w:rPr>
        <w:t>Delphi</w:t>
      </w:r>
      <w:bookmarkEnd w:id="204"/>
    </w:p>
    <w:p w14:paraId="41440840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Имеющиеся в </w:t>
      </w:r>
      <w:r>
        <w:rPr>
          <w:rStyle w:val="57134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классы и компоненты позволяют быстро и эффективно разрабатывать приложения баз данных. Для удобства использования компоненты разбиты на группы:</w:t>
      </w:r>
    </w:p>
    <w:p w14:paraId="69FD6347" w14:textId="77777777"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Компоненты для доступа к данным, реализующие:</w:t>
      </w:r>
    </w:p>
    <w:p w14:paraId="38D68771" w14:textId="77777777"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через процессор баз данных </w:t>
      </w:r>
      <w:r>
        <w:rPr>
          <w:rStyle w:val="5713"/>
          <w:sz w:val="24"/>
          <w:szCs w:val="24"/>
          <w:lang w:val="en-US" w:eastAsia="en-US"/>
        </w:rPr>
        <w:t>BDE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используя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</w:rPr>
        <w:t xml:space="preserve">- драйверы или внутренние драйверы </w:t>
      </w:r>
      <w:r>
        <w:rPr>
          <w:rStyle w:val="5713"/>
          <w:sz w:val="24"/>
          <w:szCs w:val="24"/>
          <w:lang w:val="en-US" w:eastAsia="en-US"/>
        </w:rPr>
        <w:t>BDE</w:t>
      </w:r>
      <w:r>
        <w:rPr>
          <w:rStyle w:val="5713"/>
          <w:sz w:val="24"/>
          <w:szCs w:val="24"/>
          <w:lang w:eastAsia="en-US"/>
        </w:rPr>
        <w:t>;</w:t>
      </w:r>
    </w:p>
    <w:p w14:paraId="1916BC11" w14:textId="77777777"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через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 xml:space="preserve">-объекты, в основе которого лежит применение технологии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>;</w:t>
      </w:r>
    </w:p>
    <w:p w14:paraId="18398CA1" w14:textId="77777777"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к локальному или удалённому </w:t>
      </w:r>
      <w:r>
        <w:rPr>
          <w:rStyle w:val="5713"/>
          <w:sz w:val="24"/>
          <w:szCs w:val="24"/>
          <w:lang w:val="en-US" w:eastAsia="en-US"/>
        </w:rPr>
        <w:t>SQL</w:t>
      </w:r>
      <w:r>
        <w:rPr>
          <w:rStyle w:val="5713"/>
          <w:sz w:val="24"/>
          <w:szCs w:val="24"/>
        </w:rPr>
        <w:t xml:space="preserve">-серверу </w:t>
      </w:r>
      <w:proofErr w:type="spellStart"/>
      <w:r>
        <w:rPr>
          <w:rStyle w:val="5713"/>
          <w:sz w:val="24"/>
          <w:szCs w:val="24"/>
          <w:lang w:val="en-US" w:eastAsia="en-US"/>
        </w:rPr>
        <w:t>InterBase</w:t>
      </w:r>
      <w:proofErr w:type="spellEnd"/>
      <w:r>
        <w:rPr>
          <w:rStyle w:val="5713"/>
          <w:sz w:val="24"/>
          <w:szCs w:val="24"/>
          <w:lang w:eastAsia="en-US"/>
        </w:rPr>
        <w:t>;</w:t>
      </w:r>
    </w:p>
    <w:p w14:paraId="72D4B5A8" w14:textId="77777777"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посредством драйверов </w:t>
      </w:r>
      <w:proofErr w:type="spellStart"/>
      <w:r>
        <w:rPr>
          <w:rStyle w:val="5713"/>
          <w:sz w:val="24"/>
          <w:szCs w:val="24"/>
          <w:lang w:val="en-US" w:eastAsia="en-US"/>
        </w:rPr>
        <w:t>dbExpress</w:t>
      </w:r>
      <w:proofErr w:type="spellEnd"/>
      <w:r>
        <w:rPr>
          <w:rStyle w:val="5713"/>
          <w:sz w:val="24"/>
          <w:szCs w:val="24"/>
          <w:lang w:eastAsia="en-US"/>
        </w:rPr>
        <w:t>;</w:t>
      </w:r>
    </w:p>
    <w:p w14:paraId="6549DE92" w14:textId="77777777"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к БД при многозвенной архитектуре (компоненты страницы </w:t>
      </w:r>
      <w:proofErr w:type="spellStart"/>
      <w:r>
        <w:rPr>
          <w:rStyle w:val="5713"/>
          <w:sz w:val="24"/>
          <w:szCs w:val="24"/>
          <w:lang w:val="en-US" w:eastAsia="en-US"/>
        </w:rPr>
        <w:t>DataSnap</w:t>
      </w:r>
      <w:proofErr w:type="spellEnd"/>
      <w:r>
        <w:rPr>
          <w:rStyle w:val="5713"/>
          <w:sz w:val="24"/>
          <w:szCs w:val="24"/>
          <w:lang w:eastAsia="en-US"/>
        </w:rPr>
        <w:t>);</w:t>
      </w:r>
    </w:p>
    <w:p w14:paraId="5DEC80A5" w14:textId="77777777"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lastRenderedPageBreak/>
        <w:t>Компоненты для связи источников данных с визуальными компонентами, предоставляющими интерфейс пользователя;</w:t>
      </w:r>
    </w:p>
    <w:p w14:paraId="55103293" w14:textId="77777777"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Визуальные компоненты, реализующие интерфейс пользователя;</w:t>
      </w:r>
    </w:p>
    <w:p w14:paraId="69711C2C" w14:textId="77777777"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Компоненты для визуального проектирования отчётов.</w:t>
      </w:r>
    </w:p>
    <w:p w14:paraId="3352BDF8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Разные механизмы работы с данными имеют схожие схемы. Ранее подробно была рассмотрена схема работы через </w:t>
      </w:r>
      <w:r>
        <w:rPr>
          <w:rStyle w:val="5713"/>
          <w:sz w:val="24"/>
          <w:szCs w:val="24"/>
          <w:lang w:val="en-US" w:eastAsia="en-US"/>
        </w:rPr>
        <w:t>BDE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с использованием внутренних драйверов (с таблицами форматов </w:t>
      </w:r>
      <w:r>
        <w:rPr>
          <w:rStyle w:val="5713"/>
          <w:sz w:val="24"/>
          <w:szCs w:val="24"/>
          <w:lang w:val="en-US" w:eastAsia="en-US"/>
        </w:rPr>
        <w:t>Paradox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  <w:lang w:val="en-US" w:eastAsia="en-US"/>
        </w:rPr>
        <w:t>dBase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  <w:lang w:val="en-US" w:eastAsia="en-US"/>
        </w:rPr>
        <w:t>FoxPro</w:t>
      </w:r>
      <w:r>
        <w:rPr>
          <w:rStyle w:val="5713"/>
          <w:sz w:val="24"/>
          <w:szCs w:val="24"/>
          <w:lang w:eastAsia="en-US"/>
        </w:rPr>
        <w:t xml:space="preserve">). </w:t>
      </w:r>
      <w:r>
        <w:rPr>
          <w:rStyle w:val="5713"/>
          <w:sz w:val="24"/>
          <w:szCs w:val="24"/>
        </w:rPr>
        <w:t xml:space="preserve">Работа через </w:t>
      </w:r>
      <w:r>
        <w:rPr>
          <w:rStyle w:val="5713"/>
          <w:sz w:val="24"/>
          <w:szCs w:val="24"/>
          <w:lang w:val="en-US" w:eastAsia="en-US"/>
        </w:rPr>
        <w:t>BDE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с использованием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</w:rPr>
        <w:t>-драйверов организуется аналогично.</w:t>
      </w:r>
    </w:p>
    <w:p w14:paraId="084EA1D9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В модуль данных (или в форму) добавляется компонент набора данных (объект класса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TDataSet</w:t>
      </w:r>
      <w:proofErr w:type="spellEnd"/>
      <w:r w:rsidRPr="00A14F5B">
        <w:rPr>
          <w:rStyle w:val="57CourierNew5"/>
          <w:sz w:val="24"/>
          <w:szCs w:val="24"/>
          <w:lang w:val="ru-RU"/>
        </w:rPr>
        <w:t>)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 устанавливается связь с источником данных, определяемая свойством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DataDaseName</w:t>
      </w:r>
      <w:proofErr w:type="spellEnd"/>
      <w:r>
        <w:rPr>
          <w:rStyle w:val="5713"/>
          <w:sz w:val="24"/>
          <w:szCs w:val="24"/>
        </w:rPr>
        <w:t>. Связь может быть указана по имени БД, каталогу или псевдониму (ограничения зависят от типа источника данных).</w:t>
      </w:r>
    </w:p>
    <w:p w14:paraId="4BA3B1A3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В модуль данных (или в форму) добавляется компонент источника данных</w:t>
      </w:r>
      <w:r w:rsidRPr="00A14F5B">
        <w:rPr>
          <w:rStyle w:val="57CourierNew5"/>
          <w:sz w:val="24"/>
          <w:szCs w:val="24"/>
          <w:lang w:val="ru-RU"/>
        </w:rPr>
        <w:t xml:space="preserve"> (</w:t>
      </w:r>
      <w:proofErr w:type="spellStart"/>
      <w:r>
        <w:rPr>
          <w:rStyle w:val="57CourierNew5"/>
          <w:sz w:val="24"/>
          <w:szCs w:val="24"/>
        </w:rPr>
        <w:t>TDataSourse</w:t>
      </w:r>
      <w:proofErr w:type="spellEnd"/>
      <w:r w:rsidRPr="00A14F5B">
        <w:rPr>
          <w:rStyle w:val="57CourierNew5"/>
          <w:sz w:val="24"/>
          <w:szCs w:val="24"/>
          <w:lang w:val="ru-RU"/>
        </w:rPr>
        <w:t>),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являющийся связующим звеном между набором данных и элементами управления, отображающими данные. Свойство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DataSet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 типа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TDataSourse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указывает набор данных, формируемый компонентами таких классов, как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 w:rsidRPr="00A14F5B">
        <w:rPr>
          <w:rStyle w:val="57CourierNew5"/>
          <w:caps/>
          <w:sz w:val="24"/>
          <w:szCs w:val="24"/>
          <w:lang w:val="ru-RU"/>
        </w:rPr>
        <w:t>т</w:t>
      </w:r>
      <w:r>
        <w:rPr>
          <w:rStyle w:val="57CourierNew5"/>
          <w:sz w:val="24"/>
          <w:szCs w:val="24"/>
        </w:rPr>
        <w:t>Table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или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TQuery</w:t>
      </w:r>
      <w:proofErr w:type="spellEnd"/>
      <w:r w:rsidRPr="00A14F5B">
        <w:rPr>
          <w:rStyle w:val="57CourierNew5"/>
          <w:sz w:val="24"/>
          <w:szCs w:val="24"/>
          <w:lang w:val="ru-RU"/>
        </w:rPr>
        <w:t>.</w:t>
      </w:r>
    </w:p>
    <w:p w14:paraId="61E28FB5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В форму добавляются элементы управления для работы с данными, такие как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TDBGrid</w:t>
      </w:r>
      <w:proofErr w:type="spellEnd"/>
      <w:r w:rsidRPr="00A14F5B">
        <w:rPr>
          <w:rStyle w:val="57CourierNew5"/>
          <w:sz w:val="24"/>
          <w:szCs w:val="24"/>
          <w:lang w:val="ru-RU"/>
        </w:rPr>
        <w:t xml:space="preserve">, </w:t>
      </w:r>
      <w:proofErr w:type="spellStart"/>
      <w:r>
        <w:rPr>
          <w:rStyle w:val="57CourierNew5"/>
          <w:sz w:val="24"/>
          <w:szCs w:val="24"/>
        </w:rPr>
        <w:t>TDBEdit</w:t>
      </w:r>
      <w:proofErr w:type="spellEnd"/>
      <w:r w:rsidRPr="00A14F5B">
        <w:rPr>
          <w:rStyle w:val="57CourierNew5"/>
          <w:sz w:val="24"/>
          <w:szCs w:val="24"/>
          <w:lang w:val="ru-RU"/>
        </w:rPr>
        <w:t xml:space="preserve">, </w:t>
      </w:r>
      <w:proofErr w:type="spellStart"/>
      <w:r>
        <w:rPr>
          <w:rStyle w:val="57CourierNew5"/>
          <w:sz w:val="24"/>
          <w:szCs w:val="24"/>
        </w:rPr>
        <w:t>TDBCheckbox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 т.п. Они связываются с источником данных через свойство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DataSource</w:t>
      </w:r>
      <w:proofErr w:type="spellEnd"/>
      <w:r w:rsidRPr="00A14F5B">
        <w:rPr>
          <w:rStyle w:val="57CourierNew5"/>
          <w:sz w:val="24"/>
          <w:szCs w:val="24"/>
          <w:lang w:val="ru-RU"/>
        </w:rPr>
        <w:t>.</w:t>
      </w:r>
    </w:p>
    <w:p w14:paraId="4BAFF642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При реализации схем доступа к данным через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, </w:t>
      </w:r>
      <w:proofErr w:type="spellStart"/>
      <w:r>
        <w:rPr>
          <w:rStyle w:val="5713"/>
          <w:sz w:val="24"/>
          <w:szCs w:val="24"/>
          <w:lang w:val="en-US" w:eastAsia="en-US"/>
        </w:rPr>
        <w:t>dbExpress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применяются другие компоненты, но подход остаётся тем же.</w:t>
      </w:r>
    </w:p>
    <w:p w14:paraId="38872435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Предком всех классов наборов данных является класс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TDataSet</w:t>
      </w:r>
      <w:proofErr w:type="spellEnd"/>
      <w:r w:rsidRPr="00A14F5B">
        <w:rPr>
          <w:rStyle w:val="57CourierNew5"/>
          <w:sz w:val="24"/>
          <w:szCs w:val="24"/>
          <w:lang w:val="ru-RU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В зависимости от механизма доступа, используемого приложением, базовыми классами набора данных могут быть:</w:t>
      </w:r>
    </w:p>
    <w:p w14:paraId="3384E41D" w14:textId="77777777" w:rsidR="00A14F5B" w:rsidRDefault="00A14F5B" w:rsidP="00A14F5B">
      <w:pPr>
        <w:ind w:firstLine="851"/>
        <w:jc w:val="both"/>
      </w:pPr>
      <w:proofErr w:type="spellStart"/>
      <w:r>
        <w:rPr>
          <w:rStyle w:val="57CourierNew5"/>
          <w:sz w:val="24"/>
          <w:szCs w:val="24"/>
        </w:rPr>
        <w:t>TTable</w:t>
      </w:r>
      <w:proofErr w:type="spellEnd"/>
      <w:r w:rsidRPr="00A14F5B">
        <w:rPr>
          <w:rStyle w:val="57CourierNew5"/>
          <w:sz w:val="24"/>
          <w:szCs w:val="24"/>
          <w:lang w:val="ru-RU"/>
        </w:rPr>
        <w:t xml:space="preserve">, </w:t>
      </w:r>
      <w:proofErr w:type="spellStart"/>
      <w:r>
        <w:rPr>
          <w:rStyle w:val="57CourierNew5"/>
          <w:sz w:val="24"/>
          <w:szCs w:val="24"/>
        </w:rPr>
        <w:t>TQuery</w:t>
      </w:r>
      <w:proofErr w:type="spellEnd"/>
      <w:r w:rsidRPr="00A14F5B">
        <w:rPr>
          <w:rStyle w:val="57CourierNew5"/>
          <w:sz w:val="24"/>
          <w:szCs w:val="24"/>
          <w:lang w:val="ru-RU"/>
        </w:rPr>
        <w:t xml:space="preserve">, </w:t>
      </w:r>
      <w:proofErr w:type="spellStart"/>
      <w:r>
        <w:rPr>
          <w:rStyle w:val="57CourierNew5"/>
          <w:sz w:val="24"/>
          <w:szCs w:val="24"/>
        </w:rPr>
        <w:t>TStoredProc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однозвенных или двухзвенных приложений, использующих </w:t>
      </w:r>
      <w:r>
        <w:rPr>
          <w:rStyle w:val="5713"/>
          <w:sz w:val="24"/>
          <w:szCs w:val="24"/>
          <w:lang w:val="en-US" w:eastAsia="en-US"/>
        </w:rPr>
        <w:t>BDE</w:t>
      </w:r>
      <w:r>
        <w:rPr>
          <w:rStyle w:val="5713"/>
          <w:sz w:val="24"/>
          <w:szCs w:val="24"/>
          <w:lang w:eastAsia="en-US"/>
        </w:rPr>
        <w:t>;</w:t>
      </w:r>
    </w:p>
    <w:p w14:paraId="0C3004BB" w14:textId="77777777" w:rsidR="00A14F5B" w:rsidRDefault="00A14F5B" w:rsidP="00A14F5B">
      <w:pPr>
        <w:ind w:firstLine="851"/>
        <w:jc w:val="both"/>
      </w:pPr>
      <w:proofErr w:type="spellStart"/>
      <w:r>
        <w:rPr>
          <w:rStyle w:val="57CourierNew5"/>
          <w:sz w:val="24"/>
          <w:szCs w:val="24"/>
        </w:rPr>
        <w:t>TClientDataSet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- для реализации клиентского набора данных и для многозвенной архитектуры, использующей распределенный доступ;</w:t>
      </w:r>
    </w:p>
    <w:p w14:paraId="29322565" w14:textId="77777777" w:rsidR="00A14F5B" w:rsidRDefault="00A14F5B" w:rsidP="00A14F5B">
      <w:pPr>
        <w:ind w:firstLine="851"/>
        <w:jc w:val="both"/>
      </w:pPr>
      <w:proofErr w:type="spellStart"/>
      <w:r>
        <w:rPr>
          <w:rStyle w:val="57CourierNew5"/>
          <w:sz w:val="24"/>
          <w:szCs w:val="24"/>
        </w:rPr>
        <w:t>TADODataSet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приложений, использующих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>-объекты;</w:t>
      </w:r>
    </w:p>
    <w:p w14:paraId="03D154A9" w14:textId="77777777" w:rsidR="00A14F5B" w:rsidRDefault="00A14F5B" w:rsidP="00A14F5B">
      <w:pPr>
        <w:ind w:firstLine="851"/>
        <w:jc w:val="both"/>
      </w:pPr>
      <w:proofErr w:type="spellStart"/>
      <w:r>
        <w:rPr>
          <w:rStyle w:val="57CourierNew5"/>
          <w:sz w:val="24"/>
          <w:szCs w:val="24"/>
        </w:rPr>
        <w:t>TSQLDataSet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доступа к базе данных посредством </w:t>
      </w:r>
      <w:proofErr w:type="spellStart"/>
      <w:r>
        <w:rPr>
          <w:rStyle w:val="5713"/>
          <w:sz w:val="24"/>
          <w:szCs w:val="24"/>
          <w:lang w:val="en-US" w:eastAsia="en-US"/>
        </w:rPr>
        <w:t>dbExpress</w:t>
      </w:r>
      <w:proofErr w:type="spellEnd"/>
      <w:r>
        <w:rPr>
          <w:rStyle w:val="5713"/>
          <w:sz w:val="24"/>
          <w:szCs w:val="24"/>
          <w:lang w:eastAsia="en-US"/>
        </w:rPr>
        <w:t xml:space="preserve">. </w:t>
      </w:r>
      <w:r>
        <w:rPr>
          <w:rStyle w:val="5713"/>
          <w:sz w:val="24"/>
          <w:szCs w:val="24"/>
        </w:rPr>
        <w:t>Этот класс реализует направленный набор данных. Для такого набора данных не создайся кэш памяти на клиенте, и среди методов доступа возможны только методы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Next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First</w:t>
      </w:r>
      <w:r w:rsidRPr="00A14F5B">
        <w:rPr>
          <w:rStyle w:val="57CourierNew5"/>
          <w:sz w:val="24"/>
          <w:szCs w:val="24"/>
          <w:lang w:val="ru-RU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Редактирование записей в направленном наборе данных возможно только явным выполнением </w:t>
      </w:r>
      <w:r>
        <w:rPr>
          <w:rStyle w:val="5713"/>
          <w:sz w:val="24"/>
          <w:szCs w:val="24"/>
          <w:lang w:val="en-US" w:eastAsia="en-US"/>
        </w:rPr>
        <w:t>SQL</w:t>
      </w:r>
      <w:r>
        <w:rPr>
          <w:rStyle w:val="5713"/>
          <w:sz w:val="24"/>
          <w:szCs w:val="24"/>
        </w:rPr>
        <w:t>-оператора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UPDATE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или при установке соединения с клиентским набором данных через провайдера;</w:t>
      </w:r>
    </w:p>
    <w:p w14:paraId="10A97704" w14:textId="77777777" w:rsidR="00A14F5B" w:rsidRDefault="00A14F5B" w:rsidP="00A14F5B">
      <w:pPr>
        <w:ind w:firstLine="851"/>
        <w:jc w:val="both"/>
      </w:pPr>
      <w:proofErr w:type="spellStart"/>
      <w:r>
        <w:rPr>
          <w:rStyle w:val="57CourierNew5"/>
          <w:sz w:val="24"/>
          <w:szCs w:val="24"/>
        </w:rPr>
        <w:t>TSQLTable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TSQLQuery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доступа к базе данных посредством </w:t>
      </w:r>
      <w:proofErr w:type="spellStart"/>
      <w:r>
        <w:rPr>
          <w:rStyle w:val="5713"/>
          <w:sz w:val="24"/>
          <w:szCs w:val="24"/>
          <w:lang w:val="en-US" w:eastAsia="en-US"/>
        </w:rPr>
        <w:t>dbExpress</w:t>
      </w:r>
      <w:proofErr w:type="spellEnd"/>
      <w:r>
        <w:rPr>
          <w:rStyle w:val="5713"/>
          <w:sz w:val="24"/>
          <w:szCs w:val="24"/>
          <w:lang w:eastAsia="en-US"/>
        </w:rPr>
        <w:t>.</w:t>
      </w:r>
    </w:p>
    <w:p w14:paraId="5047A0F4" w14:textId="77777777" w:rsidR="00A14F5B" w:rsidRDefault="00A14F5B" w:rsidP="00A14F5B">
      <w:pPr>
        <w:spacing w:before="240"/>
        <w:ind w:firstLine="851"/>
        <w:jc w:val="both"/>
        <w:rPr>
          <w:rStyle w:val="57CourierNew5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5713"/>
          <w:sz w:val="24"/>
          <w:szCs w:val="24"/>
        </w:rPr>
        <w:t xml:space="preserve">На рисунке 2 приведена иерархия классов наборов данных библиотеки </w:t>
      </w:r>
      <w:r>
        <w:rPr>
          <w:rStyle w:val="5713"/>
          <w:sz w:val="24"/>
          <w:szCs w:val="24"/>
          <w:lang w:val="en-US" w:eastAsia="en-US"/>
        </w:rPr>
        <w:t>VCL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системы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Arial1"/>
          <w:sz w:val="24"/>
          <w:szCs w:val="24"/>
          <w:lang w:val="ru-RU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При работе с компонентами наборов данных можно обойтись без явного использования компонентов, реализующих соединение с базой данных. Однако некоторые возможности, такие как управление транзакциями или кэшированные обновления, невозможны без компонентов типа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TDatabase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или </w:t>
      </w:r>
      <w:proofErr w:type="spellStart"/>
      <w:r>
        <w:rPr>
          <w:rStyle w:val="57CourierNew5"/>
          <w:sz w:val="24"/>
          <w:szCs w:val="24"/>
        </w:rPr>
        <w:t>TADOConnection</w:t>
      </w:r>
      <w:proofErr w:type="spellEnd"/>
      <w:r w:rsidRPr="00A14F5B">
        <w:rPr>
          <w:rStyle w:val="57CourierNew5"/>
          <w:sz w:val="24"/>
          <w:szCs w:val="24"/>
          <w:lang w:val="ru-RU"/>
        </w:rPr>
        <w:t>.</w:t>
      </w:r>
    </w:p>
    <w:p w14:paraId="66F69BF0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Компонент база данных </w:t>
      </w:r>
      <w:proofErr w:type="spellStart"/>
      <w:r>
        <w:rPr>
          <w:rStyle w:val="57CourierNew5"/>
          <w:sz w:val="24"/>
          <w:szCs w:val="24"/>
        </w:rPr>
        <w:t>TDatabase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применяется для соединения с источником данных через драйверы </w:t>
      </w:r>
      <w:r>
        <w:rPr>
          <w:rStyle w:val="5713"/>
          <w:sz w:val="24"/>
          <w:szCs w:val="24"/>
          <w:lang w:val="en-US" w:eastAsia="en-US"/>
        </w:rPr>
        <w:t>BDE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или внешние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</w:rPr>
        <w:t>-драйверы. Компонент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ADOConnection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используется для создания объекта-соединения при доступе через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который реализуется посредством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 xml:space="preserve">-объектов </w:t>
      </w:r>
      <w:r>
        <w:rPr>
          <w:rStyle w:val="5713"/>
          <w:sz w:val="24"/>
          <w:szCs w:val="24"/>
          <w:lang w:val="en-US" w:eastAsia="en-US"/>
        </w:rPr>
        <w:t>VCL</w:t>
      </w:r>
      <w:r>
        <w:rPr>
          <w:rStyle w:val="5713"/>
          <w:sz w:val="24"/>
          <w:szCs w:val="24"/>
          <w:lang w:eastAsia="en-US"/>
        </w:rPr>
        <w:t xml:space="preserve">- </w:t>
      </w:r>
      <w:r>
        <w:rPr>
          <w:rStyle w:val="5713"/>
          <w:sz w:val="24"/>
          <w:szCs w:val="24"/>
        </w:rPr>
        <w:t>библиотеки.</w:t>
      </w:r>
    </w:p>
    <w:p w14:paraId="1DC9243A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По умолчанию при переходе от одной записи набора данных к другой происходит запись всех сделанных изменений в базу данных. Для того чтобы можно было отменять сделанные изменения или выполнять обновление нескольких записей, применяют кэшированные об</w:t>
      </w:r>
      <w:r>
        <w:rPr>
          <w:rStyle w:val="5713"/>
          <w:sz w:val="24"/>
          <w:szCs w:val="24"/>
        </w:rPr>
        <w:lastRenderedPageBreak/>
        <w:t xml:space="preserve">новления. Они позволяют значительно снизить сетевой трафик </w:t>
      </w:r>
      <w:proofErr w:type="gramStart"/>
      <w:r>
        <w:rPr>
          <w:rStyle w:val="5713"/>
          <w:sz w:val="24"/>
          <w:szCs w:val="24"/>
        </w:rPr>
        <w:t>за счет того что</w:t>
      </w:r>
      <w:proofErr w:type="gramEnd"/>
      <w:r>
        <w:rPr>
          <w:rStyle w:val="5713"/>
          <w:sz w:val="24"/>
          <w:szCs w:val="24"/>
        </w:rPr>
        <w:t xml:space="preserve"> все сделанные изменения хранятся во внутреннем кэше. И при переходе от одной записи к другой информация в базу данных не передаётся. Чтобы включить режим кэшированного обновления, следует установить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CachedUpdates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равным </w:t>
      </w:r>
      <w:r>
        <w:rPr>
          <w:rStyle w:val="57CourierNew5"/>
          <w:sz w:val="24"/>
          <w:szCs w:val="24"/>
        </w:rPr>
        <w:t>True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для компонента набора данных. Для присвоения кэшированного обновления вызывается метод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ApplyUpdates</w:t>
      </w:r>
      <w:proofErr w:type="spellEnd"/>
      <w:r w:rsidRPr="00A14F5B">
        <w:rPr>
          <w:rStyle w:val="57CourierNew5"/>
          <w:sz w:val="24"/>
          <w:szCs w:val="24"/>
          <w:lang w:val="ru-RU"/>
        </w:rPr>
        <w:t>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а для отмены -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CancelUpdates</w:t>
      </w:r>
      <w:proofErr w:type="spellEnd"/>
      <w:r w:rsidRPr="00A14F5B">
        <w:rPr>
          <w:rStyle w:val="57CourierNew5"/>
          <w:sz w:val="24"/>
          <w:szCs w:val="24"/>
          <w:lang w:val="ru-RU"/>
        </w:rPr>
        <w:t>.</w:t>
      </w:r>
    </w:p>
    <w:p w14:paraId="487F76F9" w14:textId="77777777" w:rsidR="00A14F5B" w:rsidRDefault="00D02C1C" w:rsidP="00A14F5B">
      <w:pPr>
        <w:spacing w:before="240" w:after="120"/>
        <w:jc w:val="center"/>
        <w:rPr>
          <w:caps/>
        </w:rPr>
      </w:pPr>
      <w:r>
        <w:rPr>
          <w:caps/>
          <w:noProof/>
        </w:rPr>
        <w:drawing>
          <wp:inline distT="0" distB="0" distL="0" distR="0" wp14:anchorId="39230203" wp14:editId="0F110A87">
            <wp:extent cx="4526280" cy="2385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073F" w14:textId="77777777" w:rsidR="00A14F5B" w:rsidRDefault="00A14F5B" w:rsidP="00A14F5B">
      <w:pPr>
        <w:spacing w:before="120" w:after="120"/>
        <w:jc w:val="center"/>
      </w:pPr>
      <w:r>
        <w:t>Рисунок 2 – Иерархия классов, реализующих доступ к данным</w:t>
      </w:r>
    </w:p>
    <w:p w14:paraId="7E96DF17" w14:textId="77777777" w:rsidR="00A14F5B" w:rsidRDefault="00A14F5B" w:rsidP="00A14F5B">
      <w:pPr>
        <w:spacing w:before="120" w:after="120"/>
        <w:jc w:val="center"/>
        <w:rPr>
          <w:caps/>
        </w:rPr>
      </w:pPr>
      <w:r>
        <w:rPr>
          <w:caps/>
        </w:rPr>
        <w:t xml:space="preserve">Технология </w:t>
      </w:r>
      <w:r>
        <w:rPr>
          <w:caps/>
          <w:lang w:val="en-US" w:eastAsia="en-US"/>
        </w:rPr>
        <w:t>ADO</w:t>
      </w:r>
    </w:p>
    <w:p w14:paraId="7CF96213" w14:textId="77777777" w:rsidR="00A14F5B" w:rsidRDefault="00A14F5B" w:rsidP="00A14F5B">
      <w:pPr>
        <w:jc w:val="both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Для применения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в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Arial1"/>
          <w:sz w:val="24"/>
          <w:szCs w:val="24"/>
          <w:lang w:val="ru-RU"/>
        </w:rPr>
        <w:t xml:space="preserve"> 7</w:t>
      </w:r>
      <w:r>
        <w:rPr>
          <w:rStyle w:val="5713"/>
          <w:sz w:val="24"/>
          <w:szCs w:val="24"/>
        </w:rPr>
        <w:t xml:space="preserve"> предназначены семь компонентов, расположенных на закладке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палитры компонентов.</w:t>
      </w:r>
    </w:p>
    <w:p w14:paraId="06346253" w14:textId="77777777" w:rsidR="00A14F5B" w:rsidRDefault="00D02C1C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noProof/>
        </w:rPr>
        <w:drawing>
          <wp:inline distT="0" distB="0" distL="0" distR="0" wp14:anchorId="1BCDA3ED" wp14:editId="3B168E7E">
            <wp:extent cx="3718560" cy="746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C187" w14:textId="77777777" w:rsidR="00A14F5B" w:rsidRDefault="00A14F5B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Рисунок 3 – Компоненты страницы </w:t>
      </w:r>
      <w:r>
        <w:rPr>
          <w:caps/>
          <w:lang w:val="en-US" w:eastAsia="en-US"/>
        </w:rPr>
        <w:t>ADO</w:t>
      </w:r>
    </w:p>
    <w:p w14:paraId="5889146F" w14:textId="77777777" w:rsidR="00A14F5B" w:rsidRDefault="00A14F5B" w:rsidP="00A14F5B">
      <w:pPr>
        <w:spacing w:before="120" w:after="120"/>
        <w:jc w:val="both"/>
      </w:pPr>
      <w:r>
        <w:t xml:space="preserve">Таблица 1 Назначение компонентов </w:t>
      </w:r>
      <w:r>
        <w:rPr>
          <w:caps/>
          <w:lang w:val="en-US" w:eastAsia="en-US"/>
        </w:rPr>
        <w:t>ADO</w:t>
      </w:r>
    </w:p>
    <w:p w14:paraId="1DE1CF9A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B6557FB" wp14:editId="29ED1AB7">
            <wp:extent cx="3665220" cy="3055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0249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Класс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TADOConnection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обеспечивает соединение с данными, доступ к которым реализуется через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>-объекты. Компоненты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5"/>
          <w:b w:val="0"/>
          <w:sz w:val="24"/>
          <w:szCs w:val="24"/>
        </w:rPr>
        <w:t>ADOConnection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используют для доступа к данным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</w:rPr>
        <w:t>-провайдеры. Компоненты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5"/>
          <w:b w:val="0"/>
          <w:sz w:val="24"/>
          <w:szCs w:val="24"/>
        </w:rPr>
        <w:t>ADOCommand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5"/>
          <w:b w:val="0"/>
          <w:sz w:val="24"/>
          <w:szCs w:val="24"/>
        </w:rPr>
        <w:t>ADODataSet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связываются с источником данных посредством объекта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5"/>
          <w:b w:val="0"/>
          <w:sz w:val="24"/>
          <w:szCs w:val="24"/>
        </w:rPr>
        <w:t>ADOConnection</w:t>
      </w:r>
      <w:proofErr w:type="spellEnd"/>
      <w:r w:rsidRPr="00A14F5B">
        <w:rPr>
          <w:rStyle w:val="5713105"/>
          <w:b w:val="0"/>
          <w:sz w:val="24"/>
          <w:szCs w:val="24"/>
          <w:lang w:val="ru-RU"/>
        </w:rPr>
        <w:t>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указывая ссылку на него как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Connection</w:t>
      </w:r>
      <w:r w:rsidRPr="00A14F5B">
        <w:rPr>
          <w:rStyle w:val="57CourierNew5"/>
          <w:sz w:val="24"/>
          <w:szCs w:val="24"/>
          <w:lang w:val="ru-RU"/>
        </w:rPr>
        <w:t>.</w:t>
      </w:r>
    </w:p>
    <w:p w14:paraId="64F2A553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Для идентификации соединения необходимо определить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ConnectionString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(строка соединения) 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5"/>
          <w:b w:val="0"/>
          <w:sz w:val="24"/>
          <w:szCs w:val="24"/>
        </w:rPr>
        <w:t>ADOConnection</w:t>
      </w:r>
      <w:proofErr w:type="spellEnd"/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r>
        <w:rPr>
          <w:rStyle w:val="5713"/>
          <w:sz w:val="24"/>
          <w:szCs w:val="24"/>
        </w:rPr>
        <w:t xml:space="preserve">которое может основываться на указании </w:t>
      </w:r>
      <w:r>
        <w:rPr>
          <w:rStyle w:val="5713"/>
          <w:sz w:val="24"/>
          <w:szCs w:val="24"/>
          <w:lang w:val="en-US" w:eastAsia="en-US"/>
        </w:rPr>
        <w:t>datalink</w:t>
      </w:r>
      <w:r>
        <w:rPr>
          <w:rStyle w:val="5713"/>
          <w:sz w:val="24"/>
          <w:szCs w:val="24"/>
        </w:rPr>
        <w:t>-файла или строки соединения. Если в качестве значения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ConnectionString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указано имя </w:t>
      </w:r>
      <w:r>
        <w:rPr>
          <w:rStyle w:val="5713"/>
          <w:sz w:val="24"/>
          <w:szCs w:val="24"/>
          <w:lang w:val="en-US" w:eastAsia="en-US"/>
        </w:rPr>
        <w:t>datalink</w:t>
      </w:r>
      <w:r>
        <w:rPr>
          <w:rStyle w:val="5713"/>
          <w:sz w:val="24"/>
          <w:szCs w:val="24"/>
        </w:rPr>
        <w:t xml:space="preserve">-файла, то настройку соединения можно выполнять автономно от приложения (например, указывая имя базы данных </w:t>
      </w:r>
      <w:r>
        <w:rPr>
          <w:rStyle w:val="5713"/>
          <w:sz w:val="24"/>
          <w:szCs w:val="24"/>
          <w:lang w:val="en-US" w:eastAsia="en-US"/>
        </w:rPr>
        <w:t>Microsoft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SQL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Server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на текущем ПК).</w:t>
      </w:r>
    </w:p>
    <w:p w14:paraId="4BBD5644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Реализацию доступа к данным через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проще всего рассмотреть на примерах.</w:t>
      </w:r>
    </w:p>
    <w:p w14:paraId="39A344DF" w14:textId="77777777" w:rsidR="00A14F5B" w:rsidRDefault="00A14F5B" w:rsidP="00A14F5B">
      <w:pPr>
        <w:jc w:val="both"/>
      </w:pPr>
      <w:r>
        <w:rPr>
          <w:rStyle w:val="571323"/>
          <w:b w:val="0"/>
          <w:sz w:val="24"/>
          <w:szCs w:val="24"/>
        </w:rPr>
        <w:t xml:space="preserve">Пример. </w:t>
      </w:r>
      <w:r>
        <w:rPr>
          <w:rStyle w:val="5713"/>
          <w:sz w:val="24"/>
          <w:szCs w:val="24"/>
        </w:rPr>
        <w:t xml:space="preserve">Разработать в </w:t>
      </w:r>
      <w:r>
        <w:rPr>
          <w:rStyle w:val="57133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приложение для просмотра объектов базы данных </w:t>
      </w:r>
      <w:r>
        <w:rPr>
          <w:rStyle w:val="5713"/>
          <w:sz w:val="24"/>
          <w:szCs w:val="24"/>
          <w:lang w:val="en-US" w:eastAsia="en-US"/>
        </w:rPr>
        <w:t>MS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Access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используя механизм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. </w:t>
      </w:r>
      <w:r>
        <w:t>Последовательность действий</w:t>
      </w:r>
    </w:p>
    <w:p w14:paraId="4795F481" w14:textId="77777777" w:rsidR="00A14F5B" w:rsidRDefault="00A14F5B" w:rsidP="00354497">
      <w:pPr>
        <w:numPr>
          <w:ilvl w:val="0"/>
          <w:numId w:val="72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Откроем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Arial1"/>
          <w:sz w:val="24"/>
          <w:szCs w:val="24"/>
          <w:lang w:val="ru-RU"/>
        </w:rPr>
        <w:t>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создадим приложение и разместим на форме три компонента:</w:t>
      </w:r>
    </w:p>
    <w:p w14:paraId="5ED1DC5E" w14:textId="77777777" w:rsidR="00A14F5B" w:rsidRDefault="00A14F5B" w:rsidP="00354497">
      <w:pPr>
        <w:numPr>
          <w:ilvl w:val="0"/>
          <w:numId w:val="73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proofErr w:type="spellStart"/>
      <w:r>
        <w:rPr>
          <w:rStyle w:val="146"/>
          <w:b w:val="0"/>
          <w:bCs w:val="0"/>
          <w:iCs/>
          <w:sz w:val="24"/>
          <w:szCs w:val="24"/>
        </w:rPr>
        <w:t>ADOTable</w:t>
      </w:r>
      <w:proofErr w:type="spellEnd"/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с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закладки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 xml:space="preserve"> ADO;</w:t>
      </w:r>
    </w:p>
    <w:p w14:paraId="33FFE461" w14:textId="77777777" w:rsidR="00A14F5B" w:rsidRPr="00A14F5B" w:rsidRDefault="00A14F5B" w:rsidP="00354497">
      <w:pPr>
        <w:numPr>
          <w:ilvl w:val="0"/>
          <w:numId w:val="73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proofErr w:type="spellStart"/>
      <w:r>
        <w:rPr>
          <w:rStyle w:val="146"/>
          <w:b w:val="0"/>
          <w:bCs w:val="0"/>
          <w:iCs/>
          <w:sz w:val="24"/>
          <w:szCs w:val="24"/>
        </w:rPr>
        <w:t>DataSource</w:t>
      </w:r>
      <w:proofErr w:type="spellEnd"/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с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закладки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 xml:space="preserve"> Data Access;</w:t>
      </w:r>
    </w:p>
    <w:p w14:paraId="7AE93C18" w14:textId="77777777" w:rsidR="00A14F5B" w:rsidRDefault="00A14F5B" w:rsidP="00354497">
      <w:pPr>
        <w:numPr>
          <w:ilvl w:val="0"/>
          <w:numId w:val="73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proofErr w:type="spellStart"/>
      <w:r>
        <w:rPr>
          <w:rStyle w:val="146"/>
          <w:b w:val="0"/>
          <w:bCs w:val="0"/>
          <w:iCs/>
          <w:sz w:val="24"/>
          <w:szCs w:val="24"/>
        </w:rPr>
        <w:t>BDGrid</w:t>
      </w:r>
      <w:proofErr w:type="spellEnd"/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с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закладки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 xml:space="preserve"> Data Controls.</w:t>
      </w:r>
    </w:p>
    <w:p w14:paraId="60B36345" w14:textId="77777777" w:rsidR="00A14F5B" w:rsidRDefault="00A14F5B" w:rsidP="00354497">
      <w:pPr>
        <w:numPr>
          <w:ilvl w:val="0"/>
          <w:numId w:val="72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Свяжем компоненты между собой:</w:t>
      </w:r>
    </w:p>
    <w:p w14:paraId="5CF44653" w14:textId="77777777" w:rsidR="00A14F5B" w:rsidRDefault="00A14F5B" w:rsidP="00354497">
      <w:pPr>
        <w:numPr>
          <w:ilvl w:val="0"/>
          <w:numId w:val="7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установим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DataSource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5"/>
          <w:b w:val="0"/>
          <w:sz w:val="24"/>
          <w:szCs w:val="24"/>
        </w:rPr>
        <w:t>DBGridl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в </w:t>
      </w:r>
      <w:proofErr w:type="spellStart"/>
      <w:r>
        <w:rPr>
          <w:rStyle w:val="5713105"/>
          <w:b w:val="0"/>
          <w:sz w:val="24"/>
          <w:szCs w:val="24"/>
        </w:rPr>
        <w:t>DataSourcel</w:t>
      </w:r>
      <w:proofErr w:type="spellEnd"/>
      <w:r w:rsidRPr="00A14F5B">
        <w:rPr>
          <w:rStyle w:val="5713105"/>
          <w:b w:val="0"/>
          <w:sz w:val="24"/>
          <w:szCs w:val="24"/>
          <w:lang w:val="ru-RU"/>
        </w:rPr>
        <w:t>;</w:t>
      </w:r>
    </w:p>
    <w:p w14:paraId="223ACC73" w14:textId="77777777" w:rsidR="00A14F5B" w:rsidRDefault="00A14F5B" w:rsidP="00354497">
      <w:pPr>
        <w:numPr>
          <w:ilvl w:val="0"/>
          <w:numId w:val="7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DataSet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5"/>
          <w:b w:val="0"/>
          <w:sz w:val="24"/>
          <w:szCs w:val="24"/>
        </w:rPr>
        <w:t>DataSourcel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укажем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5"/>
          <w:b w:val="0"/>
          <w:sz w:val="24"/>
          <w:szCs w:val="24"/>
        </w:rPr>
        <w:t>ADOTablel</w:t>
      </w:r>
      <w:proofErr w:type="spellEnd"/>
      <w:r w:rsidRPr="00A14F5B">
        <w:rPr>
          <w:rStyle w:val="5713105"/>
          <w:b w:val="0"/>
          <w:sz w:val="24"/>
          <w:szCs w:val="24"/>
          <w:lang w:val="ru-RU"/>
        </w:rPr>
        <w:t>.</w:t>
      </w:r>
    </w:p>
    <w:p w14:paraId="44C219A4" w14:textId="77777777" w:rsidR="00A14F5B" w:rsidRDefault="00A14F5B" w:rsidP="00354497">
      <w:pPr>
        <w:numPr>
          <w:ilvl w:val="0"/>
          <w:numId w:val="72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Зададим параметры соединения 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5"/>
          <w:b w:val="0"/>
          <w:sz w:val="24"/>
          <w:szCs w:val="24"/>
        </w:rPr>
        <w:t>ADOTablel</w:t>
      </w:r>
      <w:proofErr w:type="spellEnd"/>
      <w:r w:rsidRPr="00A14F5B">
        <w:rPr>
          <w:rStyle w:val="5713105"/>
          <w:b w:val="0"/>
          <w:sz w:val="24"/>
          <w:szCs w:val="24"/>
          <w:lang w:val="ru-RU"/>
        </w:rPr>
        <w:t>:</w:t>
      </w:r>
    </w:p>
    <w:p w14:paraId="655E7574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ConnectionString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eastAsia="en-US"/>
        </w:rPr>
        <w:t xml:space="preserve">(рисунок 4) </w:t>
      </w:r>
      <w:r>
        <w:rPr>
          <w:rStyle w:val="5713"/>
          <w:sz w:val="24"/>
          <w:szCs w:val="24"/>
        </w:rPr>
        <w:t>нажмём кнопку с многоточием, в окне редактора параметров соединения установим переключатель в положение</w:t>
      </w:r>
      <w:r>
        <w:rPr>
          <w:rStyle w:val="571323"/>
          <w:b w:val="0"/>
          <w:i w:val="0"/>
          <w:sz w:val="24"/>
          <w:szCs w:val="24"/>
        </w:rPr>
        <w:t xml:space="preserve"> </w:t>
      </w:r>
      <w:r>
        <w:rPr>
          <w:rStyle w:val="571323"/>
          <w:b w:val="0"/>
          <w:i w:val="0"/>
          <w:sz w:val="24"/>
          <w:szCs w:val="24"/>
          <w:lang w:val="en-US" w:eastAsia="en-US"/>
        </w:rPr>
        <w:t>Use</w:t>
      </w:r>
      <w:r w:rsidRPr="00A14F5B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>
        <w:rPr>
          <w:rStyle w:val="571323"/>
          <w:b w:val="0"/>
          <w:i w:val="0"/>
          <w:sz w:val="24"/>
          <w:szCs w:val="24"/>
          <w:lang w:val="en-US" w:eastAsia="en-US"/>
        </w:rPr>
        <w:t>Connection</w:t>
      </w:r>
      <w:r w:rsidRPr="00A14F5B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>
        <w:rPr>
          <w:rStyle w:val="571323"/>
          <w:b w:val="0"/>
          <w:i w:val="0"/>
          <w:sz w:val="24"/>
          <w:szCs w:val="24"/>
          <w:lang w:val="en-US" w:eastAsia="en-US"/>
        </w:rPr>
        <w:t>String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 нажмём кнопку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Build</w:t>
      </w:r>
      <w:r w:rsidRPr="00A14F5B">
        <w:rPr>
          <w:rStyle w:val="5713105"/>
          <w:b w:val="0"/>
          <w:sz w:val="24"/>
          <w:szCs w:val="24"/>
          <w:lang w:val="ru-RU"/>
        </w:rPr>
        <w:t>;</w:t>
      </w:r>
    </w:p>
    <w:p w14:paraId="73CCCAEA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0826B2EE" wp14:editId="4FAAFCC6">
            <wp:extent cx="2941320" cy="1341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62CE" w14:textId="77777777" w:rsidR="00A14F5B" w:rsidRDefault="00A14F5B" w:rsidP="00A14F5B">
      <w:pPr>
        <w:spacing w:before="120" w:after="120"/>
        <w:jc w:val="center"/>
      </w:pPr>
      <w:r>
        <w:rPr>
          <w:lang w:eastAsia="en-US"/>
        </w:rPr>
        <w:t>Рисунок 4 –</w:t>
      </w:r>
      <w:r>
        <w:t xml:space="preserve"> Окно задания свойства</w:t>
      </w:r>
      <w:r>
        <w:rPr>
          <w:rStyle w:val="912"/>
          <w:i w:val="0"/>
          <w:iCs w:val="0"/>
        </w:rPr>
        <w:t xml:space="preserve"> </w:t>
      </w:r>
      <w:proofErr w:type="spellStart"/>
      <w:r>
        <w:rPr>
          <w:rStyle w:val="57CourierNew5"/>
          <w:sz w:val="24"/>
          <w:szCs w:val="24"/>
        </w:rPr>
        <w:t>ConnectionString</w:t>
      </w:r>
      <w:proofErr w:type="spellEnd"/>
    </w:p>
    <w:p w14:paraId="6E882C9C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  <w:lang w:eastAsia="en-US"/>
        </w:rPr>
      </w:pPr>
      <w:r>
        <w:rPr>
          <w:rStyle w:val="5713"/>
          <w:sz w:val="24"/>
          <w:szCs w:val="24"/>
        </w:rPr>
        <w:t>в появившемся окне на вкладке</w:t>
      </w:r>
      <w:r>
        <w:rPr>
          <w:rStyle w:val="571323"/>
          <w:b w:val="0"/>
          <w:i w:val="0"/>
        </w:rPr>
        <w:t xml:space="preserve"> </w:t>
      </w:r>
      <w:r>
        <w:rPr>
          <w:rStyle w:val="571323"/>
          <w:b w:val="0"/>
          <w:i w:val="0"/>
          <w:sz w:val="24"/>
        </w:rPr>
        <w:t>Поставщик данных</w:t>
      </w:r>
      <w:r>
        <w:rPr>
          <w:rStyle w:val="5713"/>
          <w:sz w:val="22"/>
          <w:szCs w:val="24"/>
        </w:rPr>
        <w:t xml:space="preserve"> </w:t>
      </w:r>
      <w:r>
        <w:rPr>
          <w:rStyle w:val="5713"/>
          <w:sz w:val="24"/>
          <w:szCs w:val="24"/>
        </w:rPr>
        <w:t xml:space="preserve">выберем свойство </w:t>
      </w:r>
      <w:r>
        <w:rPr>
          <w:rStyle w:val="5713"/>
          <w:sz w:val="24"/>
          <w:szCs w:val="24"/>
          <w:lang w:val="en-US" w:eastAsia="en-US"/>
        </w:rPr>
        <w:t>Microsoft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Jet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4.0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Provider</w:t>
      </w:r>
      <w:r>
        <w:rPr>
          <w:rStyle w:val="5713"/>
          <w:sz w:val="24"/>
          <w:szCs w:val="24"/>
          <w:lang w:eastAsia="en-US"/>
        </w:rPr>
        <w:t xml:space="preserve"> (рисунок 5);</w:t>
      </w:r>
    </w:p>
    <w:p w14:paraId="79244A37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6DB00720" wp14:editId="150E569B">
            <wp:extent cx="2171700" cy="2705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0F67" w14:textId="77777777" w:rsidR="00A14F5B" w:rsidRDefault="00A14F5B" w:rsidP="00A14F5B">
      <w:pPr>
        <w:spacing w:before="120" w:after="120"/>
        <w:jc w:val="center"/>
        <w:rPr>
          <w:lang w:eastAsia="en-US"/>
        </w:rPr>
      </w:pPr>
      <w:r>
        <w:rPr>
          <w:lang w:eastAsia="en-US"/>
        </w:rPr>
        <w:t xml:space="preserve">Рисунок 5 – Выбор </w:t>
      </w:r>
      <w:r>
        <w:rPr>
          <w:lang w:val="en-US" w:eastAsia="en-US"/>
        </w:rPr>
        <w:t>OLE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DB</w:t>
      </w:r>
      <w:r>
        <w:rPr>
          <w:lang w:eastAsia="en-US"/>
        </w:rPr>
        <w:t xml:space="preserve"> – провайдера.</w:t>
      </w:r>
    </w:p>
    <w:p w14:paraId="349B99CA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rPr>
          <w:lang w:eastAsia="en-US"/>
        </w:rPr>
        <w:br w:type="page"/>
      </w:r>
      <w:r>
        <w:rPr>
          <w:rStyle w:val="5713"/>
          <w:sz w:val="24"/>
          <w:szCs w:val="24"/>
        </w:rPr>
        <w:lastRenderedPageBreak/>
        <w:t>перейдём на вкладку</w:t>
      </w:r>
      <w:r>
        <w:rPr>
          <w:rStyle w:val="571323"/>
          <w:b w:val="0"/>
          <w:i w:val="0"/>
          <w:sz w:val="24"/>
          <w:szCs w:val="24"/>
        </w:rPr>
        <w:t xml:space="preserve"> Подключение</w:t>
      </w:r>
      <w:r>
        <w:rPr>
          <w:rStyle w:val="5713"/>
          <w:sz w:val="24"/>
          <w:szCs w:val="24"/>
        </w:rPr>
        <w:t>, укажем путь к БД, введём имя пользователя и при необходимости зададим пароль (рисунок 6);</w:t>
      </w:r>
    </w:p>
    <w:p w14:paraId="5067BD24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147"/>
          <w:bCs/>
          <w:sz w:val="24"/>
          <w:szCs w:val="24"/>
        </w:rPr>
        <w:t>нажмём кнопку</w:t>
      </w:r>
      <w:r>
        <w:t xml:space="preserve"> Проверить подключение;</w:t>
      </w:r>
    </w:p>
    <w:p w14:paraId="36CFDF60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после завершения проверки подключения перейдём на вкладку</w:t>
      </w:r>
      <w:r>
        <w:rPr>
          <w:rStyle w:val="571323"/>
          <w:b w:val="0"/>
          <w:i w:val="0"/>
          <w:sz w:val="24"/>
          <w:szCs w:val="24"/>
        </w:rPr>
        <w:t xml:space="preserve"> Дополнительно</w:t>
      </w:r>
      <w:r>
        <w:rPr>
          <w:rStyle w:val="5713"/>
          <w:sz w:val="24"/>
          <w:szCs w:val="24"/>
        </w:rPr>
        <w:t xml:space="preserve"> и поставим галочки напротив свойств </w:t>
      </w:r>
      <w:proofErr w:type="spellStart"/>
      <w:r>
        <w:rPr>
          <w:rStyle w:val="5713"/>
          <w:sz w:val="24"/>
          <w:szCs w:val="24"/>
          <w:lang w:val="en-US" w:eastAsia="en-US"/>
        </w:rPr>
        <w:t>ReadWrite</w:t>
      </w:r>
      <w:proofErr w:type="spellEnd"/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  <w:lang w:val="en-US" w:eastAsia="en-US"/>
        </w:rPr>
        <w:t>Share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Deny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None</w:t>
      </w:r>
      <w:r>
        <w:rPr>
          <w:rStyle w:val="5713"/>
          <w:sz w:val="24"/>
          <w:szCs w:val="24"/>
          <w:lang w:eastAsia="en-US"/>
        </w:rPr>
        <w:t>;</w:t>
      </w:r>
    </w:p>
    <w:p w14:paraId="5FB942C9" w14:textId="77777777" w:rsidR="00A14F5B" w:rsidRDefault="00D02C1C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noProof/>
        </w:rPr>
        <w:drawing>
          <wp:inline distT="0" distB="0" distL="0" distR="0" wp14:anchorId="621D3513" wp14:editId="1589FFA8">
            <wp:extent cx="2811780" cy="3474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FBD9" w14:textId="77777777" w:rsidR="00A14F5B" w:rsidRDefault="00A14F5B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lang w:eastAsia="en-US"/>
        </w:rPr>
        <w:t>Рисунок 6 – Задание источника данных.</w:t>
      </w:r>
    </w:p>
    <w:p w14:paraId="0821A414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выберем вкладку</w:t>
      </w:r>
      <w:r>
        <w:rPr>
          <w:rStyle w:val="571323"/>
          <w:b w:val="0"/>
          <w:i w:val="0"/>
          <w:sz w:val="24"/>
          <w:szCs w:val="24"/>
        </w:rPr>
        <w:t xml:space="preserve"> Все</w:t>
      </w:r>
      <w:r>
        <w:rPr>
          <w:rStyle w:val="5713"/>
          <w:sz w:val="24"/>
          <w:szCs w:val="24"/>
        </w:rPr>
        <w:t xml:space="preserve"> и проверим сделанные установки. При необходимости изменить значение выберем нужную строчку, нажмём кнопку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Изменить значение,</w:t>
      </w:r>
      <w:r>
        <w:rPr>
          <w:rStyle w:val="5713"/>
          <w:sz w:val="24"/>
          <w:szCs w:val="24"/>
        </w:rPr>
        <w:t xml:space="preserve"> в появившемся окне выберем значение и нажмём ОК;</w:t>
      </w:r>
    </w:p>
    <w:p w14:paraId="0DA04A7E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нажмём два раза ОК;</w:t>
      </w:r>
    </w:p>
    <w:p w14:paraId="5956723A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proofErr w:type="spellStart"/>
      <w:r>
        <w:rPr>
          <w:rStyle w:val="57CourierNew5"/>
          <w:sz w:val="24"/>
          <w:szCs w:val="24"/>
        </w:rPr>
        <w:t>TableName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>
        <w:rPr>
          <w:rStyle w:val="5713105"/>
          <w:b w:val="0"/>
          <w:sz w:val="24"/>
          <w:szCs w:val="24"/>
        </w:rPr>
        <w:t>ADOTablel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укажем нужную таблицу;</w:t>
      </w:r>
    </w:p>
    <w:p w14:paraId="64690C96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Active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установим значение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true</w:t>
      </w:r>
      <w:r w:rsidRPr="00A14F5B">
        <w:rPr>
          <w:rStyle w:val="57CourierNew5"/>
          <w:sz w:val="24"/>
          <w:szCs w:val="24"/>
          <w:lang w:val="ru-RU"/>
        </w:rPr>
        <w:t>.</w:t>
      </w:r>
    </w:p>
    <w:p w14:paraId="2D14B773" w14:textId="77777777" w:rsidR="00A14F5B" w:rsidRDefault="00A14F5B" w:rsidP="00A14F5B">
      <w:pPr>
        <w:spacing w:before="120"/>
        <w:ind w:firstLine="851"/>
        <w:jc w:val="both"/>
      </w:pPr>
      <w:r>
        <w:rPr>
          <w:rStyle w:val="5713"/>
          <w:sz w:val="24"/>
          <w:szCs w:val="24"/>
        </w:rPr>
        <w:t xml:space="preserve">Если всё сделано правильно, то после задания таблицы компонент </w:t>
      </w:r>
      <w:proofErr w:type="spellStart"/>
      <w:r>
        <w:rPr>
          <w:rStyle w:val="5713105"/>
          <w:b w:val="0"/>
          <w:sz w:val="24"/>
          <w:szCs w:val="24"/>
        </w:rPr>
        <w:t>DBGridl</w:t>
      </w:r>
      <w:proofErr w:type="spellEnd"/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заполнится данными.</w:t>
      </w:r>
    </w:p>
    <w:p w14:paraId="0ECE9245" w14:textId="77777777" w:rsidR="00A14F5B" w:rsidRPr="008A1CC3" w:rsidRDefault="00A14F5B" w:rsidP="00A14F5B">
      <w:pPr>
        <w:pStyle w:val="1"/>
        <w:spacing w:after="120"/>
        <w:rPr>
          <w:caps/>
          <w:sz w:val="24"/>
          <w:szCs w:val="24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205" w:name="_Toc411097397"/>
      <w:bookmarkStart w:id="206" w:name="_Toc472433626"/>
      <w:bookmarkStart w:id="207" w:name="_Toc87360805"/>
      <w:r w:rsidR="009427A1">
        <w:rPr>
          <w:szCs w:val="24"/>
        </w:rPr>
        <w:lastRenderedPageBreak/>
        <w:t>Практическая подготовка</w:t>
      </w:r>
      <w:r w:rsidR="008A1CC3" w:rsidRPr="008A1CC3">
        <w:rPr>
          <w:szCs w:val="24"/>
        </w:rPr>
        <w:t xml:space="preserve"> </w:t>
      </w:r>
      <w:r>
        <w:rPr>
          <w:caps/>
          <w:sz w:val="24"/>
          <w:szCs w:val="24"/>
        </w:rPr>
        <w:t>№13</w:t>
      </w:r>
      <w:bookmarkEnd w:id="205"/>
      <w:bookmarkEnd w:id="206"/>
      <w:r>
        <w:rPr>
          <w:caps/>
          <w:sz w:val="24"/>
          <w:szCs w:val="24"/>
        </w:rPr>
        <w:t xml:space="preserve"> </w:t>
      </w:r>
      <w:r w:rsidR="008A1CC3">
        <w:rPr>
          <w:caps/>
          <w:sz w:val="24"/>
          <w:szCs w:val="24"/>
        </w:rPr>
        <w:br/>
      </w:r>
      <w:r w:rsidRPr="008A1CC3">
        <w:t xml:space="preserve">Реализация сом в </w:t>
      </w:r>
      <w:proofErr w:type="spellStart"/>
      <w:r w:rsidRPr="008A1CC3">
        <w:rPr>
          <w:lang w:val="en-US"/>
        </w:rPr>
        <w:t>delphi</w:t>
      </w:r>
      <w:bookmarkEnd w:id="207"/>
      <w:proofErr w:type="spellEnd"/>
    </w:p>
    <w:p w14:paraId="25CE0C3A" w14:textId="77777777" w:rsidR="00A14F5B" w:rsidRDefault="00A14F5B" w:rsidP="00354497">
      <w:pPr>
        <w:numPr>
          <w:ilvl w:val="0"/>
          <w:numId w:val="76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Цель работы</w:t>
      </w:r>
    </w:p>
    <w:p w14:paraId="6CB7D885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COM</w:t>
      </w:r>
      <w:r>
        <w:t>.</w:t>
      </w:r>
    </w:p>
    <w:p w14:paraId="63FA6325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локальный сервер </w:t>
      </w:r>
      <w:r>
        <w:rPr>
          <w:lang w:val="en-US"/>
        </w:rPr>
        <w:t>COM</w:t>
      </w:r>
      <w:r>
        <w:t>.</w:t>
      </w:r>
    </w:p>
    <w:p w14:paraId="17BA73F6" w14:textId="77777777" w:rsidR="00A14F5B" w:rsidRDefault="00A14F5B" w:rsidP="00354497">
      <w:pPr>
        <w:numPr>
          <w:ilvl w:val="0"/>
          <w:numId w:val="76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14:paraId="66FF5EF6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6DEADEDA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66744914" w14:textId="77777777" w:rsidR="00A14F5B" w:rsidRDefault="00A14F5B" w:rsidP="00354497">
      <w:pPr>
        <w:numPr>
          <w:ilvl w:val="0"/>
          <w:numId w:val="76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14:paraId="16247616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новый проект и сохраните его под именем </w:t>
      </w:r>
      <w:r>
        <w:rPr>
          <w:lang w:val="en-US"/>
        </w:rPr>
        <w:t>Serv</w:t>
      </w:r>
      <w:r>
        <w:t>.</w:t>
      </w:r>
    </w:p>
    <w:p w14:paraId="0FD2DA19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 главной форме расположите компонент </w:t>
      </w:r>
      <w:proofErr w:type="spellStart"/>
      <w:r>
        <w:rPr>
          <w:lang w:val="en-US"/>
        </w:rPr>
        <w:t>TEdit</w:t>
      </w:r>
      <w:proofErr w:type="spellEnd"/>
      <w:r>
        <w:t xml:space="preserve">. Сам модуль надо сохранить с именем </w:t>
      </w:r>
      <w:proofErr w:type="spellStart"/>
      <w:r>
        <w:rPr>
          <w:lang w:val="en-US"/>
        </w:rPr>
        <w:t>LocalServProj</w:t>
      </w:r>
      <w:proofErr w:type="spellEnd"/>
      <w:r>
        <w:t>.</w:t>
      </w:r>
    </w:p>
    <w:p w14:paraId="2705BC16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Добавьте объект СОМ, для чего выполните команду </w:t>
      </w:r>
      <w:r>
        <w:rPr>
          <w:lang w:val="en-US"/>
        </w:rPr>
        <w:t>File</w:t>
      </w:r>
      <w:r>
        <w:t>-&gt;</w:t>
      </w:r>
      <w:r>
        <w:rPr>
          <w:lang w:val="en-US"/>
        </w:rPr>
        <w:t>New</w:t>
      </w:r>
      <w:r>
        <w:t>…-&gt;</w:t>
      </w:r>
      <w:r>
        <w:rPr>
          <w:lang w:val="en-US"/>
        </w:rPr>
        <w:t>Other</w:t>
      </w:r>
      <w:r w:rsidRPr="00A14F5B">
        <w:t xml:space="preserve"> </w:t>
      </w:r>
      <w:r>
        <w:t xml:space="preserve">и на вкладке </w:t>
      </w:r>
      <w:r>
        <w:rPr>
          <w:lang w:val="en-US"/>
        </w:rPr>
        <w:t>ActiveX</w:t>
      </w:r>
      <w:r w:rsidRPr="00A14F5B">
        <w:t xml:space="preserve"> </w:t>
      </w:r>
      <w:r>
        <w:t xml:space="preserve">репозитория объектов следует выбрать значок </w:t>
      </w:r>
      <w:r>
        <w:rPr>
          <w:lang w:val="en-US"/>
        </w:rPr>
        <w:t>COM</w:t>
      </w:r>
      <w:r w:rsidRPr="00A14F5B">
        <w:t xml:space="preserve"> </w:t>
      </w:r>
      <w:r>
        <w:rPr>
          <w:lang w:val="en-US"/>
        </w:rPr>
        <w:t>Object</w:t>
      </w:r>
      <w:r>
        <w:t xml:space="preserve">. В поле </w:t>
      </w:r>
      <w:proofErr w:type="spellStart"/>
      <w:r>
        <w:rPr>
          <w:lang w:val="en-US"/>
        </w:rPr>
        <w:t>ClassName</w:t>
      </w:r>
      <w:proofErr w:type="spellEnd"/>
      <w:r w:rsidRPr="00A14F5B">
        <w:t xml:space="preserve"> </w:t>
      </w:r>
      <w:r>
        <w:t xml:space="preserve">окна мастера создания объекта нужно ввести значение </w:t>
      </w:r>
      <w:r>
        <w:rPr>
          <w:lang w:val="en-US"/>
        </w:rPr>
        <w:t>Editor</w:t>
      </w:r>
      <w:r>
        <w:t xml:space="preserve">. В списке </w:t>
      </w:r>
      <w:r>
        <w:rPr>
          <w:lang w:val="en-US"/>
        </w:rPr>
        <w:t>Instancing</w:t>
      </w:r>
      <w:r w:rsidRPr="00A14F5B">
        <w:t xml:space="preserve"> </w:t>
      </w:r>
      <w:r>
        <w:t xml:space="preserve">потребуется выбрать значение </w:t>
      </w:r>
      <w:r>
        <w:rPr>
          <w:lang w:val="en-US"/>
        </w:rPr>
        <w:t>Multiple</w:t>
      </w:r>
      <w:r w:rsidRPr="00A14F5B">
        <w:t xml:space="preserve"> </w:t>
      </w:r>
      <w:r>
        <w:rPr>
          <w:lang w:val="en-US"/>
        </w:rPr>
        <w:t>Instance</w:t>
      </w:r>
      <w:r>
        <w:t xml:space="preserve">, а в списке </w:t>
      </w:r>
      <w:r>
        <w:rPr>
          <w:lang w:val="en-US"/>
        </w:rPr>
        <w:t>Threading</w:t>
      </w:r>
      <w:r w:rsidRPr="00A14F5B">
        <w:t xml:space="preserve"> </w:t>
      </w:r>
      <w:r>
        <w:rPr>
          <w:lang w:val="en-US"/>
        </w:rPr>
        <w:t>Model</w:t>
      </w:r>
      <w:r>
        <w:t xml:space="preserve"> – значение </w:t>
      </w:r>
      <w:r>
        <w:rPr>
          <w:lang w:val="en-US"/>
        </w:rPr>
        <w:t>Apartment</w:t>
      </w:r>
      <w:r>
        <w:t xml:space="preserve">. Модуль созданного объекта сохранить с именем </w:t>
      </w:r>
      <w:proofErr w:type="spellStart"/>
      <w:r>
        <w:rPr>
          <w:lang w:val="en-US"/>
        </w:rPr>
        <w:t>ComUnit</w:t>
      </w:r>
      <w:proofErr w:type="spellEnd"/>
      <w:r>
        <w:rPr>
          <w:lang w:val="en-US"/>
        </w:rPr>
        <w:t>.</w:t>
      </w:r>
    </w:p>
    <w:p w14:paraId="220D6B04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Выполнить пункт меню </w:t>
      </w:r>
      <w:r>
        <w:rPr>
          <w:lang w:val="en-US"/>
        </w:rPr>
        <w:t>View</w:t>
      </w:r>
      <w:r>
        <w:t>-&gt;</w:t>
      </w:r>
      <w:r>
        <w:rPr>
          <w:lang w:val="en-US"/>
        </w:rPr>
        <w:t>Type</w:t>
      </w:r>
      <w:r w:rsidRPr="00A14F5B">
        <w:t xml:space="preserve"> </w:t>
      </w:r>
      <w:r>
        <w:rPr>
          <w:lang w:val="en-US"/>
        </w:rPr>
        <w:t>Library</w:t>
      </w:r>
      <w:r>
        <w:t xml:space="preserve">. К интерфейсу </w:t>
      </w:r>
      <w:proofErr w:type="spellStart"/>
      <w:r>
        <w:rPr>
          <w:lang w:val="en-US"/>
        </w:rPr>
        <w:t>IEditor</w:t>
      </w:r>
      <w:proofErr w:type="spellEnd"/>
      <w:r w:rsidRPr="00A14F5B">
        <w:t xml:space="preserve"> </w:t>
      </w:r>
      <w:r>
        <w:t xml:space="preserve">добавьте метод </w:t>
      </w:r>
      <w:proofErr w:type="spellStart"/>
      <w:r>
        <w:rPr>
          <w:lang w:val="en-US"/>
        </w:rPr>
        <w:t>ReplaceStr</w:t>
      </w:r>
      <w:proofErr w:type="spellEnd"/>
      <w:r>
        <w:t xml:space="preserve">, для чего нажмите кнопку </w:t>
      </w:r>
      <w:r>
        <w:rPr>
          <w:lang w:val="en-US"/>
        </w:rPr>
        <w:t>New</w:t>
      </w:r>
      <w:r w:rsidRPr="00A14F5B">
        <w:t xml:space="preserve"> </w:t>
      </w:r>
      <w:r>
        <w:rPr>
          <w:lang w:val="en-US"/>
        </w:rPr>
        <w:t>Method</w:t>
      </w:r>
      <w:r w:rsidRPr="00A14F5B">
        <w:t xml:space="preserve"> </w:t>
      </w:r>
      <w:r>
        <w:t xml:space="preserve">на панели инструментов. На вкладке </w:t>
      </w:r>
      <w:proofErr w:type="spellStart"/>
      <w:r>
        <w:rPr>
          <w:lang w:val="en-US"/>
        </w:rPr>
        <w:t>Parametrs</w:t>
      </w:r>
      <w:proofErr w:type="spellEnd"/>
      <w:r w:rsidRPr="00A14F5B">
        <w:t xml:space="preserve"> </w:t>
      </w:r>
      <w:r>
        <w:t xml:space="preserve">нужно установить значение параметров метода. В поле </w:t>
      </w:r>
      <w:r>
        <w:rPr>
          <w:lang w:val="en-US"/>
        </w:rPr>
        <w:t>Name</w:t>
      </w:r>
      <w:r w:rsidRPr="00A14F5B">
        <w:t xml:space="preserve"> </w:t>
      </w:r>
      <w:r>
        <w:t xml:space="preserve">установить значение </w:t>
      </w:r>
      <w:r>
        <w:rPr>
          <w:lang w:val="en-US"/>
        </w:rPr>
        <w:t>Str</w:t>
      </w:r>
      <w:r>
        <w:t xml:space="preserve">, в поле </w:t>
      </w:r>
      <w:r>
        <w:rPr>
          <w:lang w:val="en-US"/>
        </w:rPr>
        <w:t>Type</w:t>
      </w:r>
      <w:r w:rsidRPr="00A14F5B">
        <w:t xml:space="preserve"> </w:t>
      </w:r>
      <w:r>
        <w:t xml:space="preserve">выбрать значение </w:t>
      </w:r>
      <w:r>
        <w:rPr>
          <w:lang w:val="en-US"/>
        </w:rPr>
        <w:t>BSTR</w:t>
      </w:r>
      <w:r>
        <w:t xml:space="preserve">. В поле </w:t>
      </w:r>
      <w:r>
        <w:rPr>
          <w:lang w:val="en-US"/>
        </w:rPr>
        <w:t>Modifier</w:t>
      </w:r>
      <w:r w:rsidRPr="00A14F5B">
        <w:t xml:space="preserve"> </w:t>
      </w:r>
      <w:r>
        <w:t xml:space="preserve">установить значение </w:t>
      </w:r>
      <w:r>
        <w:rPr>
          <w:lang w:val="en-US"/>
        </w:rPr>
        <w:t>in</w:t>
      </w:r>
      <w:r>
        <w:t xml:space="preserve">, а в списке </w:t>
      </w:r>
      <w:r>
        <w:rPr>
          <w:lang w:val="en-US"/>
        </w:rPr>
        <w:t>Return</w:t>
      </w:r>
      <w:r w:rsidRPr="00A14F5B">
        <w:t xml:space="preserve"> </w:t>
      </w:r>
      <w:r>
        <w:rPr>
          <w:lang w:val="en-US"/>
        </w:rPr>
        <w:t>Type</w:t>
      </w:r>
      <w:r w:rsidRPr="00A14F5B">
        <w:t xml:space="preserve"> </w:t>
      </w:r>
      <w:r>
        <w:t xml:space="preserve">выбрать значение </w:t>
      </w:r>
      <w:r>
        <w:rPr>
          <w:lang w:val="en-US"/>
        </w:rPr>
        <w:t>HRESULT</w:t>
      </w:r>
      <w:r>
        <w:t xml:space="preserve">. После чего нажмите кнопку </w:t>
      </w:r>
      <w:r>
        <w:rPr>
          <w:lang w:val="en-US"/>
        </w:rPr>
        <w:t>Refresh</w:t>
      </w:r>
      <w:r w:rsidRPr="00A14F5B">
        <w:t xml:space="preserve"> </w:t>
      </w:r>
      <w:r>
        <w:rPr>
          <w:lang w:val="en-US"/>
        </w:rPr>
        <w:t>Implementation</w:t>
      </w:r>
      <w:r w:rsidRPr="00A14F5B">
        <w:t xml:space="preserve"> </w:t>
      </w:r>
      <w:r>
        <w:t xml:space="preserve">для формирования шаблона метода и его описания. </w:t>
      </w:r>
    </w:p>
    <w:p w14:paraId="77CF35D1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Откройте модуль </w:t>
      </w:r>
      <w:proofErr w:type="spellStart"/>
      <w:r>
        <w:rPr>
          <w:lang w:val="en-US"/>
        </w:rPr>
        <w:t>ComUnit</w:t>
      </w:r>
      <w:proofErr w:type="spellEnd"/>
      <w:r w:rsidRPr="00A14F5B">
        <w:t xml:space="preserve"> </w:t>
      </w:r>
      <w:r>
        <w:t>и модифицируйте его в соответствии с ниже приведенным кодом:</w:t>
      </w:r>
    </w:p>
    <w:p w14:paraId="63508A0F" w14:textId="77777777" w:rsidR="00A14F5B" w:rsidRDefault="00A14F5B" w:rsidP="00A14F5B">
      <w:pPr>
        <w:ind w:left="360"/>
        <w:jc w:val="both"/>
      </w:pPr>
    </w:p>
    <w:p w14:paraId="23CD5A76" w14:textId="77777777" w:rsidR="00A14F5B" w:rsidRDefault="00D02C1C" w:rsidP="00A14F5B">
      <w:pPr>
        <w:jc w:val="center"/>
      </w:pPr>
      <w:r>
        <w:rPr>
          <w:noProof/>
        </w:rPr>
        <w:lastRenderedPageBreak/>
        <w:drawing>
          <wp:inline distT="0" distB="0" distL="0" distR="0" wp14:anchorId="6A219D21" wp14:editId="2695F7AC">
            <wp:extent cx="5394960" cy="39928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21C2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t xml:space="preserve">Разработайте клиентское приложение. Создайте новый проект. На главной форме расположите компонент </w:t>
      </w:r>
      <w:proofErr w:type="spellStart"/>
      <w:r>
        <w:rPr>
          <w:lang w:val="en-US"/>
        </w:rPr>
        <w:t>TEdit</w:t>
      </w:r>
      <w:proofErr w:type="spellEnd"/>
      <w:r w:rsidRPr="00A14F5B">
        <w:t xml:space="preserve"> </w:t>
      </w:r>
      <w:r>
        <w:t xml:space="preserve">и одну кнопку. Подключите библиотеку </w:t>
      </w:r>
      <w:r>
        <w:rPr>
          <w:lang w:val="en-US"/>
        </w:rPr>
        <w:t>Serv</w:t>
      </w:r>
      <w:r>
        <w:t>_</w:t>
      </w:r>
      <w:r>
        <w:rPr>
          <w:lang w:val="en-US"/>
        </w:rPr>
        <w:t>TLB</w:t>
      </w:r>
      <w:r>
        <w:t>. И создайте обработку события для кнопки. В результате должен быть получен следующий программный код:</w:t>
      </w:r>
    </w:p>
    <w:p w14:paraId="575FCE7D" w14:textId="77777777" w:rsidR="00A14F5B" w:rsidRDefault="00D02C1C" w:rsidP="00A14F5B">
      <w:pPr>
        <w:jc w:val="center"/>
      </w:pPr>
      <w:r>
        <w:rPr>
          <w:noProof/>
        </w:rPr>
        <w:drawing>
          <wp:inline distT="0" distB="0" distL="0" distR="0" wp14:anchorId="624B3E8D" wp14:editId="7BAB827B">
            <wp:extent cx="4686300" cy="293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8866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spacing w:before="120" w:after="120"/>
        <w:jc w:val="both"/>
        <w:textAlignment w:val="auto"/>
      </w:pPr>
      <w:r>
        <w:t>В результате запуска программы должен получиться следующий результат:</w:t>
      </w:r>
    </w:p>
    <w:p w14:paraId="315A759E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7DB9B206" wp14:editId="57EF8E6F">
            <wp:extent cx="2400300" cy="1508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EE997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jc w:val="both"/>
        <w:textAlignment w:val="auto"/>
      </w:pPr>
      <w:r>
        <w:t>Оформите отчет, сделайте выводы о проделанной работе.</w:t>
      </w:r>
    </w:p>
    <w:p w14:paraId="323432BA" w14:textId="77777777" w:rsidR="00A14F5B" w:rsidRDefault="00A14F5B" w:rsidP="00354497">
      <w:pPr>
        <w:pStyle w:val="21"/>
        <w:numPr>
          <w:ilvl w:val="0"/>
          <w:numId w:val="76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178AE091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jc w:val="both"/>
        <w:textAlignment w:val="auto"/>
      </w:pPr>
      <w:r>
        <w:t xml:space="preserve"> работы.</w:t>
      </w:r>
    </w:p>
    <w:p w14:paraId="45D5C9BB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Цель работы.</w:t>
      </w:r>
    </w:p>
    <w:p w14:paraId="35A8E779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Приборы и оборудование.</w:t>
      </w:r>
    </w:p>
    <w:p w14:paraId="2BC4CCF3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Выполнение работы.</w:t>
      </w:r>
    </w:p>
    <w:p w14:paraId="37F73E66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Выводы.</w:t>
      </w:r>
    </w:p>
    <w:p w14:paraId="2321AAC5" w14:textId="77777777" w:rsidR="00A14F5B" w:rsidRDefault="00A14F5B" w:rsidP="00354497">
      <w:pPr>
        <w:pStyle w:val="21"/>
        <w:numPr>
          <w:ilvl w:val="0"/>
          <w:numId w:val="76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5DA107A1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jc w:val="both"/>
        <w:textAlignment w:val="auto"/>
      </w:pPr>
      <w:r>
        <w:t>Каким классом описывается объект СОМ?</w:t>
      </w:r>
    </w:p>
    <w:p w14:paraId="05AE90F2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Где описываются все свойства и методы объекта?</w:t>
      </w:r>
    </w:p>
    <w:p w14:paraId="14FB4525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 xml:space="preserve">Какая приставка добавляется к имени класса объекта </w:t>
      </w:r>
      <w:r>
        <w:rPr>
          <w:lang w:val="en-US"/>
        </w:rPr>
        <w:t>COM</w:t>
      </w:r>
      <w:r>
        <w:t>?</w:t>
      </w:r>
    </w:p>
    <w:p w14:paraId="06985CE2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Как создается объект СОМ?</w:t>
      </w:r>
    </w:p>
    <w:p w14:paraId="1E3005AC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Как создаётся внутренний сервер СОМ? Его назначение.</w:t>
      </w:r>
    </w:p>
    <w:p w14:paraId="33565A79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Как создаётся локальный сервер СОМ? Его назначение.</w:t>
      </w:r>
    </w:p>
    <w:p w14:paraId="12D99646" w14:textId="77777777" w:rsidR="00A14F5B" w:rsidRDefault="00A14F5B" w:rsidP="00A14F5B">
      <w:pPr>
        <w:pStyle w:val="a7"/>
        <w:tabs>
          <w:tab w:val="left" w:pos="708"/>
        </w:tabs>
      </w:pPr>
    </w:p>
    <w:p w14:paraId="4066A564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rPr>
          <w:b/>
          <w:caps/>
        </w:rPr>
        <w:br w:type="page"/>
      </w:r>
      <w:r>
        <w:rPr>
          <w:b/>
          <w:caps/>
        </w:rPr>
        <w:lastRenderedPageBreak/>
        <w:t>Приложение А</w:t>
      </w:r>
    </w:p>
    <w:p w14:paraId="3CE3BC61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14:paraId="07BEA0EB" w14:textId="77777777" w:rsidR="00A14F5B" w:rsidRDefault="00A14F5B" w:rsidP="00A14F5B">
      <w:pPr>
        <w:jc w:val="center"/>
        <w:rPr>
          <w:caps/>
        </w:rPr>
      </w:pPr>
      <w:bookmarkStart w:id="208" w:name="bookmark0"/>
      <w:r>
        <w:rPr>
          <w:caps/>
        </w:rPr>
        <w:t xml:space="preserve">Реализация СОМ в </w:t>
      </w:r>
      <w:r>
        <w:rPr>
          <w:caps/>
          <w:lang w:val="en-US" w:eastAsia="en-US"/>
        </w:rPr>
        <w:t>Delphi</w:t>
      </w:r>
      <w:bookmarkEnd w:id="208"/>
    </w:p>
    <w:p w14:paraId="37301C62" w14:textId="77777777" w:rsidR="00A14F5B" w:rsidRDefault="00A14F5B" w:rsidP="00A14F5B">
      <w:pPr>
        <w:ind w:firstLine="851"/>
        <w:jc w:val="both"/>
      </w:pPr>
      <w:r>
        <w:t xml:space="preserve">Объект СОМ описывается обычным классом </w:t>
      </w:r>
      <w:proofErr w:type="spellStart"/>
      <w:r>
        <w:rPr>
          <w:lang w:val="en-US" w:eastAsia="en-US"/>
        </w:rPr>
        <w:t>TCOMObject</w:t>
      </w:r>
      <w:proofErr w:type="spellEnd"/>
      <w:r>
        <w:rPr>
          <w:lang w:eastAsia="en-US"/>
        </w:rPr>
        <w:t xml:space="preserve">, </w:t>
      </w:r>
      <w:r>
        <w:t xml:space="preserve">который порожден непосредственно от класса </w:t>
      </w:r>
      <w:proofErr w:type="spellStart"/>
      <w:r>
        <w:rPr>
          <w:lang w:val="en-US" w:eastAsia="en-US"/>
        </w:rPr>
        <w:t>TObject</w:t>
      </w:r>
      <w:proofErr w:type="spellEnd"/>
      <w:r>
        <w:rPr>
          <w:lang w:eastAsia="en-US"/>
        </w:rPr>
        <w:t xml:space="preserve">. </w:t>
      </w:r>
      <w:r>
        <w:t xml:space="preserve">Все свойства и методы объекта описываются в объявлении класса. При создании объекта СОМ с ним связывается вспомогательный класс </w:t>
      </w:r>
      <w:proofErr w:type="spellStart"/>
      <w:r>
        <w:rPr>
          <w:lang w:val="en-US" w:eastAsia="en-US"/>
        </w:rPr>
        <w:t>CoClass</w:t>
      </w:r>
      <w:proofErr w:type="spellEnd"/>
      <w:r>
        <w:rPr>
          <w:lang w:eastAsia="en-US"/>
        </w:rPr>
        <w:t xml:space="preserve">, </w:t>
      </w:r>
      <w:r>
        <w:t xml:space="preserve">который описывает все его интерфейсы. При создании объекта к имени его класса добавляется </w:t>
      </w:r>
      <w:proofErr w:type="gramStart"/>
      <w:r>
        <w:t>приставка</w:t>
      </w:r>
      <w:proofErr w:type="gramEnd"/>
      <w:r>
        <w:t xml:space="preserve"> Со и создается </w:t>
      </w:r>
      <w:proofErr w:type="spellStart"/>
      <w:r>
        <w:rPr>
          <w:lang w:val="en-US" w:eastAsia="en-US"/>
        </w:rPr>
        <w:t>CoClass</w:t>
      </w:r>
      <w:proofErr w:type="spellEnd"/>
      <w:r w:rsidRPr="00A14F5B">
        <w:rPr>
          <w:lang w:eastAsia="en-US"/>
        </w:rPr>
        <w:t xml:space="preserve"> </w:t>
      </w:r>
      <w:r>
        <w:t>этого объекта.</w:t>
      </w:r>
    </w:p>
    <w:p w14:paraId="4BBD9A3E" w14:textId="77777777" w:rsidR="00A14F5B" w:rsidRDefault="00A14F5B" w:rsidP="00A14F5B">
      <w:pPr>
        <w:ind w:firstLine="851"/>
        <w:jc w:val="both"/>
      </w:pPr>
      <w:r>
        <w:t xml:space="preserve">Описание </w:t>
      </w:r>
      <w:proofErr w:type="spellStart"/>
      <w:r>
        <w:rPr>
          <w:lang w:val="en-US" w:eastAsia="en-US"/>
        </w:rPr>
        <w:t>CoClass</w:t>
      </w:r>
      <w:proofErr w:type="spellEnd"/>
      <w:r w:rsidRPr="00A14F5B">
        <w:rPr>
          <w:lang w:eastAsia="en-US"/>
        </w:rPr>
        <w:t xml:space="preserve"> </w:t>
      </w:r>
      <w:r>
        <w:t xml:space="preserve">содержится в библиотеке типов. Стандартное объявление класса обеспечивает создание кода объекта, который будет </w:t>
      </w:r>
      <w:proofErr w:type="spellStart"/>
      <w:r>
        <w:t>скомпилированв</w:t>
      </w:r>
      <w:proofErr w:type="spellEnd"/>
      <w:r>
        <w:t xml:space="preserve"> двоичный код. </w:t>
      </w:r>
      <w:proofErr w:type="spellStart"/>
      <w:r>
        <w:rPr>
          <w:lang w:val="en-US" w:eastAsia="en-US"/>
        </w:rPr>
        <w:t>CoCI</w:t>
      </w:r>
      <w:proofErr w:type="spellEnd"/>
      <w:r w:rsidRPr="00A14F5B">
        <w:rPr>
          <w:lang w:eastAsia="en-US"/>
        </w:rPr>
        <w:t xml:space="preserve"> </w:t>
      </w:r>
      <w:r>
        <w:rPr>
          <w:lang w:val="en-US" w:eastAsia="en-US"/>
        </w:rPr>
        <w:t>ass</w:t>
      </w:r>
      <w:r w:rsidRPr="00A14F5B">
        <w:rPr>
          <w:lang w:eastAsia="en-US"/>
        </w:rPr>
        <w:t xml:space="preserve"> </w:t>
      </w:r>
      <w:r>
        <w:t>обеспечивает представление экземпляра класса в соответствии со спецификой СОМ и гарантирует корректное обращение клиента к объекту.</w:t>
      </w:r>
    </w:p>
    <w:p w14:paraId="43D310AB" w14:textId="77777777" w:rsidR="00A14F5B" w:rsidRDefault="00A14F5B" w:rsidP="00A14F5B">
      <w:pPr>
        <w:ind w:firstLine="851"/>
        <w:jc w:val="both"/>
      </w:pPr>
      <w:r>
        <w:t xml:space="preserve">Класс </w:t>
      </w:r>
      <w:proofErr w:type="spellStart"/>
      <w:r>
        <w:rPr>
          <w:lang w:val="en-US" w:eastAsia="en-US"/>
        </w:rPr>
        <w:t>TComObject</w:t>
      </w:r>
      <w:proofErr w:type="spellEnd"/>
    </w:p>
    <w:p w14:paraId="1333494A" w14:textId="77777777" w:rsidR="00A14F5B" w:rsidRDefault="00A14F5B" w:rsidP="00A14F5B">
      <w:pPr>
        <w:ind w:firstLine="851"/>
        <w:jc w:val="both"/>
      </w:pPr>
      <w:r>
        <w:t xml:space="preserve">Класс </w:t>
      </w:r>
      <w:proofErr w:type="spellStart"/>
      <w:r>
        <w:rPr>
          <w:lang w:val="en-US" w:eastAsia="en-US"/>
        </w:rPr>
        <w:t>TComObject</w:t>
      </w:r>
      <w:proofErr w:type="spellEnd"/>
      <w:r w:rsidRPr="00A14F5B">
        <w:rPr>
          <w:lang w:eastAsia="en-US"/>
        </w:rPr>
        <w:t xml:space="preserve"> </w:t>
      </w:r>
      <w:r>
        <w:t xml:space="preserve">является базовым классом, на основе которого создаются простые классы СОМ, такие как, например, расширения оболочек. Класс </w:t>
      </w:r>
      <w:proofErr w:type="spellStart"/>
      <w:r>
        <w:rPr>
          <w:lang w:val="en-US" w:eastAsia="en-US"/>
        </w:rPr>
        <w:t>TComObject</w:t>
      </w:r>
      <w:proofErr w:type="spellEnd"/>
      <w:r w:rsidRPr="00A14F5B">
        <w:rPr>
          <w:lang w:eastAsia="en-US"/>
        </w:rPr>
        <w:t xml:space="preserve"> </w:t>
      </w:r>
      <w:r>
        <w:t xml:space="preserve">является СОМ-объектом, который поддерживает интерфейсы </w:t>
      </w:r>
      <w:proofErr w:type="spellStart"/>
      <w:r>
        <w:rPr>
          <w:lang w:val="en-US" w:eastAsia="en-US"/>
        </w:rPr>
        <w:t>IUnknown</w:t>
      </w:r>
      <w:proofErr w:type="spellEnd"/>
      <w:r w:rsidRPr="00A14F5B">
        <w:rPr>
          <w:lang w:eastAsia="en-US"/>
        </w:rPr>
        <w:t xml:space="preserve"> </w:t>
      </w:r>
      <w:r>
        <w:t xml:space="preserve">и </w:t>
      </w:r>
      <w:r>
        <w:rPr>
          <w:lang w:val="en-US" w:eastAsia="en-US"/>
        </w:rPr>
        <w:t>I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Support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Error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Info</w:t>
      </w:r>
      <w:r>
        <w:rPr>
          <w:lang w:eastAsia="en-US"/>
        </w:rPr>
        <w:t xml:space="preserve">. </w:t>
      </w:r>
      <w:r>
        <w:t>Класс реализует простые объекты, обладающие базовым списком возможностей:</w:t>
      </w:r>
    </w:p>
    <w:p w14:paraId="318F5534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Объект обладает идентификатором класса </w:t>
      </w:r>
      <w:r>
        <w:rPr>
          <w:lang w:val="en-US" w:eastAsia="en-US"/>
        </w:rPr>
        <w:t>CLSID</w:t>
      </w:r>
      <w:r>
        <w:rPr>
          <w:lang w:eastAsia="en-US"/>
        </w:rPr>
        <w:t xml:space="preserve">, </w:t>
      </w:r>
      <w:r>
        <w:t>который используется для создания экземпляров класса с использованием фабрики класса,</w:t>
      </w:r>
    </w:p>
    <w:p w14:paraId="62C48401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Объект поддерживает агрегирование при помощи методов интерфейса </w:t>
      </w:r>
      <w:proofErr w:type="spellStart"/>
      <w:r>
        <w:rPr>
          <w:lang w:val="en-US" w:eastAsia="en-US"/>
        </w:rPr>
        <w:t>IUnknown</w:t>
      </w:r>
      <w:proofErr w:type="spellEnd"/>
      <w:r>
        <w:rPr>
          <w:lang w:eastAsia="en-US"/>
        </w:rPr>
        <w:t>.</w:t>
      </w:r>
    </w:p>
    <w:p w14:paraId="28090B95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Объект поддерживает безопасные вызовы и обработку исключительных ситуаций </w:t>
      </w:r>
      <w:r>
        <w:rPr>
          <w:lang w:val="en-US" w:eastAsia="en-US"/>
        </w:rPr>
        <w:t>OLE</w:t>
      </w:r>
      <w:r>
        <w:rPr>
          <w:lang w:eastAsia="en-US"/>
        </w:rPr>
        <w:t xml:space="preserve">, </w:t>
      </w:r>
      <w:r>
        <w:t xml:space="preserve">используя интерфейс </w:t>
      </w:r>
      <w:proofErr w:type="spellStart"/>
      <w:r>
        <w:rPr>
          <w:lang w:val="en-US" w:eastAsia="en-US"/>
        </w:rPr>
        <w:t>IProvideErrorlnfo</w:t>
      </w:r>
      <w:proofErr w:type="spellEnd"/>
      <w:r>
        <w:rPr>
          <w:lang w:eastAsia="en-US"/>
        </w:rPr>
        <w:t>.</w:t>
      </w:r>
    </w:p>
    <w:p w14:paraId="7E0E1836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Объект использует в работе интерфейс </w:t>
      </w:r>
      <w:proofErr w:type="spellStart"/>
      <w:r>
        <w:rPr>
          <w:lang w:val="en-US" w:eastAsia="en-US"/>
        </w:rPr>
        <w:t>lErrorlnfo</w:t>
      </w:r>
      <w:proofErr w:type="spellEnd"/>
      <w:r>
        <w:rPr>
          <w:lang w:eastAsia="en-US"/>
        </w:rPr>
        <w:t>.</w:t>
      </w:r>
    </w:p>
    <w:p w14:paraId="7DC3BB96" w14:textId="77777777" w:rsidR="00A14F5B" w:rsidRDefault="00A14F5B" w:rsidP="00A14F5B">
      <w:pPr>
        <w:ind w:firstLine="851"/>
        <w:jc w:val="both"/>
      </w:pPr>
      <w:r>
        <w:t xml:space="preserve">Класс </w:t>
      </w:r>
      <w:proofErr w:type="spellStart"/>
      <w:r>
        <w:rPr>
          <w:lang w:val="en-US" w:eastAsia="en-US"/>
        </w:rPr>
        <w:t>TComObject</w:t>
      </w:r>
      <w:proofErr w:type="spellEnd"/>
      <w:r w:rsidRPr="00A14F5B">
        <w:rPr>
          <w:lang w:eastAsia="en-US"/>
        </w:rPr>
        <w:t xml:space="preserve"> </w:t>
      </w:r>
      <w:r>
        <w:t xml:space="preserve">может использоваться как базовый класс для создания классов объектов СОМ, которые должны иметь идентификатор класса </w:t>
      </w:r>
      <w:r>
        <w:rPr>
          <w:lang w:eastAsia="en-US"/>
        </w:rPr>
        <w:t>(</w:t>
      </w:r>
      <w:r>
        <w:rPr>
          <w:lang w:val="en-US" w:eastAsia="en-US"/>
        </w:rPr>
        <w:t>CLSID</w:t>
      </w:r>
      <w:r>
        <w:rPr>
          <w:lang w:eastAsia="en-US"/>
        </w:rPr>
        <w:t xml:space="preserve">). </w:t>
      </w:r>
      <w:r>
        <w:t xml:space="preserve">Идентификатор </w:t>
      </w:r>
      <w:r>
        <w:rPr>
          <w:lang w:val="en-US" w:eastAsia="en-US"/>
        </w:rPr>
        <w:t>CLSID</w:t>
      </w:r>
      <w:r>
        <w:rPr>
          <w:lang w:eastAsia="en-US"/>
        </w:rPr>
        <w:t xml:space="preserve">, </w:t>
      </w:r>
      <w:r>
        <w:t>как было сказано ранее, используется для регистрации класса в реестре и для создания его экземпляра извне при помощи вызова фабрики класса.</w:t>
      </w:r>
    </w:p>
    <w:p w14:paraId="59005FF4" w14:textId="77777777" w:rsidR="00A14F5B" w:rsidRDefault="00A14F5B" w:rsidP="00A14F5B">
      <w:pPr>
        <w:ind w:firstLine="851"/>
        <w:jc w:val="both"/>
      </w:pPr>
      <w:r>
        <w:t xml:space="preserve">Объект СОМ, как н любой другой объект, создается конструктором </w:t>
      </w:r>
      <w:r>
        <w:rPr>
          <w:lang w:val="en-US" w:eastAsia="en-US"/>
        </w:rPr>
        <w:t>Create</w:t>
      </w:r>
      <w:r>
        <w:rPr>
          <w:lang w:eastAsia="en-US"/>
        </w:rPr>
        <w:t xml:space="preserve">. </w:t>
      </w:r>
      <w:r>
        <w:t>Конструктор создает объект как самостоятельный экземпляр класса, не входящий в агрегат. Под</w:t>
      </w:r>
      <w:r>
        <w:rPr>
          <w:i/>
          <w:iCs/>
        </w:rPr>
        <w:t xml:space="preserve"> агрегатом</w:t>
      </w:r>
      <w:r>
        <w:t xml:space="preserve"> следует понимать совокупность объектов СОМ, предоставляющих свои интерфейсы и имеющих один общий — </w:t>
      </w:r>
      <w:proofErr w:type="spellStart"/>
      <w:r>
        <w:rPr>
          <w:lang w:val="en-US" w:eastAsia="en-US"/>
        </w:rPr>
        <w:t>IUnknown</w:t>
      </w:r>
      <w:proofErr w:type="spellEnd"/>
      <w:r>
        <w:rPr>
          <w:lang w:eastAsia="en-US"/>
        </w:rPr>
        <w:t xml:space="preserve">. </w:t>
      </w:r>
      <w:r>
        <w:t xml:space="preserve">Для создания объекта СОМ и включения его в агрегат используется метод </w:t>
      </w:r>
      <w:proofErr w:type="spellStart"/>
      <w:r>
        <w:rPr>
          <w:lang w:val="en-US" w:eastAsia="en-US"/>
        </w:rPr>
        <w:t>CreateAggregated</w:t>
      </w:r>
      <w:proofErr w:type="spellEnd"/>
      <w:r>
        <w:rPr>
          <w:lang w:eastAsia="en-US"/>
        </w:rPr>
        <w:t xml:space="preserve">, </w:t>
      </w:r>
      <w:r>
        <w:t xml:space="preserve">который создает новый объект как часть агрегата. В параметре </w:t>
      </w:r>
      <w:r>
        <w:rPr>
          <w:lang w:val="en-US" w:eastAsia="en-US"/>
        </w:rPr>
        <w:t>Controller</w:t>
      </w:r>
      <w:r w:rsidRPr="00A14F5B">
        <w:rPr>
          <w:lang w:eastAsia="en-US"/>
        </w:rPr>
        <w:t xml:space="preserve"> </w:t>
      </w:r>
      <w:r>
        <w:t xml:space="preserve">указывается общий управляющий интерфейс </w:t>
      </w:r>
      <w:proofErr w:type="spellStart"/>
      <w:r>
        <w:rPr>
          <w:lang w:val="en-US" w:eastAsia="en-US"/>
        </w:rPr>
        <w:t>IUnknown</w:t>
      </w:r>
      <w:proofErr w:type="spellEnd"/>
      <w:r w:rsidRPr="00A14F5B">
        <w:rPr>
          <w:lang w:eastAsia="en-US"/>
        </w:rPr>
        <w:t xml:space="preserve"> </w:t>
      </w:r>
      <w:r>
        <w:t xml:space="preserve">и передается свойству </w:t>
      </w:r>
      <w:r>
        <w:rPr>
          <w:lang w:val="en-US" w:eastAsia="en-US"/>
        </w:rPr>
        <w:t>Controller</w:t>
      </w:r>
      <w:r>
        <w:rPr>
          <w:lang w:eastAsia="en-US"/>
        </w:rPr>
        <w:t>.</w:t>
      </w:r>
    </w:p>
    <w:p w14:paraId="7E6DF438" w14:textId="77777777" w:rsidR="00A14F5B" w:rsidRDefault="00A14F5B" w:rsidP="00A14F5B">
      <w:pPr>
        <w:ind w:firstLine="851"/>
        <w:jc w:val="both"/>
      </w:pPr>
      <w:r>
        <w:t xml:space="preserve">Метод </w:t>
      </w:r>
      <w:proofErr w:type="spellStart"/>
      <w:r>
        <w:rPr>
          <w:lang w:val="en-US" w:eastAsia="en-US"/>
        </w:rPr>
        <w:t>CreateFroraFactory</w:t>
      </w:r>
      <w:proofErr w:type="spellEnd"/>
      <w:r w:rsidRPr="00A14F5B">
        <w:rPr>
          <w:lang w:eastAsia="en-US"/>
        </w:rPr>
        <w:t xml:space="preserve"> </w:t>
      </w:r>
      <w:r>
        <w:t xml:space="preserve">используется для создания объекта и его инициализации. В свойстве </w:t>
      </w:r>
      <w:r>
        <w:rPr>
          <w:lang w:val="en-US" w:eastAsia="en-US"/>
        </w:rPr>
        <w:t>Factory</w:t>
      </w:r>
      <w:r w:rsidRPr="00A14F5B">
        <w:rPr>
          <w:lang w:eastAsia="en-US"/>
        </w:rPr>
        <w:t xml:space="preserve"> </w:t>
      </w:r>
      <w:r>
        <w:t xml:space="preserve">указывается фабрика класса объекта. После создания </w:t>
      </w:r>
      <w:r>
        <w:lastRenderedPageBreak/>
        <w:t xml:space="preserve">объекта метод </w:t>
      </w:r>
      <w:r>
        <w:rPr>
          <w:lang w:val="en-US" w:eastAsia="en-US"/>
        </w:rPr>
        <w:t>Initialize</w:t>
      </w:r>
      <w:r w:rsidRPr="00A14F5B">
        <w:rPr>
          <w:lang w:eastAsia="en-US"/>
        </w:rPr>
        <w:t xml:space="preserve"> </w:t>
      </w:r>
      <w:r>
        <w:t>позволяет произвести его инициализацию. В ходе инициализации счетчик ссылок на объект увеличивается на единицу.</w:t>
      </w:r>
    </w:p>
    <w:p w14:paraId="5B3F0DB7" w14:textId="77777777" w:rsidR="00A14F5B" w:rsidRDefault="00A14F5B" w:rsidP="00A14F5B">
      <w:pPr>
        <w:ind w:firstLine="851"/>
        <w:jc w:val="both"/>
      </w:pPr>
      <w:r>
        <w:t xml:space="preserve">В свойстве </w:t>
      </w:r>
      <w:proofErr w:type="spellStart"/>
      <w:r>
        <w:rPr>
          <w:lang w:val="en-US" w:eastAsia="en-US"/>
        </w:rPr>
        <w:t>RefCount</w:t>
      </w:r>
      <w:proofErr w:type="spellEnd"/>
      <w:r w:rsidRPr="00A14F5B">
        <w:rPr>
          <w:lang w:eastAsia="en-US"/>
        </w:rPr>
        <w:t xml:space="preserve"> </w:t>
      </w:r>
      <w:r>
        <w:t xml:space="preserve">содержится число ссылок на объект. Свойство </w:t>
      </w:r>
      <w:proofErr w:type="spellStart"/>
      <w:r>
        <w:rPr>
          <w:lang w:val="en-US" w:eastAsia="en-US"/>
        </w:rPr>
        <w:t>RefCount</w:t>
      </w:r>
      <w:proofErr w:type="spellEnd"/>
      <w:r w:rsidRPr="00A14F5B">
        <w:rPr>
          <w:lang w:eastAsia="en-US"/>
        </w:rPr>
        <w:t xml:space="preserve"> </w:t>
      </w:r>
      <w:r>
        <w:t xml:space="preserve">определяет, когда созданный объект может быть уничтожен. Когда свойству присваивается пулевое значение, объект уничтожается, так как с ним не работает ни один клиент. Значение свойства увеличивается методом </w:t>
      </w:r>
      <w:proofErr w:type="spellStart"/>
      <w:r>
        <w:rPr>
          <w:lang w:val="en-US" w:eastAsia="en-US"/>
        </w:rPr>
        <w:t>AddRef</w:t>
      </w:r>
      <w:proofErr w:type="spellEnd"/>
      <w:r w:rsidRPr="00A14F5B">
        <w:rPr>
          <w:lang w:eastAsia="en-US"/>
        </w:rPr>
        <w:t xml:space="preserve"> </w:t>
      </w:r>
      <w:r>
        <w:t xml:space="preserve">интерфейса </w:t>
      </w:r>
      <w:proofErr w:type="spellStart"/>
      <w:r>
        <w:rPr>
          <w:lang w:val="en-US" w:eastAsia="en-US"/>
        </w:rPr>
        <w:t>IUnknown</w:t>
      </w:r>
      <w:proofErr w:type="spellEnd"/>
      <w:r w:rsidRPr="00A14F5B">
        <w:rPr>
          <w:lang w:eastAsia="en-US"/>
        </w:rPr>
        <w:t xml:space="preserve"> </w:t>
      </w:r>
      <w:r>
        <w:t xml:space="preserve">и реализуется методом </w:t>
      </w:r>
      <w:proofErr w:type="spellStart"/>
      <w:r>
        <w:rPr>
          <w:lang w:val="en-US" w:eastAsia="en-US"/>
        </w:rPr>
        <w:t>ObjAddRef</w:t>
      </w:r>
      <w:proofErr w:type="spellEnd"/>
      <w:r>
        <w:rPr>
          <w:lang w:eastAsia="en-US"/>
        </w:rPr>
        <w:t xml:space="preserve">. </w:t>
      </w:r>
      <w:r>
        <w:t xml:space="preserve">Уменьшение значения свойства производится при помощи метода </w:t>
      </w:r>
      <w:proofErr w:type="spellStart"/>
      <w:r>
        <w:rPr>
          <w:lang w:val="en-US" w:eastAsia="en-US"/>
        </w:rPr>
        <w:t>ObjRelease</w:t>
      </w:r>
      <w:proofErr w:type="spellEnd"/>
      <w:r>
        <w:rPr>
          <w:lang w:eastAsia="en-US"/>
        </w:rPr>
        <w:t xml:space="preserve">, </w:t>
      </w:r>
      <w:r>
        <w:t xml:space="preserve">реализуя метод </w:t>
      </w:r>
      <w:r>
        <w:rPr>
          <w:lang w:val="en-US" w:eastAsia="en-US"/>
        </w:rPr>
        <w:t>Release</w:t>
      </w:r>
      <w:r w:rsidRPr="00A14F5B">
        <w:rPr>
          <w:lang w:eastAsia="en-US"/>
        </w:rPr>
        <w:t xml:space="preserve"> </w:t>
      </w:r>
      <w:r>
        <w:t xml:space="preserve">интерфейса </w:t>
      </w:r>
      <w:proofErr w:type="spellStart"/>
      <w:r>
        <w:rPr>
          <w:lang w:val="en-US" w:eastAsia="en-US"/>
        </w:rPr>
        <w:t>IUnknown</w:t>
      </w:r>
      <w:proofErr w:type="spellEnd"/>
      <w:r>
        <w:rPr>
          <w:lang w:eastAsia="en-US"/>
        </w:rPr>
        <w:t>.</w:t>
      </w:r>
    </w:p>
    <w:p w14:paraId="1CFE0B9C" w14:textId="77777777" w:rsidR="00A14F5B" w:rsidRDefault="00A14F5B" w:rsidP="00A14F5B">
      <w:pPr>
        <w:ind w:firstLine="851"/>
        <w:jc w:val="both"/>
      </w:pPr>
      <w:r>
        <w:t xml:space="preserve">Метод </w:t>
      </w:r>
      <w:proofErr w:type="spellStart"/>
      <w:r>
        <w:rPr>
          <w:lang w:val="en-US" w:eastAsia="en-US"/>
        </w:rPr>
        <w:t>ObjQuerylnterface</w:t>
      </w:r>
      <w:proofErr w:type="spellEnd"/>
      <w:r w:rsidRPr="00A14F5B">
        <w:rPr>
          <w:lang w:eastAsia="en-US"/>
        </w:rPr>
        <w:t xml:space="preserve"> </w:t>
      </w:r>
      <w:r>
        <w:t xml:space="preserve">позволяет выяснить, имеет ли данный объект СОМ интерфейс с идентификатором, заданным </w:t>
      </w:r>
      <w:r>
        <w:rPr>
          <w:lang w:val="en-US" w:eastAsia="en-US"/>
        </w:rPr>
        <w:t>IID</w:t>
      </w:r>
      <w:r>
        <w:rPr>
          <w:lang w:eastAsia="en-US"/>
        </w:rPr>
        <w:t xml:space="preserve">. </w:t>
      </w:r>
      <w:r>
        <w:t xml:space="preserve">Данный метод является реализацией метода </w:t>
      </w:r>
      <w:proofErr w:type="spellStart"/>
      <w:r>
        <w:rPr>
          <w:lang w:val="en-US" w:eastAsia="en-US"/>
        </w:rPr>
        <w:t>Querylnterface</w:t>
      </w:r>
      <w:proofErr w:type="spellEnd"/>
      <w:r w:rsidRPr="00A14F5B">
        <w:rPr>
          <w:lang w:eastAsia="en-US"/>
        </w:rPr>
        <w:t xml:space="preserve"> </w:t>
      </w:r>
      <w:r>
        <w:t xml:space="preserve">интерфейса </w:t>
      </w:r>
      <w:proofErr w:type="spellStart"/>
      <w:r>
        <w:rPr>
          <w:lang w:val="en-US" w:eastAsia="en-US"/>
        </w:rPr>
        <w:t>lUnknown</w:t>
      </w:r>
      <w:proofErr w:type="spellEnd"/>
    </w:p>
    <w:p w14:paraId="59102940" w14:textId="77777777" w:rsidR="00A14F5B" w:rsidRDefault="00A14F5B" w:rsidP="00A14F5B">
      <w:pPr>
        <w:ind w:firstLine="851"/>
        <w:jc w:val="both"/>
      </w:pPr>
      <w:r>
        <w:t xml:space="preserve">Класс </w:t>
      </w:r>
      <w:proofErr w:type="spellStart"/>
      <w:r>
        <w:rPr>
          <w:lang w:val="en-US" w:eastAsia="en-US"/>
        </w:rPr>
        <w:t>TTypedComObject</w:t>
      </w:r>
      <w:proofErr w:type="spellEnd"/>
    </w:p>
    <w:p w14:paraId="5C0B6453" w14:textId="77777777" w:rsidR="00A14F5B" w:rsidRDefault="00A14F5B" w:rsidP="00A14F5B">
      <w:pPr>
        <w:ind w:firstLine="851"/>
        <w:jc w:val="both"/>
      </w:pPr>
      <w:r>
        <w:rPr>
          <w:spacing w:val="-10"/>
        </w:rPr>
        <w:t>Класс</w:t>
      </w:r>
      <w:r>
        <w:t xml:space="preserve"> </w:t>
      </w:r>
      <w:proofErr w:type="spellStart"/>
      <w:r>
        <w:rPr>
          <w:lang w:val="en-US" w:eastAsia="en-US"/>
        </w:rPr>
        <w:t>TTypedComObject</w:t>
      </w:r>
      <w:proofErr w:type="spellEnd"/>
      <w:r w:rsidRPr="00A14F5B">
        <w:rPr>
          <w:lang w:eastAsia="en-US"/>
        </w:rPr>
        <w:t xml:space="preserve"> </w:t>
      </w:r>
      <w:r>
        <w:t xml:space="preserve">является прямым наследником класса </w:t>
      </w:r>
      <w:proofErr w:type="spellStart"/>
      <w:r>
        <w:rPr>
          <w:lang w:val="en-US" w:eastAsia="en-US"/>
        </w:rPr>
        <w:t>TComObject</w:t>
      </w:r>
      <w:proofErr w:type="spellEnd"/>
      <w:r>
        <w:rPr>
          <w:lang w:eastAsia="en-US"/>
        </w:rPr>
        <w:t xml:space="preserve">. </w:t>
      </w:r>
      <w:r>
        <w:t>Он Предназначен для создания объектов СОМ</w:t>
      </w:r>
      <w:r>
        <w:rPr>
          <w:spacing w:val="-10"/>
        </w:rPr>
        <w:t xml:space="preserve"> с</w:t>
      </w:r>
      <w:r>
        <w:t xml:space="preserve"> использованием библиотеки типов. Класс </w:t>
      </w:r>
      <w:proofErr w:type="spellStart"/>
      <w:r>
        <w:rPr>
          <w:lang w:val="en-US" w:eastAsia="en-US"/>
        </w:rPr>
        <w:t>TTypedComObject</w:t>
      </w:r>
      <w:proofErr w:type="spellEnd"/>
      <w:r w:rsidRPr="00A14F5B">
        <w:rPr>
          <w:lang w:eastAsia="en-US"/>
        </w:rPr>
        <w:t xml:space="preserve"> </w:t>
      </w:r>
      <w:r>
        <w:t xml:space="preserve">имеет интерфейс </w:t>
      </w:r>
      <w:proofErr w:type="spellStart"/>
      <w:r>
        <w:rPr>
          <w:lang w:val="en-US" w:eastAsia="en-US"/>
        </w:rPr>
        <w:t>IProvideClasslnfo</w:t>
      </w:r>
      <w:proofErr w:type="spellEnd"/>
      <w:r>
        <w:rPr>
          <w:lang w:eastAsia="en-US"/>
        </w:rPr>
        <w:t xml:space="preserve">, </w:t>
      </w:r>
      <w:r>
        <w:t xml:space="preserve">в состав которого входит единственный метол, предназначенный для получения указателя на </w:t>
      </w:r>
      <w:proofErr w:type="spellStart"/>
      <w:r>
        <w:rPr>
          <w:lang w:val="en-US" w:eastAsia="en-US"/>
        </w:rPr>
        <w:t>CoClass</w:t>
      </w:r>
      <w:proofErr w:type="spellEnd"/>
      <w:r w:rsidRPr="00A14F5B">
        <w:rPr>
          <w:lang w:eastAsia="en-US"/>
        </w:rPr>
        <w:t xml:space="preserve"> </w:t>
      </w:r>
      <w:r>
        <w:t>объекта.</w:t>
      </w:r>
    </w:p>
    <w:p w14:paraId="3C14A975" w14:textId="77777777" w:rsidR="00A14F5B" w:rsidRDefault="00A14F5B" w:rsidP="00A14F5B">
      <w:pPr>
        <w:ind w:firstLine="851"/>
        <w:jc w:val="both"/>
      </w:pPr>
      <w:r>
        <w:t xml:space="preserve">Метод </w:t>
      </w:r>
      <w:proofErr w:type="spellStart"/>
      <w:r>
        <w:rPr>
          <w:lang w:val="en-US" w:eastAsia="en-US"/>
        </w:rPr>
        <w:t>GetClassInfo</w:t>
      </w:r>
      <w:proofErr w:type="spellEnd"/>
      <w:r w:rsidRPr="00A14F5B">
        <w:rPr>
          <w:lang w:eastAsia="en-US"/>
        </w:rPr>
        <w:t xml:space="preserve"> </w:t>
      </w:r>
      <w:r>
        <w:t xml:space="preserve">является реализацией метода </w:t>
      </w:r>
      <w:proofErr w:type="spellStart"/>
      <w:r>
        <w:rPr>
          <w:lang w:val="en-US" w:eastAsia="en-US"/>
        </w:rPr>
        <w:t>GetClassInfo</w:t>
      </w:r>
      <w:proofErr w:type="spellEnd"/>
      <w:r w:rsidRPr="00A14F5B">
        <w:rPr>
          <w:lang w:eastAsia="en-US"/>
        </w:rPr>
        <w:t xml:space="preserve"> </w:t>
      </w:r>
      <w:r>
        <w:t xml:space="preserve">интерфейса </w:t>
      </w:r>
      <w:proofErr w:type="spellStart"/>
      <w:r>
        <w:rPr>
          <w:lang w:val="en-US" w:eastAsia="en-US"/>
        </w:rPr>
        <w:t>IProvideClassInfo</w:t>
      </w:r>
      <w:proofErr w:type="spellEnd"/>
      <w:r>
        <w:rPr>
          <w:lang w:eastAsia="en-US"/>
        </w:rPr>
        <w:t>.</w:t>
      </w:r>
    </w:p>
    <w:p w14:paraId="7FB5B728" w14:textId="77777777" w:rsidR="00A14F5B" w:rsidRDefault="00A14F5B" w:rsidP="00A14F5B">
      <w:pPr>
        <w:ind w:firstLine="851"/>
        <w:jc w:val="both"/>
      </w:pPr>
      <w:bookmarkStart w:id="209" w:name="bookmark1"/>
      <w:r>
        <w:t xml:space="preserve">Интерфейс </w:t>
      </w:r>
      <w:proofErr w:type="spellStart"/>
      <w:r>
        <w:rPr>
          <w:lang w:val="en-US" w:eastAsia="en-US"/>
        </w:rPr>
        <w:t>lUnknown</w:t>
      </w:r>
      <w:bookmarkEnd w:id="209"/>
      <w:proofErr w:type="spellEnd"/>
    </w:p>
    <w:p w14:paraId="79406892" w14:textId="77777777" w:rsidR="00A14F5B" w:rsidRDefault="00A14F5B" w:rsidP="00A14F5B">
      <w:pPr>
        <w:ind w:firstLine="851"/>
        <w:jc w:val="both"/>
      </w:pPr>
      <w:r>
        <w:t xml:space="preserve">Интерфейс </w:t>
      </w:r>
      <w:proofErr w:type="spellStart"/>
      <w:r>
        <w:rPr>
          <w:lang w:val="en-US" w:eastAsia="en-US"/>
        </w:rPr>
        <w:t>lUnknown</w:t>
      </w:r>
      <w:proofErr w:type="spellEnd"/>
      <w:r w:rsidRPr="00A14F5B">
        <w:rPr>
          <w:lang w:eastAsia="en-US"/>
        </w:rPr>
        <w:t xml:space="preserve"> </w:t>
      </w:r>
      <w:r>
        <w:t xml:space="preserve">является базовым для всех интерфейсов. Он является прямым потомком класса </w:t>
      </w:r>
      <w:r>
        <w:rPr>
          <w:lang w:val="en-US" w:eastAsia="en-US"/>
        </w:rPr>
        <w:t>Interface</w:t>
      </w:r>
      <w:r>
        <w:rPr>
          <w:lang w:eastAsia="en-US"/>
        </w:rPr>
        <w:t xml:space="preserve">, </w:t>
      </w:r>
      <w:r>
        <w:t xml:space="preserve">на основе которого в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>строятся все интерфейсы.</w:t>
      </w:r>
    </w:p>
    <w:p w14:paraId="36F8B0BC" w14:textId="77777777" w:rsidR="00A14F5B" w:rsidRDefault="00A14F5B" w:rsidP="00A14F5B">
      <w:pPr>
        <w:ind w:firstLine="851"/>
        <w:jc w:val="both"/>
      </w:pPr>
      <w:r>
        <w:t xml:space="preserve">В состав интерфейса входят методы </w:t>
      </w:r>
      <w:proofErr w:type="spellStart"/>
      <w:r>
        <w:rPr>
          <w:lang w:val="en-US" w:eastAsia="en-US"/>
        </w:rPr>
        <w:t>AddRef</w:t>
      </w:r>
      <w:proofErr w:type="spellEnd"/>
      <w:r>
        <w:rPr>
          <w:lang w:eastAsia="en-US"/>
        </w:rPr>
        <w:t xml:space="preserve">, </w:t>
      </w:r>
      <w:r>
        <w:rPr>
          <w:lang w:val="en-US" w:eastAsia="en-US"/>
        </w:rPr>
        <w:t>Release</w:t>
      </w:r>
      <w:r w:rsidRPr="00A14F5B">
        <w:rPr>
          <w:lang w:eastAsia="en-US"/>
        </w:rPr>
        <w:t xml:space="preserve"> </w:t>
      </w:r>
      <w:r>
        <w:t xml:space="preserve">и </w:t>
      </w:r>
      <w:proofErr w:type="spellStart"/>
      <w:r>
        <w:rPr>
          <w:lang w:val="en-US" w:eastAsia="en-US"/>
        </w:rPr>
        <w:t>Duerylnterface</w:t>
      </w:r>
      <w:proofErr w:type="spellEnd"/>
      <w:r>
        <w:rPr>
          <w:lang w:eastAsia="en-US"/>
        </w:rPr>
        <w:t xml:space="preserve">, </w:t>
      </w:r>
      <w:r>
        <w:t>которые рассматривались ранее.</w:t>
      </w:r>
    </w:p>
    <w:p w14:paraId="7DA0F456" w14:textId="77777777" w:rsidR="00A14F5B" w:rsidRDefault="00A14F5B" w:rsidP="00A14F5B">
      <w:pPr>
        <w:ind w:firstLine="851"/>
        <w:jc w:val="both"/>
      </w:pPr>
      <w:r>
        <w:t xml:space="preserve">В коде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 xml:space="preserve">интерфейс </w:t>
      </w:r>
      <w:proofErr w:type="spellStart"/>
      <w:r>
        <w:rPr>
          <w:lang w:val="en-US" w:eastAsia="en-US"/>
        </w:rPr>
        <w:t>lUnknown</w:t>
      </w:r>
      <w:proofErr w:type="spellEnd"/>
      <w:r w:rsidRPr="00A14F5B">
        <w:rPr>
          <w:lang w:eastAsia="en-US"/>
        </w:rPr>
        <w:t xml:space="preserve"> </w:t>
      </w:r>
      <w:r>
        <w:t xml:space="preserve">подменяет собой класс </w:t>
      </w:r>
      <w:r>
        <w:rPr>
          <w:lang w:val="en-US" w:eastAsia="en-US"/>
        </w:rPr>
        <w:t>Interface</w:t>
      </w:r>
      <w:r>
        <w:rPr>
          <w:lang w:eastAsia="en-US"/>
        </w:rPr>
        <w:t>.</w:t>
      </w:r>
    </w:p>
    <w:p w14:paraId="22CA717E" w14:textId="77777777" w:rsidR="00A14F5B" w:rsidRDefault="00A14F5B" w:rsidP="00A14F5B">
      <w:pPr>
        <w:ind w:firstLine="851"/>
        <w:jc w:val="both"/>
      </w:pPr>
      <w:bookmarkStart w:id="210" w:name="bookmark2"/>
      <w:r>
        <w:t xml:space="preserve">Класс </w:t>
      </w:r>
      <w:proofErr w:type="spellStart"/>
      <w:r>
        <w:rPr>
          <w:lang w:val="en-US" w:eastAsia="en-US"/>
        </w:rPr>
        <w:t>TComObjectFactory</w:t>
      </w:r>
      <w:bookmarkEnd w:id="210"/>
      <w:proofErr w:type="spellEnd"/>
    </w:p>
    <w:p w14:paraId="4B70B821" w14:textId="77777777" w:rsidR="00A14F5B" w:rsidRDefault="00A14F5B" w:rsidP="00A14F5B">
      <w:pPr>
        <w:ind w:firstLine="851"/>
        <w:jc w:val="both"/>
      </w:pPr>
      <w:r>
        <w:t xml:space="preserve">Класс </w:t>
      </w:r>
      <w:proofErr w:type="spellStart"/>
      <w:r>
        <w:rPr>
          <w:lang w:val="en-US" w:eastAsia="en-US"/>
        </w:rPr>
        <w:t>TComObjectFactory</w:t>
      </w:r>
      <w:proofErr w:type="spellEnd"/>
      <w:r w:rsidRPr="00A14F5B">
        <w:rPr>
          <w:lang w:eastAsia="en-US"/>
        </w:rPr>
        <w:t xml:space="preserve"> </w:t>
      </w:r>
      <w:r>
        <w:t>является фабрикой класса для объектов СОМ</w:t>
      </w:r>
      <w:proofErr w:type="gramStart"/>
      <w:r>
        <w:t>.</w:t>
      </w:r>
      <w:proofErr w:type="gramEnd"/>
      <w:r>
        <w:t xml:space="preserve"> порожденных от класса </w:t>
      </w:r>
      <w:proofErr w:type="spellStart"/>
      <w:r>
        <w:rPr>
          <w:lang w:val="en-US" w:eastAsia="en-US"/>
        </w:rPr>
        <w:t>TComObject</w:t>
      </w:r>
      <w:proofErr w:type="spellEnd"/>
      <w:r>
        <w:rPr>
          <w:lang w:eastAsia="en-US"/>
        </w:rPr>
        <w:t xml:space="preserve">. </w:t>
      </w:r>
      <w:r>
        <w:t xml:space="preserve">Класс </w:t>
      </w:r>
      <w:proofErr w:type="spellStart"/>
      <w:r>
        <w:rPr>
          <w:lang w:val="en-US" w:eastAsia="en-US"/>
        </w:rPr>
        <w:t>TComObjectFactory</w:t>
      </w:r>
      <w:proofErr w:type="spellEnd"/>
      <w:r w:rsidRPr="00A14F5B">
        <w:rPr>
          <w:lang w:eastAsia="en-US"/>
        </w:rPr>
        <w:t xml:space="preserve"> </w:t>
      </w:r>
      <w:r>
        <w:t xml:space="preserve">обеспечивает функционирование интерфейсов </w:t>
      </w:r>
      <w:proofErr w:type="spellStart"/>
      <w:r>
        <w:rPr>
          <w:lang w:val="en-US" w:eastAsia="en-US"/>
        </w:rPr>
        <w:t>lUnknown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val="en-US" w:eastAsia="en-US"/>
        </w:rPr>
        <w:t>IClassFactory</w:t>
      </w:r>
      <w:proofErr w:type="spellEnd"/>
      <w:r w:rsidRPr="00A14F5B">
        <w:rPr>
          <w:lang w:eastAsia="en-US"/>
        </w:rPr>
        <w:t xml:space="preserve"> </w:t>
      </w:r>
      <w:r>
        <w:t xml:space="preserve">и </w:t>
      </w:r>
      <w:proofErr w:type="spellStart"/>
      <w:r>
        <w:rPr>
          <w:lang w:val="en-US" w:eastAsia="en-US"/>
        </w:rPr>
        <w:t>IClassFactory</w:t>
      </w:r>
      <w:proofErr w:type="spellEnd"/>
      <w:r>
        <w:rPr>
          <w:lang w:eastAsia="en-US"/>
        </w:rPr>
        <w:t xml:space="preserve">2. </w:t>
      </w:r>
      <w:r>
        <w:t xml:space="preserve">Интерфейс </w:t>
      </w:r>
      <w:proofErr w:type="spellStart"/>
      <w:r>
        <w:rPr>
          <w:lang w:val="en-US" w:eastAsia="en-US"/>
        </w:rPr>
        <w:t>IClassFactory</w:t>
      </w:r>
      <w:proofErr w:type="spellEnd"/>
      <w:r w:rsidRPr="00A14F5B">
        <w:rPr>
          <w:lang w:eastAsia="en-US"/>
        </w:rPr>
        <w:t xml:space="preserve"> </w:t>
      </w:r>
      <w:r>
        <w:t xml:space="preserve">создает объект, принимая в качестве параметра его идентификатор </w:t>
      </w:r>
      <w:r>
        <w:rPr>
          <w:lang w:val="en-US" w:eastAsia="en-US"/>
        </w:rPr>
        <w:t>CLSID</w:t>
      </w:r>
      <w:r>
        <w:rPr>
          <w:lang w:eastAsia="en-US"/>
        </w:rPr>
        <w:t xml:space="preserve">. </w:t>
      </w:r>
      <w:r>
        <w:t xml:space="preserve">Интерфейс </w:t>
      </w:r>
      <w:r>
        <w:rPr>
          <w:lang w:val="en-US" w:eastAsia="en-US"/>
        </w:rPr>
        <w:t>IC</w:t>
      </w:r>
      <w:r>
        <w:rPr>
          <w:lang w:eastAsia="en-US"/>
        </w:rPr>
        <w:t xml:space="preserve">1 </w:t>
      </w:r>
      <w:proofErr w:type="spellStart"/>
      <w:r>
        <w:rPr>
          <w:lang w:val="en-US" w:eastAsia="en-US"/>
        </w:rPr>
        <w:t>assFactory</w:t>
      </w:r>
      <w:proofErr w:type="spellEnd"/>
      <w:r>
        <w:rPr>
          <w:lang w:eastAsia="en-US"/>
        </w:rPr>
        <w:t xml:space="preserve">2 </w:t>
      </w:r>
      <w:r>
        <w:t xml:space="preserve">используется для обеспечения лицензирования объекта СОМ. Создание объекта фабрики класса может быть инициировано извне при помощи функции </w:t>
      </w:r>
      <w:r>
        <w:rPr>
          <w:lang w:val="en-US" w:eastAsia="en-US"/>
        </w:rPr>
        <w:t>API</w:t>
      </w:r>
      <w:r w:rsidRPr="00A14F5B">
        <w:rPr>
          <w:lang w:eastAsia="en-US"/>
        </w:rPr>
        <w:t xml:space="preserve"> </w:t>
      </w:r>
      <w:proofErr w:type="spellStart"/>
      <w:r>
        <w:rPr>
          <w:lang w:val="en-US" w:eastAsia="en-US"/>
        </w:rPr>
        <w:t>CoCreateClassObject</w:t>
      </w:r>
      <w:proofErr w:type="spellEnd"/>
      <w:r>
        <w:rPr>
          <w:lang w:eastAsia="en-US"/>
        </w:rPr>
        <w:t xml:space="preserve">. </w:t>
      </w:r>
      <w:r>
        <w:t xml:space="preserve">Для создания объекта также могут быть использованы функции </w:t>
      </w:r>
      <w:proofErr w:type="spellStart"/>
      <w:r>
        <w:rPr>
          <w:lang w:val="en-US" w:eastAsia="en-US"/>
        </w:rPr>
        <w:t>CreateComObject</w:t>
      </w:r>
      <w:proofErr w:type="spellEnd"/>
      <w:r w:rsidRPr="00A14F5B">
        <w:rPr>
          <w:lang w:eastAsia="en-US"/>
        </w:rPr>
        <w:t xml:space="preserve"> </w:t>
      </w:r>
      <w:r>
        <w:t xml:space="preserve">и </w:t>
      </w:r>
      <w:r>
        <w:rPr>
          <w:lang w:val="en-US" w:eastAsia="en-US"/>
        </w:rPr>
        <w:t>Create</w:t>
      </w:r>
      <w:r>
        <w:rPr>
          <w:lang w:eastAsia="en-US"/>
        </w:rPr>
        <w:t xml:space="preserve">- </w:t>
      </w:r>
      <w:proofErr w:type="spellStart"/>
      <w:r>
        <w:rPr>
          <w:lang w:val="en-US" w:eastAsia="en-US"/>
        </w:rPr>
        <w:t>OleObject</w:t>
      </w:r>
      <w:proofErr w:type="spellEnd"/>
      <w:r>
        <w:rPr>
          <w:lang w:eastAsia="en-US"/>
        </w:rPr>
        <w:t xml:space="preserve">. </w:t>
      </w:r>
      <w:r>
        <w:t xml:space="preserve">Если создается несколько объектов одного класса, эффективнее вызывать фабрику класса, получая указатель на его интерфейс </w:t>
      </w:r>
      <w:proofErr w:type="spellStart"/>
      <w:r>
        <w:rPr>
          <w:lang w:val="en-US" w:eastAsia="en-US"/>
        </w:rPr>
        <w:t>IClassFactory</w:t>
      </w:r>
      <w:proofErr w:type="spellEnd"/>
      <w:r w:rsidRPr="00A14F5B">
        <w:rPr>
          <w:lang w:eastAsia="en-US"/>
        </w:rPr>
        <w:t xml:space="preserve"> </w:t>
      </w:r>
      <w:r>
        <w:t xml:space="preserve">и используя его собственные методы. Для управления фабриками классов на сервере СОМ используется специальный класс </w:t>
      </w:r>
      <w:proofErr w:type="spellStart"/>
      <w:r>
        <w:rPr>
          <w:lang w:val="en-US" w:eastAsia="en-US"/>
        </w:rPr>
        <w:t>TComClassManager</w:t>
      </w:r>
      <w:proofErr w:type="spellEnd"/>
      <w:r>
        <w:rPr>
          <w:lang w:eastAsia="en-US"/>
        </w:rPr>
        <w:t xml:space="preserve">, </w:t>
      </w:r>
      <w:r>
        <w:t xml:space="preserve">доступ к которому можно получить, используя функцию </w:t>
      </w:r>
      <w:proofErr w:type="spellStart"/>
      <w:r>
        <w:rPr>
          <w:lang w:val="en-US" w:eastAsia="en-US"/>
        </w:rPr>
        <w:t>ComClassManager</w:t>
      </w:r>
      <w:proofErr w:type="spellEnd"/>
      <w:r>
        <w:rPr>
          <w:lang w:eastAsia="en-US"/>
        </w:rPr>
        <w:t xml:space="preserve">. </w:t>
      </w:r>
      <w:r>
        <w:t xml:space="preserve">Метод </w:t>
      </w:r>
      <w:proofErr w:type="spellStart"/>
      <w:r>
        <w:rPr>
          <w:lang w:val="en-US" w:eastAsia="en-US"/>
        </w:rPr>
        <w:t>CreateComObject</w:t>
      </w:r>
      <w:proofErr w:type="spellEnd"/>
      <w:r w:rsidRPr="00A14F5B">
        <w:rPr>
          <w:lang w:eastAsia="en-US"/>
        </w:rPr>
        <w:t xml:space="preserve"> </w:t>
      </w:r>
      <w:r>
        <w:t xml:space="preserve">инициирует вызов конструктора класса </w:t>
      </w:r>
      <w:proofErr w:type="spellStart"/>
      <w:r>
        <w:rPr>
          <w:lang w:val="en-US" w:eastAsia="en-US"/>
        </w:rPr>
        <w:t>TComObjectFactory</w:t>
      </w:r>
      <w:proofErr w:type="spellEnd"/>
      <w:r>
        <w:rPr>
          <w:lang w:eastAsia="en-US"/>
        </w:rPr>
        <w:t xml:space="preserve">. </w:t>
      </w:r>
      <w:r>
        <w:t xml:space="preserve">Конструктор </w:t>
      </w:r>
      <w:r>
        <w:rPr>
          <w:lang w:val="en-US" w:eastAsia="en-US"/>
        </w:rPr>
        <w:t>Create</w:t>
      </w:r>
      <w:r w:rsidRPr="00A14F5B">
        <w:rPr>
          <w:lang w:eastAsia="en-US"/>
        </w:rPr>
        <w:t xml:space="preserve"> </w:t>
      </w:r>
      <w:r>
        <w:t>создает фабрику класса во время запуска сервера. Конструктор фабрики класса описывается в сек</w:t>
      </w:r>
      <w:r>
        <w:lastRenderedPageBreak/>
        <w:t xml:space="preserve">ции инициализации модуля, включающего сервер СОМ. В параметре </w:t>
      </w:r>
      <w:proofErr w:type="spellStart"/>
      <w:r>
        <w:rPr>
          <w:lang w:val="en-US" w:eastAsia="en-US"/>
        </w:rPr>
        <w:t>ComServer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указывается сервер СОМ, в составе которого будет функционировать объект. В параметре </w:t>
      </w:r>
      <w:proofErr w:type="spellStart"/>
      <w:r>
        <w:rPr>
          <w:lang w:val="en-US" w:eastAsia="en-US"/>
        </w:rPr>
        <w:t>ComClass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указывается тип класса, который используется методом </w:t>
      </w:r>
      <w:proofErr w:type="spellStart"/>
      <w:r>
        <w:rPr>
          <w:lang w:val="en-US" w:eastAsia="en-US"/>
        </w:rPr>
        <w:t>GetFactoryFromClass</w:t>
      </w:r>
      <w:proofErr w:type="spellEnd"/>
      <w:r w:rsidRPr="00A14F5B">
        <w:rPr>
          <w:lang w:eastAsia="en-US"/>
        </w:rPr>
        <w:t xml:space="preserve"> </w:t>
      </w:r>
      <w:r>
        <w:t xml:space="preserve">менеджера классов для идентификации фабрики. Параметр </w:t>
      </w:r>
      <w:proofErr w:type="spellStart"/>
      <w:r>
        <w:rPr>
          <w:lang w:val="en-US" w:eastAsia="en-US"/>
        </w:rPr>
        <w:t>ClasslD</w:t>
      </w:r>
      <w:proofErr w:type="spellEnd"/>
      <w:r w:rsidRPr="00A14F5B">
        <w:rPr>
          <w:lang w:eastAsia="en-US"/>
        </w:rPr>
        <w:t xml:space="preserve"> </w:t>
      </w:r>
      <w:r>
        <w:t xml:space="preserve">задает идентификатор класса, создаваемого этой фабрикой, а параметр </w:t>
      </w:r>
      <w:r>
        <w:rPr>
          <w:lang w:val="en-US" w:eastAsia="en-US"/>
        </w:rPr>
        <w:t>Instancing</w:t>
      </w:r>
      <w:r w:rsidRPr="00A14F5B">
        <w:rPr>
          <w:lang w:eastAsia="en-US"/>
        </w:rPr>
        <w:t xml:space="preserve"> </w:t>
      </w:r>
      <w:r>
        <w:t>задает способ создания объекта. Этот способ регламентируется одним из перечисленных ниже значений:</w:t>
      </w:r>
    </w:p>
    <w:p w14:paraId="3E549D29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proofErr w:type="spellStart"/>
      <w:r>
        <w:rPr>
          <w:lang w:val="en-US" w:eastAsia="en-US"/>
        </w:rPr>
        <w:t>ciInternal</w:t>
      </w:r>
      <w:proofErr w:type="spellEnd"/>
      <w:r w:rsidRPr="00A14F5B">
        <w:rPr>
          <w:lang w:eastAsia="en-US"/>
        </w:rPr>
        <w:t xml:space="preserve"> </w:t>
      </w:r>
      <w:r>
        <w:t>указывает, что объект создается в процессе как сервер СОМ. Другие приложения не могут создать экземпляр объекта напрямую, но могут использовать методы приложения для создания экземпляра документа.</w:t>
      </w:r>
    </w:p>
    <w:p w14:paraId="4F1DF932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proofErr w:type="spellStart"/>
      <w:r>
        <w:rPr>
          <w:lang w:val="en-US" w:eastAsia="en-US"/>
        </w:rPr>
        <w:t>ciSinglelnstance</w:t>
      </w:r>
      <w:proofErr w:type="spellEnd"/>
      <w:r w:rsidRPr="00A14F5B">
        <w:rPr>
          <w:lang w:eastAsia="en-US"/>
        </w:rPr>
        <w:t xml:space="preserve"> </w:t>
      </w:r>
      <w:r>
        <w:t>указывает, что для каждого клиента, обратившегося к серверу СОМ, создается собственный экземпляр объекта. Все объекты создаются в единственном экземпляре сервера.</w:t>
      </w:r>
    </w:p>
    <w:p w14:paraId="4BEDE20F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proofErr w:type="spellStart"/>
      <w:r>
        <w:rPr>
          <w:lang w:val="en-US" w:eastAsia="en-US"/>
        </w:rPr>
        <w:t>ciHultiInstance</w:t>
      </w:r>
      <w:proofErr w:type="spellEnd"/>
      <w:r w:rsidRPr="00A14F5B">
        <w:rPr>
          <w:lang w:eastAsia="en-US"/>
        </w:rPr>
        <w:t xml:space="preserve"> </w:t>
      </w:r>
      <w:r>
        <w:t>указывает, что для каждого клиента создается собственный экземпляр сервера, в котором содержится экземпляр объекта.</w:t>
      </w:r>
    </w:p>
    <w:p w14:paraId="00062CB3" w14:textId="77777777" w:rsidR="00A14F5B" w:rsidRDefault="00A14F5B" w:rsidP="00A14F5B">
      <w:pPr>
        <w:ind w:firstLine="851"/>
        <w:jc w:val="both"/>
      </w:pPr>
      <w:r>
        <w:t xml:space="preserve">В параметре </w:t>
      </w:r>
      <w:proofErr w:type="spellStart"/>
      <w:r>
        <w:rPr>
          <w:lang w:val="en-US" w:eastAsia="en-US"/>
        </w:rPr>
        <w:t>ThreadingModel</w:t>
      </w:r>
      <w:proofErr w:type="spellEnd"/>
      <w:r w:rsidRPr="00A14F5B">
        <w:rPr>
          <w:lang w:eastAsia="en-US"/>
        </w:rPr>
        <w:t xml:space="preserve"> </w:t>
      </w:r>
      <w:r>
        <w:t>задается способ взаимодействия сервера и клиента. Значения параметра перечислены ниже:</w:t>
      </w:r>
    </w:p>
    <w:p w14:paraId="07ED7AF0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proofErr w:type="spellStart"/>
      <w:r>
        <w:rPr>
          <w:lang w:val="en-US" w:eastAsia="en-US"/>
        </w:rPr>
        <w:t>traSingle</w:t>
      </w:r>
      <w:proofErr w:type="spellEnd"/>
      <w:r w:rsidRPr="00A14F5B">
        <w:rPr>
          <w:lang w:eastAsia="en-US"/>
        </w:rPr>
        <w:t xml:space="preserve"> </w:t>
      </w:r>
      <w:r>
        <w:t>указывает, что сервер последовательно выполняет запросы клиентов.</w:t>
      </w:r>
    </w:p>
    <w:p w14:paraId="3C920D99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proofErr w:type="spellStart"/>
      <w:r>
        <w:rPr>
          <w:lang w:val="en-US" w:eastAsia="en-US"/>
        </w:rPr>
        <w:t>tmApartment</w:t>
      </w:r>
      <w:proofErr w:type="spellEnd"/>
      <w:r w:rsidRPr="00A14F5B">
        <w:rPr>
          <w:lang w:eastAsia="en-US"/>
        </w:rPr>
        <w:t xml:space="preserve"> </w:t>
      </w:r>
      <w:r>
        <w:t>свидетельствует, что вызов объекта осуществляется только в том потоке, в котором он создан. Различные объекты некоторого сервера могут быть вызваны в различных потоках, при этом один объект может обслуживать одновременно только одного клиента.</w:t>
      </w:r>
    </w:p>
    <w:p w14:paraId="4A2087DB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proofErr w:type="spellStart"/>
      <w:r>
        <w:rPr>
          <w:lang w:val="en-US" w:eastAsia="en-US"/>
        </w:rPr>
        <w:t>tmFree</w:t>
      </w:r>
      <w:proofErr w:type="spellEnd"/>
      <w:r w:rsidRPr="00A14F5B">
        <w:rPr>
          <w:lang w:eastAsia="en-US"/>
        </w:rPr>
        <w:t xml:space="preserve"> </w:t>
      </w:r>
      <w:r>
        <w:t>указывает, что объект может одновременно использоваться произвольным числом клиентов.</w:t>
      </w:r>
    </w:p>
    <w:p w14:paraId="5D08CC0D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proofErr w:type="spellStart"/>
      <w:r>
        <w:rPr>
          <w:lang w:val="en-US" w:eastAsia="en-US"/>
        </w:rPr>
        <w:t>traBoth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указывает, что клиент может использовать модели </w:t>
      </w:r>
      <w:proofErr w:type="spellStart"/>
      <w:r>
        <w:rPr>
          <w:lang w:val="en-US" w:eastAsia="en-US"/>
        </w:rPr>
        <w:t>tmApartment</w:t>
      </w:r>
      <w:proofErr w:type="spellEnd"/>
      <w:r w:rsidRPr="00A14F5B">
        <w:rPr>
          <w:lang w:eastAsia="en-US"/>
        </w:rPr>
        <w:t xml:space="preserve"> </w:t>
      </w:r>
      <w:r>
        <w:t xml:space="preserve">или </w:t>
      </w:r>
      <w:proofErr w:type="spellStart"/>
      <w:r>
        <w:rPr>
          <w:lang w:val="en-US" w:eastAsia="en-US"/>
        </w:rPr>
        <w:t>tmFree</w:t>
      </w:r>
      <w:proofErr w:type="spellEnd"/>
      <w:r>
        <w:rPr>
          <w:lang w:eastAsia="en-US"/>
        </w:rPr>
        <w:t>.</w:t>
      </w:r>
    </w:p>
    <w:p w14:paraId="3588F35A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proofErr w:type="spellStart"/>
      <w:r>
        <w:rPr>
          <w:lang w:val="en-US" w:eastAsia="en-US"/>
        </w:rPr>
        <w:t>tmNeutral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указывает, что к данному объекту одновременно могут обращаться несколько клиентов в различных потоках. Но защиту от возможных конфликтов обязан обеспечить программист, используя критические секции, </w:t>
      </w:r>
      <w:proofErr w:type="spellStart"/>
      <w:r>
        <w:t>моникеры</w:t>
      </w:r>
      <w:proofErr w:type="spellEnd"/>
      <w:r>
        <w:t xml:space="preserve"> и иные соответствующие средства. Данная модель доступна только для технологии СОМ+. При использовании СОМ применяется модель </w:t>
      </w:r>
      <w:proofErr w:type="spellStart"/>
      <w:r>
        <w:rPr>
          <w:lang w:val="en-US" w:eastAsia="en-US"/>
        </w:rPr>
        <w:t>tmApartment</w:t>
      </w:r>
      <w:proofErr w:type="spellEnd"/>
      <w:r>
        <w:rPr>
          <w:lang w:eastAsia="en-US"/>
        </w:rPr>
        <w:t>.</w:t>
      </w:r>
    </w:p>
    <w:p w14:paraId="61EC9B5C" w14:textId="77777777" w:rsidR="00A14F5B" w:rsidRDefault="00A14F5B" w:rsidP="00A14F5B">
      <w:pPr>
        <w:ind w:firstLine="851"/>
        <w:jc w:val="both"/>
      </w:pPr>
      <w:r>
        <w:t xml:space="preserve">Метод </w:t>
      </w:r>
      <w:proofErr w:type="spellStart"/>
      <w:r>
        <w:rPr>
          <w:lang w:val="en-US" w:eastAsia="en-US"/>
        </w:rPr>
        <w:t>RegisterClassObject</w:t>
      </w:r>
      <w:proofErr w:type="spellEnd"/>
      <w:r w:rsidRPr="00A14F5B">
        <w:rPr>
          <w:lang w:eastAsia="en-US"/>
        </w:rPr>
        <w:t xml:space="preserve"> </w:t>
      </w:r>
      <w:r>
        <w:t xml:space="preserve">регистрирует класс создаваемого объекта. Приложения, содержащие сервер СОМ, вызывают этот метод при запуске соответствующего сервиса. Метод </w:t>
      </w:r>
      <w:proofErr w:type="spellStart"/>
      <w:r>
        <w:rPr>
          <w:lang w:val="en-US" w:eastAsia="en-US"/>
        </w:rPr>
        <w:t>UpdateRegistry</w:t>
      </w:r>
      <w:proofErr w:type="spellEnd"/>
      <w:r w:rsidRPr="00A14F5B">
        <w:rPr>
          <w:lang w:eastAsia="en-US"/>
        </w:rPr>
        <w:t xml:space="preserve"> </w:t>
      </w:r>
      <w:r>
        <w:t xml:space="preserve">вызывается для регистрирования объекта СОМ или удаления его регистрации. Регистрация объекта производится при первом запуске приложения. В свойстве </w:t>
      </w:r>
      <w:proofErr w:type="spellStart"/>
      <w:r>
        <w:rPr>
          <w:lang w:val="en-US" w:eastAsia="en-US"/>
        </w:rPr>
        <w:t>ClasslD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указывается идентификатор класса, а свойство </w:t>
      </w:r>
      <w:proofErr w:type="spellStart"/>
      <w:r>
        <w:rPr>
          <w:lang w:val="en-US" w:eastAsia="en-US"/>
        </w:rPr>
        <w:t>ClassName</w:t>
      </w:r>
      <w:proofErr w:type="spellEnd"/>
      <w:r w:rsidRPr="00A14F5B">
        <w:rPr>
          <w:lang w:eastAsia="en-US"/>
        </w:rPr>
        <w:t xml:space="preserve"> </w:t>
      </w:r>
      <w:r>
        <w:t xml:space="preserve">определяет имя класса объекта, В свойстве </w:t>
      </w:r>
      <w:proofErr w:type="spellStart"/>
      <w:r>
        <w:t>ЕггогНО</w:t>
      </w:r>
      <w:proofErr w:type="spellEnd"/>
      <w:r>
        <w:t xml:space="preserve"> содержится </w:t>
      </w:r>
      <w:r>
        <w:rPr>
          <w:lang w:val="en-US" w:eastAsia="en-US"/>
        </w:rPr>
        <w:t>GUID</w:t>
      </w:r>
      <w:r w:rsidRPr="00A14F5B">
        <w:rPr>
          <w:lang w:eastAsia="en-US"/>
        </w:rPr>
        <w:t xml:space="preserve"> </w:t>
      </w:r>
      <w:r>
        <w:t xml:space="preserve">интерфейса, в котором произошла ошибка. Свойство </w:t>
      </w:r>
      <w:proofErr w:type="spellStart"/>
      <w:r>
        <w:rPr>
          <w:lang w:val="en-US" w:eastAsia="en-US"/>
        </w:rPr>
        <w:t>ShowErrors</w:t>
      </w:r>
      <w:proofErr w:type="spellEnd"/>
      <w:r w:rsidRPr="00A14F5B">
        <w:rPr>
          <w:lang w:eastAsia="en-US"/>
        </w:rPr>
        <w:t xml:space="preserve"> </w:t>
      </w:r>
      <w:r>
        <w:t xml:space="preserve">включает или отключает показ сообщений об ошибках при создании объекта. Если свойство имеет значение </w:t>
      </w:r>
      <w:r>
        <w:rPr>
          <w:lang w:val="en-US" w:eastAsia="en-US"/>
        </w:rPr>
        <w:t>True</w:t>
      </w:r>
      <w:r>
        <w:rPr>
          <w:lang w:eastAsia="en-US"/>
        </w:rPr>
        <w:t xml:space="preserve">, </w:t>
      </w:r>
      <w:r>
        <w:t>то сообщение о возникающих ошибках выводится в информационном окне.</w:t>
      </w:r>
    </w:p>
    <w:p w14:paraId="4D110631" w14:textId="77777777" w:rsidR="00A14F5B" w:rsidRDefault="00A14F5B" w:rsidP="00A14F5B">
      <w:pPr>
        <w:ind w:firstLine="851"/>
        <w:jc w:val="both"/>
      </w:pPr>
      <w:r>
        <w:lastRenderedPageBreak/>
        <w:t xml:space="preserve">Класс </w:t>
      </w:r>
      <w:proofErr w:type="spellStart"/>
      <w:r>
        <w:rPr>
          <w:lang w:val="en-US" w:eastAsia="en-US"/>
        </w:rPr>
        <w:t>TTypedComObjectFactory</w:t>
      </w:r>
      <w:proofErr w:type="spellEnd"/>
    </w:p>
    <w:p w14:paraId="2127639D" w14:textId="77777777" w:rsidR="00A14F5B" w:rsidRDefault="00A14F5B" w:rsidP="00A14F5B">
      <w:pPr>
        <w:ind w:firstLine="851"/>
        <w:jc w:val="both"/>
      </w:pPr>
      <w:r>
        <w:t xml:space="preserve">Класс </w:t>
      </w:r>
      <w:proofErr w:type="spellStart"/>
      <w:r>
        <w:rPr>
          <w:lang w:val="en-US" w:eastAsia="en-US"/>
        </w:rPr>
        <w:t>TTypedComObjectFactory</w:t>
      </w:r>
      <w:proofErr w:type="spellEnd"/>
      <w:r w:rsidRPr="00A14F5B">
        <w:rPr>
          <w:lang w:eastAsia="en-US"/>
        </w:rPr>
        <w:t xml:space="preserve"> </w:t>
      </w:r>
      <w:r>
        <w:t xml:space="preserve">является прямым наследником класса </w:t>
      </w:r>
      <w:proofErr w:type="spellStart"/>
      <w:r>
        <w:rPr>
          <w:lang w:val="en-US" w:eastAsia="en-US"/>
        </w:rPr>
        <w:t>TComObjectFactory</w:t>
      </w:r>
      <w:proofErr w:type="spellEnd"/>
      <w:r>
        <w:rPr>
          <w:lang w:eastAsia="en-US"/>
        </w:rPr>
        <w:t xml:space="preserve">. </w:t>
      </w:r>
      <w:r>
        <w:t xml:space="preserve">Он используется для создания объектов класса </w:t>
      </w:r>
      <w:proofErr w:type="spellStart"/>
      <w:r>
        <w:rPr>
          <w:lang w:val="en-US" w:eastAsia="en-US"/>
        </w:rPr>
        <w:t>TypedComObject</w:t>
      </w:r>
      <w:proofErr w:type="spellEnd"/>
      <w:r>
        <w:rPr>
          <w:lang w:eastAsia="en-US"/>
        </w:rPr>
        <w:t>.</w:t>
      </w:r>
    </w:p>
    <w:p w14:paraId="7F254164" w14:textId="77777777" w:rsidR="00A14F5B" w:rsidRDefault="00A14F5B" w:rsidP="00A14F5B">
      <w:pPr>
        <w:ind w:firstLine="851"/>
        <w:jc w:val="both"/>
      </w:pPr>
      <w:r>
        <w:t xml:space="preserve">Свойство </w:t>
      </w:r>
      <w:proofErr w:type="spellStart"/>
      <w:r>
        <w:rPr>
          <w:lang w:val="en-US" w:eastAsia="en-US"/>
        </w:rPr>
        <w:t>Classlnfo</w:t>
      </w:r>
      <w:proofErr w:type="spellEnd"/>
      <w:r w:rsidRPr="00A14F5B">
        <w:rPr>
          <w:lang w:eastAsia="en-US"/>
        </w:rPr>
        <w:t xml:space="preserve"> </w:t>
      </w:r>
      <w:r>
        <w:t xml:space="preserve">позволяет получить информацию о типе без необходимости применения загрузки библиотеки типов. Для получения информации об объекте используется интерфейс </w:t>
      </w:r>
      <w:proofErr w:type="spellStart"/>
      <w:r>
        <w:rPr>
          <w:lang w:val="en-US" w:eastAsia="en-US"/>
        </w:rPr>
        <w:t>ITypelnfo</w:t>
      </w:r>
      <w:proofErr w:type="spellEnd"/>
      <w:r>
        <w:rPr>
          <w:lang w:eastAsia="en-US"/>
        </w:rPr>
        <w:t>.</w:t>
      </w:r>
    </w:p>
    <w:p w14:paraId="534AA4D8" w14:textId="77777777" w:rsidR="00A14F5B" w:rsidRDefault="00A14F5B" w:rsidP="00A14F5B">
      <w:pPr>
        <w:ind w:firstLine="851"/>
        <w:jc w:val="both"/>
      </w:pPr>
      <w:r>
        <w:t xml:space="preserve">Метод </w:t>
      </w:r>
      <w:proofErr w:type="spellStart"/>
      <w:r>
        <w:rPr>
          <w:lang w:val="en-US" w:eastAsia="en-US"/>
        </w:rPr>
        <w:t>GetInterfaceTypeInfo</w:t>
      </w:r>
      <w:proofErr w:type="spellEnd"/>
      <w:r w:rsidRPr="00A14F5B">
        <w:rPr>
          <w:lang w:eastAsia="en-US"/>
        </w:rPr>
        <w:t xml:space="preserve"> </w:t>
      </w:r>
      <w:r>
        <w:t>возвращает информацию об объекте СОМ, созданном данной фабрикой.</w:t>
      </w:r>
    </w:p>
    <w:p w14:paraId="71A2D4B2" w14:textId="77777777" w:rsidR="00A14F5B" w:rsidRDefault="00A14F5B" w:rsidP="00A14F5B">
      <w:pPr>
        <w:ind w:firstLine="851"/>
        <w:jc w:val="both"/>
      </w:pPr>
      <w:r>
        <w:t xml:space="preserve">Класс </w:t>
      </w:r>
      <w:proofErr w:type="spellStart"/>
      <w:r>
        <w:rPr>
          <w:lang w:val="en-US" w:eastAsia="en-US"/>
        </w:rPr>
        <w:t>TComClassManager</w:t>
      </w:r>
      <w:proofErr w:type="spellEnd"/>
    </w:p>
    <w:p w14:paraId="0EC6B5E4" w14:textId="77777777" w:rsidR="00A14F5B" w:rsidRDefault="00A14F5B" w:rsidP="00A14F5B">
      <w:pPr>
        <w:ind w:firstLine="851"/>
        <w:jc w:val="both"/>
      </w:pPr>
      <w:r>
        <w:t xml:space="preserve">Класс </w:t>
      </w:r>
      <w:proofErr w:type="spellStart"/>
      <w:r>
        <w:rPr>
          <w:lang w:val="en-US" w:eastAsia="en-US"/>
        </w:rPr>
        <w:t>TComClassManager</w:t>
      </w:r>
      <w:proofErr w:type="spellEnd"/>
      <w:r w:rsidRPr="00A14F5B">
        <w:rPr>
          <w:lang w:eastAsia="en-US"/>
        </w:rPr>
        <w:t xml:space="preserve"> </w:t>
      </w:r>
      <w:r>
        <w:t xml:space="preserve">используется для управления фабриками классов. Экземпляр класса </w:t>
      </w:r>
      <w:proofErr w:type="spellStart"/>
      <w:r>
        <w:rPr>
          <w:lang w:val="en-US" w:eastAsia="en-US"/>
        </w:rPr>
        <w:t>TComClassManager</w:t>
      </w:r>
      <w:proofErr w:type="spellEnd"/>
      <w:r w:rsidRPr="00A14F5B">
        <w:rPr>
          <w:lang w:eastAsia="en-US"/>
        </w:rPr>
        <w:t xml:space="preserve"> </w:t>
      </w:r>
      <w:r>
        <w:t xml:space="preserve">возвращается функцией </w:t>
      </w:r>
      <w:proofErr w:type="spellStart"/>
      <w:r>
        <w:rPr>
          <w:lang w:val="en-US" w:eastAsia="en-US"/>
        </w:rPr>
        <w:t>ComClassManager</w:t>
      </w:r>
      <w:proofErr w:type="spellEnd"/>
      <w:r>
        <w:rPr>
          <w:lang w:eastAsia="en-US"/>
        </w:rPr>
        <w:t xml:space="preserve">, </w:t>
      </w:r>
      <w:r>
        <w:t xml:space="preserve">которая содержится в модуле </w:t>
      </w:r>
      <w:proofErr w:type="spellStart"/>
      <w:r>
        <w:rPr>
          <w:lang w:val="en-US" w:eastAsia="en-US"/>
        </w:rPr>
        <w:t>ComObj</w:t>
      </w:r>
      <w:proofErr w:type="spellEnd"/>
      <w:r>
        <w:rPr>
          <w:lang w:eastAsia="en-US"/>
        </w:rPr>
        <w:t>.</w:t>
      </w:r>
      <w:r>
        <w:rPr>
          <w:lang w:val="en-US" w:eastAsia="en-US"/>
        </w:rPr>
        <w:t>pas</w:t>
      </w:r>
      <w:r>
        <w:rPr>
          <w:lang w:eastAsia="en-US"/>
        </w:rPr>
        <w:t xml:space="preserve">. </w:t>
      </w:r>
      <w:r>
        <w:t xml:space="preserve">Этот экземпляр управляет фабриками классов объектов, владельцем которых является данный сервер СОМ. Экземпляр класса получает от сервера СОМ список фабрик н обновляет его при создании нового объекта или уничтожении старого. Разработчику предоставляются методы, позволяющие управлять фабриками классов. Функция </w:t>
      </w:r>
      <w:proofErr w:type="spellStart"/>
      <w:r>
        <w:rPr>
          <w:lang w:val="en-US" w:eastAsia="en-US"/>
        </w:rPr>
        <w:t>ComClassManager</w:t>
      </w:r>
      <w:proofErr w:type="spellEnd"/>
      <w:r w:rsidRPr="00A14F5B">
        <w:rPr>
          <w:lang w:eastAsia="en-US"/>
        </w:rPr>
        <w:t xml:space="preserve"> </w:t>
      </w:r>
      <w:r>
        <w:t xml:space="preserve">возвращает ссылку на экземпляр класса, А метод </w:t>
      </w:r>
      <w:proofErr w:type="spellStart"/>
      <w:r>
        <w:rPr>
          <w:lang w:val="en-US" w:eastAsia="en-US"/>
        </w:rPr>
        <w:t>ForEachFactory</w:t>
      </w:r>
      <w:proofErr w:type="spellEnd"/>
      <w:r w:rsidRPr="00A14F5B">
        <w:rPr>
          <w:lang w:eastAsia="en-US"/>
        </w:rPr>
        <w:t xml:space="preserve"> </w:t>
      </w:r>
      <w:r>
        <w:t xml:space="preserve">последовательно выполняет определенные действия над всеми фабриками классов данного сервера СОМ. В параметре </w:t>
      </w:r>
      <w:proofErr w:type="spellStart"/>
      <w:r>
        <w:rPr>
          <w:lang w:val="en-US" w:eastAsia="en-US"/>
        </w:rPr>
        <w:t>ComServer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указывается сервер СОМ, а в параметре </w:t>
      </w:r>
      <w:proofErr w:type="spellStart"/>
      <w:r>
        <w:rPr>
          <w:lang w:val="en-US" w:eastAsia="en-US"/>
        </w:rPr>
        <w:t>FactoryProc</w:t>
      </w:r>
      <w:proofErr w:type="spellEnd"/>
      <w:r w:rsidRPr="00A14F5B">
        <w:rPr>
          <w:lang w:eastAsia="en-US"/>
        </w:rPr>
        <w:t xml:space="preserve"> </w:t>
      </w:r>
      <w:r>
        <w:t>— ссылка на метод, выполняющий необходимые действия.</w:t>
      </w:r>
    </w:p>
    <w:p w14:paraId="783C9DCD" w14:textId="77777777" w:rsidR="00A14F5B" w:rsidRDefault="00A14F5B" w:rsidP="00A14F5B">
      <w:pPr>
        <w:ind w:firstLine="851"/>
        <w:jc w:val="both"/>
      </w:pPr>
      <w:r>
        <w:t xml:space="preserve">Метод </w:t>
      </w:r>
      <w:proofErr w:type="spellStart"/>
      <w:r>
        <w:rPr>
          <w:lang w:val="en-US" w:eastAsia="en-US"/>
        </w:rPr>
        <w:t>GetFactoryFromClass</w:t>
      </w:r>
      <w:proofErr w:type="spellEnd"/>
      <w:r w:rsidRPr="00A14F5B">
        <w:rPr>
          <w:lang w:eastAsia="en-US"/>
        </w:rPr>
        <w:t xml:space="preserve"> </w:t>
      </w:r>
      <w:r>
        <w:t xml:space="preserve">возвращает фабрику класса для класса, указанного в параметре </w:t>
      </w:r>
      <w:proofErr w:type="spellStart"/>
      <w:r>
        <w:rPr>
          <w:lang w:val="en-US" w:eastAsia="en-US"/>
        </w:rPr>
        <w:t>ComClass</w:t>
      </w:r>
      <w:proofErr w:type="spellEnd"/>
      <w:r>
        <w:rPr>
          <w:lang w:eastAsia="en-US"/>
        </w:rPr>
        <w:t xml:space="preserve">. </w:t>
      </w:r>
      <w:r>
        <w:t xml:space="preserve">А метод </w:t>
      </w:r>
      <w:proofErr w:type="spellStart"/>
      <w:r>
        <w:rPr>
          <w:lang w:val="en-US" w:eastAsia="en-US"/>
        </w:rPr>
        <w:t>GetFactoryFromClassID</w:t>
      </w:r>
      <w:proofErr w:type="spellEnd"/>
      <w:r w:rsidRPr="00A14F5B">
        <w:rPr>
          <w:lang w:eastAsia="en-US"/>
        </w:rPr>
        <w:t xml:space="preserve"> </w:t>
      </w:r>
      <w:r>
        <w:t xml:space="preserve">возвращает фабрику класса, принимая в качестве входного параметра идентификатор класса </w:t>
      </w:r>
      <w:proofErr w:type="spellStart"/>
      <w:r>
        <w:rPr>
          <w:lang w:val="en-US" w:eastAsia="en-US"/>
        </w:rPr>
        <w:t>ClassID</w:t>
      </w:r>
      <w:proofErr w:type="spellEnd"/>
      <w:r>
        <w:rPr>
          <w:lang w:eastAsia="en-US"/>
        </w:rPr>
        <w:t>.</w:t>
      </w:r>
    </w:p>
    <w:p w14:paraId="487EC798" w14:textId="77777777" w:rsidR="00A14F5B" w:rsidRDefault="00A14F5B" w:rsidP="00A14F5B">
      <w:pPr>
        <w:ind w:firstLine="851"/>
        <w:jc w:val="both"/>
      </w:pPr>
      <w:r>
        <w:t xml:space="preserve">Класс </w:t>
      </w:r>
      <w:proofErr w:type="spellStart"/>
      <w:r>
        <w:rPr>
          <w:lang w:val="en-US" w:eastAsia="en-US"/>
        </w:rPr>
        <w:t>TComServer</w:t>
      </w:r>
      <w:proofErr w:type="spellEnd"/>
    </w:p>
    <w:p w14:paraId="42BBF174" w14:textId="77777777" w:rsidR="00A14F5B" w:rsidRDefault="00A14F5B" w:rsidP="00A14F5B">
      <w:pPr>
        <w:ind w:firstLine="851"/>
        <w:jc w:val="both"/>
      </w:pPr>
      <w:r>
        <w:t xml:space="preserve">Класс </w:t>
      </w:r>
      <w:proofErr w:type="spellStart"/>
      <w:r>
        <w:rPr>
          <w:lang w:val="en-US" w:eastAsia="en-US"/>
        </w:rPr>
        <w:t>TComServer</w:t>
      </w:r>
      <w:proofErr w:type="spellEnd"/>
      <w:r w:rsidRPr="00A14F5B">
        <w:rPr>
          <w:lang w:eastAsia="en-US"/>
        </w:rPr>
        <w:t xml:space="preserve"> </w:t>
      </w:r>
      <w:r>
        <w:t xml:space="preserve">предназначен для создания экземпляров серверов СОМ. При создании объекта СОМ него модуль автоматически добавляется модуль </w:t>
      </w:r>
      <w:proofErr w:type="spellStart"/>
      <w:r>
        <w:rPr>
          <w:lang w:val="en-US" w:eastAsia="en-US"/>
        </w:rPr>
        <w:t>ComServ</w:t>
      </w:r>
      <w:proofErr w:type="spellEnd"/>
      <w:r>
        <w:rPr>
          <w:lang w:eastAsia="en-US"/>
        </w:rPr>
        <w:t xml:space="preserve">, </w:t>
      </w:r>
      <w:r>
        <w:t xml:space="preserve">содержащий реализацию класса </w:t>
      </w:r>
      <w:proofErr w:type="spellStart"/>
      <w:r>
        <w:rPr>
          <w:lang w:val="en-US" w:eastAsia="en-US"/>
        </w:rPr>
        <w:t>TComServer</w:t>
      </w:r>
      <w:proofErr w:type="spellEnd"/>
      <w:r>
        <w:rPr>
          <w:lang w:eastAsia="en-US"/>
        </w:rPr>
        <w:t xml:space="preserve">. </w:t>
      </w:r>
      <w:r>
        <w:t xml:space="preserve">Класс </w:t>
      </w:r>
      <w:proofErr w:type="spellStart"/>
      <w:r>
        <w:rPr>
          <w:lang w:val="en-US" w:eastAsia="en-US"/>
        </w:rPr>
        <w:t>TComServer</w:t>
      </w:r>
      <w:proofErr w:type="spellEnd"/>
      <w:r w:rsidRPr="00A14F5B">
        <w:rPr>
          <w:lang w:eastAsia="en-US"/>
        </w:rPr>
        <w:t xml:space="preserve"> </w:t>
      </w:r>
      <w:r>
        <w:t xml:space="preserve">содержит всю необходимую информацию о сервере. В нем упоминаются библиотека типов, имя, файл справки и многие другие параметры. Также сервер содержит информацию о том, как он должен быть загружен и как он должен быть выгружен из адресного пространства памяти. Класс сервера применяется для создания экземпляров фабрик классов объектов, используя их идентификаторы </w:t>
      </w:r>
      <w:r>
        <w:rPr>
          <w:lang w:val="en-US" w:eastAsia="en-US"/>
        </w:rPr>
        <w:t>CLSID</w:t>
      </w:r>
      <w:r>
        <w:rPr>
          <w:lang w:eastAsia="en-US"/>
        </w:rPr>
        <w:t>.</w:t>
      </w:r>
    </w:p>
    <w:p w14:paraId="3F2AC3CF" w14:textId="77777777" w:rsidR="00A14F5B" w:rsidRDefault="00A14F5B" w:rsidP="00A14F5B">
      <w:pPr>
        <w:ind w:firstLine="851"/>
        <w:jc w:val="both"/>
      </w:pPr>
      <w:r>
        <w:t xml:space="preserve">Создается объект сервера СОМ методом </w:t>
      </w:r>
      <w:r>
        <w:rPr>
          <w:lang w:val="en-US" w:eastAsia="en-US"/>
        </w:rPr>
        <w:t>Create</w:t>
      </w:r>
      <w:r>
        <w:rPr>
          <w:lang w:eastAsia="en-US"/>
        </w:rPr>
        <w:t xml:space="preserve">. </w:t>
      </w:r>
      <w:r>
        <w:t xml:space="preserve">Метод </w:t>
      </w:r>
      <w:r>
        <w:rPr>
          <w:lang w:val="en-US" w:eastAsia="en-US"/>
        </w:rPr>
        <w:t>Initialize</w:t>
      </w:r>
      <w:r w:rsidRPr="00A14F5B">
        <w:rPr>
          <w:lang w:eastAsia="en-US"/>
        </w:rPr>
        <w:t xml:space="preserve"> </w:t>
      </w:r>
      <w:r>
        <w:t>вызывается при создании сервера. При первом запуске он производит регистрацию всех связанных объектов СОМ в системном реестре.</w:t>
      </w:r>
    </w:p>
    <w:p w14:paraId="66A6BFC7" w14:textId="77777777" w:rsidR="00A14F5B" w:rsidRDefault="00A14F5B" w:rsidP="00A14F5B">
      <w:pPr>
        <w:ind w:firstLine="851"/>
        <w:jc w:val="both"/>
      </w:pPr>
      <w:r>
        <w:t xml:space="preserve">Режим запуска сервера определяется в свойстве </w:t>
      </w:r>
      <w:proofErr w:type="spellStart"/>
      <w:r>
        <w:rPr>
          <w:lang w:val="en-US" w:eastAsia="en-US"/>
        </w:rPr>
        <w:t>StartMode</w:t>
      </w:r>
      <w:proofErr w:type="spellEnd"/>
      <w:r>
        <w:rPr>
          <w:lang w:eastAsia="en-US"/>
        </w:rPr>
        <w:t xml:space="preserve">. </w:t>
      </w:r>
      <w:r>
        <w:t>Его возможные значения перечислены далее:</w:t>
      </w:r>
    </w:p>
    <w:p w14:paraId="26181E7F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proofErr w:type="spellStart"/>
      <w:r>
        <w:rPr>
          <w:lang w:val="en-US" w:eastAsia="en-US"/>
        </w:rPr>
        <w:t>smAutomation</w:t>
      </w:r>
      <w:proofErr w:type="spellEnd"/>
      <w:r w:rsidRPr="00A14F5B">
        <w:rPr>
          <w:lang w:eastAsia="en-US"/>
        </w:rPr>
        <w:t xml:space="preserve"> </w:t>
      </w:r>
      <w:r>
        <w:t>указывает, что сервер запускается как сервер автоматизации в ответ на запрос от контроллера автоматизации.</w:t>
      </w:r>
    </w:p>
    <w:p w14:paraId="0656A284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 xml:space="preserve">Значение </w:t>
      </w:r>
      <w:proofErr w:type="spellStart"/>
      <w:r>
        <w:rPr>
          <w:lang w:val="en-US" w:eastAsia="en-US"/>
        </w:rPr>
        <w:t>smRegServer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указывает, что сервер запускается с целью регистрации в системном реестре (первый запуск) либо с использованием ключа </w:t>
      </w:r>
      <w:r>
        <w:rPr>
          <w:lang w:eastAsia="en-US"/>
        </w:rPr>
        <w:t>/</w:t>
      </w:r>
      <w:proofErr w:type="spellStart"/>
      <w:r>
        <w:rPr>
          <w:lang w:val="en-US" w:eastAsia="en-US"/>
        </w:rPr>
        <w:t>regserver</w:t>
      </w:r>
      <w:proofErr w:type="spellEnd"/>
      <w:r>
        <w:rPr>
          <w:lang w:eastAsia="en-US"/>
        </w:rPr>
        <w:t>.</w:t>
      </w:r>
    </w:p>
    <w:p w14:paraId="44A55428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proofErr w:type="spellStart"/>
      <w:r>
        <w:rPr>
          <w:lang w:val="en-US" w:eastAsia="en-US"/>
        </w:rPr>
        <w:t>smStandalone</w:t>
      </w:r>
      <w:proofErr w:type="spellEnd"/>
      <w:r w:rsidRPr="00A14F5B">
        <w:rPr>
          <w:lang w:eastAsia="en-US"/>
        </w:rPr>
        <w:t xml:space="preserve"> </w:t>
      </w:r>
      <w:r>
        <w:t>указывает, что сервер запускается пользователем как отдельное приложение.</w:t>
      </w:r>
    </w:p>
    <w:p w14:paraId="159A50D6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proofErr w:type="spellStart"/>
      <w:r>
        <w:rPr>
          <w:lang w:val="en-US" w:eastAsia="en-US"/>
        </w:rPr>
        <w:t>smUnregServer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указывает, что сервер запускается с целью удаления регистрации из системного реестра (используется ключ </w:t>
      </w:r>
      <w:r>
        <w:rPr>
          <w:lang w:eastAsia="en-US"/>
        </w:rPr>
        <w:t>/</w:t>
      </w:r>
      <w:proofErr w:type="spellStart"/>
      <w:r>
        <w:rPr>
          <w:lang w:val="en-US" w:eastAsia="en-US"/>
        </w:rPr>
        <w:t>unregserver</w:t>
      </w:r>
      <w:proofErr w:type="spellEnd"/>
      <w:r>
        <w:rPr>
          <w:lang w:eastAsia="en-US"/>
        </w:rPr>
        <w:t>).</w:t>
      </w:r>
    </w:p>
    <w:p w14:paraId="5C1BCE19" w14:textId="77777777" w:rsidR="00A14F5B" w:rsidRDefault="00A14F5B" w:rsidP="00A14F5B">
      <w:pPr>
        <w:ind w:firstLine="851"/>
        <w:jc w:val="both"/>
      </w:pPr>
      <w:r>
        <w:t xml:space="preserve">Свойство </w:t>
      </w:r>
      <w:proofErr w:type="spellStart"/>
      <w:r>
        <w:rPr>
          <w:lang w:val="en-US" w:eastAsia="en-US"/>
        </w:rPr>
        <w:t>IsInprocServer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указывает, является ли данный сервер СОМ внутренним сервером или нет. Для внутреннего сервера используется значение </w:t>
      </w:r>
      <w:r>
        <w:rPr>
          <w:lang w:val="en-US" w:eastAsia="en-US"/>
        </w:rPr>
        <w:t>True</w:t>
      </w:r>
      <w:r>
        <w:rPr>
          <w:lang w:eastAsia="en-US"/>
        </w:rPr>
        <w:t xml:space="preserve">. </w:t>
      </w:r>
      <w:r>
        <w:t xml:space="preserve">В свойстве </w:t>
      </w:r>
      <w:proofErr w:type="spellStart"/>
      <w:r>
        <w:rPr>
          <w:lang w:val="en-US" w:eastAsia="en-US"/>
        </w:rPr>
        <w:t>ServerKey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указывается, является ли данный сервер СОМ внутренним или локальным. Свойство содержит строку </w:t>
      </w:r>
      <w:proofErr w:type="spellStart"/>
      <w:r>
        <w:rPr>
          <w:lang w:val="en-US" w:eastAsia="en-US"/>
        </w:rPr>
        <w:t>InprocServer</w:t>
      </w:r>
      <w:proofErr w:type="spellEnd"/>
      <w:r>
        <w:rPr>
          <w:lang w:eastAsia="en-US"/>
        </w:rPr>
        <w:t xml:space="preserve">32, </w:t>
      </w:r>
      <w:r>
        <w:t xml:space="preserve">если сервер является внутренним и оформлен в виде библиотеки </w:t>
      </w:r>
      <w:r>
        <w:rPr>
          <w:lang w:val="en-US" w:eastAsia="en-US"/>
        </w:rPr>
        <w:t>DLL</w:t>
      </w:r>
      <w:r>
        <w:rPr>
          <w:lang w:eastAsia="en-US"/>
        </w:rPr>
        <w:t xml:space="preserve">. </w:t>
      </w:r>
      <w:r>
        <w:t xml:space="preserve">Если сервер является локальным и существует в форме ЕХЕ-файла, то используется значение </w:t>
      </w:r>
      <w:proofErr w:type="spellStart"/>
      <w:r>
        <w:rPr>
          <w:lang w:val="en-US" w:eastAsia="en-US"/>
        </w:rPr>
        <w:t>LocalServer</w:t>
      </w:r>
      <w:proofErr w:type="spellEnd"/>
      <w:r>
        <w:rPr>
          <w:lang w:eastAsia="en-US"/>
        </w:rPr>
        <w:t>32.</w:t>
      </w:r>
    </w:p>
    <w:p w14:paraId="31BE834E" w14:textId="77777777" w:rsidR="00A14F5B" w:rsidRDefault="00A14F5B" w:rsidP="00A14F5B">
      <w:pPr>
        <w:ind w:firstLine="851"/>
        <w:jc w:val="both"/>
      </w:pPr>
      <w:r>
        <w:t xml:space="preserve">Для загрузки библиотеки типов следует вызвать метод </w:t>
      </w:r>
      <w:proofErr w:type="spellStart"/>
      <w:r>
        <w:rPr>
          <w:lang w:val="en-US" w:eastAsia="en-US"/>
        </w:rPr>
        <w:t>LoadTypeLib</w:t>
      </w:r>
      <w:proofErr w:type="spellEnd"/>
      <w:r>
        <w:rPr>
          <w:lang w:eastAsia="en-US"/>
        </w:rPr>
        <w:t xml:space="preserve">. </w:t>
      </w:r>
      <w:r>
        <w:t xml:space="preserve">В случае возникновения ошибки будет возвращен объект класса исключения Е01е- </w:t>
      </w:r>
      <w:proofErr w:type="spellStart"/>
      <w:proofErr w:type="gramStart"/>
      <w:r>
        <w:rPr>
          <w:lang w:val="en-US" w:eastAsia="en-US"/>
        </w:rPr>
        <w:t>SysError</w:t>
      </w:r>
      <w:proofErr w:type="spellEnd"/>
      <w:proofErr w:type="gramEnd"/>
      <w:r w:rsidRPr="00A14F5B">
        <w:rPr>
          <w:lang w:eastAsia="en-US"/>
        </w:rPr>
        <w:t xml:space="preserve"> </w:t>
      </w:r>
      <w:r>
        <w:t>С информацией об ошибке.</w:t>
      </w:r>
    </w:p>
    <w:p w14:paraId="74C0023A" w14:textId="77777777" w:rsidR="00A14F5B" w:rsidRDefault="00A14F5B" w:rsidP="00A14F5B">
      <w:pPr>
        <w:ind w:firstLine="851"/>
        <w:jc w:val="both"/>
      </w:pPr>
      <w:r>
        <w:t xml:space="preserve">Получить доступ к библиотеке типов, связанной сданным сервером, можно через свойство </w:t>
      </w:r>
      <w:proofErr w:type="spellStart"/>
      <w:r>
        <w:rPr>
          <w:lang w:val="en-US" w:eastAsia="en-US"/>
        </w:rPr>
        <w:t>Typelib</w:t>
      </w:r>
      <w:proofErr w:type="spellEnd"/>
      <w:r>
        <w:rPr>
          <w:lang w:eastAsia="en-US"/>
        </w:rPr>
        <w:t xml:space="preserve">, </w:t>
      </w:r>
      <w:r>
        <w:t xml:space="preserve">возвращающее интерфейс </w:t>
      </w:r>
      <w:proofErr w:type="spellStart"/>
      <w:r>
        <w:rPr>
          <w:lang w:val="en-US" w:eastAsia="en-US"/>
        </w:rPr>
        <w:t>ITypeLib</w:t>
      </w:r>
      <w:proofErr w:type="spellEnd"/>
      <w:r>
        <w:rPr>
          <w:lang w:eastAsia="en-US"/>
        </w:rPr>
        <w:t xml:space="preserve">. </w:t>
      </w:r>
      <w:r>
        <w:t xml:space="preserve">Выяснить количество объектов, запущенных в данном сервере СОМ, можно при помощи свойства </w:t>
      </w:r>
      <w:proofErr w:type="spellStart"/>
      <w:r>
        <w:rPr>
          <w:lang w:val="en-US" w:eastAsia="en-US"/>
        </w:rPr>
        <w:t>ObjectCount</w:t>
      </w:r>
      <w:proofErr w:type="spellEnd"/>
      <w:r>
        <w:rPr>
          <w:lang w:eastAsia="en-US"/>
        </w:rPr>
        <w:t xml:space="preserve">. </w:t>
      </w:r>
      <w:r>
        <w:t xml:space="preserve">Значение свойства увеличивается на единицу, когда новый объект создается фабрикой класса, и уменьшается, когда он уничтожается. В свойстве </w:t>
      </w:r>
      <w:proofErr w:type="spellStart"/>
      <w:r>
        <w:rPr>
          <w:lang w:val="en-US" w:eastAsia="en-US"/>
        </w:rPr>
        <w:t>ServerName</w:t>
      </w:r>
      <w:proofErr w:type="spellEnd"/>
      <w:r w:rsidRPr="00A14F5B">
        <w:rPr>
          <w:lang w:eastAsia="en-US"/>
        </w:rPr>
        <w:t xml:space="preserve"> </w:t>
      </w:r>
      <w:r>
        <w:t xml:space="preserve">содержится имя сервера. Задать его можно методом </w:t>
      </w:r>
      <w:proofErr w:type="spellStart"/>
      <w:r>
        <w:rPr>
          <w:lang w:val="en-US" w:eastAsia="en-US"/>
        </w:rPr>
        <w:t>SetServerName</w:t>
      </w:r>
      <w:proofErr w:type="spellEnd"/>
      <w:r>
        <w:rPr>
          <w:lang w:eastAsia="en-US"/>
        </w:rPr>
        <w:t xml:space="preserve">. </w:t>
      </w:r>
      <w:r>
        <w:t>Если сервер использует библиотеку типов, то метод не будет выполнен, так как свойство получит значение автоматически из библиотеки типов.</w:t>
      </w:r>
    </w:p>
    <w:p w14:paraId="0522626F" w14:textId="77777777" w:rsidR="00A14F5B" w:rsidRDefault="00A14F5B" w:rsidP="00A14F5B">
      <w:pPr>
        <w:ind w:firstLine="851"/>
        <w:jc w:val="both"/>
      </w:pPr>
      <w:r>
        <w:t xml:space="preserve">В свойстве </w:t>
      </w:r>
      <w:proofErr w:type="spellStart"/>
      <w:r>
        <w:rPr>
          <w:lang w:val="en-US" w:eastAsia="en-US"/>
        </w:rPr>
        <w:t>ServerFileName</w:t>
      </w:r>
      <w:proofErr w:type="spellEnd"/>
      <w:r w:rsidRPr="00A14F5B">
        <w:rPr>
          <w:lang w:eastAsia="en-US"/>
        </w:rPr>
        <w:t xml:space="preserve"> </w:t>
      </w:r>
      <w:r>
        <w:t xml:space="preserve">содержится полный путь к файлу сервера и его имя. А путь к соответствующему файлу справки содержится в свойстве </w:t>
      </w:r>
      <w:proofErr w:type="spellStart"/>
      <w:r>
        <w:rPr>
          <w:lang w:val="en-US" w:eastAsia="en-US"/>
        </w:rPr>
        <w:t>BelpFileName</w:t>
      </w:r>
      <w:proofErr w:type="spellEnd"/>
      <w:r>
        <w:rPr>
          <w:lang w:eastAsia="en-US"/>
        </w:rPr>
        <w:t>.</w:t>
      </w:r>
    </w:p>
    <w:p w14:paraId="1326FD71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>Создание внутреннего сервера СОМ и работа с ним</w:t>
      </w:r>
    </w:p>
    <w:p w14:paraId="59D5859B" w14:textId="77777777" w:rsidR="00A14F5B" w:rsidRDefault="00A14F5B" w:rsidP="00A14F5B">
      <w:pPr>
        <w:ind w:firstLine="851"/>
        <w:jc w:val="both"/>
      </w:pPr>
      <w:r>
        <w:t xml:space="preserve">Для создания серверов </w:t>
      </w:r>
      <w:r>
        <w:rPr>
          <w:lang w:val="en-US" w:eastAsia="en-US"/>
        </w:rPr>
        <w:t>COM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 xml:space="preserve">предоставляет широкий выбор мастеров, автоматизирующих выполнение трудоемких задач. Мастера доступны на вкладке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r>
        <w:t xml:space="preserve">репозитория объектов. Перед созданием внутреннего сервера СОМ в виде </w:t>
      </w:r>
      <w:r>
        <w:rPr>
          <w:lang w:val="en-US" w:eastAsia="en-US"/>
        </w:rPr>
        <w:t>DLL</w:t>
      </w:r>
      <w:r w:rsidRPr="00A14F5B">
        <w:rPr>
          <w:lang w:eastAsia="en-US"/>
        </w:rPr>
        <w:t xml:space="preserve"> </w:t>
      </w:r>
      <w:r>
        <w:t>необходимо создать специальную библиотеку, которая имеет несколько функции и описывается по правилам СОМ.</w:t>
      </w:r>
    </w:p>
    <w:p w14:paraId="6F7375EE" w14:textId="77777777" w:rsidR="00A14F5B" w:rsidRDefault="00A14F5B" w:rsidP="00A14F5B">
      <w:pPr>
        <w:ind w:firstLine="851"/>
        <w:jc w:val="both"/>
      </w:pPr>
      <w:r>
        <w:t xml:space="preserve">Репозитории объектов можно активировать при помощи команды меню </w:t>
      </w:r>
      <w:r>
        <w:rPr>
          <w:lang w:val="en-US" w:eastAsia="en-US"/>
        </w:rPr>
        <w:t>File</w:t>
      </w:r>
      <w:r w:rsidRPr="00A14F5B">
        <w:rPr>
          <w:lang w:eastAsia="en-US"/>
        </w:rPr>
        <w:t xml:space="preserve"> </w:t>
      </w:r>
      <w:r>
        <w:t xml:space="preserve">► </w:t>
      </w:r>
      <w:r>
        <w:rPr>
          <w:lang w:val="en-US" w:eastAsia="en-US"/>
        </w:rPr>
        <w:t>New</w:t>
      </w:r>
      <w:r w:rsidRPr="00A14F5B">
        <w:rPr>
          <w:lang w:eastAsia="en-US"/>
        </w:rPr>
        <w:t xml:space="preserve"> </w:t>
      </w:r>
      <w:r>
        <w:t xml:space="preserve">► </w:t>
      </w:r>
      <w:r>
        <w:rPr>
          <w:lang w:val="en-US" w:eastAsia="en-US"/>
        </w:rPr>
        <w:t>Other</w:t>
      </w:r>
      <w:r>
        <w:rPr>
          <w:lang w:eastAsia="en-US"/>
        </w:rPr>
        <w:t xml:space="preserve">. </w:t>
      </w:r>
      <w:r>
        <w:t xml:space="preserve">Для дальнейшей работы потребуется вкладка </w:t>
      </w:r>
      <w:r>
        <w:rPr>
          <w:lang w:val="en-US" w:eastAsia="en-US"/>
        </w:rPr>
        <w:t>ActiveX</w:t>
      </w:r>
      <w:r>
        <w:rPr>
          <w:lang w:eastAsia="en-US"/>
        </w:rPr>
        <w:t xml:space="preserve">. </w:t>
      </w:r>
      <w:r>
        <w:t xml:space="preserve">Нужно создать новый проект, выбрав значок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Library</w:t>
      </w:r>
      <w:r>
        <w:rPr>
          <w:lang w:eastAsia="en-US"/>
        </w:rPr>
        <w:t xml:space="preserve">. </w:t>
      </w:r>
    </w:p>
    <w:p w14:paraId="3B801782" w14:textId="77777777" w:rsidR="00A14F5B" w:rsidRDefault="00A14F5B" w:rsidP="00A14F5B">
      <w:pPr>
        <w:ind w:firstLine="851"/>
        <w:jc w:val="both"/>
      </w:pPr>
      <w:r>
        <w:t xml:space="preserve">Созданный проект нужно сохранить с именем </w:t>
      </w:r>
      <w:proofErr w:type="spellStart"/>
      <w:r>
        <w:rPr>
          <w:lang w:val="en-US" w:eastAsia="en-US"/>
        </w:rPr>
        <w:t>TestServ</w:t>
      </w:r>
      <w:proofErr w:type="spellEnd"/>
      <w:r>
        <w:rPr>
          <w:lang w:eastAsia="en-US"/>
        </w:rPr>
        <w:t xml:space="preserve">. </w:t>
      </w:r>
      <w:r>
        <w:t>В листинге приведен код созданной библиотеки.</w:t>
      </w:r>
    </w:p>
    <w:p w14:paraId="3C12AD5E" w14:textId="77777777" w:rsidR="00A14F5B" w:rsidRDefault="00A14F5B" w:rsidP="00A14F5B">
      <w:pPr>
        <w:ind w:firstLine="851"/>
        <w:jc w:val="both"/>
        <w:rPr>
          <w:lang w:val="en-US"/>
        </w:rPr>
      </w:pPr>
      <w:r>
        <w:t>Листинг</w:t>
      </w:r>
      <w:r>
        <w:rPr>
          <w:lang w:val="en-US"/>
        </w:rPr>
        <w:t xml:space="preserve">. </w:t>
      </w:r>
      <w:r>
        <w:t>Код</w:t>
      </w:r>
      <w:r>
        <w:rPr>
          <w:lang w:val="en-US"/>
        </w:rPr>
        <w:t xml:space="preserve"> </w:t>
      </w:r>
      <w:r>
        <w:t>библиотеки</w:t>
      </w:r>
      <w:r>
        <w:rPr>
          <w:lang w:val="en-US"/>
        </w:rPr>
        <w:t xml:space="preserve"> </w:t>
      </w:r>
      <w:proofErr w:type="spellStart"/>
      <w:r>
        <w:rPr>
          <w:lang w:val="en-US" w:eastAsia="en-US"/>
        </w:rPr>
        <w:t>TestServ</w:t>
      </w:r>
      <w:proofErr w:type="spellEnd"/>
    </w:p>
    <w:p w14:paraId="3391D281" w14:textId="77777777"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 xml:space="preserve">library </w:t>
      </w:r>
      <w:proofErr w:type="spellStart"/>
      <w:r>
        <w:rPr>
          <w:lang w:val="en-US" w:eastAsia="en-US"/>
        </w:rPr>
        <w:t>TestServ</w:t>
      </w:r>
      <w:proofErr w:type="spellEnd"/>
      <w:r>
        <w:rPr>
          <w:lang w:val="en-US" w:eastAsia="en-US"/>
        </w:rPr>
        <w:t>:</w:t>
      </w:r>
    </w:p>
    <w:p w14:paraId="7C457327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uses</w:t>
      </w:r>
    </w:p>
    <w:p w14:paraId="0F5FACA3" w14:textId="77777777" w:rsidR="00A14F5B" w:rsidRDefault="00A14F5B" w:rsidP="00A14F5B">
      <w:pPr>
        <w:ind w:left="567" w:firstLine="851"/>
        <w:jc w:val="both"/>
        <w:rPr>
          <w:lang w:val="en-US"/>
        </w:rPr>
      </w:pPr>
      <w:proofErr w:type="spellStart"/>
      <w:r>
        <w:rPr>
          <w:lang w:val="en-US" w:eastAsia="en-US"/>
        </w:rPr>
        <w:t>CofflServ</w:t>
      </w:r>
      <w:proofErr w:type="spellEnd"/>
      <w:r>
        <w:rPr>
          <w:lang w:val="en-US"/>
        </w:rPr>
        <w:t>;</w:t>
      </w:r>
    </w:p>
    <w:p w14:paraId="646E9A4A" w14:textId="77777777" w:rsidR="00A14F5B" w:rsidRP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 xml:space="preserve">exports </w:t>
      </w:r>
    </w:p>
    <w:p w14:paraId="0222081D" w14:textId="77777777" w:rsidR="00A14F5B" w:rsidRDefault="00A14F5B" w:rsidP="00A14F5B">
      <w:pPr>
        <w:ind w:firstLine="851"/>
        <w:jc w:val="both"/>
        <w:rPr>
          <w:lang w:val="en-US" w:eastAsia="en-US"/>
        </w:rPr>
      </w:pPr>
      <w:proofErr w:type="spellStart"/>
      <w:r>
        <w:rPr>
          <w:lang w:val="en-US" w:eastAsia="en-US"/>
        </w:rPr>
        <w:lastRenderedPageBreak/>
        <w:t>DllGetClassObject</w:t>
      </w:r>
      <w:proofErr w:type="spellEnd"/>
      <w:r>
        <w:rPr>
          <w:lang w:val="en-US" w:eastAsia="en-US"/>
        </w:rPr>
        <w:t>.</w:t>
      </w:r>
    </w:p>
    <w:p w14:paraId="6E9E0458" w14:textId="77777777" w:rsidR="00A14F5B" w:rsidRDefault="00A14F5B" w:rsidP="00A14F5B">
      <w:pPr>
        <w:ind w:firstLine="851"/>
        <w:jc w:val="both"/>
        <w:rPr>
          <w:lang w:val="en-US" w:eastAsia="en-US"/>
        </w:rPr>
      </w:pPr>
      <w:proofErr w:type="spellStart"/>
      <w:r>
        <w:rPr>
          <w:lang w:val="en-US" w:eastAsia="en-US"/>
        </w:rPr>
        <w:t>DllCanUnloadNow</w:t>
      </w:r>
      <w:proofErr w:type="spellEnd"/>
      <w:r>
        <w:rPr>
          <w:lang w:val="en-US" w:eastAsia="en-US"/>
        </w:rPr>
        <w:t>.</w:t>
      </w:r>
    </w:p>
    <w:p w14:paraId="3F198C92" w14:textId="77777777" w:rsidR="00A14F5B" w:rsidRDefault="00A14F5B" w:rsidP="00A14F5B">
      <w:pPr>
        <w:ind w:firstLine="851"/>
        <w:jc w:val="both"/>
        <w:rPr>
          <w:lang w:val="en-US" w:eastAsia="en-US"/>
        </w:rPr>
      </w:pPr>
      <w:proofErr w:type="spellStart"/>
      <w:r>
        <w:rPr>
          <w:lang w:val="en-US" w:eastAsia="en-US"/>
        </w:rPr>
        <w:t>DllRegisterServer</w:t>
      </w:r>
      <w:proofErr w:type="spellEnd"/>
      <w:r>
        <w:rPr>
          <w:lang w:val="en-US" w:eastAsia="en-US"/>
        </w:rPr>
        <w:t>.</w:t>
      </w:r>
    </w:p>
    <w:p w14:paraId="52329D79" w14:textId="77777777" w:rsidR="00A14F5B" w:rsidRDefault="00A14F5B" w:rsidP="00A14F5B">
      <w:pPr>
        <w:ind w:firstLine="851"/>
        <w:jc w:val="both"/>
        <w:rPr>
          <w:lang w:val="en-US"/>
        </w:rPr>
      </w:pPr>
      <w:proofErr w:type="spellStart"/>
      <w:r>
        <w:rPr>
          <w:lang w:val="en-US" w:eastAsia="en-US"/>
        </w:rPr>
        <w:t>DllUnregisterServer</w:t>
      </w:r>
      <w:proofErr w:type="spellEnd"/>
      <w:r>
        <w:rPr>
          <w:lang w:val="en-US" w:eastAsia="en-US"/>
        </w:rPr>
        <w:t>:</w:t>
      </w:r>
    </w:p>
    <w:p w14:paraId="7ACFFC07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 xml:space="preserve">{$R </w:t>
      </w:r>
      <w:r>
        <w:rPr>
          <w:lang w:val="en-US"/>
        </w:rPr>
        <w:t>*.</w:t>
      </w:r>
      <w:r>
        <w:rPr>
          <w:lang w:val="en-US" w:eastAsia="en-US"/>
        </w:rPr>
        <w:t>RES}</w:t>
      </w:r>
    </w:p>
    <w:p w14:paraId="180486EA" w14:textId="77777777"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begin</w:t>
      </w:r>
    </w:p>
    <w:p w14:paraId="00B887E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end.</w:t>
      </w:r>
    </w:p>
    <w:p w14:paraId="4242EBBB" w14:textId="77777777" w:rsidR="00A14F5B" w:rsidRDefault="00A14F5B" w:rsidP="00A14F5B">
      <w:pPr>
        <w:ind w:firstLine="851"/>
        <w:jc w:val="both"/>
      </w:pPr>
      <w:r>
        <w:t>Созданная</w:t>
      </w:r>
      <w:r>
        <w:rPr>
          <w:lang w:val="en-US"/>
        </w:rPr>
        <w:t xml:space="preserve"> </w:t>
      </w:r>
      <w:r>
        <w:t>библиотека</w:t>
      </w:r>
      <w:r>
        <w:rPr>
          <w:lang w:val="en-US"/>
        </w:rPr>
        <w:t xml:space="preserve"> </w:t>
      </w:r>
      <w:r>
        <w:t>экспортирует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</w:t>
      </w:r>
      <w:proofErr w:type="spellStart"/>
      <w:r>
        <w:rPr>
          <w:lang w:val="en-US" w:eastAsia="en-US"/>
        </w:rPr>
        <w:t>DIlGetClassObject</w:t>
      </w:r>
      <w:proofErr w:type="spellEnd"/>
      <w:r>
        <w:rPr>
          <w:lang w:val="en-US" w:eastAsia="en-US"/>
        </w:rPr>
        <w:t xml:space="preserve">, </w:t>
      </w:r>
      <w:proofErr w:type="spellStart"/>
      <w:r>
        <w:rPr>
          <w:lang w:val="en-US" w:eastAsia="en-US"/>
        </w:rPr>
        <w:t>DllCanUnloadNow</w:t>
      </w:r>
      <w:proofErr w:type="spellEnd"/>
      <w:r>
        <w:rPr>
          <w:lang w:val="en-US" w:eastAsia="en-US"/>
        </w:rPr>
        <w:t xml:space="preserve">, </w:t>
      </w:r>
      <w:proofErr w:type="spellStart"/>
      <w:r>
        <w:rPr>
          <w:lang w:val="en-US" w:eastAsia="en-US"/>
        </w:rPr>
        <w:t>DllRegisterServer</w:t>
      </w:r>
      <w:proofErr w:type="spellEnd"/>
      <w:r>
        <w:rPr>
          <w:lang w:val="en-US" w:eastAsia="en-US"/>
        </w:rPr>
        <w:t xml:space="preserve"> </w:t>
      </w:r>
      <w:r>
        <w:t>и</w:t>
      </w:r>
      <w:r>
        <w:rPr>
          <w:lang w:val="en-US"/>
        </w:rPr>
        <w:t xml:space="preserve"> </w:t>
      </w:r>
      <w:proofErr w:type="spellStart"/>
      <w:r>
        <w:rPr>
          <w:lang w:val="en-US" w:eastAsia="en-US"/>
        </w:rPr>
        <w:t>DllUnregisterServer</w:t>
      </w:r>
      <w:proofErr w:type="spellEnd"/>
      <w:r>
        <w:rPr>
          <w:lang w:val="en-US" w:eastAsia="en-US"/>
        </w:rPr>
        <w:t xml:space="preserve">, </w:t>
      </w:r>
      <w:r>
        <w:t>необходимые</w:t>
      </w:r>
      <w:r>
        <w:rPr>
          <w:lang w:val="en-US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работы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СОМ</w:t>
      </w:r>
      <w:r>
        <w:rPr>
          <w:lang w:val="en-US"/>
        </w:rPr>
        <w:t>-</w:t>
      </w:r>
      <w:r>
        <w:t>технологией</w:t>
      </w:r>
      <w:r>
        <w:rPr>
          <w:lang w:val="en-US"/>
        </w:rPr>
        <w:t xml:space="preserve">. </w:t>
      </w:r>
      <w:r>
        <w:t xml:space="preserve">Эти функции объявляются в модуле </w:t>
      </w:r>
      <w:proofErr w:type="spellStart"/>
      <w:r>
        <w:rPr>
          <w:lang w:val="en-US" w:eastAsia="en-US"/>
        </w:rPr>
        <w:t>ComServ</w:t>
      </w:r>
      <w:proofErr w:type="spellEnd"/>
      <w:r>
        <w:rPr>
          <w:lang w:eastAsia="en-US"/>
        </w:rPr>
        <w:t>:</w:t>
      </w:r>
    </w:p>
    <w:p w14:paraId="1C5A48F7" w14:textId="77777777"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proofErr w:type="spellStart"/>
      <w:r>
        <w:rPr>
          <w:lang w:val="en-US" w:eastAsia="en-US"/>
        </w:rPr>
        <w:t>DllGetClassObject</w:t>
      </w:r>
      <w:proofErr w:type="spellEnd"/>
      <w:r w:rsidRPr="00A14F5B">
        <w:rPr>
          <w:lang w:eastAsia="en-US"/>
        </w:rPr>
        <w:t xml:space="preserve"> </w:t>
      </w:r>
      <w:r>
        <w:t>возвращает фабрику класса для объекта СОМ.</w:t>
      </w:r>
    </w:p>
    <w:p w14:paraId="4EADFD7A" w14:textId="77777777"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proofErr w:type="spellStart"/>
      <w:r>
        <w:rPr>
          <w:lang w:val="en-US"/>
        </w:rPr>
        <w:t>Dll</w:t>
      </w:r>
      <w:r>
        <w:rPr>
          <w:lang w:val="en-US" w:eastAsia="en-US"/>
        </w:rPr>
        <w:t>CanUnloadMow</w:t>
      </w:r>
      <w:proofErr w:type="spellEnd"/>
      <w:r w:rsidRPr="00A14F5B">
        <w:rPr>
          <w:lang w:eastAsia="en-US"/>
        </w:rPr>
        <w:t xml:space="preserve"> </w:t>
      </w:r>
      <w:r>
        <w:t xml:space="preserve">производит проверку на предмет того, возможно ли выгрузить ИЗ памяти </w:t>
      </w:r>
      <w:r>
        <w:rPr>
          <w:lang w:val="en-US" w:eastAsia="en-US"/>
        </w:rPr>
        <w:t>DLL</w:t>
      </w:r>
      <w:r>
        <w:t xml:space="preserve">-библиотеку данного сервера СОМ. Функция возвращает значение </w:t>
      </w:r>
      <w:r>
        <w:rPr>
          <w:lang w:val="en-US" w:eastAsia="en-US"/>
        </w:rPr>
        <w:t>S</w:t>
      </w:r>
      <w:r>
        <w:rPr>
          <w:lang w:eastAsia="en-US"/>
        </w:rPr>
        <w:t xml:space="preserve"> 0</w:t>
      </w:r>
      <w:r>
        <w:rPr>
          <w:lang w:val="en-US" w:eastAsia="en-US"/>
        </w:rPr>
        <w:t>K</w:t>
      </w:r>
      <w:r>
        <w:rPr>
          <w:lang w:eastAsia="en-US"/>
        </w:rPr>
        <w:t xml:space="preserve">, </w:t>
      </w:r>
      <w:r>
        <w:t xml:space="preserve">если выгрузка возможна. В противном случае возвращается значение </w:t>
      </w:r>
      <w:r>
        <w:rPr>
          <w:lang w:val="en-US" w:eastAsia="en-US"/>
        </w:rPr>
        <w:t>S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FALSE</w:t>
      </w:r>
      <w:r>
        <w:rPr>
          <w:lang w:eastAsia="en-US"/>
        </w:rPr>
        <w:t>.</w:t>
      </w:r>
    </w:p>
    <w:p w14:paraId="03E211AF" w14:textId="77777777"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proofErr w:type="spellStart"/>
      <w:r>
        <w:rPr>
          <w:lang w:val="en-US" w:eastAsia="en-US"/>
        </w:rPr>
        <w:t>DllRegisterServer</w:t>
      </w:r>
      <w:proofErr w:type="spellEnd"/>
      <w:r w:rsidRPr="00A14F5B">
        <w:rPr>
          <w:lang w:eastAsia="en-US"/>
        </w:rPr>
        <w:t xml:space="preserve"> </w:t>
      </w:r>
      <w:r>
        <w:t>регистрирует сервер СОМ в системном реестре.</w:t>
      </w:r>
    </w:p>
    <w:p w14:paraId="12CD0A51" w14:textId="77777777"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proofErr w:type="spellStart"/>
      <w:r>
        <w:rPr>
          <w:lang w:val="en-US" w:eastAsia="en-US"/>
        </w:rPr>
        <w:t>DllUnregisterServer</w:t>
      </w:r>
      <w:proofErr w:type="spellEnd"/>
      <w:r w:rsidRPr="00A14F5B">
        <w:rPr>
          <w:lang w:eastAsia="en-US"/>
        </w:rPr>
        <w:t xml:space="preserve"> </w:t>
      </w:r>
      <w:r>
        <w:t>удаляет регистрацию данного сервера СОМ из системного реестра.</w:t>
      </w:r>
    </w:p>
    <w:p w14:paraId="5F11918D" w14:textId="77777777" w:rsidR="00A14F5B" w:rsidRDefault="00A14F5B" w:rsidP="00A14F5B">
      <w:pPr>
        <w:ind w:firstLine="851"/>
        <w:jc w:val="both"/>
      </w:pPr>
      <w:r>
        <w:t xml:space="preserve">После этого необходимо создать объект СОМ. Для этого в репозитории объектов на вкладке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r>
        <w:t xml:space="preserve">следует выбрать значок </w:t>
      </w:r>
      <w:r>
        <w:rPr>
          <w:lang w:val="en-US" w:eastAsia="en-US"/>
        </w:rPr>
        <w:t>COM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Object</w:t>
      </w:r>
      <w:r>
        <w:rPr>
          <w:lang w:eastAsia="en-US"/>
        </w:rPr>
        <w:t xml:space="preserve">. </w:t>
      </w:r>
      <w:r>
        <w:t>В результате появится диалоговое окно, в котором необходимо заполнить несколько ключевых полей. Объект будет создаваться с учетом данных, введенных разработчиком.</w:t>
      </w:r>
    </w:p>
    <w:p w14:paraId="4009BD0B" w14:textId="77777777" w:rsidR="00A14F5B" w:rsidRDefault="00A14F5B" w:rsidP="00A14F5B">
      <w:pPr>
        <w:ind w:firstLine="851"/>
        <w:jc w:val="both"/>
      </w:pPr>
      <w:r>
        <w:t xml:space="preserve">В поле </w:t>
      </w:r>
      <w:proofErr w:type="spellStart"/>
      <w:r>
        <w:rPr>
          <w:lang w:val="en-US" w:eastAsia="en-US"/>
        </w:rPr>
        <w:t>ClassName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указывается имя создаваемого класса. Под этим именем он будет зарегистрирован в реестре, и оно же будет использовано для названия класса </w:t>
      </w:r>
      <w:proofErr w:type="spellStart"/>
      <w:r>
        <w:rPr>
          <w:lang w:val="en-US" w:eastAsia="en-US"/>
        </w:rPr>
        <w:t>CoClass</w:t>
      </w:r>
      <w:proofErr w:type="spellEnd"/>
      <w:r>
        <w:rPr>
          <w:lang w:eastAsia="en-US"/>
        </w:rPr>
        <w:t xml:space="preserve">. </w:t>
      </w:r>
      <w:r>
        <w:t xml:space="preserve">На рисунке видно, что было выбрано имя </w:t>
      </w:r>
      <w:proofErr w:type="spellStart"/>
      <w:r>
        <w:rPr>
          <w:lang w:val="en-US" w:eastAsia="en-US"/>
        </w:rPr>
        <w:t>TestCom</w:t>
      </w:r>
      <w:proofErr w:type="spellEnd"/>
      <w:r>
        <w:rPr>
          <w:lang w:eastAsia="en-US"/>
        </w:rPr>
        <w:t xml:space="preserve">. </w:t>
      </w:r>
      <w:r>
        <w:t xml:space="preserve">В списке </w:t>
      </w:r>
      <w:r>
        <w:rPr>
          <w:lang w:val="en-US" w:eastAsia="en-US"/>
        </w:rPr>
        <w:t>Instancing</w:t>
      </w:r>
      <w:r w:rsidRPr="00A14F5B">
        <w:rPr>
          <w:lang w:eastAsia="en-US"/>
        </w:rPr>
        <w:t xml:space="preserve"> </w:t>
      </w:r>
      <w:r>
        <w:t xml:space="preserve">определяют способ создания объекта. Следует установить значение </w:t>
      </w:r>
      <w:r>
        <w:rPr>
          <w:lang w:val="en-US" w:eastAsia="en-US"/>
        </w:rPr>
        <w:t>Multiple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Instance</w:t>
      </w:r>
      <w:r>
        <w:rPr>
          <w:lang w:eastAsia="en-US"/>
        </w:rPr>
        <w:t xml:space="preserve">. </w:t>
      </w:r>
      <w:r>
        <w:t xml:space="preserve">В списке </w:t>
      </w:r>
      <w:r>
        <w:rPr>
          <w:lang w:val="en-US" w:eastAsia="en-US"/>
        </w:rPr>
        <w:t>Threading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Model</w:t>
      </w:r>
      <w:r w:rsidRPr="00A14F5B">
        <w:rPr>
          <w:lang w:eastAsia="en-US"/>
        </w:rPr>
        <w:t xml:space="preserve"> </w:t>
      </w:r>
      <w:r>
        <w:t xml:space="preserve">указывается способ взаимодействия сервера и клиента. В данном случае требуется использовать значение </w:t>
      </w:r>
      <w:proofErr w:type="spellStart"/>
      <w:r>
        <w:rPr>
          <w:lang w:val="en-US" w:eastAsia="en-US"/>
        </w:rPr>
        <w:t>Apartament</w:t>
      </w:r>
      <w:proofErr w:type="spellEnd"/>
      <w:r>
        <w:rPr>
          <w:lang w:eastAsia="en-US"/>
        </w:rPr>
        <w:t xml:space="preserve">. </w:t>
      </w:r>
      <w:r>
        <w:t xml:space="preserve">В поле </w:t>
      </w:r>
      <w:r>
        <w:rPr>
          <w:lang w:val="en-US" w:eastAsia="en-US"/>
        </w:rPr>
        <w:t>Implemented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Interface</w:t>
      </w:r>
      <w:r w:rsidRPr="00A14F5B">
        <w:rPr>
          <w:lang w:eastAsia="en-US"/>
        </w:rPr>
        <w:t xml:space="preserve"> </w:t>
      </w:r>
      <w:r>
        <w:t xml:space="preserve">указываются интерфейсы, входящие в состав создаваемого объекта СОМ. По умолчанию для объекта создается собственный интерфейс. Также интерфейс можно выбрать из списка, получаемого при нажатии кнопки </w:t>
      </w:r>
      <w:r>
        <w:rPr>
          <w:lang w:val="en-US" w:eastAsia="en-US"/>
        </w:rPr>
        <w:t>List</w:t>
      </w:r>
      <w:r>
        <w:rPr>
          <w:lang w:eastAsia="en-US"/>
        </w:rPr>
        <w:t xml:space="preserve">. </w:t>
      </w:r>
      <w:r>
        <w:t xml:space="preserve">Активируемое диалоговое окно показано на рисунке 3. Установка значка </w:t>
      </w:r>
      <w:r>
        <w:rPr>
          <w:lang w:val="en-US" w:eastAsia="en-US"/>
        </w:rPr>
        <w:t>Include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Type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Library</w:t>
      </w:r>
      <w:r w:rsidRPr="00A14F5B">
        <w:rPr>
          <w:lang w:eastAsia="en-US"/>
        </w:rPr>
        <w:t xml:space="preserve"> </w:t>
      </w:r>
      <w:r>
        <w:t xml:space="preserve">приводит к включению в сервер библиотеки типов. Если флажок установлен, то объект наследуется от класса </w:t>
      </w:r>
      <w:proofErr w:type="spellStart"/>
      <w:r>
        <w:rPr>
          <w:lang w:val="en-US" w:eastAsia="en-US"/>
        </w:rPr>
        <w:t>TTypedComObject</w:t>
      </w:r>
      <w:proofErr w:type="spellEnd"/>
      <w:r>
        <w:rPr>
          <w:lang w:eastAsia="en-US"/>
        </w:rPr>
        <w:t xml:space="preserve">. </w:t>
      </w:r>
      <w:r>
        <w:t xml:space="preserve">если снят — от класса </w:t>
      </w:r>
      <w:proofErr w:type="spellStart"/>
      <w:r>
        <w:rPr>
          <w:lang w:val="en-US" w:eastAsia="en-US"/>
        </w:rPr>
        <w:t>TCOMObject</w:t>
      </w:r>
      <w:proofErr w:type="spellEnd"/>
      <w:r>
        <w:rPr>
          <w:lang w:eastAsia="en-US"/>
        </w:rPr>
        <w:t xml:space="preserve">. </w:t>
      </w:r>
      <w:r>
        <w:t xml:space="preserve">Установка флажка </w:t>
      </w:r>
      <w:r>
        <w:rPr>
          <w:lang w:val="en-US" w:eastAsia="en-US"/>
        </w:rPr>
        <w:t>Mark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interface</w:t>
      </w:r>
      <w:r w:rsidRPr="00A14F5B">
        <w:rPr>
          <w:lang w:eastAsia="en-US"/>
        </w:rPr>
        <w:t xml:space="preserve"> </w:t>
      </w:r>
      <w:proofErr w:type="spellStart"/>
      <w:r>
        <w:rPr>
          <w:lang w:val="en-US" w:eastAsia="en-US"/>
        </w:rPr>
        <w:t>Oleautomation</w:t>
      </w:r>
      <w:proofErr w:type="spellEnd"/>
      <w:r w:rsidRPr="00A14F5B">
        <w:rPr>
          <w:lang w:eastAsia="en-US"/>
        </w:rPr>
        <w:t xml:space="preserve"> </w:t>
      </w:r>
      <w:r>
        <w:t xml:space="preserve">указывает, что сервер СОМ создается как совместимый с технологией </w:t>
      </w:r>
      <w:r>
        <w:rPr>
          <w:lang w:val="en-US" w:eastAsia="en-US"/>
        </w:rPr>
        <w:t>OLE</w:t>
      </w:r>
      <w:r>
        <w:rPr>
          <w:lang w:eastAsia="en-US"/>
        </w:rPr>
        <w:t>.</w:t>
      </w:r>
    </w:p>
    <w:p w14:paraId="50A61B46" w14:textId="77777777" w:rsidR="00A14F5B" w:rsidRDefault="00A14F5B" w:rsidP="00A14F5B">
      <w:pPr>
        <w:ind w:firstLine="851"/>
        <w:jc w:val="both"/>
      </w:pPr>
      <w:r>
        <w:t xml:space="preserve">Созданный модуль нужно сохранить с именем </w:t>
      </w:r>
      <w:proofErr w:type="spellStart"/>
      <w:r>
        <w:rPr>
          <w:lang w:val="en-US" w:eastAsia="en-US"/>
        </w:rPr>
        <w:t>ComUnit</w:t>
      </w:r>
      <w:proofErr w:type="spellEnd"/>
      <w:r>
        <w:rPr>
          <w:lang w:eastAsia="en-US"/>
        </w:rPr>
        <w:t xml:space="preserve">. </w:t>
      </w:r>
      <w:r>
        <w:t xml:space="preserve">После того как к серверу будет добавлен объект, в секции </w:t>
      </w:r>
      <w:r>
        <w:rPr>
          <w:lang w:val="en-US" w:eastAsia="en-US"/>
        </w:rPr>
        <w:t>Uses</w:t>
      </w:r>
      <w:r w:rsidRPr="00A14F5B">
        <w:rPr>
          <w:lang w:eastAsia="en-US"/>
        </w:rPr>
        <w:t xml:space="preserve"> </w:t>
      </w:r>
      <w:r>
        <w:t>библиотеки появится указатель на него и на библиотеку типов сервера, как показано в листинге 1.</w:t>
      </w:r>
    </w:p>
    <w:p w14:paraId="0F7122D3" w14:textId="77777777" w:rsidR="00A14F5B" w:rsidRDefault="00D02C1C" w:rsidP="00A14F5B">
      <w:pPr>
        <w:spacing w:after="12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C3814B7" wp14:editId="2E7F6289">
            <wp:extent cx="2956560" cy="26212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BCB1" w14:textId="77777777" w:rsidR="00A14F5B" w:rsidRDefault="00A14F5B" w:rsidP="00A14F5B">
      <w:pPr>
        <w:spacing w:after="120"/>
        <w:jc w:val="center"/>
      </w:pPr>
      <w:r>
        <w:t>Рисунок 3 – Список интерфейсов, зарегистрированных на компьютере.</w:t>
      </w:r>
    </w:p>
    <w:p w14:paraId="14C08315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>Создание локального сервера СОМ и работа с ним</w:t>
      </w:r>
    </w:p>
    <w:p w14:paraId="387179A0" w14:textId="77777777" w:rsidR="00A14F5B" w:rsidRDefault="00A14F5B" w:rsidP="00A14F5B">
      <w:pPr>
        <w:ind w:firstLine="851"/>
        <w:jc w:val="both"/>
      </w:pPr>
      <w:r>
        <w:t xml:space="preserve">Для разработки локального сервера потребуется создать новый проект и сохранить его иод именем </w:t>
      </w:r>
      <w:r>
        <w:rPr>
          <w:lang w:val="en-US" w:eastAsia="en-US"/>
        </w:rPr>
        <w:t>Serv</w:t>
      </w:r>
      <w:r>
        <w:rPr>
          <w:lang w:eastAsia="en-US"/>
        </w:rPr>
        <w:t xml:space="preserve">. </w:t>
      </w:r>
      <w:r>
        <w:t xml:space="preserve">На главной форме нужно расположить компонент </w:t>
      </w:r>
      <w:proofErr w:type="spellStart"/>
      <w:r>
        <w:rPr>
          <w:lang w:val="en-US" w:eastAsia="en-US"/>
        </w:rPr>
        <w:t>TEdit</w:t>
      </w:r>
      <w:proofErr w:type="spellEnd"/>
      <w:r>
        <w:rPr>
          <w:lang w:eastAsia="en-US"/>
        </w:rPr>
        <w:t xml:space="preserve">, </w:t>
      </w:r>
      <w:r>
        <w:t xml:space="preserve">Сам модуль надо сохранить с именем </w:t>
      </w:r>
      <w:proofErr w:type="spellStart"/>
      <w:r>
        <w:rPr>
          <w:lang w:val="en-US" w:eastAsia="en-US"/>
        </w:rPr>
        <w:t>LocalServProj</w:t>
      </w:r>
      <w:proofErr w:type="spellEnd"/>
      <w:r>
        <w:rPr>
          <w:lang w:eastAsia="en-US"/>
        </w:rPr>
        <w:t xml:space="preserve">. </w:t>
      </w:r>
      <w:r>
        <w:t xml:space="preserve">Теперь к проекту нужно добавить объект СОМ. Для этого на вкладке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proofErr w:type="spellStart"/>
      <w:r>
        <w:t>репозптормя</w:t>
      </w:r>
      <w:proofErr w:type="spellEnd"/>
      <w:r>
        <w:t xml:space="preserve"> объектов следует выбрать значок </w:t>
      </w:r>
      <w:r>
        <w:rPr>
          <w:lang w:val="en-US" w:eastAsia="en-US"/>
        </w:rPr>
        <w:t>COM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Object</w:t>
      </w:r>
      <w:r w:rsidRPr="00A14F5B">
        <w:rPr>
          <w:lang w:eastAsia="en-US"/>
        </w:rPr>
        <w:t xml:space="preserve"> </w:t>
      </w:r>
      <w:r>
        <w:t xml:space="preserve">и добавить соответствующий объект в проект. В поле </w:t>
      </w:r>
      <w:proofErr w:type="spellStart"/>
      <w:r>
        <w:rPr>
          <w:lang w:val="en-US" w:eastAsia="en-US"/>
        </w:rPr>
        <w:t>ClassName</w:t>
      </w:r>
      <w:proofErr w:type="spellEnd"/>
      <w:r w:rsidRPr="00A14F5B">
        <w:rPr>
          <w:lang w:eastAsia="en-US"/>
        </w:rPr>
        <w:t xml:space="preserve"> </w:t>
      </w:r>
      <w:r>
        <w:t xml:space="preserve">окна мастера создания объекта СОМ нужно ввести значение </w:t>
      </w:r>
      <w:r>
        <w:rPr>
          <w:lang w:val="en-US" w:eastAsia="en-US"/>
        </w:rPr>
        <w:t>Editor</w:t>
      </w:r>
      <w:r>
        <w:rPr>
          <w:lang w:eastAsia="en-US"/>
        </w:rPr>
        <w:t xml:space="preserve">. </w:t>
      </w:r>
      <w:r>
        <w:t xml:space="preserve">В списке </w:t>
      </w:r>
      <w:r>
        <w:rPr>
          <w:lang w:val="en-US" w:eastAsia="en-US"/>
        </w:rPr>
        <w:t>Instancing</w:t>
      </w:r>
      <w:r w:rsidRPr="00A14F5B">
        <w:rPr>
          <w:lang w:eastAsia="en-US"/>
        </w:rPr>
        <w:t xml:space="preserve"> </w:t>
      </w:r>
      <w:r>
        <w:t xml:space="preserve">потребуется выбрать значение </w:t>
      </w:r>
      <w:r>
        <w:rPr>
          <w:lang w:val="en-US" w:eastAsia="en-US"/>
        </w:rPr>
        <w:t>Multiple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Instance</w:t>
      </w:r>
      <w:r>
        <w:rPr>
          <w:lang w:eastAsia="en-US"/>
        </w:rPr>
        <w:t xml:space="preserve">, </w:t>
      </w:r>
      <w:r>
        <w:t xml:space="preserve">а в списке </w:t>
      </w:r>
      <w:r>
        <w:rPr>
          <w:lang w:val="en-US" w:eastAsia="en-US"/>
        </w:rPr>
        <w:t>Threading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Model</w:t>
      </w:r>
      <w:r w:rsidRPr="00A14F5B">
        <w:rPr>
          <w:lang w:eastAsia="en-US"/>
        </w:rPr>
        <w:t xml:space="preserve"> </w:t>
      </w:r>
      <w:r>
        <w:t xml:space="preserve">- значение </w:t>
      </w:r>
      <w:proofErr w:type="spellStart"/>
      <w:r>
        <w:rPr>
          <w:lang w:val="en-US" w:eastAsia="en-US"/>
        </w:rPr>
        <w:t>Apartament</w:t>
      </w:r>
      <w:proofErr w:type="spellEnd"/>
      <w:r>
        <w:rPr>
          <w:lang w:eastAsia="en-US"/>
        </w:rPr>
        <w:t xml:space="preserve">. </w:t>
      </w:r>
      <w:r>
        <w:t xml:space="preserve">Модуль объекта СОМ нужно сохранить с именем </w:t>
      </w:r>
      <w:proofErr w:type="spellStart"/>
      <w:r>
        <w:rPr>
          <w:lang w:val="en-US" w:eastAsia="en-US"/>
        </w:rPr>
        <w:t>ComUnit</w:t>
      </w:r>
      <w:proofErr w:type="spellEnd"/>
      <w:r>
        <w:rPr>
          <w:lang w:eastAsia="en-US"/>
        </w:rPr>
        <w:t>.</w:t>
      </w:r>
    </w:p>
    <w:p w14:paraId="7453B40E" w14:textId="77777777" w:rsidR="00A14F5B" w:rsidRDefault="00A14F5B" w:rsidP="00A14F5B">
      <w:pPr>
        <w:ind w:firstLine="851"/>
        <w:jc w:val="both"/>
      </w:pPr>
      <w:r>
        <w:t xml:space="preserve">Выполнив пункт меню </w:t>
      </w:r>
      <w:r>
        <w:rPr>
          <w:lang w:val="en-US" w:eastAsia="en-US"/>
        </w:rPr>
        <w:t>View</w:t>
      </w:r>
      <w:r w:rsidRPr="00A14F5B">
        <w:rPr>
          <w:lang w:eastAsia="en-US"/>
        </w:rPr>
        <w:t xml:space="preserve"> </w:t>
      </w:r>
      <w:r>
        <w:t xml:space="preserve">► </w:t>
      </w:r>
      <w:r>
        <w:rPr>
          <w:lang w:val="en-US" w:eastAsia="en-US"/>
        </w:rPr>
        <w:t>Type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Library</w:t>
      </w:r>
      <w:r>
        <w:rPr>
          <w:lang w:eastAsia="en-US"/>
        </w:rPr>
        <w:t xml:space="preserve">, </w:t>
      </w:r>
      <w:r>
        <w:t xml:space="preserve">нужно вызвать библиотеку типов объекта. К интерфейсу </w:t>
      </w:r>
      <w:proofErr w:type="spellStart"/>
      <w:r>
        <w:rPr>
          <w:lang w:val="en-US" w:eastAsia="en-US"/>
        </w:rPr>
        <w:t>IEditor</w:t>
      </w:r>
      <w:proofErr w:type="spellEnd"/>
      <w:r w:rsidRPr="00A14F5B">
        <w:rPr>
          <w:lang w:eastAsia="en-US"/>
        </w:rPr>
        <w:t xml:space="preserve"> </w:t>
      </w:r>
      <w:r>
        <w:t xml:space="preserve">следует добавить метод </w:t>
      </w:r>
      <w:proofErr w:type="spellStart"/>
      <w:r>
        <w:rPr>
          <w:lang w:val="en-US" w:eastAsia="en-US"/>
        </w:rPr>
        <w:t>ReplaceStr</w:t>
      </w:r>
      <w:proofErr w:type="spellEnd"/>
      <w:r>
        <w:rPr>
          <w:lang w:eastAsia="en-US"/>
        </w:rPr>
        <w:t xml:space="preserve">. </w:t>
      </w:r>
      <w:r>
        <w:t xml:space="preserve">На вкладке </w:t>
      </w:r>
      <w:proofErr w:type="spellStart"/>
      <w:r>
        <w:rPr>
          <w:lang w:val="en-US" w:eastAsia="en-US"/>
        </w:rPr>
        <w:t>Parametrs</w:t>
      </w:r>
      <w:proofErr w:type="spellEnd"/>
      <w:r w:rsidRPr="00A14F5B">
        <w:rPr>
          <w:lang w:eastAsia="en-US"/>
        </w:rPr>
        <w:t xml:space="preserve"> </w:t>
      </w:r>
      <w:r>
        <w:t xml:space="preserve">нужно установить значения параметров метода. В поле </w:t>
      </w:r>
      <w:r>
        <w:rPr>
          <w:lang w:val="en-US" w:eastAsia="en-US"/>
        </w:rPr>
        <w:t>Name</w:t>
      </w:r>
      <w:r w:rsidRPr="00A14F5B">
        <w:rPr>
          <w:lang w:eastAsia="en-US"/>
        </w:rPr>
        <w:t xml:space="preserve"> </w:t>
      </w:r>
      <w:r>
        <w:t xml:space="preserve">должно оказаться значение </w:t>
      </w:r>
      <w:r>
        <w:rPr>
          <w:lang w:val="en-US" w:eastAsia="en-US"/>
        </w:rPr>
        <w:t>Str</w:t>
      </w:r>
      <w:r>
        <w:rPr>
          <w:lang w:eastAsia="en-US"/>
        </w:rPr>
        <w:t xml:space="preserve">, </w:t>
      </w:r>
      <w:r>
        <w:t xml:space="preserve">в поле Туре нужно выбрать значение </w:t>
      </w:r>
      <w:r>
        <w:rPr>
          <w:lang w:val="en-US" w:eastAsia="en-US"/>
        </w:rPr>
        <w:t>BSTR</w:t>
      </w:r>
      <w:r>
        <w:rPr>
          <w:lang w:eastAsia="en-US"/>
        </w:rPr>
        <w:t xml:space="preserve">. </w:t>
      </w:r>
      <w:r>
        <w:t xml:space="preserve">В поле </w:t>
      </w:r>
      <w:r>
        <w:rPr>
          <w:lang w:val="en-US" w:eastAsia="en-US"/>
        </w:rPr>
        <w:t>Modifier</w:t>
      </w:r>
      <w:r w:rsidRPr="00A14F5B">
        <w:rPr>
          <w:lang w:eastAsia="en-US"/>
        </w:rPr>
        <w:t xml:space="preserve"> </w:t>
      </w:r>
      <w:r>
        <w:t xml:space="preserve">нужно установить значение </w:t>
      </w:r>
      <w:r>
        <w:rPr>
          <w:lang w:val="en-US" w:eastAsia="en-US"/>
        </w:rPr>
        <w:t>In</w:t>
      </w:r>
      <w:r>
        <w:rPr>
          <w:lang w:eastAsia="en-US"/>
        </w:rPr>
        <w:t xml:space="preserve">, </w:t>
      </w:r>
      <w:r>
        <w:t xml:space="preserve">а в списке </w:t>
      </w:r>
      <w:r>
        <w:rPr>
          <w:lang w:val="en-US" w:eastAsia="en-US"/>
        </w:rPr>
        <w:t>Return</w:t>
      </w:r>
      <w:r w:rsidRPr="00A14F5B">
        <w:rPr>
          <w:lang w:eastAsia="en-US"/>
        </w:rPr>
        <w:t xml:space="preserve"> </w:t>
      </w:r>
      <w:r>
        <w:t xml:space="preserve">Туре выбрать значение </w:t>
      </w:r>
      <w:r>
        <w:rPr>
          <w:lang w:val="en-US" w:eastAsia="en-US"/>
        </w:rPr>
        <w:t>HRESULT</w:t>
      </w:r>
      <w:r>
        <w:rPr>
          <w:lang w:eastAsia="en-US"/>
        </w:rPr>
        <w:t xml:space="preserve">. </w:t>
      </w:r>
      <w:r>
        <w:t xml:space="preserve">После этого нужно нажать кнопку </w:t>
      </w:r>
      <w:r>
        <w:rPr>
          <w:lang w:val="en-US" w:eastAsia="en-US"/>
        </w:rPr>
        <w:t>Refresh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Implementation</w:t>
      </w:r>
      <w:r w:rsidRPr="00A14F5B">
        <w:rPr>
          <w:lang w:eastAsia="en-US"/>
        </w:rPr>
        <w:t xml:space="preserve"> </w:t>
      </w:r>
      <w:r>
        <w:t>для формирования шаблона метода и его описания.</w:t>
      </w:r>
    </w:p>
    <w:p w14:paraId="4A2F817C" w14:textId="77777777" w:rsidR="00A14F5B" w:rsidRDefault="00A14F5B" w:rsidP="00A14F5B">
      <w:pPr>
        <w:ind w:firstLine="851"/>
        <w:jc w:val="both"/>
      </w:pPr>
      <w:r>
        <w:t xml:space="preserve">Данный СОМ-объект будет взаимодействовать с формой приложения. С помощью метода </w:t>
      </w:r>
      <w:proofErr w:type="spellStart"/>
      <w:r>
        <w:rPr>
          <w:lang w:val="en-US" w:eastAsia="en-US"/>
        </w:rPr>
        <w:t>ReplaceStr</w:t>
      </w:r>
      <w:proofErr w:type="spellEnd"/>
      <w:r w:rsidRPr="00A14F5B">
        <w:rPr>
          <w:lang w:eastAsia="en-US"/>
        </w:rPr>
        <w:t xml:space="preserve"> </w:t>
      </w:r>
      <w:r>
        <w:t xml:space="preserve">будет изменяться содержимое редактора </w:t>
      </w:r>
      <w:proofErr w:type="spellStart"/>
      <w:r>
        <w:rPr>
          <w:lang w:val="en-US" w:eastAsia="en-US"/>
        </w:rPr>
        <w:t>TEdit</w:t>
      </w:r>
      <w:proofErr w:type="spellEnd"/>
      <w:r>
        <w:rPr>
          <w:lang w:eastAsia="en-US"/>
        </w:rPr>
        <w:t xml:space="preserve">. </w:t>
      </w:r>
      <w:r>
        <w:t>Код объекта приведен в листинге 4.8. Для того чтобы зарегистрировать сервер в системе, достаточно просто запустить его.</w:t>
      </w:r>
    </w:p>
    <w:p w14:paraId="1B874A64" w14:textId="77777777" w:rsidR="00A14F5B" w:rsidRDefault="00A14F5B" w:rsidP="00A14F5B">
      <w:pPr>
        <w:ind w:firstLine="851"/>
        <w:jc w:val="both"/>
      </w:pPr>
      <w:r>
        <w:t>Листинг. Код локального сервера СОМ</w:t>
      </w:r>
    </w:p>
    <w:p w14:paraId="303D97B9" w14:textId="77777777" w:rsidR="00A14F5B" w:rsidRDefault="00A14F5B" w:rsidP="00A14F5B">
      <w:pPr>
        <w:ind w:firstLine="851"/>
        <w:jc w:val="both"/>
      </w:pPr>
      <w:r>
        <w:rPr>
          <w:lang w:val="en-US" w:eastAsia="en-US"/>
        </w:rPr>
        <w:t>unit</w:t>
      </w:r>
      <w:r w:rsidRPr="00A14F5B">
        <w:rPr>
          <w:lang w:eastAsia="en-US"/>
        </w:rPr>
        <w:t xml:space="preserve"> </w:t>
      </w:r>
      <w:proofErr w:type="spellStart"/>
      <w:r>
        <w:rPr>
          <w:lang w:val="en-US" w:eastAsia="en-US"/>
        </w:rPr>
        <w:t>ComUnit</w:t>
      </w:r>
      <w:proofErr w:type="spellEnd"/>
      <w:r>
        <w:rPr>
          <w:lang w:eastAsia="en-US"/>
        </w:rPr>
        <w:t>;</w:t>
      </w:r>
    </w:p>
    <w:p w14:paraId="45F2734A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{$</w:t>
      </w:r>
      <w:r>
        <w:rPr>
          <w:lang w:val="en-US" w:eastAsia="en-US"/>
        </w:rPr>
        <w:t>WARN SYMBOLJLATFORM OFF}</w:t>
      </w:r>
    </w:p>
    <w:p w14:paraId="013DCAFC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interface</w:t>
      </w:r>
    </w:p>
    <w:p w14:paraId="3AA0C4A5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uses</w:t>
      </w:r>
    </w:p>
    <w:p w14:paraId="44A4B00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 xml:space="preserve">Windows, ActiveX, Classes, </w:t>
      </w:r>
      <w:proofErr w:type="spellStart"/>
      <w:r>
        <w:rPr>
          <w:lang w:val="en-US" w:eastAsia="en-US"/>
        </w:rPr>
        <w:t>ComObj</w:t>
      </w:r>
      <w:proofErr w:type="spellEnd"/>
      <w:r>
        <w:rPr>
          <w:lang w:val="en-US" w:eastAsia="en-US"/>
        </w:rPr>
        <w:t xml:space="preserve">, </w:t>
      </w:r>
      <w:proofErr w:type="spellStart"/>
      <w:r>
        <w:rPr>
          <w:lang w:val="en-US" w:eastAsia="en-US"/>
        </w:rPr>
        <w:t>Serv_TLB</w:t>
      </w:r>
      <w:proofErr w:type="spellEnd"/>
      <w:r>
        <w:rPr>
          <w:lang w:val="en-US" w:eastAsia="en-US"/>
        </w:rPr>
        <w:t xml:space="preserve">. </w:t>
      </w:r>
      <w:proofErr w:type="spellStart"/>
      <w:r>
        <w:rPr>
          <w:lang w:val="en-US" w:eastAsia="en-US"/>
        </w:rPr>
        <w:t>StdVcl</w:t>
      </w:r>
      <w:proofErr w:type="spellEnd"/>
      <w:r>
        <w:rPr>
          <w:lang w:val="en-US"/>
        </w:rPr>
        <w:t>;</w:t>
      </w:r>
    </w:p>
    <w:p w14:paraId="7D01E9C9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type</w:t>
      </w:r>
    </w:p>
    <w:p w14:paraId="4D72BDC7" w14:textId="77777777" w:rsidR="00A14F5B" w:rsidRDefault="00A14F5B" w:rsidP="00A14F5B">
      <w:pPr>
        <w:ind w:firstLine="851"/>
        <w:jc w:val="both"/>
        <w:rPr>
          <w:lang w:val="en-US" w:eastAsia="en-US"/>
        </w:rPr>
      </w:pPr>
      <w:proofErr w:type="spellStart"/>
      <w:r>
        <w:rPr>
          <w:lang w:val="en-US" w:eastAsia="en-US"/>
        </w:rPr>
        <w:lastRenderedPageBreak/>
        <w:t>TEditor</w:t>
      </w:r>
      <w:proofErr w:type="spellEnd"/>
      <w:r>
        <w:rPr>
          <w:lang w:val="en-US" w:eastAsia="en-US"/>
        </w:rPr>
        <w:t xml:space="preserve"> </w:t>
      </w:r>
      <w:r>
        <w:rPr>
          <w:lang w:val="en-US"/>
        </w:rPr>
        <w:t xml:space="preserve">= </w:t>
      </w:r>
      <w:proofErr w:type="gramStart"/>
      <w:r>
        <w:rPr>
          <w:lang w:val="en-US" w:eastAsia="en-US"/>
        </w:rPr>
        <w:t>class(</w:t>
      </w:r>
      <w:proofErr w:type="spellStart"/>
      <w:proofErr w:type="gramEnd"/>
      <w:r>
        <w:rPr>
          <w:lang w:val="en-US" w:eastAsia="en-US"/>
        </w:rPr>
        <w:t>TTypedComObject</w:t>
      </w:r>
      <w:proofErr w:type="spellEnd"/>
      <w:r>
        <w:rPr>
          <w:lang w:val="en-US" w:eastAsia="en-US"/>
        </w:rPr>
        <w:t xml:space="preserve">, </w:t>
      </w:r>
      <w:proofErr w:type="spellStart"/>
      <w:r>
        <w:rPr>
          <w:lang w:val="en-US" w:eastAsia="en-US"/>
        </w:rPr>
        <w:t>IEditor</w:t>
      </w:r>
      <w:proofErr w:type="spellEnd"/>
      <w:r>
        <w:rPr>
          <w:lang w:val="en-US" w:eastAsia="en-US"/>
        </w:rPr>
        <w:t>)</w:t>
      </w:r>
    </w:p>
    <w:p w14:paraId="45E75B93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protected</w:t>
      </w:r>
    </w:p>
    <w:p w14:paraId="57B0FFE6" w14:textId="77777777"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 xml:space="preserve">function </w:t>
      </w:r>
      <w:proofErr w:type="spellStart"/>
      <w:r>
        <w:rPr>
          <w:lang w:val="en-US" w:eastAsia="en-US"/>
        </w:rPr>
        <w:t>ReplaceStr</w:t>
      </w:r>
      <w:proofErr w:type="spellEnd"/>
      <w:r>
        <w:rPr>
          <w:lang w:val="en-US" w:eastAsia="en-US"/>
        </w:rPr>
        <w:t xml:space="preserve"> (const Str: </w:t>
      </w:r>
      <w:proofErr w:type="spellStart"/>
      <w:r>
        <w:rPr>
          <w:lang w:val="en-US" w:eastAsia="en-US"/>
        </w:rPr>
        <w:t>WideString</w:t>
      </w:r>
      <w:proofErr w:type="spellEnd"/>
      <w:r>
        <w:rPr>
          <w:lang w:val="en-US" w:eastAsia="en-US"/>
        </w:rPr>
        <w:t xml:space="preserve">): </w:t>
      </w:r>
      <w:proofErr w:type="spellStart"/>
      <w:r>
        <w:rPr>
          <w:lang w:val="en-US" w:eastAsia="en-US"/>
        </w:rPr>
        <w:t>HResult</w:t>
      </w:r>
      <w:proofErr w:type="spellEnd"/>
      <w:r>
        <w:rPr>
          <w:lang w:val="en-US" w:eastAsia="en-US"/>
        </w:rPr>
        <w:t xml:space="preserve">; </w:t>
      </w:r>
      <w:proofErr w:type="spellStart"/>
      <w:r>
        <w:rPr>
          <w:lang w:val="en-US" w:eastAsia="en-US"/>
        </w:rPr>
        <w:t>stdcall</w:t>
      </w:r>
      <w:proofErr w:type="spellEnd"/>
      <w:r>
        <w:rPr>
          <w:lang w:val="en-US" w:eastAsia="en-US"/>
        </w:rPr>
        <w:t>;</w:t>
      </w:r>
    </w:p>
    <w:p w14:paraId="3C56112B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 xml:space="preserve">{Declare </w:t>
      </w:r>
      <w:proofErr w:type="spellStart"/>
      <w:r>
        <w:rPr>
          <w:lang w:val="en-US" w:eastAsia="en-US"/>
        </w:rPr>
        <w:t>IEditor</w:t>
      </w:r>
      <w:proofErr w:type="spellEnd"/>
      <w:r>
        <w:rPr>
          <w:lang w:val="en-US" w:eastAsia="en-US"/>
        </w:rPr>
        <w:t xml:space="preserve"> methods here}</w:t>
      </w:r>
    </w:p>
    <w:p w14:paraId="4CDD66B4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end;</w:t>
      </w:r>
    </w:p>
    <w:p w14:paraId="64B9D730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implementation</w:t>
      </w:r>
    </w:p>
    <w:p w14:paraId="4881376F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 xml:space="preserve">uses </w:t>
      </w:r>
      <w:proofErr w:type="spellStart"/>
      <w:r>
        <w:rPr>
          <w:lang w:val="en-US" w:eastAsia="en-US"/>
        </w:rPr>
        <w:t>ComServ</w:t>
      </w:r>
      <w:proofErr w:type="spellEnd"/>
      <w:r>
        <w:rPr>
          <w:lang w:val="en-US" w:eastAsia="en-US"/>
        </w:rPr>
        <w:t xml:space="preserve">, </w:t>
      </w:r>
      <w:proofErr w:type="spellStart"/>
      <w:r>
        <w:rPr>
          <w:lang w:val="en-US" w:eastAsia="en-US"/>
        </w:rPr>
        <w:t>LocalServProj</w:t>
      </w:r>
      <w:proofErr w:type="spellEnd"/>
      <w:r>
        <w:rPr>
          <w:lang w:val="en-US" w:eastAsia="en-US"/>
        </w:rPr>
        <w:t>;</w:t>
      </w:r>
    </w:p>
    <w:p w14:paraId="203885DA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 xml:space="preserve">function </w:t>
      </w:r>
      <w:proofErr w:type="spellStart"/>
      <w:r>
        <w:rPr>
          <w:lang w:val="en-US" w:eastAsia="en-US"/>
        </w:rPr>
        <w:t>TEditor.ReplaceStrt</w:t>
      </w:r>
      <w:proofErr w:type="spellEnd"/>
      <w:r>
        <w:rPr>
          <w:lang w:val="en-US" w:eastAsia="en-US"/>
        </w:rPr>
        <w:t xml:space="preserve">(const Str: </w:t>
      </w:r>
      <w:proofErr w:type="spellStart"/>
      <w:r>
        <w:rPr>
          <w:lang w:val="en-US" w:eastAsia="en-US"/>
        </w:rPr>
        <w:t>WideString</w:t>
      </w:r>
      <w:proofErr w:type="spellEnd"/>
      <w:r>
        <w:rPr>
          <w:lang w:val="en-US" w:eastAsia="en-US"/>
        </w:rPr>
        <w:t xml:space="preserve">): </w:t>
      </w:r>
      <w:proofErr w:type="spellStart"/>
      <w:r>
        <w:rPr>
          <w:lang w:val="en-US" w:eastAsia="en-US"/>
        </w:rPr>
        <w:t>HResult</w:t>
      </w:r>
      <w:proofErr w:type="spellEnd"/>
      <w:r>
        <w:rPr>
          <w:lang w:val="en-US" w:eastAsia="en-US"/>
        </w:rPr>
        <w:t>;</w:t>
      </w:r>
    </w:p>
    <w:p w14:paraId="3373BE95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begin</w:t>
      </w:r>
    </w:p>
    <w:p w14:paraId="7A63316B" w14:textId="77777777" w:rsidR="00A14F5B" w:rsidRDefault="00A14F5B" w:rsidP="00A14F5B">
      <w:pPr>
        <w:ind w:firstLine="851"/>
        <w:rPr>
          <w:lang w:val="en-US" w:eastAsia="en-US"/>
        </w:rPr>
      </w:pPr>
      <w:proofErr w:type="spellStart"/>
      <w:proofErr w:type="gramStart"/>
      <w:r>
        <w:rPr>
          <w:lang w:val="en-US" w:eastAsia="en-US"/>
        </w:rPr>
        <w:t>Main.Editl.Text</w:t>
      </w:r>
      <w:proofErr w:type="spellEnd"/>
      <w:proofErr w:type="gramEnd"/>
      <w:r>
        <w:rPr>
          <w:lang w:val="en-US" w:eastAsia="en-US"/>
        </w:rPr>
        <w:t>:=Str;</w:t>
      </w:r>
    </w:p>
    <w:p w14:paraId="4A6BC72A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end;</w:t>
      </w:r>
    </w:p>
    <w:p w14:paraId="23C46250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initialization</w:t>
      </w:r>
    </w:p>
    <w:p w14:paraId="3FFC588D" w14:textId="77777777" w:rsidR="00A14F5B" w:rsidRDefault="00A14F5B" w:rsidP="00A14F5B">
      <w:pPr>
        <w:ind w:firstLine="851"/>
        <w:rPr>
          <w:lang w:val="en-US"/>
        </w:rPr>
      </w:pPr>
      <w:proofErr w:type="spellStart"/>
      <w:r>
        <w:rPr>
          <w:lang w:val="en-US" w:eastAsia="en-US"/>
        </w:rPr>
        <w:t>TTypedComObjectFactory.Create</w:t>
      </w:r>
      <w:proofErr w:type="spellEnd"/>
      <w:r>
        <w:rPr>
          <w:lang w:val="en-US" w:eastAsia="en-US"/>
        </w:rPr>
        <w:t>(</w:t>
      </w:r>
      <w:proofErr w:type="spellStart"/>
      <w:r>
        <w:rPr>
          <w:lang w:val="en-US" w:eastAsia="en-US"/>
        </w:rPr>
        <w:t>ComServer</w:t>
      </w:r>
      <w:proofErr w:type="spellEnd"/>
      <w:r>
        <w:rPr>
          <w:lang w:val="en-US" w:eastAsia="en-US"/>
        </w:rPr>
        <w:t xml:space="preserve">, </w:t>
      </w:r>
      <w:proofErr w:type="spellStart"/>
      <w:r>
        <w:rPr>
          <w:lang w:val="en-US" w:eastAsia="en-US"/>
        </w:rPr>
        <w:t>TEditor</w:t>
      </w:r>
      <w:proofErr w:type="spellEnd"/>
      <w:r>
        <w:rPr>
          <w:lang w:val="en-US" w:eastAsia="en-US"/>
        </w:rPr>
        <w:t xml:space="preserve">, </w:t>
      </w:r>
      <w:proofErr w:type="spellStart"/>
      <w:r>
        <w:rPr>
          <w:lang w:val="en-US" w:eastAsia="en-US"/>
        </w:rPr>
        <w:t>Class_Editor</w:t>
      </w:r>
      <w:proofErr w:type="spellEnd"/>
      <w:r>
        <w:rPr>
          <w:lang w:val="en-US" w:eastAsia="en-US"/>
        </w:rPr>
        <w:t xml:space="preserve">, </w:t>
      </w:r>
      <w:proofErr w:type="spellStart"/>
      <w:r>
        <w:rPr>
          <w:lang w:val="en-US" w:eastAsia="en-US"/>
        </w:rPr>
        <w:t>ciMultiInstance</w:t>
      </w:r>
      <w:proofErr w:type="spellEnd"/>
      <w:r>
        <w:rPr>
          <w:lang w:val="en-US" w:eastAsia="en-US"/>
        </w:rPr>
        <w:t xml:space="preserve">. </w:t>
      </w:r>
      <w:proofErr w:type="spellStart"/>
      <w:r>
        <w:rPr>
          <w:lang w:val="en-US" w:eastAsia="en-US"/>
        </w:rPr>
        <w:t>tmApartment</w:t>
      </w:r>
      <w:proofErr w:type="spellEnd"/>
      <w:r>
        <w:rPr>
          <w:lang w:val="en-US" w:eastAsia="en-US"/>
        </w:rPr>
        <w:t>)</w:t>
      </w:r>
      <w:r>
        <w:rPr>
          <w:lang w:val="en-US"/>
        </w:rPr>
        <w:t>;</w:t>
      </w:r>
    </w:p>
    <w:p w14:paraId="4EDDE99F" w14:textId="77777777" w:rsidR="00A14F5B" w:rsidRPr="00A14F5B" w:rsidRDefault="00A14F5B" w:rsidP="00A14F5B">
      <w:pPr>
        <w:ind w:firstLine="851"/>
        <w:jc w:val="both"/>
      </w:pPr>
      <w:r>
        <w:rPr>
          <w:lang w:val="en-US" w:eastAsia="en-US"/>
        </w:rPr>
        <w:t>end</w:t>
      </w:r>
      <w:r w:rsidRPr="00A14F5B">
        <w:rPr>
          <w:lang w:eastAsia="en-US"/>
        </w:rPr>
        <w:t>.</w:t>
      </w:r>
    </w:p>
    <w:p w14:paraId="32584EC8" w14:textId="77777777" w:rsidR="00A14F5B" w:rsidRPr="00A14F5B" w:rsidRDefault="00A14F5B" w:rsidP="00A14F5B">
      <w:pPr>
        <w:ind w:firstLine="851"/>
        <w:jc w:val="both"/>
      </w:pPr>
    </w:p>
    <w:p w14:paraId="00D31638" w14:textId="77777777" w:rsidR="00A14F5B" w:rsidRPr="00A14F5B" w:rsidRDefault="00A14F5B" w:rsidP="00A14F5B">
      <w:pPr>
        <w:ind w:firstLine="851"/>
        <w:jc w:val="both"/>
      </w:pPr>
      <w:r>
        <w:t xml:space="preserve">Теперь нужно разработать клиентскую часть приложения. В новом проекте на главной форме нужно расположить компонент </w:t>
      </w:r>
      <w:proofErr w:type="spellStart"/>
      <w:r>
        <w:rPr>
          <w:lang w:val="en-US" w:eastAsia="en-US"/>
        </w:rPr>
        <w:t>TEdit</w:t>
      </w:r>
      <w:proofErr w:type="spellEnd"/>
      <w:r w:rsidRPr="00A14F5B">
        <w:rPr>
          <w:lang w:eastAsia="en-US"/>
        </w:rPr>
        <w:t xml:space="preserve"> </w:t>
      </w:r>
      <w:r>
        <w:t xml:space="preserve">и одну кнопку. Чтобы иметь возможность обращаться к серверу, необходимо подключить библиотеку типов. Для этого в секции </w:t>
      </w:r>
      <w:r>
        <w:rPr>
          <w:lang w:val="en-US" w:eastAsia="en-US"/>
        </w:rPr>
        <w:t>uses</w:t>
      </w:r>
      <w:r w:rsidRPr="00A14F5B">
        <w:rPr>
          <w:lang w:eastAsia="en-US"/>
        </w:rPr>
        <w:t xml:space="preserve"> </w:t>
      </w:r>
      <w:r>
        <w:t xml:space="preserve">надо подключить библиотеку </w:t>
      </w:r>
      <w:r>
        <w:rPr>
          <w:lang w:val="en-US" w:eastAsia="en-US"/>
        </w:rPr>
        <w:t>Serv</w:t>
      </w:r>
      <w:r>
        <w:rPr>
          <w:lang w:eastAsia="en-US"/>
        </w:rPr>
        <w:t>_</w:t>
      </w:r>
      <w:r>
        <w:rPr>
          <w:lang w:val="en-US" w:eastAsia="en-US"/>
        </w:rPr>
        <w:t>TLB</w:t>
      </w:r>
      <w:r>
        <w:rPr>
          <w:lang w:eastAsia="en-US"/>
        </w:rPr>
        <w:t xml:space="preserve">. </w:t>
      </w:r>
      <w:r>
        <w:t>Если сервер располагается в ином каталоге, нежели клиентская часть, то необходимо скопировать библиотеку типа в каталог с клиентской частью. Код клиентского приложения приведен в листинге.</w:t>
      </w:r>
    </w:p>
    <w:p w14:paraId="3D08015D" w14:textId="77777777" w:rsidR="00A14F5B" w:rsidRDefault="00A14F5B" w:rsidP="00A14F5B">
      <w:pPr>
        <w:ind w:firstLine="851"/>
        <w:jc w:val="both"/>
      </w:pPr>
      <w:r>
        <w:t>Листинг. Код клиентской части</w:t>
      </w:r>
    </w:p>
    <w:p w14:paraId="77292E44" w14:textId="77777777" w:rsidR="00A14F5B" w:rsidRDefault="00A14F5B" w:rsidP="00A14F5B">
      <w:pPr>
        <w:ind w:firstLine="851"/>
        <w:jc w:val="both"/>
      </w:pPr>
      <w:r>
        <w:rPr>
          <w:lang w:val="en-US" w:eastAsia="en-US"/>
        </w:rPr>
        <w:t>var</w:t>
      </w:r>
    </w:p>
    <w:p w14:paraId="01E0D813" w14:textId="77777777" w:rsidR="00A14F5B" w:rsidRDefault="00A14F5B" w:rsidP="00A14F5B">
      <w:pPr>
        <w:ind w:firstLine="851"/>
        <w:rPr>
          <w:lang w:val="en-US"/>
        </w:rPr>
      </w:pPr>
      <w:proofErr w:type="spellStart"/>
      <w:r>
        <w:rPr>
          <w:lang w:val="en-US" w:eastAsia="en-US"/>
        </w:rPr>
        <w:t>Forml</w:t>
      </w:r>
      <w:proofErr w:type="spellEnd"/>
      <w:r>
        <w:rPr>
          <w:lang w:val="en-US" w:eastAsia="en-US"/>
        </w:rPr>
        <w:t xml:space="preserve">; </w:t>
      </w:r>
      <w:proofErr w:type="spellStart"/>
      <w:r>
        <w:rPr>
          <w:lang w:val="en-US" w:eastAsia="en-US"/>
        </w:rPr>
        <w:t>TForml</w:t>
      </w:r>
      <w:proofErr w:type="spellEnd"/>
      <w:r>
        <w:rPr>
          <w:lang w:val="en-US" w:eastAsia="en-US"/>
        </w:rPr>
        <w:t>;</w:t>
      </w:r>
    </w:p>
    <w:p w14:paraId="29CDFDA3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implementation</w:t>
      </w:r>
    </w:p>
    <w:p w14:paraId="5E881A8D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 xml:space="preserve">uses </w:t>
      </w:r>
      <w:proofErr w:type="spellStart"/>
      <w:r>
        <w:rPr>
          <w:lang w:val="en-US" w:eastAsia="en-US"/>
        </w:rPr>
        <w:t>Serv_TLB</w:t>
      </w:r>
      <w:proofErr w:type="spellEnd"/>
      <w:r>
        <w:rPr>
          <w:lang w:val="en-US" w:eastAsia="en-US"/>
        </w:rPr>
        <w:t>;</w:t>
      </w:r>
    </w:p>
    <w:p w14:paraId="266F76E1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var</w:t>
      </w:r>
    </w:p>
    <w:p w14:paraId="1D305F8C" w14:textId="77777777" w:rsidR="00A14F5B" w:rsidRDefault="00A14F5B" w:rsidP="00A14F5B">
      <w:pPr>
        <w:ind w:firstLine="851"/>
        <w:rPr>
          <w:lang w:val="en-US" w:eastAsia="en-US"/>
        </w:rPr>
      </w:pPr>
      <w:proofErr w:type="spellStart"/>
      <w:proofErr w:type="gramStart"/>
      <w:r>
        <w:rPr>
          <w:lang w:val="en-US" w:eastAsia="en-US"/>
        </w:rPr>
        <w:t>LocalInterface</w:t>
      </w:r>
      <w:proofErr w:type="spellEnd"/>
      <w:r>
        <w:rPr>
          <w:lang w:val="en-US" w:eastAsia="en-US"/>
        </w:rPr>
        <w:t xml:space="preserve">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 w:eastAsia="en-US"/>
        </w:rPr>
        <w:t>IEditor</w:t>
      </w:r>
      <w:proofErr w:type="spellEnd"/>
      <w:r>
        <w:rPr>
          <w:lang w:val="en-US" w:eastAsia="en-US"/>
        </w:rPr>
        <w:t>;</w:t>
      </w:r>
    </w:p>
    <w:p w14:paraId="63CE2E1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{$SR *.</w:t>
      </w:r>
      <w:proofErr w:type="spellStart"/>
      <w:r>
        <w:rPr>
          <w:lang w:val="en-US" w:eastAsia="en-US"/>
        </w:rPr>
        <w:t>dfm</w:t>
      </w:r>
      <w:proofErr w:type="spellEnd"/>
      <w:r>
        <w:rPr>
          <w:lang w:val="en-US" w:eastAsia="en-US"/>
        </w:rPr>
        <w:t>}</w:t>
      </w:r>
    </w:p>
    <w:p w14:paraId="77CBE779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 xml:space="preserve">procedure </w:t>
      </w:r>
      <w:proofErr w:type="spellStart"/>
      <w:r>
        <w:rPr>
          <w:lang w:val="en-US" w:eastAsia="en-US"/>
        </w:rPr>
        <w:t>TForml.SendBtnClick</w:t>
      </w:r>
      <w:proofErr w:type="spellEnd"/>
      <w:r>
        <w:rPr>
          <w:lang w:val="en-US" w:eastAsia="en-US"/>
        </w:rPr>
        <w:t xml:space="preserve">(Sender; </w:t>
      </w:r>
      <w:proofErr w:type="spellStart"/>
      <w:r>
        <w:rPr>
          <w:lang w:val="en-US" w:eastAsia="en-US"/>
        </w:rPr>
        <w:t>TObject</w:t>
      </w:r>
      <w:proofErr w:type="spellEnd"/>
      <w:r>
        <w:rPr>
          <w:lang w:val="en-US" w:eastAsia="en-US"/>
        </w:rPr>
        <w:t>);</w:t>
      </w:r>
    </w:p>
    <w:p w14:paraId="647BFE19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begin</w:t>
      </w:r>
    </w:p>
    <w:p w14:paraId="03CFE9B7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Local Interface: =</w:t>
      </w:r>
      <w:proofErr w:type="spellStart"/>
      <w:r>
        <w:rPr>
          <w:lang w:val="en-US" w:eastAsia="en-US"/>
        </w:rPr>
        <w:t>CoEditor.Create</w:t>
      </w:r>
      <w:proofErr w:type="spellEnd"/>
      <w:r>
        <w:rPr>
          <w:lang w:val="en-US" w:eastAsia="en-US"/>
        </w:rPr>
        <w:t>;</w:t>
      </w:r>
    </w:p>
    <w:p w14:paraId="5A45C2C8" w14:textId="77777777" w:rsidR="00A14F5B" w:rsidRDefault="00A14F5B" w:rsidP="00A14F5B">
      <w:pPr>
        <w:ind w:firstLine="851"/>
        <w:rPr>
          <w:lang w:val="en-US" w:eastAsia="en-US"/>
        </w:rPr>
      </w:pPr>
      <w:proofErr w:type="spellStart"/>
      <w:r>
        <w:rPr>
          <w:lang w:val="en-US" w:eastAsia="en-US"/>
        </w:rPr>
        <w:t>LocalInterface.ReplaceStr</w:t>
      </w:r>
      <w:proofErr w:type="spellEnd"/>
      <w:r>
        <w:rPr>
          <w:lang w:val="en-US" w:eastAsia="en-US"/>
        </w:rPr>
        <w:t>(</w:t>
      </w:r>
      <w:proofErr w:type="spellStart"/>
      <w:r>
        <w:rPr>
          <w:lang w:val="en-US" w:eastAsia="en-US"/>
        </w:rPr>
        <w:t>SendEdit</w:t>
      </w:r>
      <w:r>
        <w:rPr>
          <w:lang w:val="en-US"/>
        </w:rPr>
        <w:t>.</w:t>
      </w:r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>);</w:t>
      </w:r>
    </w:p>
    <w:p w14:paraId="414E606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end;</w:t>
      </w:r>
    </w:p>
    <w:p w14:paraId="76D61368" w14:textId="77777777" w:rsidR="00A14F5B" w:rsidRDefault="00A14F5B" w:rsidP="00A14F5B">
      <w:pPr>
        <w:tabs>
          <w:tab w:val="left" w:pos="4174"/>
        </w:tabs>
        <w:ind w:firstLine="851"/>
        <w:jc w:val="both"/>
      </w:pPr>
      <w:r>
        <w:rPr>
          <w:lang w:val="en-US" w:eastAsia="en-US"/>
        </w:rPr>
        <w:t>end</w:t>
      </w:r>
      <w:r>
        <w:rPr>
          <w:lang w:eastAsia="en-US"/>
        </w:rPr>
        <w:t>.</w:t>
      </w:r>
    </w:p>
    <w:p w14:paraId="0DB36682" w14:textId="77777777" w:rsidR="00A14F5B" w:rsidRDefault="00A14F5B" w:rsidP="00A14F5B">
      <w:pPr>
        <w:ind w:firstLine="851"/>
        <w:jc w:val="both"/>
      </w:pPr>
      <w:r>
        <w:t xml:space="preserve">В методе </w:t>
      </w:r>
      <w:proofErr w:type="spellStart"/>
      <w:r>
        <w:rPr>
          <w:lang w:val="en-US" w:eastAsia="en-US"/>
        </w:rPr>
        <w:t>SendBtn</w:t>
      </w:r>
      <w:proofErr w:type="spellEnd"/>
      <w:r w:rsidRPr="00A14F5B">
        <w:rPr>
          <w:lang w:eastAsia="en-US"/>
        </w:rPr>
        <w:t xml:space="preserve"> </w:t>
      </w:r>
      <w:r>
        <w:t xml:space="preserve">создается </w:t>
      </w:r>
      <w:proofErr w:type="spellStart"/>
      <w:r>
        <w:rPr>
          <w:lang w:val="en-US" w:eastAsia="en-US"/>
        </w:rPr>
        <w:t>CoClass</w:t>
      </w:r>
      <w:proofErr w:type="spellEnd"/>
      <w:r w:rsidRPr="00A14F5B">
        <w:rPr>
          <w:lang w:eastAsia="en-US"/>
        </w:rPr>
        <w:t xml:space="preserve"> </w:t>
      </w:r>
      <w:r>
        <w:t xml:space="preserve">объекта и в переменную </w:t>
      </w:r>
      <w:proofErr w:type="spellStart"/>
      <w:r>
        <w:rPr>
          <w:lang w:val="en-US" w:eastAsia="en-US"/>
        </w:rPr>
        <w:t>Locallnterface</w:t>
      </w:r>
      <w:proofErr w:type="spellEnd"/>
      <w:r w:rsidRPr="00A14F5B">
        <w:rPr>
          <w:lang w:eastAsia="en-US"/>
        </w:rPr>
        <w:t xml:space="preserve"> </w:t>
      </w:r>
      <w:r>
        <w:t xml:space="preserve">передается указатель на интерфейс </w:t>
      </w:r>
      <w:proofErr w:type="spellStart"/>
      <w:r>
        <w:rPr>
          <w:lang w:val="en-US" w:eastAsia="en-US"/>
        </w:rPr>
        <w:t>IEditor</w:t>
      </w:r>
      <w:proofErr w:type="spellEnd"/>
      <w:r w:rsidRPr="00A14F5B">
        <w:rPr>
          <w:lang w:eastAsia="en-US"/>
        </w:rPr>
        <w:t xml:space="preserve"> </w:t>
      </w:r>
      <w:r>
        <w:t>— базовый интерфейс класса. После этого вызывается метод, в качестве параметра которому передается строка. На рисунке показана основная форма приложения и окно сервера.</w:t>
      </w:r>
    </w:p>
    <w:p w14:paraId="36704818" w14:textId="77777777" w:rsidR="00A14F5B" w:rsidRDefault="00D02C1C" w:rsidP="00A14F5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7F3E221" wp14:editId="12370D51">
            <wp:extent cx="2400300" cy="15087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8369" w14:textId="77777777" w:rsidR="00A14F5B" w:rsidRDefault="00A14F5B" w:rsidP="00A14F5B">
      <w:pPr>
        <w:pStyle w:val="1"/>
        <w:spacing w:after="120"/>
        <w:rPr>
          <w:caps/>
          <w:sz w:val="32"/>
          <w:szCs w:val="24"/>
        </w:rPr>
      </w:pPr>
      <w:r w:rsidRPr="00A14F5B"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211" w:name="_Toc411097398"/>
      <w:bookmarkStart w:id="212" w:name="_Toc472433627"/>
      <w:bookmarkStart w:id="213" w:name="_Toc87360806"/>
      <w:r w:rsidR="009427A1">
        <w:rPr>
          <w:szCs w:val="28"/>
        </w:rPr>
        <w:lastRenderedPageBreak/>
        <w:t>Практическая подготовка</w:t>
      </w:r>
      <w:r w:rsidR="008A1CC3">
        <w:rPr>
          <w:sz w:val="24"/>
          <w:szCs w:val="24"/>
        </w:rPr>
        <w:t xml:space="preserve"> </w:t>
      </w:r>
      <w:r>
        <w:rPr>
          <w:caps/>
          <w:sz w:val="24"/>
          <w:szCs w:val="24"/>
        </w:rPr>
        <w:t>№14</w:t>
      </w:r>
      <w:bookmarkEnd w:id="211"/>
      <w:bookmarkEnd w:id="212"/>
      <w:r>
        <w:rPr>
          <w:caps/>
          <w:sz w:val="24"/>
          <w:szCs w:val="24"/>
        </w:rPr>
        <w:t xml:space="preserve"> </w:t>
      </w:r>
      <w:r w:rsidR="008A1CC3">
        <w:rPr>
          <w:caps/>
          <w:sz w:val="24"/>
          <w:szCs w:val="24"/>
        </w:rPr>
        <w:br/>
      </w:r>
      <w:r w:rsidRPr="008A1CC3">
        <w:t>Разработка приложения</w:t>
      </w:r>
      <w:r w:rsidR="008A1CC3" w:rsidRPr="008A1CC3">
        <w:t>,</w:t>
      </w:r>
      <w:r w:rsidRPr="008A1CC3">
        <w:t xml:space="preserve"> внесение и изменение данных в базе данных. Сортировка и поиск данных</w:t>
      </w:r>
      <w:r>
        <w:rPr>
          <w:b w:val="0"/>
        </w:rPr>
        <w:t>.</w:t>
      </w:r>
      <w:bookmarkEnd w:id="213"/>
    </w:p>
    <w:p w14:paraId="38DFF995" w14:textId="77777777" w:rsidR="00A14F5B" w:rsidRDefault="00A14F5B" w:rsidP="00354497">
      <w:pPr>
        <w:numPr>
          <w:ilvl w:val="0"/>
          <w:numId w:val="79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  <w:sz w:val="24"/>
        </w:rPr>
      </w:pPr>
      <w:r>
        <w:rPr>
          <w:b/>
        </w:rPr>
        <w:t>Цель работы</w:t>
      </w:r>
    </w:p>
    <w:p w14:paraId="0376A9F1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Разработка в системе программирования </w:t>
      </w:r>
      <w:r>
        <w:rPr>
          <w:lang w:val="en-US"/>
        </w:rPr>
        <w:t>Delphi</w:t>
      </w:r>
      <w:r>
        <w:t xml:space="preserve"> приложения, предназначенного для создания и обслуживания базы данных.</w:t>
      </w:r>
    </w:p>
    <w:p w14:paraId="7A6229BC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caps/>
        </w:rPr>
        <w:t>з</w:t>
      </w:r>
      <w:r>
        <w:t>накомство с различными видами представления меню.</w:t>
      </w:r>
    </w:p>
    <w:p w14:paraId="22E8116D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Знакомство с основными методами по формированию состава полей набора данных при выполнении приложения.</w:t>
      </w:r>
    </w:p>
    <w:p w14:paraId="3BF14D74" w14:textId="77777777" w:rsidR="00A14F5B" w:rsidRDefault="00A14F5B" w:rsidP="00354497">
      <w:pPr>
        <w:numPr>
          <w:ilvl w:val="0"/>
          <w:numId w:val="79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14:paraId="3335203A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182216AE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6ECCE13B" w14:textId="77777777" w:rsidR="00A14F5B" w:rsidRDefault="00A14F5B" w:rsidP="00354497">
      <w:pPr>
        <w:numPr>
          <w:ilvl w:val="0"/>
          <w:numId w:val="7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14:paraId="44E99456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Создать на диске D:\ в папке с именем группы каталог, в котором будут храниться все файлы, относящиеся к </w:t>
      </w:r>
      <w:r w:rsidR="005C6432">
        <w:t>практической</w:t>
      </w:r>
      <w:r>
        <w:t xml:space="preserve"> работе.</w:t>
      </w:r>
    </w:p>
    <w:p w14:paraId="4FEC837A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При помощи утилиты BDE </w:t>
      </w:r>
      <w:proofErr w:type="spellStart"/>
      <w:r>
        <w:t>Administrator</w:t>
      </w:r>
      <w:proofErr w:type="spellEnd"/>
      <w:r>
        <w:t xml:space="preserve"> создать псевдоним базы данных и запомнить его в созданном каталоге.</w:t>
      </w:r>
    </w:p>
    <w:p w14:paraId="3F7CD02A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Запустить утилиту Database Desktop, установить умалчиваемый псевдоним.</w:t>
      </w:r>
    </w:p>
    <w:p w14:paraId="324AA3DD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Задать структуры таблиц «Поставщики», «Типы товаров», «Товар», «Склад» в соответствии с таблицами 12.1 – 12.4. Для таблиц использовать тип </w:t>
      </w:r>
      <w:proofErr w:type="spellStart"/>
      <w:r>
        <w:t>Paradox</w:t>
      </w:r>
      <w:proofErr w:type="spellEnd"/>
      <w:r>
        <w:t xml:space="preserve"> 7. Определить ссылочную целостность между таблицами в соответствии с типами связей, существующих между таблицами.</w:t>
      </w:r>
    </w:p>
    <w:p w14:paraId="747D2F7F" w14:textId="77777777" w:rsidR="00A14F5B" w:rsidRDefault="00A14F5B" w:rsidP="00A14F5B">
      <w:r>
        <w:t xml:space="preserve">Таблица 12.1 - Поставщики </w:t>
      </w:r>
    </w:p>
    <w:p w14:paraId="01940FA8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6506A388" wp14:editId="4ABC80B5">
            <wp:extent cx="5204460" cy="2369820"/>
            <wp:effectExtent l="0" t="0" r="0" b="0"/>
            <wp:docPr id="1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93E87" w14:textId="77777777" w:rsidR="00A14F5B" w:rsidRDefault="00A14F5B" w:rsidP="00A14F5B">
      <w:pPr>
        <w:spacing w:before="120" w:after="120"/>
      </w:pPr>
      <w:r>
        <w:t xml:space="preserve">Таблица 12.2 - Типы товаров </w:t>
      </w:r>
    </w:p>
    <w:p w14:paraId="5150981C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3CA27399" wp14:editId="3F39983D">
            <wp:extent cx="5494020" cy="1554480"/>
            <wp:effectExtent l="0" t="0" r="0" b="0"/>
            <wp:docPr id="1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5210" w14:textId="77777777" w:rsidR="00A14F5B" w:rsidRDefault="00A14F5B" w:rsidP="00A14F5B">
      <w:pPr>
        <w:spacing w:after="120"/>
      </w:pPr>
      <w:r>
        <w:br w:type="page"/>
      </w:r>
      <w:r>
        <w:lastRenderedPageBreak/>
        <w:t>Таблица 12.3 – Товары</w:t>
      </w:r>
    </w:p>
    <w:p w14:paraId="3AA0F08D" w14:textId="77777777" w:rsidR="00A14F5B" w:rsidRDefault="00D02C1C" w:rsidP="00A14F5B">
      <w:pPr>
        <w:jc w:val="center"/>
      </w:pPr>
      <w:r>
        <w:rPr>
          <w:noProof/>
        </w:rPr>
        <w:drawing>
          <wp:inline distT="0" distB="0" distL="0" distR="0" wp14:anchorId="1F9225F8" wp14:editId="44C74B59">
            <wp:extent cx="5524500" cy="3009900"/>
            <wp:effectExtent l="0" t="0" r="0" b="0"/>
            <wp:docPr id="1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28AA" w14:textId="77777777" w:rsidR="00A14F5B" w:rsidRDefault="00A14F5B" w:rsidP="00A14F5B">
      <w:pPr>
        <w:spacing w:before="120"/>
      </w:pPr>
      <w:r>
        <w:t xml:space="preserve">Таблица 12.4 – Склад </w:t>
      </w:r>
    </w:p>
    <w:p w14:paraId="6AD9DA9F" w14:textId="77777777" w:rsidR="00A14F5B" w:rsidRDefault="00D02C1C" w:rsidP="00A14F5B">
      <w:pPr>
        <w:spacing w:before="120"/>
        <w:jc w:val="center"/>
      </w:pPr>
      <w:r>
        <w:rPr>
          <w:noProof/>
        </w:rPr>
        <w:drawing>
          <wp:inline distT="0" distB="0" distL="0" distR="0" wp14:anchorId="2CA26E46" wp14:editId="6E6D3E35">
            <wp:extent cx="5204460" cy="1889760"/>
            <wp:effectExtent l="0" t="0" r="0" b="0"/>
            <wp:docPr id="19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4EFEF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>
        <w:t>Сохранить созданную структуру в соответствующих файлах. Занести в описанные таблицы соответствующие записи.</w:t>
      </w:r>
    </w:p>
    <w:p w14:paraId="4C958C80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Form1 поместить компоненты, задать их свойства, чтобы при запуске приложения на этой странице появлялся заголовок «Поступление товаров» и имелись переключатели для открытия форм «Поставщики», «Товары» и «Склад».</w:t>
      </w:r>
    </w:p>
    <w:p w14:paraId="203BDAD3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форме «Поставщики» должен открываться список со всеми поставщиками, включающий поля «Наименование» (сортировка по наименованию), «Адрес», «Телефон», «WWW адрес» и сведения о количестве поставщиков.</w:t>
      </w:r>
    </w:p>
    <w:p w14:paraId="33469FB4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форме «Склад» должен открываться список всех имеющихся на складе товаров (поля – «Наименование типа товаров», «Цена», «Дата поступления», «Количество», «Стоимость», группировка по типу товара) и общая их стоимость. Пример формы «Склад» приведен на рисунке 12.1.</w:t>
      </w:r>
    </w:p>
    <w:p w14:paraId="37698812" w14:textId="77777777" w:rsidR="00A14F5B" w:rsidRDefault="00D02C1C" w:rsidP="00A14F5B">
      <w:pPr>
        <w:jc w:val="center"/>
      </w:pPr>
      <w:r>
        <w:rPr>
          <w:noProof/>
        </w:rPr>
        <w:lastRenderedPageBreak/>
        <w:drawing>
          <wp:inline distT="0" distB="0" distL="0" distR="0" wp14:anchorId="6FF85BBB" wp14:editId="25E4051A">
            <wp:extent cx="3802380" cy="2560320"/>
            <wp:effectExtent l="0" t="0" r="0" b="0"/>
            <wp:docPr id="2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DF8C" w14:textId="77777777" w:rsidR="00A14F5B" w:rsidRDefault="00A14F5B" w:rsidP="00A14F5B">
      <w:pPr>
        <w:spacing w:before="120" w:after="120"/>
        <w:jc w:val="center"/>
      </w:pPr>
      <w:r>
        <w:t>Рисунок 12.1 – Форма «Склад»</w:t>
      </w:r>
    </w:p>
    <w:p w14:paraId="1EADE2DD" w14:textId="77777777" w:rsidR="00A14F5B" w:rsidRDefault="00A14F5B" w:rsidP="00354497">
      <w:pPr>
        <w:numPr>
          <w:ilvl w:val="1"/>
          <w:numId w:val="79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Сохраните и запустите проект.</w:t>
      </w:r>
    </w:p>
    <w:p w14:paraId="0FE50C6F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14:paraId="611AB120" w14:textId="77777777" w:rsidR="00A14F5B" w:rsidRDefault="00A14F5B" w:rsidP="00354497">
      <w:pPr>
        <w:pStyle w:val="21"/>
        <w:numPr>
          <w:ilvl w:val="0"/>
          <w:numId w:val="79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5809F84F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1187C6D1" w14:textId="77777777"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20E30AC8" w14:textId="77777777"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41215FBE" w14:textId="77777777"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3862C1A2" w14:textId="77777777"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3FAB33E0" w14:textId="77777777" w:rsidR="00A14F5B" w:rsidRDefault="00A14F5B" w:rsidP="00354497">
      <w:pPr>
        <w:pStyle w:val="21"/>
        <w:numPr>
          <w:ilvl w:val="0"/>
          <w:numId w:val="79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25F1F1EB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чего предназначена утилита </w:t>
      </w:r>
      <w:r>
        <w:rPr>
          <w:lang w:val="en-US"/>
        </w:rPr>
        <w:t>BDE</w:t>
      </w:r>
      <w:r w:rsidRPr="00A14F5B">
        <w:t xml:space="preserve"> </w:t>
      </w:r>
      <w:r>
        <w:rPr>
          <w:lang w:val="en-US"/>
        </w:rPr>
        <w:t>Administrator</w:t>
      </w:r>
      <w:r>
        <w:t xml:space="preserve">? </w:t>
      </w:r>
    </w:p>
    <w:p w14:paraId="4DDA7A2B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создать псевдоним базы данных? </w:t>
      </w:r>
    </w:p>
    <w:p w14:paraId="518DAD7E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Для чего предназначена утилита Database Desktop?</w:t>
      </w:r>
    </w:p>
    <w:p w14:paraId="4345ADDD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установить умалчиваемый псевдоним базы данных? </w:t>
      </w:r>
    </w:p>
    <w:p w14:paraId="632BD11F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можно задать в окне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? </w:t>
      </w:r>
    </w:p>
    <w:p w14:paraId="23028A4D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задается в окне определения структуры таблицы базы данных? </w:t>
      </w:r>
    </w:p>
    <w:p w14:paraId="33805F00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типы данных используются для таблиц </w:t>
      </w:r>
      <w:proofErr w:type="spellStart"/>
      <w:r>
        <w:t>Paradox</w:t>
      </w:r>
      <w:proofErr w:type="spellEnd"/>
      <w:r>
        <w:t xml:space="preserve">? </w:t>
      </w:r>
    </w:p>
    <w:p w14:paraId="5EC95139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каких полей в столбце Key помещается звездочка? </w:t>
      </w:r>
    </w:p>
    <w:p w14:paraId="6C3DE9D2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запомнить структуру таблицы? </w:t>
      </w:r>
    </w:p>
    <w:p w14:paraId="1E400FA2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страницы содержит палитра компонентов? </w:t>
      </w:r>
    </w:p>
    <w:p w14:paraId="1AA47486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и для каких целей определяется ссылочная целостность между таблицами? </w:t>
      </w:r>
    </w:p>
    <w:p w14:paraId="3216F4C6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визуальные компоненты со страницы Standard использовались при выполнении </w:t>
      </w:r>
      <w:r w:rsidR="005C6432">
        <w:t>практической</w:t>
      </w:r>
      <w:r>
        <w:t xml:space="preserve"> работы? </w:t>
      </w:r>
    </w:p>
    <w:p w14:paraId="35B91D55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означает «визуальные» и «</w:t>
      </w:r>
      <w:proofErr w:type="spellStart"/>
      <w:r>
        <w:t>невизуальные</w:t>
      </w:r>
      <w:proofErr w:type="spellEnd"/>
      <w:r>
        <w:t xml:space="preserve">» компоненты? </w:t>
      </w:r>
    </w:p>
    <w:p w14:paraId="19A711B6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свойства компонента </w:t>
      </w:r>
      <w:proofErr w:type="spellStart"/>
      <w:r>
        <w:t>Table</w:t>
      </w:r>
      <w:proofErr w:type="spellEnd"/>
      <w:r>
        <w:t xml:space="preserve"> задаются для связи приложения с таблицей данных? </w:t>
      </w:r>
    </w:p>
    <w:p w14:paraId="395F1FB3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чего используется компонент Data </w:t>
      </w:r>
      <w:proofErr w:type="spellStart"/>
      <w:r>
        <w:t>Sourсe</w:t>
      </w:r>
      <w:proofErr w:type="spellEnd"/>
      <w:r>
        <w:t xml:space="preserve">? </w:t>
      </w:r>
    </w:p>
    <w:p w14:paraId="114FF2CB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 xml:space="preserve">Для каких целей создается форма с подчиненной формой? Какие действия выполняются для связи подчиненной формы с главной формой? </w:t>
      </w:r>
    </w:p>
    <w:p w14:paraId="43220447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 помощью какого компонента можно задать имя таблицы? </w:t>
      </w:r>
    </w:p>
    <w:p w14:paraId="0B0AE9EB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Каким образом можно изменить названия столбцов на русские наименования? </w:t>
      </w:r>
    </w:p>
    <w:p w14:paraId="3CBC92D8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чего предназначен компонент </w:t>
      </w:r>
      <w:proofErr w:type="spellStart"/>
      <w:r>
        <w:t>Button</w:t>
      </w:r>
      <w:proofErr w:type="spellEnd"/>
      <w:r>
        <w:t xml:space="preserve">? Что необходимо задать для компонента </w:t>
      </w:r>
      <w:proofErr w:type="spellStart"/>
      <w:r>
        <w:t>Button</w:t>
      </w:r>
      <w:proofErr w:type="spellEnd"/>
      <w:r>
        <w:t xml:space="preserve">, чтобы он действовал как кнопка? </w:t>
      </w:r>
    </w:p>
    <w:p w14:paraId="295A4455" w14:textId="77777777" w:rsidR="00A14F5B" w:rsidRDefault="00A14F5B" w:rsidP="00A14F5B">
      <w:pPr>
        <w:pStyle w:val="a7"/>
        <w:tabs>
          <w:tab w:val="left" w:pos="708"/>
        </w:tabs>
      </w:pPr>
    </w:p>
    <w:p w14:paraId="06FC3EE2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14:paraId="16051AF4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14:paraId="5CE7B49E" w14:textId="77777777" w:rsidR="00A14F5B" w:rsidRDefault="00A14F5B" w:rsidP="00A14F5B">
      <w:pPr>
        <w:ind w:firstLine="851"/>
        <w:jc w:val="both"/>
      </w:pPr>
      <w:r>
        <w:t xml:space="preserve">Для создания таблиц базы данных необходимо запустить утилиту Database Desktop (DBD), которая является средством для создания, изменения и просмотра базы данных. Запуск утилиты осуществляется с помощью главного меню </w:t>
      </w:r>
      <w:r>
        <w:rPr>
          <w:lang w:val="en-US"/>
        </w:rPr>
        <w:t>Windows</w:t>
      </w:r>
      <w:r>
        <w:t xml:space="preserve">: Пуск =&gt; Все программы =&gt; </w:t>
      </w:r>
      <w:r>
        <w:rPr>
          <w:lang w:val="en-US"/>
        </w:rPr>
        <w:t>Borland</w:t>
      </w:r>
      <w:r w:rsidRPr="00A14F5B">
        <w:t xml:space="preserve"> </w:t>
      </w:r>
      <w:r>
        <w:rPr>
          <w:lang w:val="en-US"/>
        </w:rPr>
        <w:t>Delphi</w:t>
      </w:r>
      <w:r>
        <w:t xml:space="preserve"> 7 =&gt; </w:t>
      </w:r>
      <w:r>
        <w:rPr>
          <w:lang w:val="en-US"/>
        </w:rPr>
        <w:t>Database</w:t>
      </w:r>
      <w:r w:rsidRPr="00A14F5B">
        <w:t xml:space="preserve"> </w:t>
      </w:r>
      <w:r>
        <w:t xml:space="preserve">Desktop или Пуск =&gt; Все программы =&gt; </w:t>
      </w:r>
      <w:proofErr w:type="spellStart"/>
      <w:r>
        <w:t>Borland</w:t>
      </w:r>
      <w:proofErr w:type="spellEnd"/>
      <w:r>
        <w:t xml:space="preserve"> Delphi 7 =&gt; Delphi 7 =&gt; Tools =&gt; Database Desktop. </w:t>
      </w:r>
    </w:p>
    <w:p w14:paraId="4008F128" w14:textId="77777777" w:rsidR="00A14F5B" w:rsidRDefault="00A14F5B" w:rsidP="00A14F5B">
      <w:pPr>
        <w:ind w:firstLine="851"/>
        <w:jc w:val="both"/>
      </w:pPr>
      <w:r>
        <w:t xml:space="preserve">После запуска утилиты Database Desktop необходимо установить псевдоним базы данных. Для этого нужно: </w:t>
      </w:r>
    </w:p>
    <w:p w14:paraId="32186A9E" w14:textId="77777777" w:rsidR="00A14F5B" w:rsidRDefault="00A14F5B" w:rsidP="00354497">
      <w:pPr>
        <w:numPr>
          <w:ilvl w:val="0"/>
          <w:numId w:val="80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t>выбрать</w:t>
      </w:r>
      <w:r>
        <w:rPr>
          <w:lang w:val="en-US"/>
        </w:rPr>
        <w:t xml:space="preserve"> </w:t>
      </w:r>
      <w:r>
        <w:t>команду</w:t>
      </w:r>
      <w:r>
        <w:rPr>
          <w:lang w:val="en-US"/>
        </w:rPr>
        <w:t xml:space="preserve"> File =&gt; Working Directory; </w:t>
      </w:r>
    </w:p>
    <w:p w14:paraId="6DBEF621" w14:textId="77777777" w:rsidR="00A14F5B" w:rsidRDefault="00A14F5B" w:rsidP="00354497">
      <w:pPr>
        <w:numPr>
          <w:ilvl w:val="0"/>
          <w:numId w:val="80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 открывшемся окне «</w:t>
      </w:r>
      <w:proofErr w:type="spellStart"/>
      <w:r>
        <w:t>Set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Directory» в выпадающем списке </w:t>
      </w:r>
      <w:proofErr w:type="spellStart"/>
      <w:r>
        <w:t>Aliases</w:t>
      </w:r>
      <w:proofErr w:type="spellEnd"/>
      <w:r>
        <w:t xml:space="preserve"> выбрать имя псевдонима, которое было ранее сохранено (например, LR9), в окне </w:t>
      </w:r>
      <w:proofErr w:type="spellStart"/>
      <w:r>
        <w:t>Working</w:t>
      </w:r>
      <w:proofErr w:type="spellEnd"/>
      <w:r>
        <w:t xml:space="preserve"> Directory задать имя каталога, в котором будет располагаться база данных; </w:t>
      </w:r>
    </w:p>
    <w:p w14:paraId="51F53BCF" w14:textId="77777777" w:rsidR="00A14F5B" w:rsidRDefault="00A14F5B" w:rsidP="00354497">
      <w:pPr>
        <w:numPr>
          <w:ilvl w:val="0"/>
          <w:numId w:val="80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нажать кнопку OK. </w:t>
      </w:r>
    </w:p>
    <w:p w14:paraId="48045CB9" w14:textId="77777777" w:rsidR="00A14F5B" w:rsidRDefault="00A14F5B" w:rsidP="00A14F5B">
      <w:pPr>
        <w:ind w:firstLine="851"/>
        <w:jc w:val="both"/>
      </w:pPr>
      <w:r>
        <w:t xml:space="preserve">Для создания таблицы базы данных нужно выбрать элемент главного меню File =&gt; New =&gt; </w:t>
      </w:r>
      <w:proofErr w:type="spellStart"/>
      <w:r>
        <w:t>Table</w:t>
      </w:r>
      <w:proofErr w:type="spellEnd"/>
      <w:r>
        <w:t xml:space="preserve">. В появившемся окне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выбирается тип создаваемой таблицы списка. В </w:t>
      </w:r>
      <w:r w:rsidR="005C6432">
        <w:t>практической</w:t>
      </w:r>
      <w:r>
        <w:t xml:space="preserve"> работе рекомендуется создать таблицу типа </w:t>
      </w:r>
      <w:proofErr w:type="spellStart"/>
      <w:r>
        <w:t>Paradox</w:t>
      </w:r>
      <w:proofErr w:type="spellEnd"/>
      <w:r>
        <w:t xml:space="preserve"> 7, для этого надо установить курсор на этот тип и нажать кнопку OK. После этого появится окно определения структуры таблицы базы данных «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Paradox</w:t>
      </w:r>
      <w:proofErr w:type="spellEnd"/>
      <w:r>
        <w:t xml:space="preserve"> 7 </w:t>
      </w:r>
      <w:proofErr w:type="spellStart"/>
      <w:r>
        <w:t>Table</w:t>
      </w:r>
      <w:proofErr w:type="spellEnd"/>
      <w:r>
        <w:t xml:space="preserve">». </w:t>
      </w:r>
    </w:p>
    <w:p w14:paraId="6A660DF4" w14:textId="77777777" w:rsidR="00A14F5B" w:rsidRDefault="00A14F5B" w:rsidP="00A14F5B">
      <w:pPr>
        <w:ind w:firstLine="851"/>
        <w:jc w:val="both"/>
      </w:pPr>
      <w:r>
        <w:t xml:space="preserve">Таблицы </w:t>
      </w:r>
      <w:proofErr w:type="spellStart"/>
      <w:r>
        <w:t>Paradox</w:t>
      </w:r>
      <w:proofErr w:type="spellEnd"/>
      <w:r>
        <w:t xml:space="preserve"> являются достаточно развитыми и удобными для создания баз данных. Они обладают следующими достоинствами: </w:t>
      </w:r>
    </w:p>
    <w:p w14:paraId="6832474B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большое количество типов полей для предоставления данных различных типов; </w:t>
      </w:r>
    </w:p>
    <w:p w14:paraId="6BE5F989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поддержка целостности данных; </w:t>
      </w:r>
    </w:p>
    <w:p w14:paraId="70A2EF2F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организация проверки вводимых данных; </w:t>
      </w:r>
    </w:p>
    <w:p w14:paraId="35BEC600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поддержка парольной защиты таблиц. </w:t>
      </w:r>
    </w:p>
    <w:p w14:paraId="72BEC570" w14:textId="77777777" w:rsidR="00A14F5B" w:rsidRDefault="00A14F5B" w:rsidP="00A14F5B">
      <w:pPr>
        <w:ind w:firstLine="851"/>
        <w:jc w:val="both"/>
      </w:pPr>
      <w:r>
        <w:t xml:space="preserve">Недостатком таблиц </w:t>
      </w:r>
      <w:proofErr w:type="spellStart"/>
      <w:r>
        <w:t>Paradox</w:t>
      </w:r>
      <w:proofErr w:type="spellEnd"/>
      <w:r>
        <w:t xml:space="preserve"> является наличие относительно большого количества типов файлов, требуемых для хранения содержащихся в таблице данных. При копировании или перемещении, какой либо таблицы из одного каталога в другой необходимо обеспечить копирование или перемещение всех файлов, относящихся к этой таблице. </w:t>
      </w:r>
    </w:p>
    <w:p w14:paraId="1BA958EB" w14:textId="77777777" w:rsidR="00A14F5B" w:rsidRDefault="00A14F5B" w:rsidP="00A14F5B">
      <w:pPr>
        <w:ind w:firstLine="851"/>
        <w:jc w:val="both"/>
      </w:pPr>
      <w:r>
        <w:t xml:space="preserve">Каждая строка таблицы соответствует полю. Назначение столбцов: </w:t>
      </w:r>
    </w:p>
    <w:p w14:paraId="4AC4F355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имя поля Fields Name; </w:t>
      </w:r>
    </w:p>
    <w:p w14:paraId="00B7D40E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тип поля Type; </w:t>
      </w:r>
    </w:p>
    <w:p w14:paraId="274EDE33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размер поля </w:t>
      </w:r>
      <w:proofErr w:type="spellStart"/>
      <w:r>
        <w:t>Size</w:t>
      </w:r>
      <w:proofErr w:type="spellEnd"/>
      <w:r>
        <w:t xml:space="preserve"> (только для строковых полей); </w:t>
      </w:r>
    </w:p>
    <w:p w14:paraId="17AF1E73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определение первичного ключа Key (установка звездочки «*» означает, что поле входит в состав первичного ключа; если в первичный ключ входит несколько полей, они должны определяться в той последовательности, в которой они присутствуют в первичном ключе). </w:t>
      </w:r>
    </w:p>
    <w:p w14:paraId="342FF18A" w14:textId="77777777" w:rsidR="00A14F5B" w:rsidRDefault="00A14F5B" w:rsidP="00A14F5B">
      <w:pPr>
        <w:ind w:firstLine="851"/>
        <w:jc w:val="both"/>
      </w:pPr>
      <w:r>
        <w:lastRenderedPageBreak/>
        <w:t xml:space="preserve">Для определения типа поля необходимо щелкнуть по столбцу Type и выбрать необходимый тип в контекстном меню из списка типов полей. При задании ключевого поля нажать любой символ на клавиатуре, после этого в столбце Key появляется звездочка. Повторное нажатие любого символа снимает отметку в столбце Key. </w:t>
      </w:r>
    </w:p>
    <w:p w14:paraId="2E520F77" w14:textId="77777777" w:rsidR="00A14F5B" w:rsidRDefault="00A14F5B" w:rsidP="00A14F5B">
      <w:pPr>
        <w:ind w:firstLine="851"/>
        <w:jc w:val="both"/>
      </w:pPr>
      <w:r>
        <w:t xml:space="preserve">Для каждого поля возможно определение требования обязательного его заполнения значением. Для этого, переходя от поля к полю, необходимо включить переключатели </w:t>
      </w:r>
      <w:proofErr w:type="spellStart"/>
      <w:r>
        <w:t>Required</w:t>
      </w:r>
      <w:proofErr w:type="spellEnd"/>
      <w:r>
        <w:t xml:space="preserve"> Field. Также для каждого поля можно наложить следующие ограничения на значение поля: </w:t>
      </w:r>
    </w:p>
    <w:p w14:paraId="1D281FA3" w14:textId="77777777" w:rsidR="00A14F5B" w:rsidRDefault="00A14F5B" w:rsidP="00A14F5B">
      <w:pPr>
        <w:jc w:val="both"/>
      </w:pPr>
      <w:r>
        <w:t xml:space="preserve">− минимальное значение поля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; </w:t>
      </w:r>
    </w:p>
    <w:p w14:paraId="2752726A" w14:textId="77777777" w:rsidR="00A14F5B" w:rsidRDefault="00A14F5B" w:rsidP="00A14F5B">
      <w:pPr>
        <w:jc w:val="both"/>
      </w:pPr>
      <w:r>
        <w:t xml:space="preserve">− максимальное значение поля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; </w:t>
      </w:r>
    </w:p>
    <w:p w14:paraId="20FC2590" w14:textId="77777777" w:rsidR="00A14F5B" w:rsidRDefault="00A14F5B" w:rsidP="00A14F5B">
      <w:pPr>
        <w:jc w:val="both"/>
      </w:pPr>
      <w:r>
        <w:t xml:space="preserve">− значение поля по умолчанию </w:t>
      </w:r>
      <w:proofErr w:type="spellStart"/>
      <w:r>
        <w:t>Default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; </w:t>
      </w:r>
    </w:p>
    <w:p w14:paraId="0439C75E" w14:textId="77777777" w:rsidR="00A14F5B" w:rsidRDefault="00A14F5B" w:rsidP="00A14F5B">
      <w:pPr>
        <w:jc w:val="both"/>
      </w:pPr>
      <w:r>
        <w:t xml:space="preserve">− шаблон изображения поля Picture. </w:t>
      </w:r>
    </w:p>
    <w:p w14:paraId="37A205E7" w14:textId="77777777" w:rsidR="00A14F5B" w:rsidRDefault="00A14F5B" w:rsidP="00A14F5B">
      <w:pPr>
        <w:ind w:firstLine="851"/>
        <w:jc w:val="both"/>
      </w:pPr>
      <w:r>
        <w:t>После определения всех полей необходимо сохранить таблицу на диске, для этого нажать кнопку Save As и в появившемся окне указать имя. Рекомендуется использовать латинские буквы при задании имени таблицы.</w:t>
      </w:r>
    </w:p>
    <w:p w14:paraId="5DC93935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Определение ссылочной целостности между таблицами </w:t>
      </w:r>
    </w:p>
    <w:p w14:paraId="0BA496F3" w14:textId="77777777" w:rsidR="00A14F5B" w:rsidRDefault="00A14F5B" w:rsidP="00A14F5B">
      <w:pPr>
        <w:ind w:firstLine="851"/>
        <w:jc w:val="both"/>
      </w:pPr>
      <w:r>
        <w:rPr>
          <w:i/>
        </w:rPr>
        <w:t>Целостность</w:t>
      </w:r>
      <w:r>
        <w:t xml:space="preserve"> – свойство базы данных, означающее, что она содержит полную, непротиворечивую и адекватно отражающую предметную область информацию. Нарушение целостности базы данных означает, что хранящаяся в ней информация становится недостоверной. СУБД обычно блокирует действия, которые нарушают ссылочную целостность. Нарушение хотя бы одной связи делает информацию в базе данных недостоверной.</w:t>
      </w:r>
    </w:p>
    <w:p w14:paraId="443FA2F2" w14:textId="77777777" w:rsidR="00A14F5B" w:rsidRDefault="00A14F5B" w:rsidP="00A14F5B">
      <w:pPr>
        <w:ind w:firstLine="851"/>
        <w:jc w:val="both"/>
      </w:pPr>
      <w:r>
        <w:t xml:space="preserve">Чтобы предотвратить потерю ссылочной целостности, используется механизм каскадных изменений. Он состоит в обеспечении следующих действий: </w:t>
      </w:r>
    </w:p>
    <w:p w14:paraId="585B005E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при изменении поля связи в записи родительской таблицы следует синхронно изменить значения полей связи в соответствующих записях дочерней таблицы; </w:t>
      </w:r>
    </w:p>
    <w:p w14:paraId="362A09EA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при удалении записи в родительской таблице следует удалить соответствующие записи в дочерней таблице. </w:t>
      </w:r>
    </w:p>
    <w:p w14:paraId="05CB21D7" w14:textId="77777777" w:rsidR="00A14F5B" w:rsidRDefault="00A14F5B" w:rsidP="00A14F5B">
      <w:pPr>
        <w:ind w:firstLine="851"/>
        <w:jc w:val="both"/>
      </w:pPr>
      <w:r>
        <w:t xml:space="preserve">Изменения или удаления в записях дочерней таблицы при одновременном изменении (удалении) записи родительской таблицы называются каскадными изменениями и каскадными удалениями. </w:t>
      </w:r>
    </w:p>
    <w:p w14:paraId="5CDDE1B0" w14:textId="77777777" w:rsidR="00A14F5B" w:rsidRDefault="00A14F5B" w:rsidP="00A14F5B">
      <w:pPr>
        <w:ind w:firstLine="851"/>
        <w:jc w:val="both"/>
      </w:pPr>
      <w:r>
        <w:t xml:space="preserve">Обычно для реализации ссылочной целостности в дочерней таблице создают внешний ключ, в который входят поля связи дочерней таблицы. Этот ключ является для дочерней таблицы первичным и поэтому по составу полей должен совпадать с первичным ключом родительской таблицы. </w:t>
      </w:r>
    </w:p>
    <w:p w14:paraId="4727F9B3" w14:textId="77777777" w:rsidR="00A14F5B" w:rsidRDefault="00A14F5B" w:rsidP="00A14F5B">
      <w:pPr>
        <w:ind w:firstLine="851"/>
        <w:jc w:val="both"/>
      </w:pPr>
      <w:r>
        <w:t xml:space="preserve">Для определения ссылочной целостности между таблицами выполняются следующие действия: </w:t>
      </w:r>
    </w:p>
    <w:p w14:paraId="63A31CEB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открыть дочернюю таблицу (File =&gt; Open =&gt; </w:t>
      </w:r>
      <w:proofErr w:type="spellStart"/>
      <w:r>
        <w:t>Table</w:t>
      </w:r>
      <w:proofErr w:type="spellEnd"/>
      <w:r>
        <w:t xml:space="preserve">); </w:t>
      </w:r>
    </w:p>
    <w:p w14:paraId="03995BDC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выбрать режим изменения структуры таблицы (</w:t>
      </w:r>
      <w:proofErr w:type="spellStart"/>
      <w:r>
        <w:t>Table</w:t>
      </w:r>
      <w:proofErr w:type="spellEnd"/>
      <w:r>
        <w:t xml:space="preserve"> =&gt; </w:t>
      </w:r>
      <w:proofErr w:type="spellStart"/>
      <w:r>
        <w:t>Restructure</w:t>
      </w:r>
      <w:proofErr w:type="spellEnd"/>
      <w:r>
        <w:t xml:space="preserve">); </w:t>
      </w:r>
    </w:p>
    <w:p w14:paraId="2D65BD65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выпадающем списке </w:t>
      </w:r>
      <w:proofErr w:type="spellStart"/>
      <w:r>
        <w:t>Table</w:t>
      </w:r>
      <w:proofErr w:type="spellEnd"/>
      <w:r>
        <w:t xml:space="preserve"> Properties выбрать элемент </w:t>
      </w:r>
      <w:proofErr w:type="spellStart"/>
      <w:r>
        <w:t>Referential</w:t>
      </w:r>
      <w:proofErr w:type="spellEnd"/>
      <w:r>
        <w:t xml:space="preserve"> </w:t>
      </w:r>
      <w:proofErr w:type="spellStart"/>
      <w:r>
        <w:t>Integrity</w:t>
      </w:r>
      <w:proofErr w:type="spellEnd"/>
      <w:r>
        <w:t xml:space="preserve">, нажать кнопку </w:t>
      </w:r>
      <w:proofErr w:type="spellStart"/>
      <w:r>
        <w:t>Define</w:t>
      </w:r>
      <w:proofErr w:type="spellEnd"/>
      <w:r>
        <w:t xml:space="preserve">; </w:t>
      </w:r>
    </w:p>
    <w:p w14:paraId="331FA78E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 xml:space="preserve">в появившемся диалоговом окне (рисунок 1) в списке Fields показаны поля дочерней таблицы, а в списке </w:t>
      </w:r>
      <w:proofErr w:type="spellStart"/>
      <w:r>
        <w:t>Tables</w:t>
      </w:r>
      <w:proofErr w:type="spellEnd"/>
      <w:r>
        <w:t xml:space="preserve"> – имена всех таблиц, входящих в базу данных; </w:t>
      </w:r>
    </w:p>
    <w:p w14:paraId="606BC096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окне Fields из списка полей дочерней таблицы выбрать поле внешнего ключа (поставить курсор) и нажать кнопку с изображением стрелки вправо, теперь название этого поля будет записано в поле Child Fields; </w:t>
      </w:r>
    </w:p>
    <w:p w14:paraId="20C817B5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выбрать в списке </w:t>
      </w:r>
      <w:proofErr w:type="spellStart"/>
      <w:r>
        <w:t>Tables</w:t>
      </w:r>
      <w:proofErr w:type="spellEnd"/>
      <w:r>
        <w:t xml:space="preserve"> родительскую таблицу и нажать кнопку с изображением стрелки влево; в результате в поле </w:t>
      </w:r>
      <w:proofErr w:type="spellStart"/>
      <w:r>
        <w:t>Parents</w:t>
      </w:r>
      <w:proofErr w:type="spellEnd"/>
      <w:r>
        <w:t xml:space="preserve"> Key (ключ родительской таблицы) будет показано поле из первичного ключа родительской таблицы.</w:t>
      </w:r>
    </w:p>
    <w:p w14:paraId="37422CBB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37A48D23" wp14:editId="3EC757A0">
            <wp:extent cx="4411980" cy="2346960"/>
            <wp:effectExtent l="0" t="0" r="0" b="0"/>
            <wp:docPr id="21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AE1B2" w14:textId="77777777" w:rsidR="00A14F5B" w:rsidRDefault="00A14F5B" w:rsidP="00A14F5B">
      <w:pPr>
        <w:spacing w:before="120" w:after="120"/>
        <w:jc w:val="center"/>
      </w:pPr>
      <w:r>
        <w:t>Рисунок 1 – Окно определения ссылочной целостности</w:t>
      </w:r>
    </w:p>
    <w:p w14:paraId="1C712263" w14:textId="77777777" w:rsidR="00A14F5B" w:rsidRDefault="00A14F5B" w:rsidP="00A14F5B">
      <w:pPr>
        <w:ind w:firstLine="851"/>
        <w:jc w:val="both"/>
      </w:pPr>
      <w:r>
        <w:t xml:space="preserve">Переключатели Update </w:t>
      </w:r>
      <w:proofErr w:type="spellStart"/>
      <w:r>
        <w:t>rules</w:t>
      </w:r>
      <w:proofErr w:type="spellEnd"/>
      <w:r>
        <w:t xml:space="preserve"> определяют вид каскадных воздействий на дочернюю таблицу при изменении значения поля связи в родительской таблице или при удалении в ней записи: </w:t>
      </w:r>
    </w:p>
    <w:p w14:paraId="3B40F6B3" w14:textId="77777777" w:rsidR="00A14F5B" w:rsidRDefault="00A14F5B" w:rsidP="00A14F5B">
      <w:pPr>
        <w:ind w:firstLine="851"/>
        <w:jc w:val="both"/>
      </w:pPr>
      <w:r>
        <w:t xml:space="preserve">а) </w:t>
      </w:r>
      <w:proofErr w:type="spellStart"/>
      <w:r>
        <w:t>Cascade</w:t>
      </w:r>
      <w:proofErr w:type="spellEnd"/>
      <w:r>
        <w:t xml:space="preserve"> – разрешены каскадные изменения и удаления подчиненных записей в дочерней таблице; </w:t>
      </w:r>
    </w:p>
    <w:p w14:paraId="464501FD" w14:textId="77777777" w:rsidR="00A14F5B" w:rsidRDefault="00A14F5B" w:rsidP="00A14F5B">
      <w:pPr>
        <w:ind w:firstLine="851"/>
        <w:jc w:val="both"/>
      </w:pPr>
      <w:r>
        <w:t xml:space="preserve">б) </w:t>
      </w:r>
      <w:proofErr w:type="spellStart"/>
      <w:r>
        <w:t>Prohibit</w:t>
      </w:r>
      <w:proofErr w:type="spellEnd"/>
      <w:r>
        <w:t xml:space="preserve"> – запрещены изменения полей связи или удаление записи в родительской таблице, если для данной записи есть связанные записи в дочерней таблице. </w:t>
      </w:r>
    </w:p>
    <w:p w14:paraId="606A17AE" w14:textId="77777777" w:rsidR="00A14F5B" w:rsidRDefault="00A14F5B" w:rsidP="00A14F5B">
      <w:pPr>
        <w:ind w:firstLine="851"/>
        <w:jc w:val="both"/>
      </w:pPr>
      <w:r>
        <w:t xml:space="preserve">В </w:t>
      </w:r>
      <w:r w:rsidR="005C6432">
        <w:t>практической</w:t>
      </w:r>
      <w:r>
        <w:t xml:space="preserve"> работе рекомендуется оставить разрешение каскадных изменений. </w:t>
      </w:r>
    </w:p>
    <w:p w14:paraId="611B6712" w14:textId="77777777" w:rsidR="00A14F5B" w:rsidRDefault="00A14F5B" w:rsidP="00A14F5B">
      <w:pPr>
        <w:ind w:firstLine="851"/>
        <w:jc w:val="both"/>
      </w:pPr>
      <w:r>
        <w:t xml:space="preserve">После определения ссылочной целостности между таблицами необходимо нажать OK. Утилита Database Desktop (DBD) запросит имя ссылочной целостности (в </w:t>
      </w:r>
      <w:proofErr w:type="spellStart"/>
      <w:r>
        <w:t>Paradox</w:t>
      </w:r>
      <w:proofErr w:type="spellEnd"/>
      <w:r>
        <w:t xml:space="preserve"> ссылочные целостности именуются). Необходимо ввести имя, например «&lt; имя родительской таблицы &gt;_&lt; имя дочерней таблицы &gt;_ </w:t>
      </w:r>
      <w:proofErr w:type="spellStart"/>
      <w:r>
        <w:t>Integrity</w:t>
      </w:r>
      <w:proofErr w:type="spellEnd"/>
      <w:r>
        <w:t xml:space="preserve">», и нажать кнопку OK. Теперь имя созданной ссылочной целостности будет помещено в список. Затем необходимо сохранить изменения в дочерней таблице (кнопка Save), выйти из режима реструктуризации (кнопка </w:t>
      </w:r>
      <w:proofErr w:type="spellStart"/>
      <w:r>
        <w:t>Cancel</w:t>
      </w:r>
      <w:proofErr w:type="spellEnd"/>
      <w:r>
        <w:t>) и закрыть окно Database Desktop.</w:t>
      </w:r>
    </w:p>
    <w:p w14:paraId="734DF6DA" w14:textId="77777777" w:rsidR="00A14F5B" w:rsidRDefault="00A14F5B" w:rsidP="00A14F5B">
      <w:pPr>
        <w:rPr>
          <w:b/>
          <w:i/>
        </w:rPr>
      </w:pPr>
      <w:r>
        <w:rPr>
          <w:b/>
          <w:i/>
        </w:rPr>
        <w:t xml:space="preserve">Создание приложения для работы с двумя таблицами </w:t>
      </w:r>
    </w:p>
    <w:p w14:paraId="1103F6D2" w14:textId="77777777" w:rsidR="00A14F5B" w:rsidRDefault="00A14F5B" w:rsidP="00A14F5B">
      <w:pPr>
        <w:ind w:firstLine="851"/>
        <w:jc w:val="both"/>
      </w:pPr>
      <w:r>
        <w:lastRenderedPageBreak/>
        <w:t xml:space="preserve">В одной форме можно связывать два набора данных (главный и подчиненный) так, чтобы в подчиненном наборе всегда показывались записи, соответствующие текущей записи в главном наборе. </w:t>
      </w:r>
    </w:p>
    <w:p w14:paraId="60207FDF" w14:textId="77777777" w:rsidR="00A14F5B" w:rsidRDefault="00A14F5B" w:rsidP="00A14F5B">
      <w:pPr>
        <w:ind w:firstLine="851"/>
        <w:jc w:val="both"/>
      </w:pPr>
      <w:r>
        <w:t>Для перехода от работающей программы к форме, необходимо выполнить команду File =&gt; Open =&gt; &lt; имя модуля &gt;.</w:t>
      </w:r>
      <w:proofErr w:type="spellStart"/>
      <w:r>
        <w:t>pas</w:t>
      </w:r>
      <w:proofErr w:type="spellEnd"/>
      <w:r>
        <w:t xml:space="preserve">. В результате откроется главная форма. Для создания на ней подчиненной необходимо: </w:t>
      </w:r>
    </w:p>
    <w:p w14:paraId="59D686F2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форму компонент </w:t>
      </w:r>
      <w:proofErr w:type="spellStart"/>
      <w:r>
        <w:t>Table</w:t>
      </w:r>
      <w:proofErr w:type="spellEnd"/>
      <w:r>
        <w:t xml:space="preserve"> (с именем Table2), настроить на работу с дочерней таблицей (в свойство </w:t>
      </w:r>
      <w:proofErr w:type="spellStart"/>
      <w:r>
        <w:t>DatabaseName</w:t>
      </w:r>
      <w:proofErr w:type="spellEnd"/>
      <w:r>
        <w:t xml:space="preserve"> задать псевдоним базы данных, в свойство </w:t>
      </w:r>
      <w:proofErr w:type="spellStart"/>
      <w:r>
        <w:t>TableName</w:t>
      </w:r>
      <w:proofErr w:type="spellEnd"/>
      <w:r>
        <w:t xml:space="preserve"> имя дочерней таблицы базы данных, в свойство Active – значение </w:t>
      </w:r>
      <w:proofErr w:type="spellStart"/>
      <w:r>
        <w:t>True</w:t>
      </w:r>
      <w:proofErr w:type="spellEnd"/>
      <w:r>
        <w:t xml:space="preserve">); </w:t>
      </w:r>
    </w:p>
    <w:p w14:paraId="1603D233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форму компонент </w:t>
      </w:r>
      <w:proofErr w:type="spellStart"/>
      <w:r>
        <w:t>DataSource</w:t>
      </w:r>
      <w:proofErr w:type="spellEnd"/>
      <w:r>
        <w:t xml:space="preserve"> (с именем DataSource2), ус </w:t>
      </w:r>
      <w:proofErr w:type="spellStart"/>
      <w:r>
        <w:t>тановить</w:t>
      </w:r>
      <w:proofErr w:type="spellEnd"/>
      <w:r>
        <w:t xml:space="preserve"> в свойство </w:t>
      </w:r>
      <w:proofErr w:type="spellStart"/>
      <w:r>
        <w:t>DataSet</w:t>
      </w:r>
      <w:proofErr w:type="spellEnd"/>
      <w:r>
        <w:t xml:space="preserve"> значение Table2; </w:t>
      </w:r>
    </w:p>
    <w:p w14:paraId="2BA3B1AA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разместить на форме компонент </w:t>
      </w:r>
      <w:proofErr w:type="spellStart"/>
      <w:r>
        <w:t>DBGrid</w:t>
      </w:r>
      <w:proofErr w:type="spellEnd"/>
      <w:r>
        <w:t xml:space="preserve"> (с именем DBGrid2); </w:t>
      </w:r>
    </w:p>
    <w:p w14:paraId="41E39702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его свойство </w:t>
      </w:r>
      <w:proofErr w:type="spellStart"/>
      <w:r>
        <w:t>DataSource</w:t>
      </w:r>
      <w:proofErr w:type="spellEnd"/>
      <w:r>
        <w:t xml:space="preserve"> значение DataSource2. </w:t>
      </w:r>
    </w:p>
    <w:p w14:paraId="5324EFCF" w14:textId="77777777" w:rsidR="00A14F5B" w:rsidRDefault="00A14F5B" w:rsidP="00A14F5B">
      <w:pPr>
        <w:jc w:val="both"/>
      </w:pPr>
      <w:r>
        <w:t>Чтобы содержимое подчиненного набора соответствовало выбору записи в главном наборе, дочернюю (подчиненную) таблицу нужно связать с родительской (главной). Для этого выполняются следующие действия:</w:t>
      </w:r>
    </w:p>
    <w:p w14:paraId="4B10A7FF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активизировать компонент Table2; </w:t>
      </w:r>
    </w:p>
    <w:p w14:paraId="5909CCA2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окне Инспектора Объектов раскрыть список выбора в свойстве </w:t>
      </w:r>
      <w:proofErr w:type="spellStart"/>
      <w:r>
        <w:t>MasterSource</w:t>
      </w:r>
      <w:proofErr w:type="spellEnd"/>
      <w:r>
        <w:t xml:space="preserve">, выбрать единственное имеющееся в нем значение DataSource1; </w:t>
      </w:r>
    </w:p>
    <w:p w14:paraId="67FC4B60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щелкнуть по правой части строки </w:t>
      </w:r>
      <w:proofErr w:type="spellStart"/>
      <w:r>
        <w:t>MasterFields</w:t>
      </w:r>
      <w:proofErr w:type="spellEnd"/>
      <w:r>
        <w:t xml:space="preserve">, по появившейся в ней кнопке с тремя точками, чтобы раскрыть окно редактора связей; </w:t>
      </w:r>
    </w:p>
    <w:p w14:paraId="54E48AA0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раскрыть список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Indexes</w:t>
      </w:r>
      <w:proofErr w:type="spellEnd"/>
      <w:r>
        <w:t xml:space="preserve"> в верхней части окна и выбрать индекс, соответствующий внешнему ключу дочерней таблицы, в результате в окошке </w:t>
      </w:r>
      <w:proofErr w:type="spellStart"/>
      <w:r>
        <w:t>Detail</w:t>
      </w:r>
      <w:proofErr w:type="spellEnd"/>
      <w:r>
        <w:t xml:space="preserve"> Fields появится имя этого поля связи, щелкнуть по нему; </w:t>
      </w:r>
    </w:p>
    <w:p w14:paraId="5EA6F36A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выбрать это же поле в окошке Master Fields, затем щелкнуть по нему; </w:t>
      </w:r>
    </w:p>
    <w:p w14:paraId="45D51ACD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нажать кнопку </w:t>
      </w:r>
      <w:proofErr w:type="spellStart"/>
      <w:r>
        <w:t>Add</w:t>
      </w:r>
      <w:proofErr w:type="spellEnd"/>
      <w:r>
        <w:t xml:space="preserve">. </w:t>
      </w:r>
    </w:p>
    <w:p w14:paraId="1B71F687" w14:textId="77777777" w:rsidR="00A14F5B" w:rsidRDefault="00A14F5B" w:rsidP="00A14F5B">
      <w:pPr>
        <w:ind w:firstLine="851"/>
        <w:jc w:val="both"/>
      </w:pPr>
      <w:r>
        <w:t xml:space="preserve">Связь между таблицами будет установлена, в окошке </w:t>
      </w:r>
      <w:proofErr w:type="spellStart"/>
      <w:r>
        <w:t>Joined</w:t>
      </w:r>
      <w:proofErr w:type="spellEnd"/>
      <w:r>
        <w:t xml:space="preserve"> Fields появится схема связи по имени поля (рисунок 2). Закрыть окно редактора связей можно кнопкой OK. </w:t>
      </w:r>
    </w:p>
    <w:p w14:paraId="7E0B5A87" w14:textId="77777777" w:rsidR="00A14F5B" w:rsidRDefault="00A14F5B" w:rsidP="00A14F5B">
      <w:pPr>
        <w:ind w:firstLine="851"/>
        <w:jc w:val="both"/>
      </w:pPr>
      <w:r>
        <w:t xml:space="preserve">В созданном приложении можно задать имена таблиц и названия столбцов, используя русские наименования. </w:t>
      </w:r>
    </w:p>
    <w:p w14:paraId="149CE3CF" w14:textId="77777777" w:rsidR="00A14F5B" w:rsidRDefault="00A14F5B" w:rsidP="00A14F5B">
      <w:pPr>
        <w:ind w:firstLine="851"/>
        <w:jc w:val="both"/>
      </w:pPr>
      <w:r>
        <w:t>Для создания имени таблицы используется компонент Label (</w:t>
      </w:r>
      <w:r w:rsidR="00D02C1C">
        <w:rPr>
          <w:noProof/>
        </w:rPr>
        <w:drawing>
          <wp:inline distT="0" distB="0" distL="0" distR="0" wp14:anchorId="00795BC9" wp14:editId="4AC2EC82">
            <wp:extent cx="259080" cy="228600"/>
            <wp:effectExtent l="0" t="0" r="0" b="0"/>
            <wp:docPr id="22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). Необходимо поместить над компонентами </w:t>
      </w:r>
      <w:proofErr w:type="spellStart"/>
      <w:r>
        <w:t>DBGrid</w:t>
      </w:r>
      <w:proofErr w:type="spellEnd"/>
      <w:r>
        <w:t xml:space="preserve"> взятый из палитры компонентов на странице Standart компонент Label и установить в его свойство </w:t>
      </w:r>
      <w:proofErr w:type="spellStart"/>
      <w:r>
        <w:t>Caption</w:t>
      </w:r>
      <w:proofErr w:type="spellEnd"/>
      <w:r>
        <w:t xml:space="preserve"> значение, соответствующее русскому названию таблицы. </w:t>
      </w:r>
    </w:p>
    <w:p w14:paraId="61DC2BED" w14:textId="77777777" w:rsidR="00A14F5B" w:rsidRDefault="00A14F5B" w:rsidP="00A14F5B">
      <w:pPr>
        <w:ind w:firstLine="851"/>
        <w:jc w:val="both"/>
      </w:pPr>
      <w:r>
        <w:t xml:space="preserve">Для изменения названий столбцов необходимо выполнить следующие действия: </w:t>
      </w:r>
    </w:p>
    <w:p w14:paraId="568E17FC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щелкнуть по компоненту </w:t>
      </w:r>
      <w:proofErr w:type="spellStart"/>
      <w:r>
        <w:t>DBGrid</w:t>
      </w:r>
      <w:proofErr w:type="spellEnd"/>
      <w:r>
        <w:t xml:space="preserve"> правой клавишей мыши и выбрать в появившемся меню элемент </w:t>
      </w:r>
      <w:proofErr w:type="spellStart"/>
      <w:r>
        <w:t>Columns</w:t>
      </w:r>
      <w:proofErr w:type="spellEnd"/>
      <w:r>
        <w:t xml:space="preserve"> Editor; </w:t>
      </w:r>
    </w:p>
    <w:p w14:paraId="243B062D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появившемся окне редакторе столбцов компонента (рисунок 3 а) для изменения характеристики столбцов (перейти от неявно определяемым столбцам </w:t>
      </w:r>
      <w:r>
        <w:lastRenderedPageBreak/>
        <w:t xml:space="preserve">к явно определяемым) щелкнуть по кнопке </w:t>
      </w:r>
      <w:proofErr w:type="spellStart"/>
      <w:r>
        <w:t>Add</w:t>
      </w:r>
      <w:proofErr w:type="spellEnd"/>
      <w:r>
        <w:t xml:space="preserve"> All Fields (</w:t>
      </w:r>
      <w:r w:rsidR="00D02C1C">
        <w:rPr>
          <w:noProof/>
        </w:rPr>
        <w:drawing>
          <wp:inline distT="0" distB="0" distL="0" distR="0" wp14:anchorId="32F823CD" wp14:editId="748235FA">
            <wp:extent cx="289560" cy="266700"/>
            <wp:effectExtent l="0" t="0" r="0" b="0"/>
            <wp:docPr id="23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на инструментальной панели окна редактора (рисунок 3 б); </w:t>
      </w:r>
    </w:p>
    <w:p w14:paraId="0768A7D8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щелкнуть по имени редактируемого столбца в списке полей; </w:t>
      </w:r>
    </w:p>
    <w:p w14:paraId="54FBC57C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раскрыть в окне Инспектора Объектов список свойства </w:t>
      </w:r>
      <w:proofErr w:type="spellStart"/>
      <w:r>
        <w:t>Title</w:t>
      </w:r>
      <w:proofErr w:type="spellEnd"/>
      <w:r>
        <w:t xml:space="preserve"> (для этого нужно либо дважды щелкнуть по имени свойства мышью, либо щелкнуть по нему правой кнопкой и выбрать </w:t>
      </w:r>
      <w:proofErr w:type="spellStart"/>
      <w:r>
        <w:t>Expand</w:t>
      </w:r>
      <w:proofErr w:type="spellEnd"/>
      <w:r>
        <w:t xml:space="preserve">); </w:t>
      </w:r>
    </w:p>
    <w:p w14:paraId="59D412D7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элементе </w:t>
      </w:r>
      <w:proofErr w:type="spellStart"/>
      <w:r>
        <w:t>Caption</w:t>
      </w:r>
      <w:proofErr w:type="spellEnd"/>
      <w:r>
        <w:t xml:space="preserve"> изменить заголовок столбца на русское наименование. </w:t>
      </w:r>
    </w:p>
    <w:p w14:paraId="37E3B86B" w14:textId="77777777" w:rsidR="00A14F5B" w:rsidRDefault="00A14F5B" w:rsidP="00A14F5B">
      <w:pPr>
        <w:jc w:val="both"/>
      </w:pPr>
      <w:r>
        <w:t>После изменения заголовков необходимо закрыть редактор столбцов кнопкой закрытия (</w:t>
      </w:r>
      <w:r w:rsidR="00D02C1C">
        <w:rPr>
          <w:noProof/>
        </w:rPr>
        <w:drawing>
          <wp:inline distT="0" distB="0" distL="0" distR="0" wp14:anchorId="425DB51A" wp14:editId="1FF974E6">
            <wp:extent cx="228600" cy="190500"/>
            <wp:effectExtent l="0" t="0" r="0" b="0"/>
            <wp:docPr id="24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), а затем сохранить все сделанные изменения. Если теперь запустить приложение командой </w:t>
      </w:r>
      <w:proofErr w:type="spellStart"/>
      <w:r>
        <w:t>Run</w:t>
      </w:r>
      <w:proofErr w:type="spellEnd"/>
      <w:r>
        <w:t xml:space="preserve">, то ввод и изменение данных в дочерней таблице можно производить с помощью компонента DBGrid2 (рисунок 4). При этом перемещение указателя в главной таблице приводит к автоматической смене информации в отображаемых данных дочерней таблицы. </w:t>
      </w:r>
    </w:p>
    <w:p w14:paraId="3626B371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400655D9" wp14:editId="4E184BCF">
            <wp:extent cx="2583180" cy="2026920"/>
            <wp:effectExtent l="0" t="0" r="0" b="0"/>
            <wp:docPr id="25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ED656" w14:textId="77777777" w:rsidR="00A14F5B" w:rsidRDefault="00A14F5B" w:rsidP="00A14F5B">
      <w:pPr>
        <w:spacing w:before="120" w:after="120"/>
        <w:jc w:val="center"/>
      </w:pPr>
      <w:r>
        <w:t>Рисунок 2 – Окно редактора связей</w:t>
      </w:r>
    </w:p>
    <w:p w14:paraId="05316462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15212635" wp14:editId="33C38936">
            <wp:extent cx="4251960" cy="2026920"/>
            <wp:effectExtent l="0" t="0" r="0" b="0"/>
            <wp:docPr id="26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AD7C" w14:textId="77777777" w:rsidR="00A14F5B" w:rsidRDefault="00A14F5B" w:rsidP="00A14F5B">
      <w:pPr>
        <w:jc w:val="center"/>
      </w:pPr>
      <w:r>
        <w:t>Рисунок 3 – Окно редактора столбцов</w:t>
      </w:r>
      <w:r>
        <w:br/>
        <w:t>(а - пустой список столбцов; б - заполненный список)</w:t>
      </w:r>
    </w:p>
    <w:p w14:paraId="29E05C7E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F739ACE" wp14:editId="4106C7E6">
            <wp:extent cx="3970020" cy="2407920"/>
            <wp:effectExtent l="0" t="0" r="0" b="0"/>
            <wp:docPr id="27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1D93" w14:textId="77777777" w:rsidR="00A14F5B" w:rsidRDefault="00A14F5B" w:rsidP="00A14F5B">
      <w:pPr>
        <w:spacing w:before="120" w:after="120"/>
        <w:jc w:val="center"/>
      </w:pPr>
      <w:r>
        <w:t>Рисунок 4 – Работа формы с главными и подчиненными наборами данных</w:t>
      </w:r>
    </w:p>
    <w:p w14:paraId="53005509" w14:textId="77777777" w:rsidR="00A14F5B" w:rsidRDefault="00A14F5B" w:rsidP="00A14F5B">
      <w:pPr>
        <w:rPr>
          <w:b/>
          <w:i/>
        </w:rPr>
      </w:pPr>
    </w:p>
    <w:p w14:paraId="4ECB22CB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Использование SQL </w:t>
      </w:r>
      <w:proofErr w:type="spellStart"/>
      <w:r>
        <w:rPr>
          <w:b/>
          <w:i/>
        </w:rPr>
        <w:t>Builder</w:t>
      </w:r>
      <w:proofErr w:type="spellEnd"/>
      <w:r>
        <w:rPr>
          <w:b/>
          <w:i/>
        </w:rPr>
        <w:t xml:space="preserve"> </w:t>
      </w:r>
    </w:p>
    <w:p w14:paraId="6202AE7E" w14:textId="77777777" w:rsidR="00A14F5B" w:rsidRDefault="00A14F5B" w:rsidP="00A14F5B">
      <w:pPr>
        <w:ind w:firstLine="851"/>
        <w:jc w:val="both"/>
      </w:pPr>
      <w:r>
        <w:t xml:space="preserve">SQL </w:t>
      </w:r>
      <w:proofErr w:type="spellStart"/>
      <w:r>
        <w:t>Builder</w:t>
      </w:r>
      <w:proofErr w:type="spellEnd"/>
      <w:r>
        <w:t xml:space="preserve"> представляет собой встроенное в Delphi средство, позволяющее создать SQL запрос без какого - либо знания языка SQL. С помощью этой программы разработчик может достаточно удобно конструировать запросы, сохраняя их в виде текстового файла с расширением SQL. </w:t>
      </w:r>
    </w:p>
    <w:p w14:paraId="1BED156E" w14:textId="77777777" w:rsidR="00A14F5B" w:rsidRDefault="00A14F5B" w:rsidP="00A14F5B">
      <w:pPr>
        <w:ind w:firstLine="851"/>
        <w:jc w:val="both"/>
      </w:pPr>
      <w:r>
        <w:t xml:space="preserve">Программа SQL </w:t>
      </w:r>
      <w:proofErr w:type="spellStart"/>
      <w:r>
        <w:t>Builder</w:t>
      </w:r>
      <w:proofErr w:type="spellEnd"/>
      <w:r>
        <w:t xml:space="preserve"> вызывается выбором из контекстного меню компонента </w:t>
      </w:r>
      <w:proofErr w:type="spellStart"/>
      <w:r>
        <w:t>Query</w:t>
      </w:r>
      <w:proofErr w:type="spellEnd"/>
      <w:r>
        <w:t xml:space="preserve"> команды SQL </w:t>
      </w:r>
      <w:proofErr w:type="spellStart"/>
      <w:r>
        <w:t>Builder</w:t>
      </w:r>
      <w:proofErr w:type="spellEnd"/>
      <w:r>
        <w:t xml:space="preserve">. Во время работы программы SQL </w:t>
      </w:r>
      <w:proofErr w:type="spellStart"/>
      <w:r>
        <w:t>Builder</w:t>
      </w:r>
      <w:proofErr w:type="spellEnd"/>
      <w:r>
        <w:t xml:space="preserve"> нельзя перейти в другие окна Delphi, такой переход возможен только по завершению работы с ней. </w:t>
      </w:r>
    </w:p>
    <w:p w14:paraId="715BE7E3" w14:textId="77777777" w:rsidR="00A14F5B" w:rsidRDefault="00A14F5B" w:rsidP="00A14F5B">
      <w:pPr>
        <w:ind w:firstLine="851"/>
        <w:jc w:val="both"/>
      </w:pPr>
      <w:r>
        <w:t xml:space="preserve">В верхней части окна программы SQL </w:t>
      </w:r>
      <w:proofErr w:type="spellStart"/>
      <w:r>
        <w:t>Builder</w:t>
      </w:r>
      <w:proofErr w:type="spellEnd"/>
      <w:r>
        <w:t xml:space="preserve"> размещаются таблицы, выбранные для построения запроса, а в нижней части – многостраничный блокнот. </w:t>
      </w:r>
    </w:p>
    <w:p w14:paraId="6DDBE1E1" w14:textId="77777777" w:rsidR="00A14F5B" w:rsidRDefault="00A14F5B" w:rsidP="00A14F5B">
      <w:pPr>
        <w:ind w:firstLine="851"/>
        <w:jc w:val="both"/>
      </w:pPr>
      <w:r>
        <w:t xml:space="preserve">Чтобы добавить в окно программы таблицу, нужно в поле Database указать расположение базы данных, выбрав псевдоним из раскрывающегося списка или введя вручную путь к каталогу с файлами БД. После этого в списке </w:t>
      </w:r>
      <w:proofErr w:type="spellStart"/>
      <w:r>
        <w:t>Table</w:t>
      </w:r>
      <w:proofErr w:type="spellEnd"/>
      <w:r>
        <w:t xml:space="preserve"> выбирается нужная таблица, которая автоматически добавляется в верхнюю часть окна. Добавляемые таблицы могут располагаться и в разных каталогах. </w:t>
      </w:r>
    </w:p>
    <w:p w14:paraId="27755CAA" w14:textId="77777777" w:rsidR="00A14F5B" w:rsidRDefault="00A14F5B" w:rsidP="00A14F5B">
      <w:pPr>
        <w:ind w:firstLine="851"/>
        <w:jc w:val="both"/>
      </w:pPr>
      <w:r>
        <w:t xml:space="preserve">Программа SQL </w:t>
      </w:r>
      <w:proofErr w:type="spellStart"/>
      <w:r>
        <w:t>Builder</w:t>
      </w:r>
      <w:proofErr w:type="spellEnd"/>
      <w:r>
        <w:t xml:space="preserve"> позволяет достаточно просто и удобно выполнить </w:t>
      </w:r>
      <w:r>
        <w:rPr>
          <w:i/>
          <w:u w:val="single"/>
        </w:rPr>
        <w:t>связывание (соединение) таблиц</w:t>
      </w:r>
      <w:r>
        <w:t xml:space="preserve">. Для этого нужно выбрать мышью поле в одной таблице и перетащить его в используемое для связи поле другой таблицы. После отпускания кнопки мыши между таблицами устанавливается связь, что отображается линией, соединяющей эти таблицы. В обеих таблицах поля, используемые для связи, отображаются в списке полей первыми (верхними) и выделяются жирным шрифтом. В отличие от ряда других программ, например, Microsoft Access, эта линия соединяет названия таблиц, а не используемые для связи поля обеих таблиц. </w:t>
      </w:r>
    </w:p>
    <w:p w14:paraId="5C70BD33" w14:textId="77777777" w:rsidR="00A14F5B" w:rsidRDefault="00A14F5B" w:rsidP="00A14F5B">
      <w:pPr>
        <w:ind w:firstLine="851"/>
        <w:jc w:val="both"/>
      </w:pPr>
      <w:r>
        <w:t>Напомним, что в главной таблице поле для связи должно быть ключевым, а в подчиненной таблице – индексным. Поля связи должны иметь одинаковые или совместимые типы, в противном случае выдается сообщение об ошибке несоот</w:t>
      </w:r>
      <w:r>
        <w:lastRenderedPageBreak/>
        <w:t xml:space="preserve">ветствия типов. На рисунке 5 показано окно визуального построителя SQL </w:t>
      </w:r>
      <w:r>
        <w:rPr>
          <w:lang w:val="en-US"/>
        </w:rPr>
        <w:t>Builder</w:t>
      </w:r>
      <w:r>
        <w:t xml:space="preserve"> с установленными связями межу таблицами. </w:t>
      </w:r>
    </w:p>
    <w:p w14:paraId="6C172664" w14:textId="77777777" w:rsidR="00A14F5B" w:rsidRDefault="00D02C1C" w:rsidP="00A14F5B">
      <w:pPr>
        <w:spacing w:before="120"/>
        <w:jc w:val="center"/>
      </w:pPr>
      <w:r>
        <w:rPr>
          <w:noProof/>
        </w:rPr>
        <w:drawing>
          <wp:inline distT="0" distB="0" distL="0" distR="0" wp14:anchorId="3C2F8E28" wp14:editId="076D78F0">
            <wp:extent cx="3855720" cy="2369820"/>
            <wp:effectExtent l="0" t="0" r="0" b="0"/>
            <wp:docPr id="28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8B480" w14:textId="77777777" w:rsidR="00A14F5B" w:rsidRDefault="00A14F5B" w:rsidP="00A14F5B">
      <w:pPr>
        <w:spacing w:before="120" w:after="120"/>
        <w:jc w:val="center"/>
      </w:pPr>
      <w:r>
        <w:t>Рисунок 5 – Формирование запроса к базе данных с использованием</w:t>
      </w:r>
      <w:r>
        <w:br/>
        <w:t xml:space="preserve">визуального построителя </w:t>
      </w:r>
    </w:p>
    <w:p w14:paraId="67A17B2C" w14:textId="77777777" w:rsidR="00A14F5B" w:rsidRDefault="00A14F5B" w:rsidP="00A14F5B">
      <w:pPr>
        <w:ind w:firstLine="851"/>
        <w:jc w:val="both"/>
      </w:pPr>
      <w:r>
        <w:t xml:space="preserve">Для удаления связи нужно щелкнуть правой кнопкой мыши на линии, обозначающей связь между таблицами, вызвав контекстное меню, и выполнить его единственную команду </w:t>
      </w:r>
      <w:proofErr w:type="spellStart"/>
      <w:r>
        <w:t>Delete</w:t>
      </w:r>
      <w:proofErr w:type="spellEnd"/>
      <w:r>
        <w:t xml:space="preserve"> </w:t>
      </w:r>
      <w:proofErr w:type="spellStart"/>
      <w:r>
        <w:t>Join</w:t>
      </w:r>
      <w:proofErr w:type="spellEnd"/>
      <w:r>
        <w:t xml:space="preserve"> (Удаление связи). После подтверждения этой операции связь удаляется. </w:t>
      </w:r>
    </w:p>
    <w:p w14:paraId="38FF3DAC" w14:textId="77777777" w:rsidR="00A14F5B" w:rsidRDefault="00A14F5B" w:rsidP="00A14F5B">
      <w:pPr>
        <w:rPr>
          <w:b/>
          <w:i/>
        </w:rPr>
      </w:pPr>
    </w:p>
    <w:p w14:paraId="32EDBE89" w14:textId="77777777" w:rsidR="00A14F5B" w:rsidRDefault="00A14F5B" w:rsidP="00A14F5B">
      <w:pPr>
        <w:rPr>
          <w:b/>
          <w:i/>
        </w:rPr>
      </w:pPr>
      <w:r>
        <w:rPr>
          <w:b/>
          <w:i/>
        </w:rPr>
        <w:t xml:space="preserve">Определение визуальных компонентов для работы с полями </w:t>
      </w:r>
    </w:p>
    <w:p w14:paraId="65B35972" w14:textId="77777777" w:rsidR="00A14F5B" w:rsidRDefault="00A14F5B" w:rsidP="00A14F5B">
      <w:pPr>
        <w:ind w:firstLine="851"/>
        <w:jc w:val="both"/>
      </w:pPr>
      <w:r>
        <w:t xml:space="preserve">Для улучшения интерфейса программы на форме можно добавить кнопки (визуальные компоненты), с помощью которых возможно добавление, изменение, удаление, запоминание данных. Для этих целей используется компонент </w:t>
      </w:r>
      <w:proofErr w:type="spellStart"/>
      <w:r>
        <w:t>Button</w:t>
      </w:r>
      <w:proofErr w:type="spellEnd"/>
      <w:r>
        <w:t xml:space="preserve">, взятый со страницы Standard палитры компонентов. </w:t>
      </w:r>
    </w:p>
    <w:p w14:paraId="2C7B55CA" w14:textId="77777777" w:rsidR="00A14F5B" w:rsidRDefault="00A14F5B" w:rsidP="00A14F5B">
      <w:pPr>
        <w:ind w:firstLine="851"/>
        <w:jc w:val="both"/>
      </w:pPr>
      <w:r>
        <w:t xml:space="preserve">Поместим на форму компонент </w:t>
      </w:r>
      <w:proofErr w:type="spellStart"/>
      <w:r>
        <w:t>Button</w:t>
      </w:r>
      <w:proofErr w:type="spellEnd"/>
      <w:r>
        <w:t xml:space="preserve"> для добавления данных. Для этого компонента необходимо установить свойство Name равное </w:t>
      </w:r>
      <w:proofErr w:type="spellStart"/>
      <w:r>
        <w:t>InsertButton</w:t>
      </w:r>
      <w:proofErr w:type="spellEnd"/>
      <w:r>
        <w:t xml:space="preserve">, свойство </w:t>
      </w:r>
      <w:proofErr w:type="spellStart"/>
      <w:r>
        <w:t>Caption</w:t>
      </w:r>
      <w:proofErr w:type="spellEnd"/>
      <w:r>
        <w:t xml:space="preserve"> – «Добавить». Перейдя </w:t>
      </w:r>
      <w:proofErr w:type="gramStart"/>
      <w:r>
        <w:t>на обработчик</w:t>
      </w:r>
      <w:proofErr w:type="gramEnd"/>
      <w:r>
        <w:t xml:space="preserve"> событий On Click двойным нажатием на компонент, написать следующий обработчик события: </w:t>
      </w:r>
    </w:p>
    <w:p w14:paraId="1296E507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TForm1.InsertButtonClick(Sender: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41DCEB53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533CA851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Table2.State = </w:t>
      </w:r>
      <w:proofErr w:type="spellStart"/>
      <w:r>
        <w:rPr>
          <w:lang w:val="en-US"/>
        </w:rPr>
        <w:t>DsBrowse</w:t>
      </w:r>
      <w:proofErr w:type="spellEnd"/>
      <w:r>
        <w:rPr>
          <w:lang w:val="en-US"/>
        </w:rPr>
        <w:t xml:space="preserve"> then </w:t>
      </w:r>
    </w:p>
    <w:p w14:paraId="59120B1C" w14:textId="77777777" w:rsidR="00A14F5B" w:rsidRDefault="00A14F5B" w:rsidP="00A14F5B">
      <w:pPr>
        <w:ind w:firstLine="851"/>
        <w:jc w:val="both"/>
      </w:pPr>
      <w:r>
        <w:rPr>
          <w:lang w:val="en-US"/>
        </w:rPr>
        <w:t xml:space="preserve">  </w:t>
      </w:r>
      <w:r>
        <w:t xml:space="preserve">Table2.Insert; </w:t>
      </w:r>
    </w:p>
    <w:p w14:paraId="2441094A" w14:textId="77777777" w:rsidR="00A14F5B" w:rsidRDefault="00A14F5B" w:rsidP="00A14F5B">
      <w:pPr>
        <w:ind w:firstLine="851"/>
        <w:jc w:val="both"/>
      </w:pPr>
      <w:proofErr w:type="spellStart"/>
      <w:r>
        <w:t>end</w:t>
      </w:r>
      <w:proofErr w:type="spellEnd"/>
      <w:r>
        <w:t xml:space="preserve">;». </w:t>
      </w:r>
    </w:p>
    <w:p w14:paraId="6E0E26BC" w14:textId="77777777" w:rsidR="00A14F5B" w:rsidRDefault="00A14F5B" w:rsidP="00A14F5B">
      <w:pPr>
        <w:ind w:firstLine="851"/>
        <w:jc w:val="both"/>
      </w:pPr>
      <w:r>
        <w:t xml:space="preserve">Если набор данных Table2 находится в режиме просмотра </w:t>
      </w:r>
      <w:proofErr w:type="spellStart"/>
      <w:r>
        <w:t>DsBrowse</w:t>
      </w:r>
      <w:proofErr w:type="spellEnd"/>
      <w:r>
        <w:t xml:space="preserve">, метод </w:t>
      </w:r>
      <w:proofErr w:type="spellStart"/>
      <w:r>
        <w:t>Insert</w:t>
      </w:r>
      <w:proofErr w:type="spellEnd"/>
      <w:r>
        <w:t xml:space="preserve"> переводит его в состояние добавления записи </w:t>
      </w:r>
      <w:proofErr w:type="spellStart"/>
      <w:r>
        <w:t>DsInsert</w:t>
      </w:r>
      <w:proofErr w:type="spellEnd"/>
      <w:r>
        <w:t xml:space="preserve">. </w:t>
      </w:r>
    </w:p>
    <w:p w14:paraId="2FF0E5BF" w14:textId="77777777" w:rsidR="00A14F5B" w:rsidRDefault="00A14F5B" w:rsidP="00A14F5B">
      <w:pPr>
        <w:ind w:firstLine="851"/>
        <w:jc w:val="both"/>
      </w:pPr>
      <w:r>
        <w:t xml:space="preserve">Для редактирования данных на форму добавляется компонент </w:t>
      </w:r>
      <w:proofErr w:type="spellStart"/>
      <w:r>
        <w:t>Button</w:t>
      </w:r>
      <w:proofErr w:type="spellEnd"/>
      <w:r>
        <w:t xml:space="preserve"> с именем </w:t>
      </w:r>
      <w:proofErr w:type="spellStart"/>
      <w:r>
        <w:t>EditButton</w:t>
      </w:r>
      <w:proofErr w:type="spellEnd"/>
      <w:r>
        <w:t xml:space="preserve"> (свойство Name), надписью на кнопке «Изменить» (свойство </w:t>
      </w:r>
      <w:r>
        <w:rPr>
          <w:lang w:val="en-US"/>
        </w:rPr>
        <w:t>Caption</w:t>
      </w:r>
      <w:r>
        <w:t xml:space="preserve">), обработчиком события: </w:t>
      </w:r>
    </w:p>
    <w:p w14:paraId="47AA9625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TForm1.EditButtonClick(Sender: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764EE766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4C102BB7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lastRenderedPageBreak/>
        <w:t>if Table2.State=</w:t>
      </w:r>
      <w:proofErr w:type="spellStart"/>
      <w:r>
        <w:rPr>
          <w:lang w:val="en-US"/>
        </w:rPr>
        <w:t>DsBrowse</w:t>
      </w:r>
      <w:proofErr w:type="spellEnd"/>
      <w:r>
        <w:rPr>
          <w:lang w:val="en-US"/>
        </w:rPr>
        <w:t xml:space="preserve"> then </w:t>
      </w:r>
    </w:p>
    <w:p w14:paraId="2369E878" w14:textId="77777777" w:rsidR="00A14F5B" w:rsidRDefault="00A14F5B" w:rsidP="00A14F5B">
      <w:pPr>
        <w:ind w:firstLine="851"/>
        <w:jc w:val="both"/>
      </w:pPr>
      <w:r>
        <w:rPr>
          <w:lang w:val="en-US"/>
        </w:rPr>
        <w:t xml:space="preserve">  </w:t>
      </w:r>
      <w:r>
        <w:t xml:space="preserve">Table2.Edit; </w:t>
      </w:r>
    </w:p>
    <w:p w14:paraId="31080708" w14:textId="77777777" w:rsidR="00A14F5B" w:rsidRDefault="00A14F5B" w:rsidP="00A14F5B">
      <w:pPr>
        <w:ind w:firstLine="851"/>
        <w:jc w:val="both"/>
      </w:pPr>
      <w:proofErr w:type="spellStart"/>
      <w:r>
        <w:t>end</w:t>
      </w:r>
      <w:proofErr w:type="spellEnd"/>
      <w:r>
        <w:t xml:space="preserve">;». </w:t>
      </w:r>
    </w:p>
    <w:p w14:paraId="1C0283AB" w14:textId="77777777" w:rsidR="00A14F5B" w:rsidRDefault="00A14F5B" w:rsidP="00A14F5B">
      <w:pPr>
        <w:ind w:firstLine="851"/>
        <w:jc w:val="both"/>
      </w:pPr>
      <w:r>
        <w:t xml:space="preserve">Метод </w:t>
      </w:r>
      <w:proofErr w:type="spellStart"/>
      <w:r>
        <w:t>Edit</w:t>
      </w:r>
      <w:proofErr w:type="spellEnd"/>
      <w:r>
        <w:t xml:space="preserve"> переводит набор данных Table2 в состояние добавления записи </w:t>
      </w:r>
      <w:proofErr w:type="spellStart"/>
      <w:r>
        <w:t>DsEdit</w:t>
      </w:r>
      <w:proofErr w:type="spellEnd"/>
      <w:r>
        <w:t xml:space="preserve">. </w:t>
      </w:r>
    </w:p>
    <w:p w14:paraId="2781EEB8" w14:textId="77777777" w:rsidR="00A14F5B" w:rsidRDefault="00A14F5B" w:rsidP="00A14F5B">
      <w:pPr>
        <w:ind w:firstLine="851"/>
        <w:jc w:val="both"/>
      </w:pPr>
      <w:r>
        <w:t xml:space="preserve">Для удаления записей помещается на форму компонент </w:t>
      </w:r>
      <w:proofErr w:type="spellStart"/>
      <w:r>
        <w:t>Button</w:t>
      </w:r>
      <w:proofErr w:type="spellEnd"/>
      <w:r>
        <w:t xml:space="preserve"> с именем </w:t>
      </w:r>
      <w:proofErr w:type="spellStart"/>
      <w:r>
        <w:t>DeleteButton</w:t>
      </w:r>
      <w:proofErr w:type="spellEnd"/>
      <w:r>
        <w:t xml:space="preserve"> (свойство Name), надписью на кнопке «Удалить» (свойство </w:t>
      </w:r>
      <w:proofErr w:type="spellStart"/>
      <w:r>
        <w:t>Caption</w:t>
      </w:r>
      <w:proofErr w:type="spellEnd"/>
      <w:r>
        <w:t xml:space="preserve">) и обработчиком события: </w:t>
      </w:r>
    </w:p>
    <w:p w14:paraId="3EAFDA24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«procedure TForm1.DeleteButt </w:t>
      </w:r>
      <w:proofErr w:type="spellStart"/>
      <w:proofErr w:type="gramStart"/>
      <w:r>
        <w:rPr>
          <w:lang w:val="en-US"/>
        </w:rPr>
        <w:t>onClick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7B5073FC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587E93BD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if Table2.State=</w:t>
      </w:r>
      <w:proofErr w:type="spellStart"/>
      <w:r>
        <w:rPr>
          <w:lang w:val="en-US"/>
        </w:rPr>
        <w:t>DsBrowse</w:t>
      </w:r>
      <w:proofErr w:type="spellEnd"/>
      <w:r>
        <w:rPr>
          <w:lang w:val="en-US"/>
        </w:rPr>
        <w:t xml:space="preserve"> then </w:t>
      </w:r>
    </w:p>
    <w:p w14:paraId="0AF6A9F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</w:t>
      </w:r>
      <w:proofErr w:type="spellStart"/>
      <w:proofErr w:type="gramStart"/>
      <w:r>
        <w:rPr>
          <w:lang w:val="en-US"/>
        </w:rPr>
        <w:t>MessageDlg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>‘</w:t>
      </w:r>
      <w:r>
        <w:t>Подтвердите</w:t>
      </w:r>
      <w:r>
        <w:rPr>
          <w:lang w:val="en-US"/>
        </w:rPr>
        <w:t xml:space="preserve"> </w:t>
      </w:r>
      <w:r>
        <w:t>удаление</w:t>
      </w:r>
      <w:r>
        <w:rPr>
          <w:lang w:val="en-US"/>
        </w:rPr>
        <w:t xml:space="preserve"> </w:t>
      </w:r>
      <w:r>
        <w:t>записи</w:t>
      </w:r>
      <w:r>
        <w:rPr>
          <w:lang w:val="en-US"/>
        </w:rPr>
        <w:t xml:space="preserve"> ’,</w:t>
      </w:r>
      <w:proofErr w:type="spellStart"/>
      <w:r>
        <w:rPr>
          <w:lang w:val="en-US"/>
        </w:rPr>
        <w:t>MtConfirmation</w:t>
      </w:r>
      <w:proofErr w:type="spellEnd"/>
      <w:r>
        <w:rPr>
          <w:lang w:val="en-US"/>
        </w:rPr>
        <w:t>, [</w:t>
      </w:r>
      <w:proofErr w:type="spellStart"/>
      <w:r>
        <w:rPr>
          <w:lang w:val="en-US"/>
        </w:rPr>
        <w:t>MBYes</w:t>
      </w:r>
      <w:proofErr w:type="spellEnd"/>
      <w:r>
        <w:rPr>
          <w:lang w:val="en-US"/>
        </w:rPr>
        <w:t xml:space="preserve">, </w:t>
      </w:r>
    </w:p>
    <w:p w14:paraId="33E3C060" w14:textId="77777777" w:rsidR="00A14F5B" w:rsidRDefault="00A14F5B" w:rsidP="00A14F5B">
      <w:pPr>
        <w:ind w:firstLine="851"/>
        <w:jc w:val="both"/>
        <w:rPr>
          <w:lang w:val="en-US"/>
        </w:rPr>
      </w:pPr>
      <w:proofErr w:type="spellStart"/>
      <w:r>
        <w:rPr>
          <w:lang w:val="en-US"/>
        </w:rPr>
        <w:t>MBNo</w:t>
      </w:r>
      <w:proofErr w:type="spellEnd"/>
      <w:r>
        <w:rPr>
          <w:lang w:val="en-US"/>
        </w:rPr>
        <w:t xml:space="preserve">],0) = </w:t>
      </w:r>
      <w:proofErr w:type="spellStart"/>
      <w:r>
        <w:rPr>
          <w:lang w:val="en-US"/>
        </w:rPr>
        <w:t>MRYes</w:t>
      </w:r>
      <w:proofErr w:type="spellEnd"/>
      <w:r>
        <w:rPr>
          <w:lang w:val="en-US"/>
        </w:rPr>
        <w:t xml:space="preserve"> then </w:t>
      </w:r>
    </w:p>
    <w:p w14:paraId="4357F393" w14:textId="77777777" w:rsidR="00A14F5B" w:rsidRDefault="00A14F5B" w:rsidP="00A14F5B">
      <w:pPr>
        <w:ind w:firstLine="851"/>
        <w:jc w:val="both"/>
      </w:pPr>
      <w:r>
        <w:t xml:space="preserve">Table2.Delete; </w:t>
      </w:r>
    </w:p>
    <w:p w14:paraId="202819EF" w14:textId="77777777" w:rsidR="00A14F5B" w:rsidRDefault="00A14F5B" w:rsidP="00A14F5B">
      <w:pPr>
        <w:ind w:firstLine="851"/>
        <w:jc w:val="both"/>
      </w:pPr>
      <w:proofErr w:type="spellStart"/>
      <w:r>
        <w:t>end</w:t>
      </w:r>
      <w:proofErr w:type="spellEnd"/>
      <w:r>
        <w:t xml:space="preserve">;». </w:t>
      </w:r>
    </w:p>
    <w:p w14:paraId="3D779CE6" w14:textId="77777777" w:rsidR="00A14F5B" w:rsidRDefault="00A14F5B" w:rsidP="00A14F5B">
      <w:pPr>
        <w:ind w:firstLine="851"/>
        <w:jc w:val="both"/>
      </w:pPr>
      <w:r>
        <w:t xml:space="preserve">Если набор данных Table2 находится в режиме просмотра записей </w:t>
      </w:r>
      <w:proofErr w:type="spellStart"/>
      <w:r>
        <w:t>DsBrowse</w:t>
      </w:r>
      <w:proofErr w:type="spellEnd"/>
      <w:r>
        <w:t xml:space="preserve">, вызывается диалоговое окно </w:t>
      </w:r>
      <w:proofErr w:type="spellStart"/>
      <w:r>
        <w:t>MessageDlg</w:t>
      </w:r>
      <w:proofErr w:type="spellEnd"/>
      <w:r>
        <w:t xml:space="preserve"> с предложением подтвердить удаление записи. Если пользователь нажимает кнопку Yes, текущая запись в наборе данных Table2 удаляется методом </w:t>
      </w:r>
      <w:proofErr w:type="spellStart"/>
      <w:r>
        <w:t>Delete</w:t>
      </w:r>
      <w:proofErr w:type="spellEnd"/>
      <w:r>
        <w:t xml:space="preserve">. </w:t>
      </w:r>
    </w:p>
    <w:p w14:paraId="30CAEA70" w14:textId="77777777" w:rsidR="00A14F5B" w:rsidRDefault="00A14F5B" w:rsidP="00A14F5B">
      <w:pPr>
        <w:ind w:firstLine="851"/>
        <w:jc w:val="both"/>
      </w:pPr>
      <w:r>
        <w:t xml:space="preserve">Для создания визуального компонента, позволяющего запоминать записи, необходимо: </w:t>
      </w:r>
    </w:p>
    <w:p w14:paraId="73909E14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форме компонент </w:t>
      </w:r>
      <w:proofErr w:type="spellStart"/>
      <w:r>
        <w:t>Button</w:t>
      </w:r>
      <w:proofErr w:type="spellEnd"/>
      <w:r>
        <w:t xml:space="preserve">; </w:t>
      </w:r>
    </w:p>
    <w:p w14:paraId="0E0D6BD7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Name значение </w:t>
      </w:r>
      <w:proofErr w:type="spellStart"/>
      <w:r>
        <w:t>PostButton</w:t>
      </w:r>
      <w:proofErr w:type="spellEnd"/>
      <w:r>
        <w:t xml:space="preserve">; </w:t>
      </w:r>
    </w:p>
    <w:p w14:paraId="33EED346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</w:t>
      </w:r>
      <w:proofErr w:type="spellStart"/>
      <w:r>
        <w:t>Caption</w:t>
      </w:r>
      <w:proofErr w:type="spellEnd"/>
      <w:r>
        <w:t xml:space="preserve"> значение «Запомнить»; </w:t>
      </w:r>
    </w:p>
    <w:p w14:paraId="6C2BF8CC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t>написать</w:t>
      </w:r>
      <w:r>
        <w:rPr>
          <w:lang w:val="en-US"/>
        </w:rPr>
        <w:t xml:space="preserve"> </w:t>
      </w:r>
      <w:r>
        <w:t>обработчик</w:t>
      </w:r>
      <w:r>
        <w:rPr>
          <w:lang w:val="en-US"/>
        </w:rPr>
        <w:t xml:space="preserve"> </w:t>
      </w:r>
      <w:r>
        <w:t>событий</w:t>
      </w:r>
      <w:r>
        <w:rPr>
          <w:lang w:val="en-US"/>
        </w:rPr>
        <w:t xml:space="preserve">: </w:t>
      </w:r>
    </w:p>
    <w:p w14:paraId="6DF4982D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TForm1.PostButtonClick(Sender: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5B7EF01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2FCE1C1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if Table2.State in [</w:t>
      </w:r>
      <w:proofErr w:type="spellStart"/>
      <w:r>
        <w:rPr>
          <w:lang w:val="en-US"/>
        </w:rPr>
        <w:t>DsInsert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DsEdit</w:t>
      </w:r>
      <w:proofErr w:type="spellEnd"/>
      <w:r>
        <w:rPr>
          <w:lang w:val="en-US"/>
        </w:rPr>
        <w:t xml:space="preserve">] then </w:t>
      </w:r>
    </w:p>
    <w:p w14:paraId="111887DC" w14:textId="77777777" w:rsidR="00A14F5B" w:rsidRDefault="00A14F5B" w:rsidP="00A14F5B">
      <w:pPr>
        <w:ind w:firstLine="851"/>
        <w:jc w:val="both"/>
      </w:pPr>
      <w:r>
        <w:rPr>
          <w:lang w:val="en-US"/>
        </w:rPr>
        <w:t xml:space="preserve"> </w:t>
      </w:r>
      <w:r>
        <w:t xml:space="preserve">Table2.Post; </w:t>
      </w:r>
    </w:p>
    <w:p w14:paraId="7520ACCE" w14:textId="77777777" w:rsidR="00A14F5B" w:rsidRDefault="00A14F5B" w:rsidP="00A14F5B">
      <w:pPr>
        <w:ind w:firstLine="851"/>
        <w:jc w:val="both"/>
      </w:pPr>
      <w:proofErr w:type="spellStart"/>
      <w:r>
        <w:t>end</w:t>
      </w:r>
      <w:proofErr w:type="spellEnd"/>
      <w:r>
        <w:t xml:space="preserve">;». </w:t>
      </w:r>
    </w:p>
    <w:p w14:paraId="01924949" w14:textId="77777777" w:rsidR="00A14F5B" w:rsidRDefault="00A14F5B" w:rsidP="00A14F5B">
      <w:pPr>
        <w:ind w:firstLine="851"/>
        <w:jc w:val="both"/>
      </w:pPr>
      <w:r>
        <w:t xml:space="preserve">Если набор данных находится в режиме добавления новой записи или редактирования, вызывается метод Post набора данных Table2, который запоминает текущее состояние записи в таблице базы данных. После запоминания на бор данных автоматически переводится в режим просмотра </w:t>
      </w:r>
      <w:proofErr w:type="spellStart"/>
      <w:r>
        <w:t>DsBrowse</w:t>
      </w:r>
      <w:proofErr w:type="spellEnd"/>
      <w:r>
        <w:t xml:space="preserve">. </w:t>
      </w:r>
    </w:p>
    <w:p w14:paraId="64121F1A" w14:textId="77777777" w:rsidR="00A14F5B" w:rsidRDefault="00A14F5B" w:rsidP="00A14F5B">
      <w:pPr>
        <w:ind w:firstLine="851"/>
        <w:jc w:val="both"/>
      </w:pPr>
      <w:r>
        <w:t xml:space="preserve">Отмену последних произведенных действий можно осуществить с помощью кнопки, создать которую можно следующим образом: </w:t>
      </w:r>
    </w:p>
    <w:p w14:paraId="26402162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форму визуальный компонент </w:t>
      </w:r>
      <w:proofErr w:type="spellStart"/>
      <w:r>
        <w:t>Button</w:t>
      </w:r>
      <w:proofErr w:type="spellEnd"/>
      <w:r>
        <w:t xml:space="preserve">; </w:t>
      </w:r>
    </w:p>
    <w:p w14:paraId="054D71FD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Name значение </w:t>
      </w:r>
      <w:proofErr w:type="spellStart"/>
      <w:r>
        <w:t>CancelButton</w:t>
      </w:r>
      <w:proofErr w:type="spellEnd"/>
      <w:r>
        <w:t xml:space="preserve">; </w:t>
      </w:r>
    </w:p>
    <w:p w14:paraId="071AB208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</w:t>
      </w:r>
      <w:proofErr w:type="spellStart"/>
      <w:r>
        <w:t>Caption</w:t>
      </w:r>
      <w:proofErr w:type="spellEnd"/>
      <w:r>
        <w:t xml:space="preserve"> значение «Отменить»; </w:t>
      </w:r>
    </w:p>
    <w:p w14:paraId="262C9C73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t>написать</w:t>
      </w:r>
      <w:r>
        <w:rPr>
          <w:lang w:val="en-US"/>
        </w:rPr>
        <w:t xml:space="preserve"> </w:t>
      </w:r>
      <w:r>
        <w:t>обработчик</w:t>
      </w:r>
      <w:r>
        <w:rPr>
          <w:lang w:val="en-US"/>
        </w:rPr>
        <w:t xml:space="preserve"> </w:t>
      </w:r>
      <w:r>
        <w:t>событий</w:t>
      </w:r>
      <w:r>
        <w:rPr>
          <w:lang w:val="en-US"/>
        </w:rPr>
        <w:t xml:space="preserve">: </w:t>
      </w:r>
    </w:p>
    <w:p w14:paraId="187A9C74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«procedure TForm1.CancelBut </w:t>
      </w:r>
      <w:proofErr w:type="spellStart"/>
      <w:proofErr w:type="gramStart"/>
      <w:r>
        <w:rPr>
          <w:lang w:val="en-US"/>
        </w:rPr>
        <w:t>tonClick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32D0DC3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119D0E2A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if Table2.State in [</w:t>
      </w:r>
      <w:proofErr w:type="spellStart"/>
      <w:r>
        <w:rPr>
          <w:lang w:val="en-US"/>
        </w:rPr>
        <w:t>DsInsert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DsEdit</w:t>
      </w:r>
      <w:proofErr w:type="spellEnd"/>
      <w:r>
        <w:rPr>
          <w:lang w:val="en-US"/>
        </w:rPr>
        <w:t xml:space="preserve">] then </w:t>
      </w:r>
    </w:p>
    <w:p w14:paraId="51350F1D" w14:textId="77777777" w:rsidR="00A14F5B" w:rsidRDefault="00A14F5B" w:rsidP="00A14F5B">
      <w:pPr>
        <w:ind w:firstLine="851"/>
        <w:jc w:val="both"/>
      </w:pPr>
      <w:r>
        <w:rPr>
          <w:lang w:val="en-US"/>
        </w:rPr>
        <w:lastRenderedPageBreak/>
        <w:t xml:space="preserve"> </w:t>
      </w:r>
      <w:r>
        <w:t xml:space="preserve">Table2.Cancel; </w:t>
      </w:r>
    </w:p>
    <w:p w14:paraId="7B91ABAA" w14:textId="77777777" w:rsidR="00A14F5B" w:rsidRDefault="00A14F5B" w:rsidP="00A14F5B">
      <w:pPr>
        <w:ind w:firstLine="851"/>
        <w:jc w:val="both"/>
      </w:pPr>
      <w:proofErr w:type="spellStart"/>
      <w:r>
        <w:t>end</w:t>
      </w:r>
      <w:proofErr w:type="spellEnd"/>
      <w:r>
        <w:t xml:space="preserve">;». </w:t>
      </w:r>
    </w:p>
    <w:p w14:paraId="1E739AB0" w14:textId="77777777" w:rsidR="00A14F5B" w:rsidRDefault="00A14F5B" w:rsidP="00A14F5B">
      <w:pPr>
        <w:ind w:firstLine="851"/>
        <w:jc w:val="both"/>
      </w:pPr>
      <w:r>
        <w:t xml:space="preserve">Если набор данных находится в режиме добавления новой записи или редактирования, вызывается метод </w:t>
      </w:r>
      <w:proofErr w:type="spellStart"/>
      <w:r>
        <w:t>Cancel</w:t>
      </w:r>
      <w:proofErr w:type="spellEnd"/>
      <w:r>
        <w:t xml:space="preserve">, который отменяет сделанные изменения и переводит набор данных в режим просмотра </w:t>
      </w:r>
      <w:proofErr w:type="spellStart"/>
      <w:r>
        <w:t>DsBrowse</w:t>
      </w:r>
      <w:proofErr w:type="spellEnd"/>
      <w:r>
        <w:t xml:space="preserve">. </w:t>
      </w:r>
    </w:p>
    <w:p w14:paraId="54020437" w14:textId="77777777" w:rsidR="00A14F5B" w:rsidRDefault="00A14F5B" w:rsidP="00A14F5B">
      <w:pPr>
        <w:ind w:firstLine="851"/>
        <w:jc w:val="both"/>
      </w:pPr>
      <w:r>
        <w:t xml:space="preserve">На форму можно поместить компоненты DBEdit1 и DBEdit2 для отображения значений полей. Для связи компонентов с полями необходимо поместить в их свойства </w:t>
      </w:r>
      <w:proofErr w:type="spellStart"/>
      <w:r>
        <w:t>DataSource</w:t>
      </w:r>
      <w:proofErr w:type="spellEnd"/>
      <w:r>
        <w:t xml:space="preserve"> значения соответственно DataSource1 и DataSource2, а в свойства </w:t>
      </w:r>
      <w:proofErr w:type="spellStart"/>
      <w:r>
        <w:t>DataField</w:t>
      </w:r>
      <w:proofErr w:type="spellEnd"/>
      <w:r>
        <w:t xml:space="preserve">  имена полей. </w:t>
      </w:r>
    </w:p>
    <w:p w14:paraId="6C68873F" w14:textId="77777777" w:rsidR="00A14F5B" w:rsidRDefault="00A14F5B" w:rsidP="00A14F5B">
      <w:pPr>
        <w:ind w:firstLine="851"/>
        <w:jc w:val="both"/>
      </w:pPr>
      <w:r>
        <w:t>Если после сохранения модуля и проекта запустить программу, то при добавлении новой записи или при корректировке, существующей в поле можно заносить значения, используя эти компоненты.</w:t>
      </w:r>
    </w:p>
    <w:p w14:paraId="011970DB" w14:textId="77777777" w:rsidR="00A14F5B" w:rsidRDefault="00A14F5B" w:rsidP="00A14F5B">
      <w:pPr>
        <w:jc w:val="both"/>
      </w:pPr>
    </w:p>
    <w:p w14:paraId="480B2380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Создание кнопок управления для перемещения и редактирования </w:t>
      </w:r>
    </w:p>
    <w:p w14:paraId="6E5DCA34" w14:textId="77777777" w:rsidR="00A14F5B" w:rsidRDefault="00A14F5B" w:rsidP="00A14F5B">
      <w:pPr>
        <w:ind w:firstLine="851"/>
        <w:jc w:val="both"/>
      </w:pPr>
      <w:r>
        <w:t xml:space="preserve">Перемещение по набору данных заключается в управлении указателем текущей записи (курсором). Этот указатель определяет запись, с которой будут выполняться такие операции, как редактирование или удаление. </w:t>
      </w:r>
    </w:p>
    <w:p w14:paraId="1F2316FE" w14:textId="77777777" w:rsidR="00A14F5B" w:rsidRDefault="00A14F5B" w:rsidP="00A14F5B">
      <w:pPr>
        <w:ind w:firstLine="851"/>
        <w:jc w:val="both"/>
      </w:pPr>
      <w:r>
        <w:t xml:space="preserve">Перед перемещением указателя текущей записи набор данных автоматически переводится в режим просмотра. Если текущая запись находилась в ре жиме редактирования или вставки, то перед перемещением указателя, сделанные в записи изменения вступят в силу. </w:t>
      </w:r>
    </w:p>
    <w:p w14:paraId="2035C98B" w14:textId="77777777" w:rsidR="00A14F5B" w:rsidRDefault="00A14F5B" w:rsidP="00A14F5B">
      <w:pPr>
        <w:ind w:firstLine="851"/>
        <w:jc w:val="both"/>
      </w:pPr>
      <w:r>
        <w:t xml:space="preserve">При создании формы с помощью Мастера формы баз данных вверху формы автоматически размещается навигатор, который представляет собой не большую группу кнопок, связанных с одним набором данных. Навигатор </w:t>
      </w:r>
      <w:proofErr w:type="spellStart"/>
      <w:r>
        <w:t>DBNavigator</w:t>
      </w:r>
      <w:proofErr w:type="spellEnd"/>
      <w:r>
        <w:t xml:space="preserve"> (</w:t>
      </w:r>
      <w:r w:rsidR="00D02C1C">
        <w:rPr>
          <w:noProof/>
        </w:rPr>
        <w:drawing>
          <wp:inline distT="0" distB="0" distL="0" distR="0" wp14:anchorId="0DC551F4" wp14:editId="65E5AB0C">
            <wp:extent cx="327660" cy="297180"/>
            <wp:effectExtent l="0" t="0" r="0" b="0"/>
            <wp:docPr id="29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является визуальным компонентом, расположенным на странице Data </w:t>
      </w:r>
      <w:proofErr w:type="spellStart"/>
      <w:r>
        <w:t>Controls</w:t>
      </w:r>
      <w:proofErr w:type="spellEnd"/>
      <w:r>
        <w:t xml:space="preserve">. Каждая кнопка навигатора выполняет определенную функцию базы данных. Для связи навигатора с набором данных для свойства </w:t>
      </w:r>
      <w:proofErr w:type="spellStart"/>
      <w:r>
        <w:t>DataSource</w:t>
      </w:r>
      <w:proofErr w:type="spellEnd"/>
      <w:r>
        <w:t xml:space="preserve"> указывается соответствующее значение компонента </w:t>
      </w:r>
      <w:proofErr w:type="spellStart"/>
      <w:r>
        <w:t>DataSource</w:t>
      </w:r>
      <w:proofErr w:type="spellEnd"/>
      <w:r>
        <w:t xml:space="preserve">. </w:t>
      </w:r>
    </w:p>
    <w:p w14:paraId="4A81A6F9" w14:textId="77777777" w:rsidR="00A14F5B" w:rsidRDefault="00A14F5B" w:rsidP="00A14F5B">
      <w:pPr>
        <w:ind w:firstLine="851"/>
        <w:jc w:val="both"/>
      </w:pPr>
      <w:r>
        <w:t xml:space="preserve">Состав видимых кнопок определяет свойство </w:t>
      </w:r>
      <w:proofErr w:type="spellStart"/>
      <w:r>
        <w:t>VisibleButtons</w:t>
      </w:r>
      <w:proofErr w:type="spellEnd"/>
      <w:r>
        <w:t xml:space="preserve">. Устанавливая для каждой из кнопок значение </w:t>
      </w:r>
      <w:proofErr w:type="spellStart"/>
      <w:r>
        <w:t>True</w:t>
      </w:r>
      <w:proofErr w:type="spellEnd"/>
      <w:r>
        <w:t xml:space="preserve"> или </w:t>
      </w:r>
      <w:proofErr w:type="spellStart"/>
      <w:r>
        <w:t>False</w:t>
      </w:r>
      <w:proofErr w:type="spellEnd"/>
      <w:r>
        <w:t xml:space="preserve"> в свойстве </w:t>
      </w:r>
      <w:proofErr w:type="spellStart"/>
      <w:r>
        <w:t>VisibleButtons</w:t>
      </w:r>
      <w:proofErr w:type="spellEnd"/>
      <w:r>
        <w:t xml:space="preserve">, программист может формировать внешний вид навигатора. Подсказку для каждой из кнопок можно установить с помощью свойства </w:t>
      </w:r>
      <w:proofErr w:type="spellStart"/>
      <w:r>
        <w:t>Hint</w:t>
      </w:r>
      <w:proofErr w:type="spellEnd"/>
      <w:r>
        <w:t xml:space="preserve"> типа </w:t>
      </w:r>
      <w:proofErr w:type="spellStart"/>
      <w:r>
        <w:t>TString</w:t>
      </w:r>
      <w:proofErr w:type="spellEnd"/>
      <w:r>
        <w:t xml:space="preserve">. Для отображения подсказок необходимо установить значение </w:t>
      </w:r>
      <w:proofErr w:type="spellStart"/>
      <w:r>
        <w:t>True</w:t>
      </w:r>
      <w:proofErr w:type="spellEnd"/>
      <w:r>
        <w:t xml:space="preserve"> для свойства </w:t>
      </w:r>
      <w:proofErr w:type="spellStart"/>
      <w:r>
        <w:t>ShowHint</w:t>
      </w:r>
      <w:proofErr w:type="spellEnd"/>
      <w:r>
        <w:t xml:space="preserve">. Вызвав строковый редактор </w:t>
      </w:r>
      <w:proofErr w:type="spellStart"/>
      <w:r>
        <w:t>String</w:t>
      </w:r>
      <w:proofErr w:type="spellEnd"/>
      <w:r>
        <w:t xml:space="preserve"> List Editor нажатием на кнопку </w:t>
      </w:r>
      <w:r w:rsidR="00D02C1C">
        <w:rPr>
          <w:noProof/>
        </w:rPr>
        <w:drawing>
          <wp:inline distT="0" distB="0" distL="0" distR="0" wp14:anchorId="36DFC80C" wp14:editId="420A4249">
            <wp:extent cx="228600" cy="213360"/>
            <wp:effectExtent l="0" t="0" r="0" b="0"/>
            <wp:docPr id="3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свойстве </w:t>
      </w:r>
      <w:proofErr w:type="spellStart"/>
      <w:r>
        <w:t>Hint</w:t>
      </w:r>
      <w:proofErr w:type="spellEnd"/>
      <w:r>
        <w:t xml:space="preserve">, можно ввести русские названия соответствующих кнопок. </w:t>
      </w:r>
    </w:p>
    <w:p w14:paraId="6AEF7140" w14:textId="77777777" w:rsidR="00A14F5B" w:rsidRDefault="00A14F5B" w:rsidP="00A14F5B">
      <w:pPr>
        <w:ind w:firstLine="851"/>
        <w:jc w:val="both"/>
      </w:pPr>
      <w:r>
        <w:t xml:space="preserve">Реализация функций, выполняемых кнопками навигатора, возможна с помощью кнопок </w:t>
      </w:r>
      <w:proofErr w:type="spellStart"/>
      <w:r>
        <w:t>Button</w:t>
      </w:r>
      <w:proofErr w:type="spellEnd"/>
      <w:r>
        <w:t xml:space="preserve">. В качестве примера рассмотрим создание двух групп кнопок «Управление» и «Редактирование». </w:t>
      </w:r>
    </w:p>
    <w:p w14:paraId="7ED8996F" w14:textId="77777777" w:rsidR="00A14F5B" w:rsidRDefault="00A14F5B" w:rsidP="00A14F5B">
      <w:pPr>
        <w:ind w:firstLine="851"/>
        <w:jc w:val="both"/>
      </w:pPr>
      <w:r>
        <w:t xml:space="preserve">Объединение группы связанных органов управления осуществляется визуальными компонентами </w:t>
      </w:r>
      <w:proofErr w:type="spellStart"/>
      <w:r>
        <w:t>GroupBox</w:t>
      </w:r>
      <w:proofErr w:type="spellEnd"/>
      <w:r>
        <w:t xml:space="preserve"> </w:t>
      </w:r>
      <w:r w:rsidR="00D02C1C">
        <w:rPr>
          <w:noProof/>
        </w:rPr>
        <w:drawing>
          <wp:inline distT="0" distB="0" distL="0" distR="0" wp14:anchorId="1E9DC0C4" wp14:editId="24F8D54E">
            <wp:extent cx="274320" cy="304800"/>
            <wp:effectExtent l="0" t="0" r="0" b="0"/>
            <wp:docPr id="31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(групповое окно), расположенными на </w:t>
      </w:r>
      <w:r>
        <w:lastRenderedPageBreak/>
        <w:t xml:space="preserve">странице Standard. Поместив на форме компонент </w:t>
      </w:r>
      <w:proofErr w:type="spellStart"/>
      <w:r>
        <w:t>GroupBox</w:t>
      </w:r>
      <w:proofErr w:type="spellEnd"/>
      <w:r>
        <w:t xml:space="preserve">, необходимо убедиться, что на панели достаточно места для объединяемых компонентов. </w:t>
      </w:r>
    </w:p>
    <w:p w14:paraId="56833AD3" w14:textId="77777777" w:rsidR="00A14F5B" w:rsidRDefault="00A14F5B" w:rsidP="00A14F5B">
      <w:pPr>
        <w:ind w:firstLine="851"/>
        <w:jc w:val="both"/>
      </w:pPr>
      <w:r>
        <w:t xml:space="preserve">При недостатке места, активизировав компонент, можно изменить его размеры. Свойство </w:t>
      </w:r>
      <w:proofErr w:type="spellStart"/>
      <w:r>
        <w:t>Caption</w:t>
      </w:r>
      <w:proofErr w:type="spellEnd"/>
      <w:r>
        <w:t xml:space="preserve"> позволяет установить подпись. Так, пусть в рассматриваемом примере на форму Form3 необходимо поместить два компонента </w:t>
      </w:r>
      <w:proofErr w:type="spellStart"/>
      <w:r>
        <w:t>GroupBox</w:t>
      </w:r>
      <w:proofErr w:type="spellEnd"/>
      <w:r>
        <w:t xml:space="preserve">, как показано на рисунке 5. Размеры их устанавливаются таким образом, чтобы внутри обрамления в виде прямоугольного участка на форме поместилось по пять компонентов </w:t>
      </w:r>
      <w:proofErr w:type="spellStart"/>
      <w:r>
        <w:t>Button</w:t>
      </w:r>
      <w:proofErr w:type="spellEnd"/>
      <w:r>
        <w:t xml:space="preserve">, находящихся на странице Standard. Поскольку нажатие на каждую из кнопок должно приводить к стандартным процедурам навигатора базы данных, то в программном коде необходимо вызвать процедуры по присвоенному ей имени в соответствии с таблицей 2. Программные коды для кнопок управления имеют следующий вид: </w:t>
      </w:r>
    </w:p>
    <w:p w14:paraId="0374821A" w14:textId="77777777" w:rsidR="00A14F5B" w:rsidRPr="00417F22" w:rsidRDefault="00A14F5B" w:rsidP="00A14F5B">
      <w:pPr>
        <w:ind w:firstLine="851"/>
        <w:rPr>
          <w:lang w:val="en-US"/>
        </w:rPr>
      </w:pPr>
      <w:r w:rsidRPr="00417F22"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 w:rsidRPr="00417F22">
        <w:rPr>
          <w:lang w:val="en-US"/>
        </w:rPr>
        <w:t xml:space="preserve"> </w:t>
      </w:r>
      <w:r>
        <w:rPr>
          <w:lang w:val="en-US"/>
        </w:rPr>
        <w:t>TForm</w:t>
      </w:r>
      <w:r w:rsidRPr="00417F22">
        <w:rPr>
          <w:lang w:val="en-US"/>
        </w:rPr>
        <w:t>1.</w:t>
      </w:r>
      <w:r>
        <w:rPr>
          <w:lang w:val="en-US"/>
        </w:rPr>
        <w:t>FirstButtonClick</w:t>
      </w:r>
      <w:r w:rsidRPr="00417F22">
        <w:rPr>
          <w:lang w:val="en-US"/>
        </w:rPr>
        <w:t>(</w:t>
      </w:r>
      <w:r>
        <w:rPr>
          <w:lang w:val="en-US"/>
        </w:rPr>
        <w:t>Sender</w:t>
      </w:r>
      <w:r w:rsidRPr="00417F22">
        <w:rPr>
          <w:lang w:val="en-US"/>
        </w:rPr>
        <w:t xml:space="preserve">: </w:t>
      </w:r>
      <w:proofErr w:type="spellStart"/>
      <w:r>
        <w:rPr>
          <w:lang w:val="en-US"/>
        </w:rPr>
        <w:t>TObject</w:t>
      </w:r>
      <w:proofErr w:type="spellEnd"/>
      <w:r w:rsidRPr="00417F22">
        <w:rPr>
          <w:lang w:val="en-US"/>
        </w:rPr>
        <w:t xml:space="preserve">); </w:t>
      </w:r>
    </w:p>
    <w:p w14:paraId="27AFE3EE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21C7FC0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Table1.First; </w:t>
      </w:r>
    </w:p>
    <w:p w14:paraId="101D495B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14:paraId="4E93D83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TForm1.NextButtonClick(Sender: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18DB6E22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351CDD41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Table1.Next; </w:t>
      </w:r>
    </w:p>
    <w:p w14:paraId="2F60C45B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14:paraId="2E59A450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TForm1.PriorButtonClick(Sender: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40014EF4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0D3EC1D5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Table1.Prior; </w:t>
      </w:r>
    </w:p>
    <w:p w14:paraId="3B9EBE07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14:paraId="53ECEE7B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TForm1.LastButtonClick(Sender: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4385B9A7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begin </w:t>
      </w:r>
    </w:p>
    <w:p w14:paraId="7C3014C1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Table1.Last; </w:t>
      </w:r>
    </w:p>
    <w:p w14:paraId="5B992F31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14:paraId="1EB4470A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TForm1.RecnoButtonClick(Sender: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0516151E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begin </w:t>
      </w:r>
    </w:p>
    <w:p w14:paraId="3B34C224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Table1.RecNo=</w:t>
      </w:r>
      <w:proofErr w:type="spellStart"/>
      <w:proofErr w:type="gramStart"/>
      <w:r>
        <w:rPr>
          <w:lang w:val="en-US"/>
        </w:rPr>
        <w:t>StrToInt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Edit2.Text); </w:t>
      </w:r>
    </w:p>
    <w:p w14:paraId="7208B94A" w14:textId="77777777" w:rsidR="00A14F5B" w:rsidRDefault="00A14F5B" w:rsidP="00A14F5B">
      <w:pPr>
        <w:ind w:firstLine="851"/>
      </w:pPr>
      <w:proofErr w:type="spellStart"/>
      <w:r>
        <w:t>end</w:t>
      </w:r>
      <w:proofErr w:type="spellEnd"/>
      <w:r>
        <w:t xml:space="preserve">;». </w:t>
      </w:r>
    </w:p>
    <w:p w14:paraId="53B94065" w14:textId="77777777" w:rsidR="00A14F5B" w:rsidRDefault="00A14F5B" w:rsidP="00A14F5B">
      <w:pPr>
        <w:spacing w:before="120"/>
        <w:ind w:firstLine="851"/>
        <w:jc w:val="both"/>
      </w:pPr>
      <w:r>
        <w:t xml:space="preserve">Справа, от кнопки </w:t>
      </w:r>
      <w:proofErr w:type="spellStart"/>
      <w:r>
        <w:t>RecnoButton</w:t>
      </w:r>
      <w:proofErr w:type="spellEnd"/>
      <w:r>
        <w:t xml:space="preserve"> («Перейти на»), по которой осуществляется переход на запись с указываемым номером, необходимо поместить визуальный компонент (однострочный редактор) </w:t>
      </w:r>
      <w:proofErr w:type="spellStart"/>
      <w:r>
        <w:t>Edit</w:t>
      </w:r>
      <w:proofErr w:type="spellEnd"/>
      <w:r>
        <w:t xml:space="preserve"> </w:t>
      </w:r>
      <w:r w:rsidR="00D02C1C">
        <w:rPr>
          <w:noProof/>
        </w:rPr>
        <w:drawing>
          <wp:inline distT="0" distB="0" distL="0" distR="0" wp14:anchorId="791BCA5A" wp14:editId="3A2EE7AA">
            <wp:extent cx="289560" cy="152400"/>
            <wp:effectExtent l="0" t="0" r="0" b="0"/>
            <wp:docPr id="32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взятый со страницы Data </w:t>
      </w:r>
      <w:proofErr w:type="spellStart"/>
      <w:r>
        <w:t>Controls</w:t>
      </w:r>
      <w:proofErr w:type="spellEnd"/>
      <w:r>
        <w:t xml:space="preserve">. Этот компонент используется для ввода и отображения текста. В Инспекторе свойств объекта задать свойству Text значение по умолчанию, равное «1». Для кнопок редактирования вводятся следующие коды. </w:t>
      </w:r>
    </w:p>
    <w:p w14:paraId="04E84DEB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347A4019" wp14:editId="50F9C2AB">
            <wp:extent cx="3169920" cy="2232660"/>
            <wp:effectExtent l="0" t="0" r="0" b="0"/>
            <wp:docPr id="33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E113" w14:textId="77777777" w:rsidR="00A14F5B" w:rsidRDefault="00A14F5B" w:rsidP="00A14F5B">
      <w:pPr>
        <w:spacing w:before="120" w:after="120"/>
        <w:jc w:val="center"/>
      </w:pPr>
      <w:r>
        <w:t>Рисунок 5 – Форма с кнопками</w:t>
      </w:r>
    </w:p>
    <w:p w14:paraId="66247249" w14:textId="77777777" w:rsidR="00A14F5B" w:rsidRDefault="00A14F5B" w:rsidP="00A14F5B">
      <w:r>
        <w:t xml:space="preserve">Для кнопки Button6 «Вставить»: </w:t>
      </w:r>
    </w:p>
    <w:p w14:paraId="1F41594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«procedure Tform3.Button6C </w:t>
      </w:r>
      <w:proofErr w:type="gramStart"/>
      <w:r>
        <w:rPr>
          <w:lang w:val="en-US"/>
        </w:rPr>
        <w:t>lick(</w:t>
      </w:r>
      <w:proofErr w:type="gramEnd"/>
      <w:r>
        <w:rPr>
          <w:lang w:val="en-US"/>
        </w:rPr>
        <w:t xml:space="preserve">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290B9F56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3DEC8135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Table1.Insert; </w:t>
      </w:r>
    </w:p>
    <w:p w14:paraId="3525955D" w14:textId="77777777" w:rsidR="00A14F5B" w:rsidRDefault="00A14F5B" w:rsidP="00A14F5B">
      <w:pPr>
        <w:ind w:firstLine="851"/>
        <w:rPr>
          <w:lang w:val="en-US"/>
        </w:rPr>
      </w:pPr>
      <w:proofErr w:type="gramStart"/>
      <w:r>
        <w:rPr>
          <w:lang w:val="en-US"/>
        </w:rPr>
        <w:t>end;»</w:t>
      </w:r>
      <w:proofErr w:type="gramEnd"/>
      <w:r>
        <w:rPr>
          <w:lang w:val="en-US"/>
        </w:rPr>
        <w:t xml:space="preserve">, </w:t>
      </w:r>
    </w:p>
    <w:p w14:paraId="7DDFD2B8" w14:textId="77777777" w:rsidR="00A14F5B" w:rsidRDefault="00A14F5B" w:rsidP="00A14F5B">
      <w:pPr>
        <w:ind w:firstLine="851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Button7 «</w:t>
      </w:r>
      <w:r>
        <w:t>Удалить</w:t>
      </w:r>
      <w:r>
        <w:rPr>
          <w:lang w:val="en-US"/>
        </w:rPr>
        <w:t xml:space="preserve">»: </w:t>
      </w:r>
    </w:p>
    <w:p w14:paraId="0EA3D70E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«procedure Tform3.Button7C </w:t>
      </w:r>
      <w:proofErr w:type="gramStart"/>
      <w:r>
        <w:rPr>
          <w:lang w:val="en-US"/>
        </w:rPr>
        <w:t>lick(</w:t>
      </w:r>
      <w:proofErr w:type="gramEnd"/>
      <w:r>
        <w:rPr>
          <w:lang w:val="en-US"/>
        </w:rPr>
        <w:t xml:space="preserve">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3E7DF174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00A4BFEB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Table1.Delete; </w:t>
      </w:r>
    </w:p>
    <w:p w14:paraId="4B634681" w14:textId="77777777" w:rsidR="00A14F5B" w:rsidRDefault="00A14F5B" w:rsidP="00A14F5B">
      <w:pPr>
        <w:ind w:firstLine="851"/>
        <w:rPr>
          <w:lang w:val="en-US"/>
        </w:rPr>
      </w:pPr>
      <w:proofErr w:type="gramStart"/>
      <w:r>
        <w:rPr>
          <w:lang w:val="en-US"/>
        </w:rPr>
        <w:t>end;»</w:t>
      </w:r>
      <w:proofErr w:type="gramEnd"/>
      <w:r>
        <w:rPr>
          <w:lang w:val="en-US"/>
        </w:rPr>
        <w:t xml:space="preserve">. </w:t>
      </w:r>
    </w:p>
    <w:p w14:paraId="3A949C2E" w14:textId="77777777" w:rsidR="00A14F5B" w:rsidRDefault="00A14F5B" w:rsidP="00A14F5B">
      <w:pPr>
        <w:ind w:firstLine="851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Button8 «</w:t>
      </w:r>
      <w:r>
        <w:t>Сохранить</w:t>
      </w:r>
      <w:r>
        <w:rPr>
          <w:lang w:val="en-US"/>
        </w:rPr>
        <w:t xml:space="preserve">»: </w:t>
      </w:r>
    </w:p>
    <w:p w14:paraId="7238636E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«procedure Tform3.Button8C </w:t>
      </w:r>
      <w:proofErr w:type="gramStart"/>
      <w:r>
        <w:rPr>
          <w:lang w:val="en-US"/>
        </w:rPr>
        <w:t>lick(</w:t>
      </w:r>
      <w:proofErr w:type="gramEnd"/>
      <w:r>
        <w:rPr>
          <w:lang w:val="en-US"/>
        </w:rPr>
        <w:t xml:space="preserve">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784B612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7EDC030A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Table1.Post; </w:t>
      </w:r>
    </w:p>
    <w:p w14:paraId="596D9509" w14:textId="77777777" w:rsidR="00A14F5B" w:rsidRDefault="00A14F5B" w:rsidP="00A14F5B">
      <w:pPr>
        <w:ind w:firstLine="851"/>
        <w:rPr>
          <w:lang w:val="en-US"/>
        </w:rPr>
      </w:pPr>
      <w:proofErr w:type="gramStart"/>
      <w:r>
        <w:rPr>
          <w:lang w:val="en-US"/>
        </w:rPr>
        <w:t>end;»</w:t>
      </w:r>
      <w:proofErr w:type="gramEnd"/>
      <w:r>
        <w:rPr>
          <w:lang w:val="en-US"/>
        </w:rPr>
        <w:t xml:space="preserve">. </w:t>
      </w:r>
    </w:p>
    <w:p w14:paraId="5BFB6497" w14:textId="77777777" w:rsidR="00A14F5B" w:rsidRDefault="00A14F5B" w:rsidP="00A14F5B">
      <w:pPr>
        <w:ind w:firstLine="851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Button9 «</w:t>
      </w:r>
      <w:r>
        <w:t>Отменить</w:t>
      </w:r>
      <w:r>
        <w:rPr>
          <w:lang w:val="en-US"/>
        </w:rPr>
        <w:t xml:space="preserve">»: </w:t>
      </w:r>
    </w:p>
    <w:p w14:paraId="564EEB64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«procedure Tform3.Button9C </w:t>
      </w:r>
      <w:proofErr w:type="gramStart"/>
      <w:r>
        <w:rPr>
          <w:lang w:val="en-US"/>
        </w:rPr>
        <w:t>lick(</w:t>
      </w:r>
      <w:proofErr w:type="gramEnd"/>
      <w:r>
        <w:rPr>
          <w:lang w:val="en-US"/>
        </w:rPr>
        <w:t xml:space="preserve">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2CA942CE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7474ACC1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Table1.Cancel; </w:t>
      </w:r>
    </w:p>
    <w:p w14:paraId="3B1452BD" w14:textId="77777777" w:rsidR="00A14F5B" w:rsidRDefault="00A14F5B" w:rsidP="00A14F5B">
      <w:pPr>
        <w:ind w:firstLine="851"/>
        <w:rPr>
          <w:lang w:val="en-US"/>
        </w:rPr>
      </w:pPr>
      <w:proofErr w:type="gramStart"/>
      <w:r>
        <w:rPr>
          <w:lang w:val="en-US"/>
        </w:rPr>
        <w:t>end;»</w:t>
      </w:r>
      <w:proofErr w:type="gramEnd"/>
      <w:r>
        <w:rPr>
          <w:lang w:val="en-US"/>
        </w:rPr>
        <w:t xml:space="preserve">. </w:t>
      </w:r>
    </w:p>
    <w:p w14:paraId="15B6E26C" w14:textId="77777777" w:rsidR="00A14F5B" w:rsidRDefault="00A14F5B" w:rsidP="00A14F5B">
      <w:pPr>
        <w:jc w:val="both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Button10 «</w:t>
      </w:r>
      <w:r>
        <w:t>Обновить</w:t>
      </w:r>
      <w:r>
        <w:rPr>
          <w:lang w:val="en-US"/>
        </w:rPr>
        <w:t xml:space="preserve">»: </w:t>
      </w:r>
    </w:p>
    <w:p w14:paraId="241900D5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«procedure Tform3.Button10 </w:t>
      </w:r>
      <w:proofErr w:type="gramStart"/>
      <w:r>
        <w:rPr>
          <w:lang w:val="en-US"/>
        </w:rPr>
        <w:t>Click(</w:t>
      </w:r>
      <w:proofErr w:type="gramEnd"/>
      <w:r>
        <w:rPr>
          <w:lang w:val="en-US"/>
        </w:rPr>
        <w:t xml:space="preserve">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6E41BCAC" w14:textId="77777777" w:rsidR="00A14F5B" w:rsidRDefault="00A14F5B" w:rsidP="00A14F5B">
      <w:pPr>
        <w:ind w:firstLine="851"/>
        <w:jc w:val="both"/>
      </w:pPr>
      <w:proofErr w:type="spellStart"/>
      <w:r>
        <w:t>begin</w:t>
      </w:r>
      <w:proofErr w:type="spellEnd"/>
      <w:r>
        <w:t xml:space="preserve"> </w:t>
      </w:r>
    </w:p>
    <w:p w14:paraId="6AF015C2" w14:textId="77777777" w:rsidR="00A14F5B" w:rsidRDefault="00A14F5B" w:rsidP="00A14F5B">
      <w:pPr>
        <w:ind w:firstLine="851"/>
        <w:jc w:val="both"/>
      </w:pPr>
      <w:r>
        <w:t xml:space="preserve"> Table1.Refresh; </w:t>
      </w:r>
    </w:p>
    <w:p w14:paraId="177F964F" w14:textId="77777777" w:rsidR="00A14F5B" w:rsidRDefault="00A14F5B" w:rsidP="00A14F5B">
      <w:pPr>
        <w:ind w:firstLine="851"/>
        <w:jc w:val="both"/>
      </w:pPr>
      <w:proofErr w:type="spellStart"/>
      <w:r>
        <w:t>end</w:t>
      </w:r>
      <w:proofErr w:type="spellEnd"/>
      <w:r>
        <w:t xml:space="preserve">;». </w:t>
      </w:r>
    </w:p>
    <w:p w14:paraId="14B61EA8" w14:textId="77777777" w:rsidR="00A14F5B" w:rsidRDefault="00A14F5B" w:rsidP="00A14F5B">
      <w:pPr>
        <w:jc w:val="both"/>
      </w:pPr>
    </w:p>
    <w:p w14:paraId="29C2D139" w14:textId="77777777" w:rsidR="00A14F5B" w:rsidRDefault="00A14F5B" w:rsidP="00A14F5B">
      <w:pPr>
        <w:ind w:firstLine="851"/>
        <w:jc w:val="both"/>
      </w:pPr>
      <w:r>
        <w:t xml:space="preserve">Для каждого компонента </w:t>
      </w:r>
      <w:proofErr w:type="spellStart"/>
      <w:r>
        <w:t>Button</w:t>
      </w:r>
      <w:proofErr w:type="spellEnd"/>
      <w:r>
        <w:t xml:space="preserve"> необходимо задать соответствующие значения в свойстве </w:t>
      </w:r>
      <w:proofErr w:type="spellStart"/>
      <w:r>
        <w:t>Caption</w:t>
      </w:r>
      <w:proofErr w:type="spellEnd"/>
      <w:r>
        <w:t xml:space="preserve">. </w:t>
      </w:r>
    </w:p>
    <w:p w14:paraId="31E14868" w14:textId="77777777" w:rsidR="00A14F5B" w:rsidRPr="008A1CC3" w:rsidRDefault="00A14F5B" w:rsidP="00A14F5B">
      <w:pPr>
        <w:pStyle w:val="1"/>
        <w:spacing w:after="120"/>
        <w:rPr>
          <w:caps/>
          <w:sz w:val="24"/>
          <w:szCs w:val="24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214" w:name="_Toc411097399"/>
      <w:bookmarkStart w:id="215" w:name="_Toc472433628"/>
      <w:bookmarkStart w:id="216" w:name="_Toc87360807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 w:val="24"/>
          <w:szCs w:val="24"/>
        </w:rPr>
        <w:t xml:space="preserve"> </w:t>
      </w:r>
      <w:r w:rsidRPr="008A1CC3">
        <w:rPr>
          <w:caps/>
          <w:sz w:val="24"/>
          <w:szCs w:val="24"/>
        </w:rPr>
        <w:t>№15</w:t>
      </w:r>
      <w:bookmarkEnd w:id="214"/>
      <w:bookmarkEnd w:id="215"/>
      <w:r w:rsidRPr="008A1CC3">
        <w:rPr>
          <w:caps/>
          <w:sz w:val="24"/>
          <w:szCs w:val="24"/>
        </w:rPr>
        <w:t xml:space="preserve"> </w:t>
      </w:r>
      <w:r w:rsidR="008A1CC3" w:rsidRPr="008A1CC3">
        <w:rPr>
          <w:caps/>
          <w:sz w:val="24"/>
          <w:szCs w:val="24"/>
        </w:rPr>
        <w:br/>
      </w:r>
      <w:r w:rsidRPr="008A1CC3">
        <w:t>Сложные запросы. Фильтрация данных.</w:t>
      </w:r>
      <w:bookmarkEnd w:id="216"/>
    </w:p>
    <w:p w14:paraId="2AA38950" w14:textId="77777777" w:rsidR="00A14F5B" w:rsidRDefault="00A14F5B" w:rsidP="00354497">
      <w:pPr>
        <w:numPr>
          <w:ilvl w:val="0"/>
          <w:numId w:val="82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Цель работы</w:t>
      </w:r>
    </w:p>
    <w:p w14:paraId="5ED77922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Создание пользовательского приложения по работе с базой данных, которое позволяет управлять данными и осуществлять фильтрацию записей.</w:t>
      </w:r>
    </w:p>
    <w:p w14:paraId="0B4EFA9A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Создание приложения по работе с базой данных, которое использует структурированный язык запросов SQL в среде программирования </w:t>
      </w:r>
      <w:r>
        <w:rPr>
          <w:lang w:val="en-US"/>
        </w:rPr>
        <w:t>Delphi</w:t>
      </w:r>
      <w:r>
        <w:t>.</w:t>
      </w:r>
    </w:p>
    <w:p w14:paraId="6FF092FA" w14:textId="77777777" w:rsidR="00A14F5B" w:rsidRDefault="00A14F5B" w:rsidP="00354497">
      <w:pPr>
        <w:numPr>
          <w:ilvl w:val="0"/>
          <w:numId w:val="82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14:paraId="7B436106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62EE2C12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661DA958" w14:textId="77777777" w:rsidR="00A14F5B" w:rsidRDefault="00A14F5B" w:rsidP="00354497">
      <w:pPr>
        <w:numPr>
          <w:ilvl w:val="0"/>
          <w:numId w:val="82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14:paraId="1AF68A02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>
        <w:t>Изучить теоретические указания.</w:t>
      </w:r>
    </w:p>
    <w:p w14:paraId="7F193DEC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Открыть проект, созданный в предыдущей </w:t>
      </w:r>
      <w:r w:rsidR="005C6432">
        <w:t>практической</w:t>
      </w:r>
      <w:r>
        <w:t xml:space="preserve"> работе.</w:t>
      </w:r>
    </w:p>
    <w:p w14:paraId="066986B7" w14:textId="77777777" w:rsidR="00A14F5B" w:rsidRDefault="00A14F5B" w:rsidP="00354497">
      <w:pPr>
        <w:numPr>
          <w:ilvl w:val="1"/>
          <w:numId w:val="82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 основании рисунка 1, приложение А, на форме «Склад», создать фильтры по выражению «По наименованию типа товара» и «По максимальной цене». Поместить две кнопки </w:t>
      </w:r>
      <w:r>
        <w:rPr>
          <w:lang w:val="en-US"/>
        </w:rPr>
        <w:t>Button</w:t>
      </w:r>
      <w:r>
        <w:t>: одну для выполнения фильтрации, вторую для её отмены. Создать вычисляемое поле.</w:t>
      </w:r>
    </w:p>
    <w:p w14:paraId="1961D740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Создать новую форму. Осуществить набор данных, состоящий из полей: «Наименование товара», «Производитель», «Технические характеристики», «Наименование поставщика», «Цена», вычисляемое поле «Итого». Сохраните и запустите проект.</w:t>
      </w:r>
    </w:p>
    <w:p w14:paraId="598B71A3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Осуществите выборку данных из таблицы «Типы товаров», результат выборки: «Наименование товара», «Производитель» – </w:t>
      </w:r>
      <w:r>
        <w:rPr>
          <w:lang w:val="en-US"/>
        </w:rPr>
        <w:t>Samsung</w:t>
      </w:r>
      <w:r>
        <w:t>.</w:t>
      </w:r>
    </w:p>
    <w:p w14:paraId="55936DAE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форме «Товары» должно быть меню для выбора режимов: «Все товары» (поля – «Наименование типа товара», «Производитель», «Технические характеристики», «Наименование поставщика», «Цена»; сортировка по убыванию цены), «Мониторы» (поля – «Технические характеристики», «Производитель»; сортировка по производителю), «Процессоры» (поля – «Технические характеристики», «Поставщик»; сортировка по поставщику), «С ценой &gt;5000» («Наименование типа товара», «Цена», «Поставщик», «Производитель», группировка по типу товара).</w:t>
      </w:r>
    </w:p>
    <w:p w14:paraId="13E38288" w14:textId="77777777" w:rsidR="00A14F5B" w:rsidRDefault="00A14F5B" w:rsidP="00354497">
      <w:pPr>
        <w:numPr>
          <w:ilvl w:val="1"/>
          <w:numId w:val="82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Сохраните и запустите проект.</w:t>
      </w:r>
    </w:p>
    <w:p w14:paraId="1A13587A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14:paraId="7335F538" w14:textId="77777777" w:rsidR="00A14F5B" w:rsidRDefault="00A14F5B" w:rsidP="00354497">
      <w:pPr>
        <w:pStyle w:val="21"/>
        <w:numPr>
          <w:ilvl w:val="0"/>
          <w:numId w:val="82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780D4852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309C700B" w14:textId="77777777"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7C833261" w14:textId="77777777"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5030B204" w14:textId="77777777"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772A2A2D" w14:textId="77777777"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27A101AD" w14:textId="77777777" w:rsidR="00A14F5B" w:rsidRDefault="00A14F5B" w:rsidP="00354497">
      <w:pPr>
        <w:pStyle w:val="21"/>
        <w:numPr>
          <w:ilvl w:val="0"/>
          <w:numId w:val="82"/>
        </w:numPr>
        <w:spacing w:before="120" w:after="120"/>
        <w:rPr>
          <w:b/>
          <w:bCs/>
        </w:rPr>
      </w:pPr>
      <w:r>
        <w:rPr>
          <w:b/>
          <w:bCs/>
        </w:rPr>
        <w:lastRenderedPageBreak/>
        <w:t>Контрольные вопросы</w:t>
      </w:r>
      <w:r>
        <w:rPr>
          <w:b/>
        </w:rPr>
        <w:t>:</w:t>
      </w:r>
    </w:p>
    <w:p w14:paraId="66CA111A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>Что такое SQL?</w:t>
      </w:r>
    </w:p>
    <w:p w14:paraId="70FF08AE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В чем заключаются особенности языка SQL в Delphi? </w:t>
      </w:r>
    </w:p>
    <w:p w14:paraId="02FCED2E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предназначен SQL? </w:t>
      </w:r>
    </w:p>
    <w:p w14:paraId="3C23BBD4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предназначен оператор SELECT? </w:t>
      </w:r>
    </w:p>
    <w:p w14:paraId="41E97DBF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включает синтаксис оператора SELECT? </w:t>
      </w:r>
    </w:p>
    <w:p w14:paraId="3589EF0A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предназначено средство SQL </w:t>
      </w:r>
      <w:proofErr w:type="spellStart"/>
      <w:r>
        <w:t>Builder</w:t>
      </w:r>
      <w:proofErr w:type="spellEnd"/>
      <w:r>
        <w:t xml:space="preserve">? </w:t>
      </w:r>
    </w:p>
    <w:p w14:paraId="07A426A2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В чем заключается достоинство SQL </w:t>
      </w:r>
      <w:proofErr w:type="spellStart"/>
      <w:r>
        <w:t>Builder</w:t>
      </w:r>
      <w:proofErr w:type="spellEnd"/>
      <w:r>
        <w:t xml:space="preserve">? </w:t>
      </w:r>
    </w:p>
    <w:p w14:paraId="3F6AB9B7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используется компонент </w:t>
      </w:r>
      <w:proofErr w:type="spellStart"/>
      <w:r>
        <w:t>Query</w:t>
      </w:r>
      <w:proofErr w:type="spellEnd"/>
      <w:r>
        <w:t xml:space="preserve">? </w:t>
      </w:r>
    </w:p>
    <w:p w14:paraId="7C638967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Какие панели используются в SQL </w:t>
      </w:r>
      <w:proofErr w:type="spellStart"/>
      <w:r>
        <w:t>Builder</w:t>
      </w:r>
      <w:proofErr w:type="spellEnd"/>
      <w:r>
        <w:t xml:space="preserve"> для уточнения запроса? </w:t>
      </w:r>
    </w:p>
    <w:p w14:paraId="119B3227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используется флажок в изображении таблицы в SQL </w:t>
      </w:r>
      <w:proofErr w:type="spellStart"/>
      <w:r>
        <w:t>Builder</w:t>
      </w:r>
      <w:proofErr w:type="spellEnd"/>
      <w:r>
        <w:t xml:space="preserve">? </w:t>
      </w:r>
    </w:p>
    <w:p w14:paraId="09DFADDB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Какая команда позволяет сменить псевдоним таблицы? </w:t>
      </w:r>
    </w:p>
    <w:p w14:paraId="651D5A10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</w:t>
      </w:r>
      <w:proofErr w:type="spellStart"/>
      <w:r>
        <w:t>Criteria</w:t>
      </w:r>
      <w:proofErr w:type="spellEnd"/>
      <w:r>
        <w:t xml:space="preserve">? </w:t>
      </w:r>
    </w:p>
    <w:p w14:paraId="3214F7CC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</w:t>
      </w:r>
      <w:proofErr w:type="spellStart"/>
      <w:r>
        <w:t>Selection</w:t>
      </w:r>
      <w:proofErr w:type="spellEnd"/>
      <w:r>
        <w:t xml:space="preserve">? </w:t>
      </w:r>
    </w:p>
    <w:p w14:paraId="69731ABC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</w:t>
      </w:r>
      <w:proofErr w:type="spellStart"/>
      <w:r>
        <w:t>Grouping</w:t>
      </w:r>
      <w:proofErr w:type="spellEnd"/>
      <w:r>
        <w:t xml:space="preserve">? </w:t>
      </w:r>
    </w:p>
    <w:p w14:paraId="7FD57F07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</w:t>
      </w:r>
      <w:proofErr w:type="spellStart"/>
      <w:r>
        <w:t>Sorting</w:t>
      </w:r>
      <w:proofErr w:type="spellEnd"/>
      <w:r>
        <w:t xml:space="preserve">? </w:t>
      </w:r>
    </w:p>
    <w:p w14:paraId="3C771C7D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Как осуществить связывание таблиц в программе SQL </w:t>
      </w:r>
      <w:proofErr w:type="spellStart"/>
      <w:r>
        <w:t>Builder</w:t>
      </w:r>
      <w:proofErr w:type="spellEnd"/>
      <w:r>
        <w:t>?</w:t>
      </w:r>
    </w:p>
    <w:p w14:paraId="408CC572" w14:textId="77777777" w:rsidR="00A14F5B" w:rsidRDefault="00A14F5B" w:rsidP="00A14F5B">
      <w:pPr>
        <w:pStyle w:val="a7"/>
        <w:tabs>
          <w:tab w:val="left" w:pos="708"/>
        </w:tabs>
      </w:pPr>
    </w:p>
    <w:p w14:paraId="737F7EAD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14:paraId="7D2BB1FF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14:paraId="10588D49" w14:textId="77777777" w:rsidR="00A14F5B" w:rsidRDefault="00A14F5B" w:rsidP="00A14F5B">
      <w:pPr>
        <w:rPr>
          <w:b/>
          <w:i/>
        </w:rPr>
      </w:pPr>
      <w:r>
        <w:rPr>
          <w:b/>
          <w:i/>
        </w:rPr>
        <w:t xml:space="preserve">Создание фильтрации по выражению </w:t>
      </w:r>
    </w:p>
    <w:p w14:paraId="3030D08F" w14:textId="77777777" w:rsidR="00A14F5B" w:rsidRDefault="00A14F5B" w:rsidP="00A14F5B">
      <w:pPr>
        <w:ind w:firstLine="851"/>
        <w:jc w:val="both"/>
      </w:pPr>
      <w:r>
        <w:t xml:space="preserve">Рассмотрим в качестве примера обработчики событий формы, использующей фильтрацию записей набора данных по выражению. Вид формы приведён на рисунке 1. </w:t>
      </w:r>
    </w:p>
    <w:p w14:paraId="5BBDC9C6" w14:textId="77777777" w:rsidR="00A14F5B" w:rsidRDefault="00A14F5B" w:rsidP="00A14F5B">
      <w:pPr>
        <w:ind w:firstLine="851"/>
        <w:jc w:val="both"/>
      </w:pPr>
      <w:r>
        <w:t xml:space="preserve">Для задания выражений фильтра используются редакторы </w:t>
      </w:r>
      <w:proofErr w:type="spellStart"/>
      <w:r>
        <w:t>Edit</w:t>
      </w:r>
      <w:proofErr w:type="spellEnd"/>
      <w:r>
        <w:t xml:space="preserve">. Компонент Edit2 предназначен для задания выражения при фильтрации по подгруппе станка, компоненты Edit3 и Edit4 задают соответственно минимальную и максимальную границу значения поля «Максимальный диаметр заготовки». На форму помещаются две кнопки </w:t>
      </w:r>
      <w:proofErr w:type="spellStart"/>
      <w:r>
        <w:t>Button</w:t>
      </w:r>
      <w:proofErr w:type="spellEnd"/>
      <w:r>
        <w:t xml:space="preserve">. При нажатии кнопки Button11 с заголовком «Фильтровать» фильтр активизируется путём присваивания значения </w:t>
      </w:r>
      <w:proofErr w:type="spellStart"/>
      <w:r>
        <w:t>True</w:t>
      </w:r>
      <w:proofErr w:type="spellEnd"/>
      <w:r>
        <w:t xml:space="preserve"> свойству </w:t>
      </w:r>
      <w:proofErr w:type="spellStart"/>
      <w:r>
        <w:t>Filtered</w:t>
      </w:r>
      <w:proofErr w:type="spellEnd"/>
      <w:r>
        <w:t xml:space="preserve"> набора данных. При активизации фильтра происходит отбор записей, которые удовлетворяют заданному в выражениях условию. При нажатии кнопки Button12 с заголовком «Отменить» показываются все записи, фильтр при этом отключается. </w:t>
      </w:r>
    </w:p>
    <w:p w14:paraId="1AF2AA3E" w14:textId="77777777" w:rsidR="00A14F5B" w:rsidRDefault="00A14F5B" w:rsidP="00A14F5B">
      <w:pPr>
        <w:ind w:firstLine="851"/>
        <w:jc w:val="both"/>
      </w:pPr>
      <w:r>
        <w:t xml:space="preserve">Ниже приведены программные коды (обработчики событий) модуля формы Form3, предназначенные для фильтрации: </w:t>
      </w:r>
    </w:p>
    <w:p w14:paraId="6A79C2E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«procedure TForm3.Button11</w:t>
      </w:r>
      <w:proofErr w:type="gramStart"/>
      <w:r>
        <w:rPr>
          <w:lang w:val="en-US"/>
        </w:rPr>
        <w:t>Click(</w:t>
      </w:r>
      <w:proofErr w:type="spellStart"/>
      <w:proofErr w:type="gramEnd"/>
      <w:r>
        <w:rPr>
          <w:lang w:val="en-US"/>
        </w:rPr>
        <w:t>Sender:TObject</w:t>
      </w:r>
      <w:proofErr w:type="spellEnd"/>
      <w:r>
        <w:rPr>
          <w:lang w:val="en-US"/>
        </w:rPr>
        <w:t xml:space="preserve">); </w:t>
      </w:r>
    </w:p>
    <w:p w14:paraId="5C37ACA0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5EE66E9C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RadioButton1.Checked then </w:t>
      </w:r>
    </w:p>
    <w:p w14:paraId="492E3382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begin </w:t>
      </w:r>
    </w:p>
    <w:p w14:paraId="0C7ADE1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</w:t>
      </w:r>
      <w:proofErr w:type="gramStart"/>
      <w:r>
        <w:rPr>
          <w:lang w:val="en-US"/>
        </w:rPr>
        <w:t>Table1.FilterOptions:=</w:t>
      </w:r>
      <w:proofErr w:type="gramEnd"/>
      <w:r>
        <w:rPr>
          <w:lang w:val="en-US"/>
        </w:rPr>
        <w:t>[</w:t>
      </w:r>
      <w:proofErr w:type="spellStart"/>
      <w:r>
        <w:rPr>
          <w:lang w:val="en-US"/>
        </w:rPr>
        <w:t>foCaseInsensitive</w:t>
      </w:r>
      <w:proofErr w:type="spellEnd"/>
      <w:r>
        <w:rPr>
          <w:lang w:val="en-US"/>
        </w:rPr>
        <w:t xml:space="preserve">]; </w:t>
      </w:r>
    </w:p>
    <w:p w14:paraId="60A6E65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Table1.Filter:=' </w:t>
      </w:r>
      <w:proofErr w:type="spellStart"/>
      <w:r>
        <w:rPr>
          <w:lang w:val="en-US"/>
        </w:rPr>
        <w:t>Podgrup</w:t>
      </w:r>
      <w:proofErr w:type="spellEnd"/>
      <w:r>
        <w:rPr>
          <w:lang w:val="en-US"/>
        </w:rPr>
        <w:t xml:space="preserve">='''+edit2.text+'*'''; </w:t>
      </w:r>
    </w:p>
    <w:p w14:paraId="7DE00E44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Table1.Filtered:=True; </w:t>
      </w:r>
    </w:p>
    <w:p w14:paraId="17904569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beep; </w:t>
      </w:r>
    </w:p>
    <w:p w14:paraId="14C3869E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end; </w:t>
      </w:r>
    </w:p>
    <w:p w14:paraId="2C101B17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RadioButton2.Checked then </w:t>
      </w:r>
    </w:p>
    <w:p w14:paraId="00EC03F9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begin </w:t>
      </w:r>
    </w:p>
    <w:p w14:paraId="796106EC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Table1.Filter:='</w:t>
      </w:r>
      <w:proofErr w:type="spellStart"/>
      <w:r>
        <w:rPr>
          <w:lang w:val="en-US"/>
        </w:rPr>
        <w:t>Max_d</w:t>
      </w:r>
      <w:proofErr w:type="spellEnd"/>
      <w:r>
        <w:rPr>
          <w:lang w:val="en-US"/>
        </w:rPr>
        <w:t xml:space="preserve">&gt;='+edit3.text+'AND </w:t>
      </w:r>
      <w:proofErr w:type="spellStart"/>
      <w:r>
        <w:rPr>
          <w:lang w:val="en-US"/>
        </w:rPr>
        <w:t>Max_d</w:t>
      </w:r>
      <w:proofErr w:type="spellEnd"/>
      <w:r>
        <w:rPr>
          <w:lang w:val="en-US"/>
        </w:rPr>
        <w:t xml:space="preserve">&lt;='+edit4.text; </w:t>
      </w:r>
    </w:p>
    <w:p w14:paraId="1A53970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Table1.Filtered:=True; </w:t>
      </w:r>
    </w:p>
    <w:p w14:paraId="13D5C056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beep; </w:t>
      </w:r>
    </w:p>
    <w:p w14:paraId="0A406016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end; </w:t>
      </w:r>
    </w:p>
    <w:p w14:paraId="62B2F259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end; </w:t>
      </w:r>
    </w:p>
    <w:p w14:paraId="06082FAE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procedure TForm3.Button12</w:t>
      </w:r>
      <w:proofErr w:type="gramStart"/>
      <w:r>
        <w:rPr>
          <w:lang w:val="en-US"/>
        </w:rPr>
        <w:t>Click(</w:t>
      </w:r>
      <w:proofErr w:type="spellStart"/>
      <w:proofErr w:type="gramEnd"/>
      <w:r>
        <w:rPr>
          <w:lang w:val="en-US"/>
        </w:rPr>
        <w:t>Sender:TObject</w:t>
      </w:r>
      <w:proofErr w:type="spellEnd"/>
      <w:r>
        <w:rPr>
          <w:lang w:val="en-US"/>
        </w:rPr>
        <w:t xml:space="preserve">); </w:t>
      </w:r>
    </w:p>
    <w:p w14:paraId="0319D68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11484C0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Table1.Filtered:=false; </w:t>
      </w:r>
    </w:p>
    <w:p w14:paraId="1D9A08A9" w14:textId="77777777" w:rsidR="00A14F5B" w:rsidRDefault="00A14F5B" w:rsidP="00A14F5B">
      <w:pPr>
        <w:ind w:firstLine="851"/>
        <w:jc w:val="both"/>
        <w:rPr>
          <w:lang w:val="en-US"/>
        </w:rPr>
      </w:pPr>
      <w:proofErr w:type="gramStart"/>
      <w:r>
        <w:rPr>
          <w:lang w:val="en-US"/>
        </w:rPr>
        <w:t>end;»</w:t>
      </w:r>
      <w:proofErr w:type="gramEnd"/>
      <w:r>
        <w:rPr>
          <w:lang w:val="en-US"/>
        </w:rPr>
        <w:t xml:space="preserve">. </w:t>
      </w:r>
    </w:p>
    <w:p w14:paraId="394AEA86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18ADEDD2" wp14:editId="638940A4">
            <wp:extent cx="3870960" cy="2400300"/>
            <wp:effectExtent l="0" t="0" r="0" b="0"/>
            <wp:docPr id="34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3FA30" w14:textId="77777777" w:rsidR="00A14F5B" w:rsidRDefault="00A14F5B" w:rsidP="00A14F5B">
      <w:pPr>
        <w:spacing w:before="120" w:after="120"/>
        <w:jc w:val="center"/>
      </w:pPr>
      <w:r>
        <w:t>Рисунок 1 – Пример формы с фильтрацией по выражению.</w:t>
      </w:r>
    </w:p>
    <w:p w14:paraId="3B71BF4E" w14:textId="77777777" w:rsidR="00A14F5B" w:rsidRDefault="00A14F5B" w:rsidP="00A14F5B"/>
    <w:p w14:paraId="15C4F233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Создание меню </w:t>
      </w:r>
    </w:p>
    <w:p w14:paraId="3F8C405B" w14:textId="77777777" w:rsidR="00A14F5B" w:rsidRDefault="00A14F5B" w:rsidP="00A14F5B">
      <w:pPr>
        <w:ind w:firstLine="851"/>
        <w:jc w:val="both"/>
      </w:pPr>
      <w:r>
        <w:t xml:space="preserve">Разработка приложения в Delphi осуществляется в окне Конструктора формы Form1, которое наряду с главным окном Delphi – Project1 и окном инспектора объектов появляется после загрузки Delphi командой Пуск =&gt; Про граммы =&gt; </w:t>
      </w:r>
      <w:proofErr w:type="spellStart"/>
      <w:r>
        <w:t>Borland</w:t>
      </w:r>
      <w:proofErr w:type="spellEnd"/>
      <w:r>
        <w:t xml:space="preserve"> Delphi =&gt; Delphi. </w:t>
      </w:r>
    </w:p>
    <w:p w14:paraId="028DB4E2" w14:textId="77777777" w:rsidR="00A14F5B" w:rsidRDefault="00A14F5B" w:rsidP="00A14F5B">
      <w:pPr>
        <w:ind w:firstLine="851"/>
        <w:jc w:val="both"/>
      </w:pPr>
      <w:r>
        <w:t xml:space="preserve">При первой загрузке Delphi по умолчанию создает «пустой» файл проекта. Для создания собственного проекта необходимо выполнить команду File =&gt; New =&gt; Application. В результате создания нового проекта на экране появится окно Форм с заголовком Form1 и окно редактора кода с модулем Unit1.pas и файлом проекта Project1.dpr, эти окна можно размещать так, как удобно пользователю. В одно и то же время может быть открыт только один проект, поэтому перед сохранением нового проекта Delphi запрашивает, нужно ли сохранить текущее приложение. </w:t>
      </w:r>
    </w:p>
    <w:p w14:paraId="11610311" w14:textId="77777777" w:rsidR="00A14F5B" w:rsidRDefault="00A14F5B" w:rsidP="00A14F5B">
      <w:pPr>
        <w:ind w:firstLine="851"/>
        <w:jc w:val="both"/>
      </w:pPr>
      <w:r>
        <w:t xml:space="preserve">Форма является основой, на которой размещаются необходимые компоненты, используемые приложением для выполнения возложенных на него функций и задач. Создание приложений в Delphi включает следующие этапы: </w:t>
      </w:r>
    </w:p>
    <w:p w14:paraId="51BF6929" w14:textId="77777777" w:rsidR="00A14F5B" w:rsidRDefault="00A14F5B" w:rsidP="00A14F5B">
      <w:pPr>
        <w:ind w:firstLine="851"/>
        <w:jc w:val="both"/>
      </w:pPr>
      <w:r>
        <w:t xml:space="preserve">а) создание визуального интерфейса приложения, для этого выбираются </w:t>
      </w:r>
    </w:p>
    <w:p w14:paraId="37322D66" w14:textId="77777777" w:rsidR="00A14F5B" w:rsidRDefault="00A14F5B" w:rsidP="00A14F5B">
      <w:pPr>
        <w:ind w:firstLine="851"/>
        <w:jc w:val="both"/>
      </w:pPr>
      <w:r>
        <w:t xml:space="preserve">необходимые компоненты из Палитры компонентов и размещаются на форме; </w:t>
      </w:r>
    </w:p>
    <w:p w14:paraId="1B04844A" w14:textId="77777777" w:rsidR="00A14F5B" w:rsidRDefault="00A14F5B" w:rsidP="00A14F5B">
      <w:pPr>
        <w:ind w:firstLine="851"/>
        <w:jc w:val="both"/>
      </w:pPr>
      <w:r>
        <w:t xml:space="preserve">б) установка при помощи окна Object </w:t>
      </w:r>
      <w:proofErr w:type="spellStart"/>
      <w:r>
        <w:t>Inspector</w:t>
      </w:r>
      <w:proofErr w:type="spellEnd"/>
      <w:r>
        <w:t xml:space="preserve"> свойств формы и элементов управления (Инспектора объектов), что необходимо для придания объектам определенного вида и законов их поведения; </w:t>
      </w:r>
    </w:p>
    <w:p w14:paraId="1753C362" w14:textId="77777777" w:rsidR="00A14F5B" w:rsidRDefault="00A14F5B" w:rsidP="00A14F5B">
      <w:pPr>
        <w:ind w:firstLine="851"/>
        <w:jc w:val="both"/>
      </w:pPr>
      <w:r>
        <w:t xml:space="preserve">в) связывание с компонентами кода на языке Object </w:t>
      </w:r>
      <w:proofErr w:type="spellStart"/>
      <w:r>
        <w:t>Pascal</w:t>
      </w:r>
      <w:proofErr w:type="spellEnd"/>
      <w:r>
        <w:t xml:space="preserve"> для обработки событий, возникающих при использовании мыши, клавиатуры, системных событий и тому подобное. </w:t>
      </w:r>
    </w:p>
    <w:p w14:paraId="037B386F" w14:textId="77777777" w:rsidR="00A14F5B" w:rsidRDefault="00A14F5B" w:rsidP="00A14F5B">
      <w:pPr>
        <w:ind w:firstLine="851"/>
        <w:jc w:val="both"/>
      </w:pPr>
      <w:r>
        <w:t xml:space="preserve">Создание приложений при помощи визуальных компонентов следует широко применяемому в различных программных продуктах принципу WYSIWYG (What You </w:t>
      </w:r>
      <w:proofErr w:type="spellStart"/>
      <w:r>
        <w:t>See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What You Get – что видишь, то и получишь) и поэтому то, что </w:t>
      </w:r>
      <w:r>
        <w:lastRenderedPageBreak/>
        <w:t xml:space="preserve">появляется на экране во время разработки, будет соответствовать тому, что будет наблюдаться во время выполнения приложения. </w:t>
      </w:r>
    </w:p>
    <w:p w14:paraId="2930A5C9" w14:textId="77777777" w:rsidR="00A14F5B" w:rsidRDefault="00A14F5B" w:rsidP="00A14F5B">
      <w:pPr>
        <w:ind w:firstLine="851"/>
        <w:jc w:val="both"/>
      </w:pPr>
      <w:r>
        <w:t>Простейшим компонентом для обработки текста является Label (Метка), доступным на странице Standard (</w:t>
      </w:r>
      <w:r w:rsidR="00D02C1C">
        <w:rPr>
          <w:noProof/>
        </w:rPr>
        <w:drawing>
          <wp:inline distT="0" distB="0" distL="0" distR="0" wp14:anchorId="2381CBFD" wp14:editId="457B7EC7">
            <wp:extent cx="213360" cy="220980"/>
            <wp:effectExtent l="0" t="0" r="0" b="0"/>
            <wp:docPr id="35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). Компонент представляет собой статический текст и применяется для идентификации других объектов приложения, он может помочь пользователю сориентироваться и обеспечит его необходимой информацией. </w:t>
      </w:r>
    </w:p>
    <w:p w14:paraId="4A54D0FB" w14:textId="77777777" w:rsidR="00A14F5B" w:rsidRDefault="00A14F5B" w:rsidP="00A14F5B">
      <w:pPr>
        <w:ind w:firstLine="851"/>
        <w:jc w:val="both"/>
      </w:pPr>
      <w:r>
        <w:t xml:space="preserve">Пусть необходимо создать форму в виде, представленном на рисунке 5. Для создания заголовка формы помещается компонент Label, для того не обходимо выбрать его на странице Standard, щелкнув на нем левой кнопкой мыши. Затем передвинуть указатель к тому месту, где надо разместить объект. </w:t>
      </w:r>
    </w:p>
    <w:p w14:paraId="32E21988" w14:textId="77777777" w:rsidR="00A14F5B" w:rsidRDefault="00A14F5B" w:rsidP="00A14F5B">
      <w:pPr>
        <w:ind w:firstLine="851"/>
        <w:jc w:val="both"/>
      </w:pPr>
      <w:r>
        <w:t xml:space="preserve">В окне Инспектора объектов необходимо задать свойства компонента. Для любого элемента управления значение свойства </w:t>
      </w:r>
      <w:proofErr w:type="spellStart"/>
      <w:r>
        <w:t>Caption</w:t>
      </w:r>
      <w:proofErr w:type="spellEnd"/>
      <w:r>
        <w:t xml:space="preserve"> всегда соответствует надписи на самом элементе управления. Поэтому для задания заголовка формы с помощью компонента Label установим значение его свойства </w:t>
      </w:r>
      <w:proofErr w:type="spellStart"/>
      <w:r>
        <w:t>Caption</w:t>
      </w:r>
      <w:proofErr w:type="spellEnd"/>
      <w:r>
        <w:t xml:space="preserve"> – «Выбор группы станков». При запуске приложения введенное значение будет той же надписью, которое отобразится на элементе управления. </w:t>
      </w:r>
    </w:p>
    <w:p w14:paraId="26FA42E9" w14:textId="77777777" w:rsidR="00A14F5B" w:rsidRDefault="00A14F5B" w:rsidP="00A14F5B">
      <w:pPr>
        <w:ind w:firstLine="851"/>
        <w:jc w:val="both"/>
      </w:pPr>
      <w:r>
        <w:t xml:space="preserve"> Для работы многих приложений требуется выбор одного из вариантов, перечень которых задается в виде списка. Создание такого режима можно организовать с помощью визуального компонента </w:t>
      </w:r>
      <w:proofErr w:type="spellStart"/>
      <w:r>
        <w:t>RadioButton</w:t>
      </w:r>
      <w:proofErr w:type="spellEnd"/>
      <w:r>
        <w:t xml:space="preserve"> (радиокнопка), расположенного на странице Standard (</w:t>
      </w:r>
      <w:r w:rsidR="00D02C1C">
        <w:rPr>
          <w:noProof/>
        </w:rPr>
        <w:drawing>
          <wp:inline distT="0" distB="0" distL="0" distR="0" wp14:anchorId="2DBB7847" wp14:editId="0C02096C">
            <wp:extent cx="236220" cy="228600"/>
            <wp:effectExtent l="0" t="0" r="0" b="0"/>
            <wp:docPr id="3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). Компоненты </w:t>
      </w:r>
      <w:proofErr w:type="spellStart"/>
      <w:r>
        <w:t>RadioButton</w:t>
      </w:r>
      <w:proofErr w:type="spellEnd"/>
      <w:r>
        <w:t xml:space="preserve">, собранные в одну группу, могут применяться для создания списка. В один момент может быть выбран только один из группы переключателей. Набор альтернатив, из которых выбирается одна, реализуется требуемым количеством радиокнопок, размещенных в одном контейнере (форме, панели и тому подобное). </w:t>
      </w:r>
    </w:p>
    <w:p w14:paraId="69E5A994" w14:textId="77777777" w:rsidR="00A14F5B" w:rsidRDefault="00A14F5B" w:rsidP="00A14F5B">
      <w:pPr>
        <w:ind w:firstLine="851"/>
        <w:jc w:val="both"/>
      </w:pPr>
      <w:r>
        <w:t xml:space="preserve">Для реализации формы «Выбор группы станков» (рисунок 2) на форме располагается пять компонентов </w:t>
      </w:r>
      <w:proofErr w:type="spellStart"/>
      <w:r>
        <w:t>RadioButton</w:t>
      </w:r>
      <w:proofErr w:type="spellEnd"/>
      <w:r>
        <w:t xml:space="preserve">. Каждому компоненту необходимо установить в окне Инспектора объектов свое значение свойства </w:t>
      </w:r>
      <w:proofErr w:type="spellStart"/>
      <w:r>
        <w:t>Caption</w:t>
      </w:r>
      <w:proofErr w:type="spellEnd"/>
      <w:r>
        <w:t xml:space="preserve">: кнопке RadioButton1  «Токарные»; RadioButton2  «Сверлильные»; RadioButton3  «Шлифовальные»; RadioButton4  «Фрезерные»; RadioButton5  «Выход». </w:t>
      </w:r>
    </w:p>
    <w:p w14:paraId="2AA770CD" w14:textId="77777777" w:rsidR="00A14F5B" w:rsidRDefault="00A14F5B" w:rsidP="00A14F5B">
      <w:pPr>
        <w:ind w:firstLine="851"/>
        <w:jc w:val="both"/>
      </w:pPr>
      <w:r>
        <w:t xml:space="preserve">Пусть только выбор варианта «Токарные» из предложенного списка приведет к дальнейшей работе приложения, остальные группы станков недоступны, а выбор «Выход» позволит закрыть работу приложения. Для перехода к следующему шагу работы проекта необходимо на создаваемой форме разместить компонент </w:t>
      </w:r>
      <w:proofErr w:type="spellStart"/>
      <w:r>
        <w:t>Button</w:t>
      </w:r>
      <w:proofErr w:type="spellEnd"/>
      <w:r>
        <w:t xml:space="preserve"> (Кнопка) </w:t>
      </w:r>
      <w:r w:rsidR="00D02C1C">
        <w:rPr>
          <w:noProof/>
        </w:rPr>
        <w:drawing>
          <wp:inline distT="0" distB="0" distL="0" distR="0" wp14:anchorId="45302E9B" wp14:editId="6478B6E4">
            <wp:extent cx="312420" cy="175260"/>
            <wp:effectExtent l="0" t="0" r="0" b="0"/>
            <wp:docPr id="37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со страницы Standart. Для компонента </w:t>
      </w:r>
      <w:proofErr w:type="spellStart"/>
      <w:r>
        <w:t>Button</w:t>
      </w:r>
      <w:proofErr w:type="spellEnd"/>
      <w:r>
        <w:t xml:space="preserve"> в свойство </w:t>
      </w:r>
      <w:proofErr w:type="spellStart"/>
      <w:r>
        <w:t>Caption</w:t>
      </w:r>
      <w:proofErr w:type="spellEnd"/>
      <w:r>
        <w:t xml:space="preserve"> вводится значение «Далее». </w:t>
      </w:r>
    </w:p>
    <w:p w14:paraId="749F40BC" w14:textId="77777777" w:rsidR="00A14F5B" w:rsidRDefault="00A14F5B" w:rsidP="00A14F5B">
      <w:pPr>
        <w:ind w:firstLine="851"/>
        <w:jc w:val="both"/>
      </w:pPr>
      <w:r>
        <w:t xml:space="preserve">Поскольку нажатие кнопки должно привести к определенным полезным действиям, необходимо задать набор событий, которые этот объект может обрабатывать. Для генерации блока кода обработчика события надо сделать двойной щелчок мышью на объекте. Курсор окажется в окне Редактора кода. Курсор будет находиться внутри пустой процедуры Button1Click, в которой между операторами цикла </w:t>
      </w:r>
      <w:proofErr w:type="spellStart"/>
      <w:r>
        <w:t>begin</w:t>
      </w:r>
      <w:proofErr w:type="spellEnd"/>
      <w:r>
        <w:t>…</w:t>
      </w:r>
      <w:proofErr w:type="spellStart"/>
      <w:r>
        <w:t>end</w:t>
      </w:r>
      <w:proofErr w:type="spellEnd"/>
      <w:r>
        <w:t xml:space="preserve"> нужно ввести необходимый программный код. </w:t>
      </w:r>
    </w:p>
    <w:p w14:paraId="1C836B74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060D26B8" wp14:editId="419304CF">
            <wp:extent cx="1737360" cy="1645920"/>
            <wp:effectExtent l="0" t="0" r="0" b="0"/>
            <wp:docPr id="38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FE0E" w14:textId="77777777" w:rsidR="00A14F5B" w:rsidRDefault="00A14F5B" w:rsidP="00A14F5B">
      <w:pPr>
        <w:spacing w:before="120" w:after="120"/>
        <w:jc w:val="center"/>
      </w:pPr>
      <w:r>
        <w:t>Рисунок 2 – Форма «Выбор группы станков»</w:t>
      </w:r>
    </w:p>
    <w:p w14:paraId="2BC852C7" w14:textId="77777777" w:rsidR="00A14F5B" w:rsidRDefault="00A14F5B" w:rsidP="00A14F5B">
      <w:r>
        <w:t xml:space="preserve">Процедура для кнопки </w:t>
      </w:r>
      <w:proofErr w:type="spellStart"/>
      <w:r>
        <w:t>Button</w:t>
      </w:r>
      <w:proofErr w:type="spellEnd"/>
      <w:r>
        <w:t xml:space="preserve"> должна выглядеть следующим образом: </w:t>
      </w:r>
    </w:p>
    <w:p w14:paraId="3F1C6127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>«procedure TForm1.Button1</w:t>
      </w:r>
      <w:proofErr w:type="gramStart"/>
      <w:r>
        <w:rPr>
          <w:lang w:val="en-US"/>
        </w:rPr>
        <w:t>Click(</w:t>
      </w:r>
      <w:proofErr w:type="gramEnd"/>
      <w:r>
        <w:rPr>
          <w:lang w:val="en-US"/>
        </w:rPr>
        <w:t xml:space="preserve">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3EC7EC3C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16BE9630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RadioButton1.Checked then form2.showmodal; </w:t>
      </w:r>
    </w:p>
    <w:p w14:paraId="2894617E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RadioButton2.Checked then </w:t>
      </w:r>
      <w:proofErr w:type="spellStart"/>
      <w:proofErr w:type="gramStart"/>
      <w:r>
        <w:rPr>
          <w:lang w:val="en-US"/>
        </w:rPr>
        <w:t>showmessage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' </w:t>
      </w:r>
      <w:r>
        <w:t>Данная</w:t>
      </w:r>
      <w:r>
        <w:rPr>
          <w:lang w:val="en-US"/>
        </w:rPr>
        <w:t xml:space="preserve"> </w:t>
      </w:r>
      <w:r>
        <w:t>группа</w:t>
      </w:r>
      <w:r>
        <w:rPr>
          <w:lang w:val="en-US"/>
        </w:rPr>
        <w:t xml:space="preserve"> </w:t>
      </w:r>
      <w:r>
        <w:t>станков</w:t>
      </w:r>
      <w:r>
        <w:rPr>
          <w:lang w:val="en-US"/>
        </w:rPr>
        <w:t xml:space="preserve"> </w:t>
      </w:r>
    </w:p>
    <w:p w14:paraId="5F6CDF23" w14:textId="77777777" w:rsidR="00A14F5B" w:rsidRDefault="00A14F5B" w:rsidP="00A14F5B">
      <w:pPr>
        <w:ind w:firstLine="851"/>
        <w:rPr>
          <w:lang w:val="en-US"/>
        </w:rPr>
      </w:pPr>
      <w:r>
        <w:t>недоступна</w:t>
      </w:r>
      <w:r>
        <w:rPr>
          <w:lang w:val="en-US"/>
        </w:rPr>
        <w:t xml:space="preserve"> '); </w:t>
      </w:r>
    </w:p>
    <w:p w14:paraId="6EB91CA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RadioButton3.Checked then </w:t>
      </w:r>
      <w:proofErr w:type="spellStart"/>
      <w:proofErr w:type="gramStart"/>
      <w:r>
        <w:rPr>
          <w:lang w:val="en-US"/>
        </w:rPr>
        <w:t>showmessage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' </w:t>
      </w:r>
      <w:r>
        <w:t>Данная</w:t>
      </w:r>
      <w:r>
        <w:rPr>
          <w:lang w:val="en-US"/>
        </w:rPr>
        <w:t xml:space="preserve"> </w:t>
      </w:r>
      <w:r>
        <w:t>группа</w:t>
      </w:r>
      <w:r>
        <w:rPr>
          <w:lang w:val="en-US"/>
        </w:rPr>
        <w:t xml:space="preserve"> </w:t>
      </w:r>
      <w:r>
        <w:t>станков</w:t>
      </w:r>
      <w:r>
        <w:rPr>
          <w:lang w:val="en-US"/>
        </w:rPr>
        <w:t xml:space="preserve"> </w:t>
      </w:r>
    </w:p>
    <w:p w14:paraId="4E8E0651" w14:textId="77777777" w:rsidR="00A14F5B" w:rsidRDefault="00A14F5B" w:rsidP="00A14F5B">
      <w:pPr>
        <w:ind w:firstLine="851"/>
        <w:rPr>
          <w:lang w:val="en-US"/>
        </w:rPr>
      </w:pPr>
      <w:r>
        <w:t>недоступна</w:t>
      </w:r>
      <w:r>
        <w:rPr>
          <w:lang w:val="en-US"/>
        </w:rPr>
        <w:t xml:space="preserve"> '); </w:t>
      </w:r>
    </w:p>
    <w:p w14:paraId="399539C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RadioButton4.Checked then </w:t>
      </w:r>
      <w:proofErr w:type="spellStart"/>
      <w:proofErr w:type="gramStart"/>
      <w:r>
        <w:rPr>
          <w:lang w:val="en-US"/>
        </w:rPr>
        <w:t>showmessage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' </w:t>
      </w:r>
      <w:r>
        <w:t>Данная</w:t>
      </w:r>
      <w:r>
        <w:rPr>
          <w:lang w:val="en-US"/>
        </w:rPr>
        <w:t xml:space="preserve"> </w:t>
      </w:r>
      <w:r>
        <w:t>группа</w:t>
      </w:r>
      <w:r>
        <w:rPr>
          <w:lang w:val="en-US"/>
        </w:rPr>
        <w:t xml:space="preserve"> </w:t>
      </w:r>
      <w:r>
        <w:t>станков</w:t>
      </w:r>
      <w:r>
        <w:rPr>
          <w:lang w:val="en-US"/>
        </w:rPr>
        <w:t xml:space="preserve"> </w:t>
      </w:r>
    </w:p>
    <w:p w14:paraId="2CD7484A" w14:textId="77777777" w:rsidR="00A14F5B" w:rsidRDefault="00A14F5B" w:rsidP="00A14F5B">
      <w:pPr>
        <w:ind w:firstLine="851"/>
        <w:rPr>
          <w:lang w:val="en-US"/>
        </w:rPr>
      </w:pPr>
      <w:r>
        <w:t>недоступна</w:t>
      </w:r>
      <w:r>
        <w:rPr>
          <w:lang w:val="en-US"/>
        </w:rPr>
        <w:t xml:space="preserve"> '); </w:t>
      </w:r>
    </w:p>
    <w:p w14:paraId="59FCF80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RadioButton5.Checked then form1.Close; </w:t>
      </w:r>
    </w:p>
    <w:p w14:paraId="58C4FB44" w14:textId="77777777" w:rsidR="00A14F5B" w:rsidRDefault="00A14F5B" w:rsidP="00A14F5B">
      <w:pPr>
        <w:ind w:firstLine="851"/>
      </w:pPr>
      <w:proofErr w:type="spellStart"/>
      <w:r>
        <w:t>end</w:t>
      </w:r>
      <w:proofErr w:type="spellEnd"/>
      <w:r>
        <w:t xml:space="preserve">;». </w:t>
      </w:r>
    </w:p>
    <w:p w14:paraId="17E832CD" w14:textId="77777777" w:rsidR="00A14F5B" w:rsidRDefault="00A14F5B" w:rsidP="00A14F5B">
      <w:r>
        <w:t xml:space="preserve">Примечание – Кавычки при вводе программного кода не вводятся. </w:t>
      </w:r>
    </w:p>
    <w:p w14:paraId="41F1A6CF" w14:textId="77777777" w:rsidR="00A14F5B" w:rsidRDefault="00A14F5B" w:rsidP="00A14F5B">
      <w:pPr>
        <w:ind w:firstLine="851"/>
        <w:jc w:val="both"/>
      </w:pPr>
      <w:r>
        <w:t xml:space="preserve">Если был выбран вариант «Токарные» в форме «Выбор группы станков», то на экране должна появиться следующая форма Form2, в которой предлагается выбрать тип станка (рисунок 3). Для открытия новой формы выполняется команда File =&gt; New =&gt; Form. Эта команда создаст новую форму и добавит ее к текущему проекту. </w:t>
      </w:r>
    </w:p>
    <w:p w14:paraId="6E991FD9" w14:textId="77777777" w:rsidR="00A14F5B" w:rsidRDefault="00A14F5B" w:rsidP="00A14F5B">
      <w:pPr>
        <w:ind w:firstLine="851"/>
        <w:jc w:val="both"/>
      </w:pPr>
      <w:r>
        <w:t xml:space="preserve">Создание главного и выпадающего меню возможно с помощью Конструктора меню, который позволяет также проверить структуру меню во время разработки приложения. Необходимо выполнить следующие этапы: </w:t>
      </w:r>
    </w:p>
    <w:p w14:paraId="0367C112" w14:textId="77777777" w:rsidR="00A14F5B" w:rsidRDefault="00A14F5B" w:rsidP="00A14F5B">
      <w:pPr>
        <w:ind w:firstLine="851"/>
        <w:jc w:val="both"/>
      </w:pPr>
      <w:r>
        <w:t xml:space="preserve">а) поместить </w:t>
      </w:r>
      <w:proofErr w:type="spellStart"/>
      <w:r>
        <w:t>невизуальный</w:t>
      </w:r>
      <w:proofErr w:type="spellEnd"/>
      <w:r>
        <w:t xml:space="preserve"> компонент </w:t>
      </w:r>
      <w:proofErr w:type="spellStart"/>
      <w:r>
        <w:t>MainMenu</w:t>
      </w:r>
      <w:proofErr w:type="spellEnd"/>
      <w:r>
        <w:t xml:space="preserve"> (главное меню) </w:t>
      </w:r>
      <w:r w:rsidR="00D02C1C">
        <w:rPr>
          <w:noProof/>
        </w:rPr>
        <w:drawing>
          <wp:inline distT="0" distB="0" distL="0" distR="0" wp14:anchorId="402C5A3B" wp14:editId="008E6BE5">
            <wp:extent cx="327660" cy="342900"/>
            <wp:effectExtent l="0" t="0" r="0" b="0"/>
            <wp:docPr id="39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со страницы Standard на форму; </w:t>
      </w:r>
    </w:p>
    <w:p w14:paraId="3E667F1E" w14:textId="77777777" w:rsidR="00A14F5B" w:rsidRDefault="00A14F5B" w:rsidP="00A14F5B">
      <w:pPr>
        <w:ind w:firstLine="851"/>
        <w:jc w:val="both"/>
      </w:pPr>
      <w:r>
        <w:t xml:space="preserve">б) сделать двойной щелчок мышью на компоненте меню, в результате будет выделен первый пункт меню, который еще предстоит определить; </w:t>
      </w:r>
    </w:p>
    <w:p w14:paraId="7D2788D9" w14:textId="77777777" w:rsidR="00A14F5B" w:rsidRDefault="00A14F5B" w:rsidP="00A14F5B">
      <w:pPr>
        <w:ind w:firstLine="851"/>
        <w:jc w:val="both"/>
      </w:pPr>
      <w:r>
        <w:t xml:space="preserve">в) ввести имя меню верхнего уровня (например, «Типы станков») и нажать клавишу Enter, в результате имя пункта меню верхнего уровня появится на панели меню приложения; </w:t>
      </w:r>
    </w:p>
    <w:p w14:paraId="70B9DCB3" w14:textId="77777777" w:rsidR="00A14F5B" w:rsidRDefault="00A14F5B" w:rsidP="00A14F5B">
      <w:pPr>
        <w:ind w:firstLine="851"/>
        <w:jc w:val="both"/>
      </w:pPr>
      <w:r>
        <w:t xml:space="preserve">г) заполнить подпункты первого пункта нужными именами; </w:t>
      </w:r>
    </w:p>
    <w:p w14:paraId="2554A036" w14:textId="77777777" w:rsidR="00A14F5B" w:rsidRDefault="00A14F5B" w:rsidP="00A14F5B">
      <w:pPr>
        <w:ind w:firstLine="851"/>
        <w:jc w:val="both"/>
      </w:pPr>
      <w:r>
        <w:t xml:space="preserve">д) заполнять следующие пункты и подпункты до тех пор, пока не будет создана задуманная структура. </w:t>
      </w:r>
    </w:p>
    <w:p w14:paraId="3A9301B9" w14:textId="77777777" w:rsidR="00A14F5B" w:rsidRDefault="00A14F5B" w:rsidP="00A14F5B">
      <w:pPr>
        <w:ind w:firstLine="851"/>
        <w:jc w:val="both"/>
      </w:pPr>
      <w:r>
        <w:lastRenderedPageBreak/>
        <w:t xml:space="preserve">При создании меню появляются пустые графы ниже последнего подпункта в выпадающем меню и вправо от последнего пункта в окне меню. На них щелкают, когда требуется добавить новые пункты. Подразделы выпадающего меню можно отделять разделительной линией между ними, для этого используют вместо подписи несколько символов минус (-). Назначать имя разделителю не обязательно. Он полезен для визуального разбиения пунктов меню на от дельные группы. Его применение сделает интерфейс приложения более удобным и дружественным пользователю. </w:t>
      </w:r>
    </w:p>
    <w:p w14:paraId="34B5E256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72CDD73A" wp14:editId="5DC6BE43">
            <wp:extent cx="3436620" cy="2026920"/>
            <wp:effectExtent l="0" t="0" r="0" b="0"/>
            <wp:docPr id="40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8C5B3" w14:textId="77777777" w:rsidR="00A14F5B" w:rsidRDefault="00A14F5B" w:rsidP="00A14F5B">
      <w:pPr>
        <w:spacing w:before="120" w:after="120"/>
        <w:jc w:val="center"/>
      </w:pPr>
      <w:r>
        <w:t>Рисунок 3 – Конструктор меню «Выбор типа станка»</w:t>
      </w:r>
    </w:p>
    <w:p w14:paraId="0B85304F" w14:textId="77777777" w:rsidR="00A14F5B" w:rsidRDefault="00A14F5B" w:rsidP="00A14F5B">
      <w:pPr>
        <w:ind w:firstLine="851"/>
        <w:jc w:val="both"/>
      </w:pPr>
      <w:r>
        <w:t xml:space="preserve">Во время разработки приложения или во время его выполнения некоторые пункты меню можно сделать недоступными. Деактивация пунктов меню выполняется следующим образом: </w:t>
      </w:r>
    </w:p>
    <w:p w14:paraId="0F9AF6BB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выбрать редактируемый пункт (или подпункт меню); </w:t>
      </w:r>
    </w:p>
    <w:p w14:paraId="46F827F8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дважды нажать на нем мышью; </w:t>
      </w:r>
    </w:p>
    <w:p w14:paraId="39222C3C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Инспекторе объектов установить свойству </w:t>
      </w:r>
      <w:proofErr w:type="spellStart"/>
      <w:r>
        <w:t>Enabled</w:t>
      </w:r>
      <w:proofErr w:type="spellEnd"/>
      <w:r>
        <w:t xml:space="preserve"> значение </w:t>
      </w:r>
      <w:proofErr w:type="spellStart"/>
      <w:r>
        <w:t>False</w:t>
      </w:r>
      <w:proofErr w:type="spellEnd"/>
      <w:r>
        <w:t xml:space="preserve">. </w:t>
      </w:r>
    </w:p>
    <w:p w14:paraId="6F07DD26" w14:textId="77777777" w:rsidR="00A14F5B" w:rsidRDefault="00A14F5B" w:rsidP="00A14F5B">
      <w:pPr>
        <w:ind w:firstLine="851"/>
        <w:jc w:val="both"/>
      </w:pPr>
      <w:r>
        <w:t xml:space="preserve">В результате выполненных действий в недоступных пунктах текст отобразится серым цветом. </w:t>
      </w:r>
    </w:p>
    <w:p w14:paraId="1BBBF577" w14:textId="77777777" w:rsidR="00A14F5B" w:rsidRDefault="00A14F5B" w:rsidP="00A14F5B">
      <w:pPr>
        <w:ind w:firstLine="851"/>
        <w:jc w:val="both"/>
      </w:pPr>
      <w:r>
        <w:t xml:space="preserve">Закончив построение меню, и щелкнув на кнопке закрытия окна конструктора меню, можно просмотреть пункты меню, как в обычном меню, выбирая их или проводя над ними мышь с нажатой кнопкой. </w:t>
      </w:r>
    </w:p>
    <w:p w14:paraId="14C4970C" w14:textId="77777777" w:rsidR="00A14F5B" w:rsidRDefault="00A14F5B" w:rsidP="00A14F5B">
      <w:pPr>
        <w:ind w:firstLine="851"/>
        <w:jc w:val="both"/>
      </w:pPr>
      <w:r>
        <w:t xml:space="preserve">Чтобы добавить код для любого из пунктов, необходимо дважды щелкнуть на нужном пункте меню, в результате откроется участок кода, соответствующий процедуре обработки события выбора этого пункта. </w:t>
      </w:r>
    </w:p>
    <w:p w14:paraId="54E35F68" w14:textId="77777777" w:rsidR="00A14F5B" w:rsidRDefault="00A14F5B" w:rsidP="00A14F5B">
      <w:pPr>
        <w:ind w:firstLine="851"/>
        <w:jc w:val="both"/>
      </w:pPr>
      <w:r>
        <w:t xml:space="preserve">В качестве примера ниже приведены процедуры, обеспечивающие в форме, приведенной на рисунке 3, при выборе подпункта «Автоматы и полуавтоматы» открытие формы Form3, а при выборе подпункта «Выход» закрытие формы Form2. </w:t>
      </w:r>
    </w:p>
    <w:p w14:paraId="31CFED87" w14:textId="77777777" w:rsidR="00A14F5B" w:rsidRDefault="00A14F5B" w:rsidP="00A14F5B">
      <w:pPr>
        <w:ind w:firstLine="851"/>
        <w:jc w:val="both"/>
      </w:pPr>
      <w:r>
        <w:t xml:space="preserve">Процедура для подпункта «Автоматы и полуавтоматы»: </w:t>
      </w:r>
    </w:p>
    <w:p w14:paraId="10D8183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«procedure TForm2.N2</w:t>
      </w:r>
      <w:proofErr w:type="gramStart"/>
      <w:r>
        <w:rPr>
          <w:lang w:val="en-US"/>
        </w:rPr>
        <w:t>Click(</w:t>
      </w:r>
      <w:proofErr w:type="gramEnd"/>
      <w:r>
        <w:rPr>
          <w:lang w:val="en-US"/>
        </w:rPr>
        <w:t xml:space="preserve">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4D264E26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begin </w:t>
      </w:r>
    </w:p>
    <w:p w14:paraId="5190E2E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Form3.showmodal; </w:t>
      </w:r>
    </w:p>
    <w:p w14:paraId="3E5E266A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end; </w:t>
      </w:r>
    </w:p>
    <w:p w14:paraId="3CF49091" w14:textId="77777777" w:rsidR="00A14F5B" w:rsidRDefault="00A14F5B" w:rsidP="00A14F5B">
      <w:pPr>
        <w:ind w:firstLine="851"/>
        <w:jc w:val="both"/>
        <w:rPr>
          <w:lang w:val="en-US"/>
        </w:rPr>
      </w:pPr>
      <w:r>
        <w:lastRenderedPageBreak/>
        <w:t>Для</w:t>
      </w:r>
      <w:r>
        <w:rPr>
          <w:lang w:val="en-US"/>
        </w:rPr>
        <w:t xml:space="preserve"> </w:t>
      </w:r>
      <w:r>
        <w:t>подпункта</w:t>
      </w:r>
      <w:r>
        <w:rPr>
          <w:lang w:val="en-US"/>
        </w:rPr>
        <w:t xml:space="preserve"> «</w:t>
      </w:r>
      <w:r>
        <w:t>Выход</w:t>
      </w:r>
      <w:r>
        <w:rPr>
          <w:lang w:val="en-US"/>
        </w:rPr>
        <w:t xml:space="preserve">»: </w:t>
      </w:r>
    </w:p>
    <w:p w14:paraId="0D5ADF46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procedure TForm2.N5</w:t>
      </w:r>
      <w:proofErr w:type="gramStart"/>
      <w:r>
        <w:rPr>
          <w:lang w:val="en-US"/>
        </w:rPr>
        <w:t>Click(</w:t>
      </w:r>
      <w:proofErr w:type="gramEnd"/>
      <w:r>
        <w:rPr>
          <w:lang w:val="en-US"/>
        </w:rPr>
        <w:t xml:space="preserve">Sender: </w:t>
      </w:r>
      <w:proofErr w:type="spellStart"/>
      <w:r>
        <w:rPr>
          <w:lang w:val="en-US"/>
        </w:rPr>
        <w:t>TObject</w:t>
      </w:r>
      <w:proofErr w:type="spellEnd"/>
      <w:r>
        <w:rPr>
          <w:lang w:val="en-US"/>
        </w:rPr>
        <w:t xml:space="preserve">); </w:t>
      </w:r>
    </w:p>
    <w:p w14:paraId="723436AD" w14:textId="77777777" w:rsidR="00A14F5B" w:rsidRPr="00A14F5B" w:rsidRDefault="00A14F5B" w:rsidP="00A14F5B">
      <w:pPr>
        <w:ind w:firstLine="851"/>
        <w:jc w:val="both"/>
      </w:pPr>
      <w:r>
        <w:rPr>
          <w:lang w:val="en-US"/>
        </w:rPr>
        <w:t>begin</w:t>
      </w:r>
      <w:r w:rsidRPr="00A14F5B">
        <w:t xml:space="preserve"> </w:t>
      </w:r>
    </w:p>
    <w:p w14:paraId="5822782B" w14:textId="77777777" w:rsidR="00A14F5B" w:rsidRPr="00A14F5B" w:rsidRDefault="00A14F5B" w:rsidP="00A14F5B">
      <w:pPr>
        <w:ind w:firstLine="851"/>
        <w:jc w:val="both"/>
      </w:pPr>
      <w:r w:rsidRPr="00A14F5B">
        <w:t xml:space="preserve"> </w:t>
      </w:r>
      <w:r>
        <w:rPr>
          <w:lang w:val="en-US"/>
        </w:rPr>
        <w:t>form</w:t>
      </w:r>
      <w:r w:rsidRPr="00A14F5B">
        <w:t>2.</w:t>
      </w:r>
      <w:r>
        <w:rPr>
          <w:lang w:val="en-US"/>
        </w:rPr>
        <w:t>Close</w:t>
      </w:r>
      <w:r w:rsidRPr="00A14F5B">
        <w:t xml:space="preserve">; </w:t>
      </w:r>
    </w:p>
    <w:p w14:paraId="3D68E40F" w14:textId="77777777" w:rsidR="00A14F5B" w:rsidRPr="00A14F5B" w:rsidRDefault="00A14F5B" w:rsidP="00A14F5B">
      <w:pPr>
        <w:ind w:firstLine="851"/>
        <w:jc w:val="both"/>
      </w:pPr>
      <w:proofErr w:type="gramStart"/>
      <w:r>
        <w:rPr>
          <w:lang w:val="en-US"/>
        </w:rPr>
        <w:t>end</w:t>
      </w:r>
      <w:r w:rsidRPr="00A14F5B">
        <w:t>;»</w:t>
      </w:r>
      <w:proofErr w:type="gramEnd"/>
      <w:r w:rsidRPr="00A14F5B">
        <w:t xml:space="preserve">. </w:t>
      </w:r>
    </w:p>
    <w:p w14:paraId="7C01F680" w14:textId="77777777" w:rsidR="00A14F5B" w:rsidRDefault="00A14F5B" w:rsidP="00A14F5B">
      <w:pPr>
        <w:jc w:val="both"/>
      </w:pPr>
    </w:p>
    <w:p w14:paraId="725A91A5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Формирование набора данных из нескольких таблиц </w:t>
      </w:r>
    </w:p>
    <w:p w14:paraId="17925E9B" w14:textId="77777777" w:rsidR="00A14F5B" w:rsidRDefault="00A14F5B" w:rsidP="00A14F5B">
      <w:pPr>
        <w:ind w:firstLine="851"/>
        <w:jc w:val="both"/>
      </w:pPr>
      <w:r>
        <w:t xml:space="preserve">Delphi позволяет создавать набор данных из нескольких таблиц с помощью </w:t>
      </w:r>
      <w:proofErr w:type="spellStart"/>
      <w:r>
        <w:t>невизуального</w:t>
      </w:r>
      <w:proofErr w:type="spellEnd"/>
      <w:r>
        <w:t xml:space="preserve"> компонента </w:t>
      </w:r>
      <w:proofErr w:type="spellStart"/>
      <w:r>
        <w:t>Query</w:t>
      </w:r>
      <w:proofErr w:type="spellEnd"/>
      <w:r>
        <w:t xml:space="preserve"> (</w:t>
      </w:r>
      <w:r w:rsidR="00D02C1C">
        <w:rPr>
          <w:noProof/>
        </w:rPr>
        <w:drawing>
          <wp:inline distT="0" distB="0" distL="0" distR="0" wp14:anchorId="2C7DEED3" wp14:editId="763FF05D">
            <wp:extent cx="312420" cy="312420"/>
            <wp:effectExtent l="0" t="0" r="0" b="0"/>
            <wp:docPr id="41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на странице палитры компонента BDE. Этот компонент реализует набор данных, источником для которого являются одна или несколько таблиц базы данных, структура записи и состав, которого определяется SQL – запросом. </w:t>
      </w:r>
    </w:p>
    <w:p w14:paraId="654416EE" w14:textId="77777777" w:rsidR="00A14F5B" w:rsidRDefault="00A14F5B" w:rsidP="00A14F5B">
      <w:pPr>
        <w:ind w:firstLine="851"/>
        <w:jc w:val="both"/>
      </w:pPr>
      <w:r>
        <w:t xml:space="preserve">В качестве примера рассмотрим создание следующего приложения. </w:t>
      </w:r>
    </w:p>
    <w:p w14:paraId="00309244" w14:textId="77777777" w:rsidR="00A14F5B" w:rsidRDefault="00A14F5B" w:rsidP="00A14F5B">
      <w:pPr>
        <w:ind w:firstLine="851"/>
        <w:jc w:val="both"/>
      </w:pPr>
      <w:r>
        <w:t>Пусть набор данных собирается из двух таблиц: «Микросхемы» (</w:t>
      </w:r>
      <w:proofErr w:type="spellStart"/>
      <w:r>
        <w:t>microsxem.db</w:t>
      </w:r>
      <w:proofErr w:type="spellEnd"/>
      <w:r>
        <w:t>) и « Описание узла » (</w:t>
      </w:r>
      <w:proofErr w:type="spellStart"/>
      <w:r>
        <w:t>op_uzla.db</w:t>
      </w:r>
      <w:proofErr w:type="spellEnd"/>
      <w:r>
        <w:t>). При этом соединяются записи, имеющие одинаковое значение поля « Код микросхемы» (</w:t>
      </w:r>
      <w:proofErr w:type="spellStart"/>
      <w:r>
        <w:t>Kod_ms</w:t>
      </w:r>
      <w:proofErr w:type="spellEnd"/>
      <w:r>
        <w:t xml:space="preserve">). В создаваемый набор данных должны входить поля «Код </w:t>
      </w:r>
      <w:proofErr w:type="gramStart"/>
      <w:r>
        <w:t>узла »</w:t>
      </w:r>
      <w:proofErr w:type="gramEnd"/>
      <w:r>
        <w:t xml:space="preserve"> (</w:t>
      </w:r>
      <w:proofErr w:type="spellStart"/>
      <w:r>
        <w:t>Kod_uzla</w:t>
      </w:r>
      <w:proofErr w:type="spellEnd"/>
      <w:r>
        <w:t>), « Код микросхемы» (</w:t>
      </w:r>
      <w:proofErr w:type="spellStart"/>
      <w:r>
        <w:t>Kod_ms</w:t>
      </w:r>
      <w:proofErr w:type="spellEnd"/>
      <w:r>
        <w:t>), «Количество» (</w:t>
      </w:r>
      <w:proofErr w:type="spellStart"/>
      <w:r>
        <w:t>Kolvo</w:t>
      </w:r>
      <w:proofErr w:type="spellEnd"/>
      <w:r>
        <w:t>) из таблицы « Описание узлов», из таблицы « Микросхемы» поля « Логическая функция микросхемы» (</w:t>
      </w:r>
      <w:proofErr w:type="spellStart"/>
      <w:r>
        <w:t>Lfm</w:t>
      </w:r>
      <w:proofErr w:type="spellEnd"/>
      <w:r>
        <w:t xml:space="preserve">) и вычисляемое поле « Потребляемая мощность узла » (Power) со значением [«Количество » * « Потребляемая мощность»]. </w:t>
      </w:r>
    </w:p>
    <w:p w14:paraId="6267DA19" w14:textId="77777777" w:rsidR="00A14F5B" w:rsidRDefault="00A14F5B" w:rsidP="00A14F5B">
      <w:pPr>
        <w:ind w:firstLine="851"/>
        <w:jc w:val="both"/>
      </w:pPr>
      <w:r>
        <w:t xml:space="preserve">Для создания приложения необходимо выполнить следующие действия: </w:t>
      </w:r>
    </w:p>
    <w:p w14:paraId="4526CF0B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открыть пустую форму Form2, выполнив команду главного меню File =&gt; New Application; </w:t>
      </w:r>
    </w:p>
    <w:p w14:paraId="7CE1B8AD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расположить на форме компонент </w:t>
      </w:r>
      <w:proofErr w:type="spellStart"/>
      <w:r>
        <w:t>Query</w:t>
      </w:r>
      <w:proofErr w:type="spellEnd"/>
      <w:r>
        <w:t xml:space="preserve">, взяв его со страницы BDE па литры компонентов, установить в свойство Query1.DatabaseName значение псевдонима базы данных (например, LR9); </w:t>
      </w:r>
    </w:p>
    <w:p w14:paraId="7A76C353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расположить на форме компонент </w:t>
      </w:r>
      <w:proofErr w:type="spellStart"/>
      <w:r>
        <w:t>DataSource</w:t>
      </w:r>
      <w:proofErr w:type="spellEnd"/>
      <w:r>
        <w:t xml:space="preserve">, связать этот компонент с компонентом Query1, установив в свойство </w:t>
      </w:r>
      <w:proofErr w:type="spellStart"/>
      <w:r>
        <w:t>DataSet</w:t>
      </w:r>
      <w:proofErr w:type="spellEnd"/>
      <w:r>
        <w:t xml:space="preserve"> значение Query1; </w:t>
      </w:r>
    </w:p>
    <w:p w14:paraId="3930385F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расположить на форме компонент </w:t>
      </w:r>
      <w:proofErr w:type="spellStart"/>
      <w:r>
        <w:t>DBGrid</w:t>
      </w:r>
      <w:proofErr w:type="spellEnd"/>
      <w:r>
        <w:t xml:space="preserve"> со страницы </w:t>
      </w:r>
      <w:proofErr w:type="spellStart"/>
      <w:r>
        <w:t>DataControls</w:t>
      </w:r>
      <w:proofErr w:type="spellEnd"/>
      <w:r>
        <w:t xml:space="preserve">, связать этот компонент с DataSource1, установив в свойство </w:t>
      </w:r>
      <w:proofErr w:type="spellStart"/>
      <w:r>
        <w:t>DataSource</w:t>
      </w:r>
      <w:proofErr w:type="spellEnd"/>
      <w:r>
        <w:t xml:space="preserve"> значение DataSource1; </w:t>
      </w:r>
    </w:p>
    <w:p w14:paraId="09EF59AD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активизировать компонент Query1, раскрыть редактор свойства SQL; </w:t>
      </w:r>
    </w:p>
    <w:p w14:paraId="3E4FE810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ввести текст SQL – запроса </w:t>
      </w:r>
    </w:p>
    <w:p w14:paraId="1A8679B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«SELECT </w:t>
      </w:r>
      <w:proofErr w:type="spellStart"/>
      <w:r>
        <w:rPr>
          <w:lang w:val="en-US"/>
        </w:rPr>
        <w:t>O.Kod_uzla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O.Kod_ms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O.Kolvo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M.Lfms</w:t>
      </w:r>
      <w:proofErr w:type="spellEnd"/>
      <w:r>
        <w:rPr>
          <w:lang w:val="en-US"/>
        </w:rPr>
        <w:t>, (M.PM*</w:t>
      </w:r>
      <w:proofErr w:type="spellStart"/>
      <w:r>
        <w:rPr>
          <w:lang w:val="en-US"/>
        </w:rPr>
        <w:t>O.Kolvo</w:t>
      </w:r>
      <w:proofErr w:type="spellEnd"/>
      <w:r>
        <w:rPr>
          <w:lang w:val="en-US"/>
        </w:rPr>
        <w:t xml:space="preserve">) As Power </w:t>
      </w:r>
    </w:p>
    <w:p w14:paraId="33F83B65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FROM </w:t>
      </w:r>
      <w:proofErr w:type="spellStart"/>
      <w:r>
        <w:rPr>
          <w:lang w:val="en-US"/>
        </w:rPr>
        <w:t>microsxem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M,op</w:t>
      </w:r>
      <w:proofErr w:type="gramEnd"/>
      <w:r>
        <w:rPr>
          <w:lang w:val="en-US"/>
        </w:rPr>
        <w:t>_uzla</w:t>
      </w:r>
      <w:proofErr w:type="spellEnd"/>
      <w:r>
        <w:rPr>
          <w:lang w:val="en-US"/>
        </w:rPr>
        <w:t xml:space="preserve"> O </w:t>
      </w:r>
    </w:p>
    <w:p w14:paraId="550B6A55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WHERE </w:t>
      </w:r>
      <w:proofErr w:type="spellStart"/>
      <w:r>
        <w:rPr>
          <w:lang w:val="en-US"/>
        </w:rPr>
        <w:t>M.Kod_ms</w:t>
      </w:r>
      <w:proofErr w:type="spellEnd"/>
      <w:r>
        <w:rPr>
          <w:lang w:val="en-US"/>
        </w:rPr>
        <w:t>=</w:t>
      </w:r>
      <w:r>
        <w:t>О</w:t>
      </w:r>
      <w:r>
        <w:rPr>
          <w:lang w:val="en-US"/>
        </w:rPr>
        <w:t>.</w:t>
      </w:r>
      <w:proofErr w:type="spellStart"/>
      <w:r>
        <w:rPr>
          <w:lang w:val="en-US"/>
        </w:rPr>
        <w:t>Kod_ms</w:t>
      </w:r>
      <w:proofErr w:type="spellEnd"/>
      <w:r>
        <w:rPr>
          <w:lang w:val="en-US"/>
        </w:rPr>
        <w:t xml:space="preserve"> </w:t>
      </w:r>
    </w:p>
    <w:p w14:paraId="31FB1426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ORDER BY </w:t>
      </w:r>
      <w:proofErr w:type="spellStart"/>
      <w:r>
        <w:rPr>
          <w:lang w:val="en-US"/>
        </w:rPr>
        <w:t>O.Kod_uzla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O.Kod_ms</w:t>
      </w:r>
      <w:proofErr w:type="spellEnd"/>
      <w:r>
        <w:rPr>
          <w:lang w:val="en-US"/>
        </w:rPr>
        <w:t xml:space="preserve">»; </w:t>
      </w:r>
    </w:p>
    <w:p w14:paraId="0840C468" w14:textId="77777777" w:rsidR="00A14F5B" w:rsidRDefault="00A14F5B" w:rsidP="00A14F5B">
      <w:pPr>
        <w:ind w:firstLine="851"/>
        <w:jc w:val="both"/>
      </w:pPr>
      <w:r>
        <w:t xml:space="preserve">− закрыть редактор кнопкой OK; </w:t>
      </w:r>
    </w:p>
    <w:p w14:paraId="37BB9203" w14:textId="77777777" w:rsidR="00A14F5B" w:rsidRDefault="00A14F5B" w:rsidP="00A14F5B">
      <w:pPr>
        <w:ind w:firstLine="851"/>
        <w:jc w:val="both"/>
      </w:pPr>
      <w:r>
        <w:t xml:space="preserve">− установить в свойство Query1.Active значение </w:t>
      </w:r>
      <w:proofErr w:type="spellStart"/>
      <w:r>
        <w:t>True</w:t>
      </w:r>
      <w:proofErr w:type="spellEnd"/>
      <w:r>
        <w:t xml:space="preserve">; </w:t>
      </w:r>
    </w:p>
    <w:p w14:paraId="31DD5AD4" w14:textId="77777777" w:rsidR="00A14F5B" w:rsidRDefault="00A14F5B" w:rsidP="00A14F5B">
      <w:pPr>
        <w:ind w:firstLine="851"/>
        <w:jc w:val="both"/>
      </w:pPr>
      <w:r>
        <w:t xml:space="preserve">− сохранить созданный модуль и проект. </w:t>
      </w:r>
    </w:p>
    <w:p w14:paraId="13F23369" w14:textId="77777777" w:rsidR="00A14F5B" w:rsidRDefault="00A14F5B" w:rsidP="00A14F5B">
      <w:pPr>
        <w:ind w:firstLine="851"/>
        <w:jc w:val="both"/>
      </w:pPr>
      <w:r>
        <w:lastRenderedPageBreak/>
        <w:t>Запустив программу (</w:t>
      </w:r>
      <w:proofErr w:type="spellStart"/>
      <w:r>
        <w:t>Run</w:t>
      </w:r>
      <w:proofErr w:type="spellEnd"/>
      <w:r>
        <w:t xml:space="preserve">), на экране появится набор данных, аналогично показанному на рисунке 4. В таблице, изменить каким - либо образом отображаемые в DBGrid1 данные нельзя, так как они получены в результате выполнения оператора SELECT языка SQL, который объединил данные из двух таблиц. </w:t>
      </w:r>
    </w:p>
    <w:p w14:paraId="4DAB060E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0DF50637" wp14:editId="0BFC2B26">
            <wp:extent cx="3893820" cy="1280160"/>
            <wp:effectExtent l="0" t="0" r="0" b="0"/>
            <wp:docPr id="42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428CB" w14:textId="77777777" w:rsidR="00A14F5B" w:rsidRDefault="00A14F5B" w:rsidP="00A14F5B">
      <w:pPr>
        <w:spacing w:before="120" w:after="120"/>
        <w:jc w:val="center"/>
      </w:pPr>
      <w:r>
        <w:t>Рисунок 4 – Создание данных из разных таблиц в одном наборе данных</w:t>
      </w:r>
    </w:p>
    <w:p w14:paraId="616DC830" w14:textId="77777777" w:rsidR="00A14F5B" w:rsidRDefault="00A14F5B" w:rsidP="00A14F5B">
      <w:pPr>
        <w:rPr>
          <w:b/>
          <w:i/>
        </w:rPr>
      </w:pPr>
    </w:p>
    <w:p w14:paraId="4BA5CE7A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Использование SQL </w:t>
      </w:r>
      <w:proofErr w:type="spellStart"/>
      <w:r>
        <w:rPr>
          <w:b/>
          <w:i/>
        </w:rPr>
        <w:t>Builder</w:t>
      </w:r>
      <w:proofErr w:type="spellEnd"/>
      <w:r>
        <w:rPr>
          <w:b/>
          <w:i/>
        </w:rPr>
        <w:t xml:space="preserve"> </w:t>
      </w:r>
    </w:p>
    <w:p w14:paraId="32EEED85" w14:textId="77777777" w:rsidR="00A14F5B" w:rsidRDefault="00A14F5B" w:rsidP="00A14F5B">
      <w:pPr>
        <w:ind w:firstLine="851"/>
        <w:jc w:val="both"/>
      </w:pPr>
      <w:r>
        <w:t xml:space="preserve">SQL </w:t>
      </w:r>
      <w:proofErr w:type="spellStart"/>
      <w:r>
        <w:t>Builder</w:t>
      </w:r>
      <w:proofErr w:type="spellEnd"/>
      <w:r>
        <w:t xml:space="preserve"> представляет собой встроенное в Delphi средство, позволяющее создать SQL запрос без какого - либо знания языка SQL. С помощью этой программы разработчик может достаточно удобно конструировать запросы, сохраняя их в виде текстового файла с расширением SQL. </w:t>
      </w:r>
    </w:p>
    <w:p w14:paraId="131AE0EF" w14:textId="77777777" w:rsidR="00A14F5B" w:rsidRDefault="00A14F5B" w:rsidP="00A14F5B">
      <w:pPr>
        <w:ind w:firstLine="851"/>
        <w:jc w:val="both"/>
      </w:pPr>
      <w:r>
        <w:t xml:space="preserve">Программа SQL </w:t>
      </w:r>
      <w:proofErr w:type="spellStart"/>
      <w:r>
        <w:t>Builder</w:t>
      </w:r>
      <w:proofErr w:type="spellEnd"/>
      <w:r>
        <w:t xml:space="preserve"> вызывается выбором из контекстного меню компонента </w:t>
      </w:r>
      <w:proofErr w:type="spellStart"/>
      <w:r>
        <w:t>Query</w:t>
      </w:r>
      <w:proofErr w:type="spellEnd"/>
      <w:r>
        <w:t xml:space="preserve"> команды SQL </w:t>
      </w:r>
      <w:proofErr w:type="spellStart"/>
      <w:r>
        <w:t>Builder</w:t>
      </w:r>
      <w:proofErr w:type="spellEnd"/>
      <w:r>
        <w:t xml:space="preserve">. Во время работы программы SQL </w:t>
      </w:r>
      <w:proofErr w:type="spellStart"/>
      <w:r>
        <w:t>Builder</w:t>
      </w:r>
      <w:proofErr w:type="spellEnd"/>
      <w:r>
        <w:t xml:space="preserve"> нельзя перейти в другие окна Delphi, такой переход возможен только по завершению работы с ней. </w:t>
      </w:r>
    </w:p>
    <w:p w14:paraId="0933ED98" w14:textId="77777777" w:rsidR="00A14F5B" w:rsidRDefault="00A14F5B" w:rsidP="00A14F5B">
      <w:pPr>
        <w:ind w:firstLine="851"/>
        <w:jc w:val="both"/>
      </w:pPr>
      <w:r>
        <w:t xml:space="preserve">В верхней части окна программы SQL </w:t>
      </w:r>
      <w:proofErr w:type="spellStart"/>
      <w:r>
        <w:t>Builder</w:t>
      </w:r>
      <w:proofErr w:type="spellEnd"/>
      <w:r>
        <w:t xml:space="preserve"> размещаются таблицы, выбранные для построения запроса, а в нижней части – многостраничный блокнот. </w:t>
      </w:r>
    </w:p>
    <w:p w14:paraId="282E9F9C" w14:textId="77777777" w:rsidR="00A14F5B" w:rsidRDefault="00A14F5B" w:rsidP="00A14F5B">
      <w:pPr>
        <w:ind w:firstLine="851"/>
        <w:jc w:val="both"/>
      </w:pPr>
      <w:r>
        <w:t xml:space="preserve">Чтобы добавить в окно программы таблицу, нужно в поле Database указать расположение базы данных, выбрав псевдоним из раскрывающегося списка или введя вручную путь к каталогу с файлами БД. После этого в списке </w:t>
      </w:r>
      <w:proofErr w:type="spellStart"/>
      <w:r>
        <w:t>Table</w:t>
      </w:r>
      <w:proofErr w:type="spellEnd"/>
      <w:r>
        <w:t xml:space="preserve"> выбирается нужная таблица, которая автоматически добавляется в верхнюю часть окна. Добавляемые таблицы могут располагаться и в разных каталогах. </w:t>
      </w:r>
    </w:p>
    <w:p w14:paraId="1FADF0C6" w14:textId="77777777" w:rsidR="00A14F5B" w:rsidRDefault="00A14F5B" w:rsidP="00A14F5B">
      <w:pPr>
        <w:ind w:firstLine="851"/>
        <w:jc w:val="both"/>
      </w:pPr>
      <w:r>
        <w:t xml:space="preserve">Программа SQL </w:t>
      </w:r>
      <w:proofErr w:type="spellStart"/>
      <w:r>
        <w:t>Builder</w:t>
      </w:r>
      <w:proofErr w:type="spellEnd"/>
      <w:r>
        <w:t xml:space="preserve"> позволяет достаточно просто и удобно выполнить связывание (соединение) таблиц. Для этого нужно выбрать мышью поле в одной таблице и перетащить его в используемое для связи поле другой таблицы. После отпускания кнопки мыши между таблицами устанавливается связь, что отображается линией, соединяющей эти таблицы. В обеих таблицах поля, используемые для связи, отображаются в списке полей первыми (верхними) и выделяются жирным шрифтом. В отличие от ряда других программ, например, Microsoft Access, эта линия соединяет названия таблиц, а не используемые для связи поля обеих таблиц. </w:t>
      </w:r>
    </w:p>
    <w:p w14:paraId="6EFAB23F" w14:textId="77777777" w:rsidR="00A14F5B" w:rsidRDefault="00A14F5B" w:rsidP="00A14F5B">
      <w:pPr>
        <w:ind w:firstLine="851"/>
        <w:jc w:val="both"/>
      </w:pPr>
      <w:r>
        <w:t xml:space="preserve">Напомним, что в главной таблице поле для связи должно быть ключевым, а в подчиненной таблице – индексным. Поля связи должны иметь одинаковые или совместимые типы, в противном случае выдается сообщение об ошибке несоответствия типов. На рисунке 5 показано окно визуального построителя SQL </w:t>
      </w:r>
      <w:r>
        <w:rPr>
          <w:lang w:val="en-US"/>
        </w:rPr>
        <w:t>Builder</w:t>
      </w:r>
      <w:r>
        <w:t xml:space="preserve"> с установленными связями межу таблицами. </w:t>
      </w:r>
    </w:p>
    <w:p w14:paraId="2294FE52" w14:textId="77777777" w:rsidR="00A14F5B" w:rsidRDefault="00D02C1C" w:rsidP="00A14F5B">
      <w:pPr>
        <w:spacing w:before="120"/>
        <w:jc w:val="center"/>
      </w:pPr>
      <w:r>
        <w:rPr>
          <w:noProof/>
        </w:rPr>
        <w:lastRenderedPageBreak/>
        <w:drawing>
          <wp:inline distT="0" distB="0" distL="0" distR="0" wp14:anchorId="64100900" wp14:editId="563627AE">
            <wp:extent cx="3855720" cy="23698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D44C3" w14:textId="77777777" w:rsidR="00A14F5B" w:rsidRDefault="00A14F5B" w:rsidP="00A14F5B">
      <w:pPr>
        <w:spacing w:before="120" w:after="120"/>
        <w:jc w:val="center"/>
      </w:pPr>
      <w:r>
        <w:t>Рисунок 5 – Формирование запроса к базе данных с использованием</w:t>
      </w:r>
      <w:r>
        <w:br/>
        <w:t xml:space="preserve">визуального построителя </w:t>
      </w:r>
    </w:p>
    <w:p w14:paraId="5173D6CA" w14:textId="77777777" w:rsidR="00A14F5B" w:rsidRDefault="00A14F5B" w:rsidP="00A14F5B">
      <w:pPr>
        <w:ind w:firstLine="851"/>
        <w:jc w:val="both"/>
      </w:pPr>
      <w:r>
        <w:t xml:space="preserve">Для удаления связи нужно щелкнуть правой кнопкой мыши на линии, обозначающей связь между таблицами, вызвав контекстное меню, и выполнить его единственную команду </w:t>
      </w:r>
      <w:proofErr w:type="spellStart"/>
      <w:r>
        <w:t>Delete</w:t>
      </w:r>
      <w:proofErr w:type="spellEnd"/>
      <w:r>
        <w:t xml:space="preserve"> </w:t>
      </w:r>
      <w:proofErr w:type="spellStart"/>
      <w:r>
        <w:t>Join</w:t>
      </w:r>
      <w:proofErr w:type="spellEnd"/>
      <w:r>
        <w:t xml:space="preserve"> (Удаление связи). После подтверждения этой операции связь удаляется. </w:t>
      </w:r>
    </w:p>
    <w:p w14:paraId="6403D713" w14:textId="77777777" w:rsidR="00A14F5B" w:rsidRDefault="00A14F5B" w:rsidP="00A14F5B">
      <w:pPr>
        <w:ind w:firstLine="851"/>
        <w:jc w:val="both"/>
      </w:pPr>
      <w:r>
        <w:t>Таблица представляется изображением, похожим на комбинированный список. В верхней части этого списка находятся псевдоним (</w:t>
      </w:r>
      <w:proofErr w:type="spellStart"/>
      <w:r>
        <w:t>Alies</w:t>
      </w:r>
      <w:proofErr w:type="spellEnd"/>
      <w:r>
        <w:t xml:space="preserve">) таблицы, флажок и стрелка. Стрелка позволяет свернуть или развернуть список, а флажок служит для управления включением всех полей таблицы в результат запроса или исключением из него. </w:t>
      </w:r>
    </w:p>
    <w:p w14:paraId="025EEFFD" w14:textId="77777777" w:rsidR="00A14F5B" w:rsidRDefault="00A14F5B" w:rsidP="00A14F5B">
      <w:pPr>
        <w:ind w:firstLine="851"/>
        <w:jc w:val="both"/>
      </w:pPr>
      <w:r>
        <w:t xml:space="preserve">Для смены псевдонима таблицы нужно вызвать команду </w:t>
      </w:r>
      <w:proofErr w:type="spellStart"/>
      <w:r>
        <w:t>Edit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</w:t>
      </w:r>
      <w:proofErr w:type="spellStart"/>
      <w:r>
        <w:t>Alies</w:t>
      </w:r>
      <w:proofErr w:type="spellEnd"/>
      <w:r>
        <w:t xml:space="preserve"> контекстного меню этой таблицы. При этом в названии псевдонима отображается текстовый курсор, что показывает готовность его к изменению. После нажатия клавиши Enter новое название псевдонима вступает в действие. На рисунке 6 приведен выбор отображаемых полей и изменение название псевдонима таблицы. </w:t>
      </w:r>
    </w:p>
    <w:p w14:paraId="0F296899" w14:textId="77777777" w:rsidR="00A14F5B" w:rsidRDefault="00D02C1C" w:rsidP="00A14F5B">
      <w:pPr>
        <w:jc w:val="center"/>
      </w:pPr>
      <w:r>
        <w:rPr>
          <w:noProof/>
        </w:rPr>
        <w:drawing>
          <wp:inline distT="0" distB="0" distL="0" distR="0" wp14:anchorId="769D2084" wp14:editId="04F54DC9">
            <wp:extent cx="1287780" cy="1165860"/>
            <wp:effectExtent l="0" t="0" r="0" b="0"/>
            <wp:docPr id="4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6517" w14:textId="77777777" w:rsidR="00A14F5B" w:rsidRDefault="00A14F5B" w:rsidP="00A14F5B">
      <w:pPr>
        <w:spacing w:before="120" w:after="120"/>
        <w:jc w:val="center"/>
      </w:pPr>
      <w:r>
        <w:t>Рисунок 6 – Выбор отображаемых полей и изменение названия псевдонима таблицы</w:t>
      </w:r>
    </w:p>
    <w:p w14:paraId="5198F3FA" w14:textId="77777777" w:rsidR="00A14F5B" w:rsidRDefault="00A14F5B" w:rsidP="00A14F5B">
      <w:pPr>
        <w:ind w:firstLine="851"/>
        <w:jc w:val="both"/>
      </w:pPr>
      <w:r>
        <w:t xml:space="preserve">Удаление таблицы из окна программы выполняется командой </w:t>
      </w:r>
      <w:proofErr w:type="spellStart"/>
      <w:r>
        <w:t>Remove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контекстного меню этой таблицы. Можно также выделить таблицу, щелкнув на ее изображение, при этом вокруг ее псевдонима отобразится пунктирный прямоугольник. После выделения таблица удаляется нажатием клавиши </w:t>
      </w:r>
      <w:proofErr w:type="spellStart"/>
      <w:r>
        <w:t>Delete</w:t>
      </w:r>
      <w:proofErr w:type="spellEnd"/>
      <w:r>
        <w:t xml:space="preserve">. </w:t>
      </w:r>
    </w:p>
    <w:p w14:paraId="73D4A8BD" w14:textId="77777777" w:rsidR="00A14F5B" w:rsidRDefault="00A14F5B" w:rsidP="00A14F5B">
      <w:pPr>
        <w:ind w:firstLine="851"/>
        <w:jc w:val="both"/>
      </w:pPr>
      <w:r>
        <w:t xml:space="preserve">В нижней части окна программы SQL </w:t>
      </w:r>
      <w:proofErr w:type="spellStart"/>
      <w:r>
        <w:t>Builder</w:t>
      </w:r>
      <w:proofErr w:type="spellEnd"/>
      <w:r>
        <w:t xml:space="preserve"> находится блокнот, который автоматически появляется при добавлении к окну программы первой таблицы. С </w:t>
      </w:r>
      <w:r>
        <w:lastRenderedPageBreak/>
        <w:t xml:space="preserve">помощью блокнота можно включать в запрос условия отбора записей или указывать направления их сортировки. </w:t>
      </w:r>
    </w:p>
    <w:p w14:paraId="405A6295" w14:textId="77777777" w:rsidR="00A14F5B" w:rsidRDefault="00A14F5B" w:rsidP="00A14F5B">
      <w:pPr>
        <w:ind w:firstLine="851"/>
        <w:jc w:val="both"/>
      </w:pPr>
      <w:r>
        <w:t xml:space="preserve">Страница </w:t>
      </w:r>
      <w:proofErr w:type="spellStart"/>
      <w:r>
        <w:t>Criteria</w:t>
      </w:r>
      <w:proofErr w:type="spellEnd"/>
      <w:r>
        <w:t xml:space="preserve"> (Условия) позволяет задать условия отбора записей. Каждое условие вводится в отдельной строке и состоит из двух имен полей или значений, разделенных операцией сравнения. Имена полей выбираются из списка или перетаскиваются мышью из соответствующей таблицы в верхней части окна. Операция сравнения выбирается из списка. Если условие введено с ошибкой, то выдается соответствующее сообщение, а само условие в запрос не включается и отображается красным цветом. На рисунке 7 приведен пример на формирование условия на отбор записей. </w:t>
      </w:r>
    </w:p>
    <w:p w14:paraId="6684B4C9" w14:textId="77777777" w:rsidR="00A14F5B" w:rsidRDefault="00A14F5B" w:rsidP="00A14F5B">
      <w:pPr>
        <w:ind w:firstLine="851"/>
        <w:jc w:val="both"/>
      </w:pPr>
      <w:r>
        <w:t xml:space="preserve">Удаление строки с условием выполняется командой </w:t>
      </w:r>
      <w:proofErr w:type="spellStart"/>
      <w:r>
        <w:t>Delete</w:t>
      </w:r>
      <w:proofErr w:type="spellEnd"/>
      <w:r>
        <w:t xml:space="preserve"> </w:t>
      </w:r>
      <w:proofErr w:type="spellStart"/>
      <w:r>
        <w:t>Row</w:t>
      </w:r>
      <w:proofErr w:type="spellEnd"/>
      <w:r>
        <w:t xml:space="preserve"> (удаление строки) контекстного меню удаляемой строки. Отметим, что аналогично можно удалить строку и из списка других страниц блокнота. </w:t>
      </w:r>
    </w:p>
    <w:p w14:paraId="0C1867E0" w14:textId="77777777" w:rsidR="00A14F5B" w:rsidRDefault="00A14F5B" w:rsidP="00A14F5B">
      <w:pPr>
        <w:ind w:firstLine="851"/>
        <w:jc w:val="both"/>
      </w:pPr>
      <w:r>
        <w:t xml:space="preserve">Список </w:t>
      </w:r>
      <w:r>
        <w:rPr>
          <w:lang w:val="en-US"/>
        </w:rPr>
        <w:t>of</w:t>
      </w:r>
      <w:r w:rsidRPr="00A14F5B">
        <w:t xml:space="preserve"> </w:t>
      </w:r>
      <w:r>
        <w:rPr>
          <w:lang w:val="en-US"/>
        </w:rPr>
        <w:t>the</w:t>
      </w:r>
      <w:r w:rsidRPr="00A14F5B">
        <w:t xml:space="preserve"> </w:t>
      </w:r>
      <w:r>
        <w:rPr>
          <w:lang w:val="en-US"/>
        </w:rPr>
        <w:t>following</w:t>
      </w:r>
      <w:r w:rsidRPr="00A14F5B">
        <w:t xml:space="preserve"> </w:t>
      </w:r>
      <w:r>
        <w:rPr>
          <w:lang w:val="en-US"/>
        </w:rPr>
        <w:t>criteria</w:t>
      </w:r>
      <w:r w:rsidRPr="00A14F5B">
        <w:t xml:space="preserve"> </w:t>
      </w:r>
      <w:r>
        <w:rPr>
          <w:lang w:val="en-US"/>
        </w:rPr>
        <w:t>are</w:t>
      </w:r>
      <w:r w:rsidRPr="00A14F5B">
        <w:t xml:space="preserve"> </w:t>
      </w:r>
      <w:r>
        <w:rPr>
          <w:lang w:val="en-US"/>
        </w:rPr>
        <w:t>met</w:t>
      </w:r>
      <w:r>
        <w:t xml:space="preserve"> (… из перечисленных условий выполнены) позволяет задать логические операции, которые связывают строки с отдельными условиями. В левой части строк с условиями отображаются названия логических операций. По умолчанию список содержит значение ALL (ВСЕ), что соответствует операции логического умножения.</w:t>
      </w:r>
    </w:p>
    <w:p w14:paraId="1F55C296" w14:textId="77777777" w:rsidR="00A14F5B" w:rsidRDefault="00A14F5B" w:rsidP="00A14F5B">
      <w:pPr>
        <w:jc w:val="center"/>
      </w:pPr>
    </w:p>
    <w:p w14:paraId="3816AF89" w14:textId="77777777" w:rsidR="00A14F5B" w:rsidRDefault="00D02C1C" w:rsidP="00A14F5B">
      <w:pPr>
        <w:jc w:val="center"/>
      </w:pPr>
      <w:r>
        <w:rPr>
          <w:noProof/>
        </w:rPr>
        <w:drawing>
          <wp:inline distT="0" distB="0" distL="0" distR="0" wp14:anchorId="51B5C5CD" wp14:editId="457222A3">
            <wp:extent cx="5516880" cy="1028700"/>
            <wp:effectExtent l="0" t="0" r="0" b="0"/>
            <wp:docPr id="4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F9B4" w14:textId="77777777" w:rsidR="00A14F5B" w:rsidRDefault="00A14F5B" w:rsidP="00A14F5B">
      <w:pPr>
        <w:jc w:val="center"/>
      </w:pPr>
    </w:p>
    <w:p w14:paraId="45704D8D" w14:textId="77777777" w:rsidR="00A14F5B" w:rsidRDefault="00A14F5B" w:rsidP="00A14F5B">
      <w:pPr>
        <w:jc w:val="center"/>
      </w:pPr>
      <w:r>
        <w:t>Рисунок 7 – Формирование условия на отбор записей</w:t>
      </w:r>
    </w:p>
    <w:p w14:paraId="005BE7ED" w14:textId="77777777" w:rsidR="00A14F5B" w:rsidRDefault="00A14F5B" w:rsidP="00A14F5B"/>
    <w:p w14:paraId="60DD306F" w14:textId="77777777" w:rsidR="00A14F5B" w:rsidRDefault="00A14F5B" w:rsidP="00A14F5B">
      <w:pPr>
        <w:ind w:firstLine="851"/>
        <w:jc w:val="both"/>
      </w:pPr>
      <w:r>
        <w:t xml:space="preserve">Страница </w:t>
      </w:r>
      <w:proofErr w:type="spellStart"/>
      <w:r>
        <w:t>Selection</w:t>
      </w:r>
      <w:proofErr w:type="spellEnd"/>
      <w:r>
        <w:t xml:space="preserve"> (Отбор) позволяет изменить названия заголовков столбцов, используемых для отображения значений полей в результирующем наборе, а также включить в запрос статистические функции по полям. </w:t>
      </w:r>
    </w:p>
    <w:p w14:paraId="2097FB27" w14:textId="77777777" w:rsidR="00A14F5B" w:rsidRDefault="00A14F5B" w:rsidP="00A14F5B">
      <w:pPr>
        <w:ind w:firstLine="851"/>
        <w:jc w:val="both"/>
      </w:pPr>
      <w:r>
        <w:t xml:space="preserve">В правой части списка указываются поля, включенные в результат запроса – им соответствуют установленные флажки в изображениях таблиц. В левой части списка для каждого поля помещается название соответствующего столбца, которое по умолчанию совпадает с именем поля (без указания имени таблицы). </w:t>
      </w:r>
    </w:p>
    <w:p w14:paraId="018ACD74" w14:textId="77777777" w:rsidR="00A14F5B" w:rsidRDefault="00A14F5B" w:rsidP="00A14F5B">
      <w:pPr>
        <w:ind w:firstLine="851"/>
        <w:jc w:val="both"/>
      </w:pPr>
      <w:r>
        <w:t xml:space="preserve">Добавление к запросу статистической функции выполняется с помощью команды </w:t>
      </w:r>
      <w:proofErr w:type="spellStart"/>
      <w:r>
        <w:t>Summary</w:t>
      </w:r>
      <w:proofErr w:type="spellEnd"/>
      <w:r>
        <w:t xml:space="preserve"> (Итог) контекстного меню страницы. В результате появляются списки, из которых выбираются функция (например, SUM) и поле. </w:t>
      </w:r>
    </w:p>
    <w:p w14:paraId="44F89D27" w14:textId="77777777" w:rsidR="00A14F5B" w:rsidRDefault="00A14F5B" w:rsidP="00A14F5B">
      <w:pPr>
        <w:ind w:firstLine="851"/>
        <w:jc w:val="both"/>
      </w:pPr>
      <w:r>
        <w:t xml:space="preserve">Переключатель </w:t>
      </w:r>
      <w:proofErr w:type="spellStart"/>
      <w:r>
        <w:t>Remove</w:t>
      </w:r>
      <w:proofErr w:type="spellEnd"/>
      <w:r>
        <w:t xml:space="preserve"> </w:t>
      </w:r>
      <w:proofErr w:type="spellStart"/>
      <w:r>
        <w:t>Dublicates</w:t>
      </w:r>
      <w:proofErr w:type="spellEnd"/>
      <w:r>
        <w:t xml:space="preserve"> (Исключить повторы) позволяет убрать из результирующего набора одинаковые записи. По умолчанию он выключен, и в результат попадают все записи (в том числе и совпадающие), которые отвечают заданным условиям отбора. </w:t>
      </w:r>
    </w:p>
    <w:p w14:paraId="10B1BBFC" w14:textId="77777777" w:rsidR="00A14F5B" w:rsidRDefault="00A14F5B" w:rsidP="00A14F5B">
      <w:pPr>
        <w:ind w:firstLine="851"/>
        <w:jc w:val="both"/>
      </w:pPr>
      <w:r>
        <w:t xml:space="preserve">Страница </w:t>
      </w:r>
      <w:proofErr w:type="spellStart"/>
      <w:r>
        <w:t>Grouping</w:t>
      </w:r>
      <w:proofErr w:type="spellEnd"/>
      <w:r>
        <w:t xml:space="preserve"> (Группирование) позволяет сгруппировать записи по полям. Список </w:t>
      </w:r>
      <w:proofErr w:type="spellStart"/>
      <w:r>
        <w:t>Output</w:t>
      </w:r>
      <w:proofErr w:type="spellEnd"/>
      <w:r>
        <w:t xml:space="preserve"> Fields (Выходные поля) содержит поля, которые можно ис</w:t>
      </w:r>
      <w:r>
        <w:lastRenderedPageBreak/>
        <w:t xml:space="preserve">пользовать для группирования записей. В список </w:t>
      </w:r>
      <w:proofErr w:type="spellStart"/>
      <w:r>
        <w:t>Grouped</w:t>
      </w:r>
      <w:proofErr w:type="spellEnd"/>
      <w:r>
        <w:t xml:space="preserve"> On (Группирование по) отбираются имена полей, по которым выполняется группирование записей. Перемещение полей первого списка во второй и удаление полей из второго списка выполняется с помощью кнопок </w:t>
      </w:r>
      <w:proofErr w:type="spellStart"/>
      <w:r>
        <w:t>Add</w:t>
      </w:r>
      <w:proofErr w:type="spellEnd"/>
      <w:r>
        <w:t xml:space="preserve"> (Добавить) и </w:t>
      </w:r>
      <w:proofErr w:type="spellStart"/>
      <w:r>
        <w:t>Remove</w:t>
      </w:r>
      <w:proofErr w:type="spellEnd"/>
      <w:r>
        <w:t xml:space="preserve"> (Удалить), которые становятся активными при выборе поля (полей) в соответствующем списке. Перемещение поля между списками можно также выполнить двойным щелчком на его имени. </w:t>
      </w:r>
    </w:p>
    <w:p w14:paraId="0D85772F" w14:textId="77777777" w:rsidR="00A14F5B" w:rsidRDefault="00A14F5B" w:rsidP="00A14F5B">
      <w:pPr>
        <w:ind w:firstLine="851"/>
        <w:jc w:val="both"/>
      </w:pPr>
      <w:r>
        <w:t xml:space="preserve">Доступными являются поля, флажок которых в изображении таблицы отмечен. Имя поля состоит из псевдонима (имени) таблицы и названия столбца для этого поля, заданного на странице </w:t>
      </w:r>
      <w:proofErr w:type="spellStart"/>
      <w:r>
        <w:t>Selection</w:t>
      </w:r>
      <w:proofErr w:type="spellEnd"/>
      <w:r>
        <w:t>.</w:t>
      </w:r>
    </w:p>
    <w:p w14:paraId="543A083C" w14:textId="77777777" w:rsidR="00A14F5B" w:rsidRDefault="00A14F5B" w:rsidP="00A14F5B">
      <w:pPr>
        <w:ind w:firstLine="851"/>
        <w:jc w:val="both"/>
      </w:pPr>
      <w:r>
        <w:t xml:space="preserve">Страница Group </w:t>
      </w:r>
      <w:proofErr w:type="spellStart"/>
      <w:r>
        <w:t>Criteria</w:t>
      </w:r>
      <w:proofErr w:type="spellEnd"/>
      <w:r>
        <w:t xml:space="preserve"> (Критерии группирования) содержит условия, используемые для группирования записей. Условия группирования вводятся аналогично условиям отбора записей, задаваемым на странице </w:t>
      </w:r>
      <w:proofErr w:type="spellStart"/>
      <w:r>
        <w:t>Criteria</w:t>
      </w:r>
      <w:proofErr w:type="spellEnd"/>
      <w:r>
        <w:t xml:space="preserve">. </w:t>
      </w:r>
    </w:p>
    <w:p w14:paraId="515ACE8C" w14:textId="77777777" w:rsidR="00A14F5B" w:rsidRDefault="00A14F5B" w:rsidP="00A14F5B">
      <w:pPr>
        <w:ind w:firstLine="851"/>
        <w:jc w:val="both"/>
      </w:pPr>
      <w:r>
        <w:t xml:space="preserve">Страница </w:t>
      </w:r>
      <w:proofErr w:type="spellStart"/>
      <w:r>
        <w:t>Sorting</w:t>
      </w:r>
      <w:proofErr w:type="spellEnd"/>
      <w:r>
        <w:t xml:space="preserve"> (Сортировка) определяет порядок сортировки записей. </w:t>
      </w:r>
    </w:p>
    <w:p w14:paraId="23B2A827" w14:textId="77777777" w:rsidR="00A14F5B" w:rsidRDefault="00A14F5B" w:rsidP="00A14F5B">
      <w:pPr>
        <w:ind w:firstLine="851"/>
        <w:jc w:val="both"/>
      </w:pPr>
      <w:r>
        <w:t xml:space="preserve">Список </w:t>
      </w:r>
      <w:proofErr w:type="spellStart"/>
      <w:r>
        <w:t>Sorted</w:t>
      </w:r>
      <w:proofErr w:type="spellEnd"/>
      <w:r>
        <w:t xml:space="preserve"> By (Сортировка по) содержит имена полей, по которым выполняется сортировка. Порядок следования полей определяет последовательность сортировки: сначала записи упорядочиваются по значениям поля, указанного в списке первым (верхним), затем записи, имеющие одинаковое значение первого поля, упорядочиваются по второму полю и так далее. Для изменения порядка расположения полей, по которым выполняется сортировка, служат кнопки с изображением черных треугольников, расположенные над именами полей. </w:t>
      </w:r>
    </w:p>
    <w:p w14:paraId="17E9AB19" w14:textId="77777777" w:rsidR="00A14F5B" w:rsidRDefault="00A14F5B" w:rsidP="00A14F5B">
      <w:pPr>
        <w:ind w:firstLine="851"/>
        <w:jc w:val="both"/>
      </w:pPr>
      <w:r>
        <w:t xml:space="preserve">Кнопка с треугольником, направленным вниз, перемещает выделенное поле (поля) на одну строку вниз, кнопка с треугольником, направленным вверх, на одну строку вверх. </w:t>
      </w:r>
    </w:p>
    <w:p w14:paraId="7A55AA22" w14:textId="77777777" w:rsidR="00A14F5B" w:rsidRDefault="00A14F5B" w:rsidP="00A14F5B">
      <w:pPr>
        <w:ind w:firstLine="851"/>
        <w:jc w:val="both"/>
      </w:pPr>
      <w:r>
        <w:t xml:space="preserve">По умолчанию сортировка выполняется в порядке возрастания значения поля, на что указывает признак </w:t>
      </w:r>
      <w:proofErr w:type="spellStart"/>
      <w:r>
        <w:t>Ascending</w:t>
      </w:r>
      <w:proofErr w:type="spellEnd"/>
      <w:r>
        <w:t xml:space="preserve"> (По возрастанию) справа от имени поля. Для задания обратного порядка сортировки по полю нужно его выделить и нажать кнопку Z..A, при этом вместо </w:t>
      </w:r>
      <w:proofErr w:type="spellStart"/>
      <w:r>
        <w:t>Ascending</w:t>
      </w:r>
      <w:proofErr w:type="spellEnd"/>
      <w:r>
        <w:t xml:space="preserve"> устанавливается признак </w:t>
      </w:r>
      <w:proofErr w:type="spellStart"/>
      <w:r>
        <w:t>Descending</w:t>
      </w:r>
      <w:proofErr w:type="spellEnd"/>
      <w:r>
        <w:t xml:space="preserve"> (По убыванию). Нажатие кнопки A..Z возвращает прежний порядок сортировки. </w:t>
      </w:r>
    </w:p>
    <w:p w14:paraId="436CC234" w14:textId="77777777" w:rsidR="00A14F5B" w:rsidRDefault="00A14F5B" w:rsidP="00A14F5B">
      <w:pPr>
        <w:ind w:firstLine="851"/>
        <w:jc w:val="both"/>
      </w:pPr>
      <w:r>
        <w:t xml:space="preserve">Список </w:t>
      </w:r>
      <w:proofErr w:type="spellStart"/>
      <w:r>
        <w:t>Output</w:t>
      </w:r>
      <w:proofErr w:type="spellEnd"/>
      <w:r>
        <w:t xml:space="preserve"> Fields содержит поля, которые можно использовать для сортировки записей. Обозначение полей и способы их перемещения между списками не отличаются от обозначения полей и способов их перемещения для страницы </w:t>
      </w:r>
      <w:proofErr w:type="spellStart"/>
      <w:r>
        <w:t>Grouping</w:t>
      </w:r>
      <w:proofErr w:type="spellEnd"/>
      <w:r>
        <w:t xml:space="preserve">. Страница </w:t>
      </w:r>
      <w:proofErr w:type="spellStart"/>
      <w:r>
        <w:t>Joins</w:t>
      </w:r>
      <w:proofErr w:type="spellEnd"/>
      <w:r>
        <w:t xml:space="preserve"> позволяет устанавливать связи (соединения между таблицами).</w:t>
      </w:r>
    </w:p>
    <w:p w14:paraId="3E631570" w14:textId="77777777" w:rsidR="00A14F5B" w:rsidRPr="008A1CC3" w:rsidRDefault="00A14F5B" w:rsidP="00A14F5B">
      <w:pPr>
        <w:pStyle w:val="1"/>
        <w:spacing w:after="120"/>
        <w:rPr>
          <w:caps/>
          <w:sz w:val="32"/>
          <w:szCs w:val="24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217" w:name="_Toc411097400"/>
      <w:bookmarkStart w:id="218" w:name="_Toc472433629"/>
      <w:bookmarkStart w:id="219" w:name="_Toc87360808"/>
      <w:r w:rsidR="009427A1">
        <w:rPr>
          <w:szCs w:val="28"/>
        </w:rPr>
        <w:lastRenderedPageBreak/>
        <w:t>Практическая подготовка</w:t>
      </w:r>
      <w:r w:rsidR="008A1CC3">
        <w:rPr>
          <w:sz w:val="24"/>
          <w:szCs w:val="24"/>
        </w:rPr>
        <w:t xml:space="preserve"> </w:t>
      </w:r>
      <w:r>
        <w:rPr>
          <w:caps/>
          <w:sz w:val="24"/>
          <w:szCs w:val="24"/>
        </w:rPr>
        <w:t>№16</w:t>
      </w:r>
      <w:bookmarkEnd w:id="217"/>
      <w:bookmarkEnd w:id="218"/>
      <w:r>
        <w:rPr>
          <w:caps/>
          <w:sz w:val="24"/>
          <w:szCs w:val="24"/>
        </w:rPr>
        <w:t xml:space="preserve"> </w:t>
      </w:r>
      <w:r w:rsidR="008A1CC3">
        <w:rPr>
          <w:caps/>
          <w:sz w:val="24"/>
          <w:szCs w:val="24"/>
        </w:rPr>
        <w:br/>
      </w:r>
      <w:r w:rsidRPr="008A1CC3">
        <w:t>Создание диаграмм и отчётов при работе с базой данных.</w:t>
      </w:r>
      <w:bookmarkEnd w:id="219"/>
    </w:p>
    <w:p w14:paraId="7A3A4DA3" w14:textId="77777777" w:rsidR="00A14F5B" w:rsidRDefault="00A14F5B" w:rsidP="00354497">
      <w:pPr>
        <w:numPr>
          <w:ilvl w:val="0"/>
          <w:numId w:val="83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  <w:sz w:val="24"/>
        </w:rPr>
      </w:pPr>
      <w:r>
        <w:rPr>
          <w:b/>
        </w:rPr>
        <w:t>Цель работы</w:t>
      </w:r>
    </w:p>
    <w:p w14:paraId="29C17242" w14:textId="77777777" w:rsidR="00A14F5B" w:rsidRDefault="00A14F5B" w:rsidP="00354497">
      <w:pPr>
        <w:numPr>
          <w:ilvl w:val="1"/>
          <w:numId w:val="83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Создание в </w:t>
      </w:r>
      <w:r>
        <w:rPr>
          <w:lang w:val="en-US"/>
        </w:rPr>
        <w:t>Delphi</w:t>
      </w:r>
      <w:r>
        <w:t xml:space="preserve"> пользовательского приложения по работе с базой данных, которое включает формы с таблицей базы данных, диаграммами и отчетом, содержит кнопки для перехода между формами.</w:t>
      </w:r>
    </w:p>
    <w:p w14:paraId="7D49142E" w14:textId="77777777" w:rsidR="00A14F5B" w:rsidRDefault="00A14F5B" w:rsidP="00354497">
      <w:pPr>
        <w:numPr>
          <w:ilvl w:val="0"/>
          <w:numId w:val="84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14:paraId="7798307A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2488BD9F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2CDF35A2" w14:textId="77777777" w:rsidR="00A14F5B" w:rsidRDefault="00A14F5B" w:rsidP="00354497">
      <w:pPr>
        <w:numPr>
          <w:ilvl w:val="0"/>
          <w:numId w:val="84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14:paraId="0A195C86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>
        <w:t>Изучить теоретические указания.</w:t>
      </w:r>
    </w:p>
    <w:p w14:paraId="09FF3DE6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Создать на диске D:\ в папке с именем группы свой каталог, в котором будут храниться все файлы, относящиеся к данной </w:t>
      </w:r>
      <w:r w:rsidR="005C6432">
        <w:t>практической</w:t>
      </w:r>
      <w:r>
        <w:t xml:space="preserve"> работе. При помощи утилиты BDE </w:t>
      </w:r>
      <w:r>
        <w:rPr>
          <w:lang w:val="en-US"/>
        </w:rPr>
        <w:t>Administrator</w:t>
      </w:r>
      <w:r>
        <w:t xml:space="preserve"> создать псевдоним базы данных и запомнить его в своём каталоге.</w:t>
      </w:r>
    </w:p>
    <w:p w14:paraId="1FF66365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Запустить утилиту Database Desktop, установить умалчиваемый псевдоним. Задать структуру таблицы «Характеристики процессоров», содержание которой приведено в таблице 14.1. Для таблицы использовать тип </w:t>
      </w:r>
      <w:proofErr w:type="spellStart"/>
      <w:r>
        <w:t>Paradox</w:t>
      </w:r>
      <w:proofErr w:type="spellEnd"/>
      <w:r>
        <w:t xml:space="preserve"> 7. Сохранить созданную структуру в соответствующем файле.</w:t>
      </w:r>
    </w:p>
    <w:p w14:paraId="4A4FCE11" w14:textId="77777777" w:rsidR="00A14F5B" w:rsidRDefault="00A14F5B" w:rsidP="00A14F5B">
      <w:pPr>
        <w:jc w:val="both"/>
      </w:pPr>
      <w:r>
        <w:t>Таблица 14.1 – Характеристики процессоров</w:t>
      </w:r>
    </w:p>
    <w:p w14:paraId="72A13ABD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46A7A6E6" wp14:editId="28BA9DAC">
            <wp:extent cx="4084320" cy="1569720"/>
            <wp:effectExtent l="0" t="0" r="0" b="0"/>
            <wp:docPr id="46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5953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 помощью команды </w:t>
      </w:r>
      <w:proofErr w:type="spellStart"/>
      <w:r>
        <w:t>DataBase</w:t>
      </w:r>
      <w:proofErr w:type="spellEnd"/>
      <w:r>
        <w:t xml:space="preserve"> Form Wizard создать экранную форму Form1 для таблицы. Задать значение </w:t>
      </w:r>
      <w:proofErr w:type="spellStart"/>
      <w:r>
        <w:t>True</w:t>
      </w:r>
      <w:proofErr w:type="spellEnd"/>
      <w:r>
        <w:t xml:space="preserve"> свойству Active компонента Table1, тем самым сделать таблицу активной. Запустить приложение. Заполнить записями базу данных. Посмотреть работу навигатора.</w:t>
      </w:r>
    </w:p>
    <w:p w14:paraId="680A97F2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Создать на форме Form1 три кнопки </w:t>
      </w:r>
      <w:proofErr w:type="spellStart"/>
      <w:r>
        <w:t>Button</w:t>
      </w:r>
      <w:proofErr w:type="spellEnd"/>
      <w:r>
        <w:t xml:space="preserve"> со страницы Standart: для просмотра диаграммы на форме Form2, для просмотра отчета на форме Form3 и для выхода из приложения. В таблице 14.2 приведены значения свойств и программные коды для созданных кнопок.</w:t>
      </w:r>
    </w:p>
    <w:p w14:paraId="79741419" w14:textId="77777777" w:rsidR="00A14F5B" w:rsidRDefault="00A14F5B" w:rsidP="00A14F5B">
      <w:pPr>
        <w:spacing w:before="120" w:after="120"/>
        <w:jc w:val="both"/>
      </w:pPr>
      <w:r>
        <w:t>Таблица 14.2 – Значения свойств и программные коды для кнопок.</w:t>
      </w:r>
    </w:p>
    <w:p w14:paraId="75340694" w14:textId="77777777" w:rsidR="00A14F5B" w:rsidRDefault="00D02C1C" w:rsidP="00A14F5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A3F9A57" wp14:editId="1510C0B1">
            <wp:extent cx="3535680" cy="2209800"/>
            <wp:effectExtent l="0" t="0" r="0" b="0"/>
            <wp:docPr id="4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5393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 помощью компонента </w:t>
      </w:r>
      <w:proofErr w:type="spellStart"/>
      <w:r>
        <w:t>DBChart</w:t>
      </w:r>
      <w:proofErr w:type="spellEnd"/>
      <w:r>
        <w:t xml:space="preserve"> построить линейный график зависимости цены процессора от значения тактовой частоты, поместив его на форму Form1 ниже таблицы базы данных в соответствии с рисунком 1. Для графика задать заголовок, легенду и марки.</w:t>
      </w:r>
    </w:p>
    <w:p w14:paraId="16AC1954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3EBD0BE9" wp14:editId="757EB9AA">
            <wp:extent cx="3352800" cy="2849880"/>
            <wp:effectExtent l="0" t="0" r="0" b="0"/>
            <wp:docPr id="48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66B5" w14:textId="77777777" w:rsidR="00A14F5B" w:rsidRDefault="00A14F5B" w:rsidP="00A14F5B">
      <w:pPr>
        <w:spacing w:before="120" w:after="120"/>
        <w:jc w:val="center"/>
      </w:pPr>
      <w:r>
        <w:t>Рисунок 1 – Вид формы Form1</w:t>
      </w:r>
    </w:p>
    <w:p w14:paraId="37F51AA0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 помощью Мастера диаграмм </w:t>
      </w:r>
      <w:proofErr w:type="spellStart"/>
      <w:r>
        <w:t>TeeChart</w:t>
      </w:r>
      <w:proofErr w:type="spellEnd"/>
      <w:r>
        <w:t xml:space="preserve"> Wizard построить круговую диаграмму Pie по полю «Тактовая частота», поместив ее на форму Form2. </w:t>
      </w:r>
    </w:p>
    <w:p w14:paraId="510B430B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диаграммы задать заголовок, легенду и установить марки. На форме поместить кнопку </w:t>
      </w:r>
      <w:proofErr w:type="spellStart"/>
      <w:r>
        <w:t>Button</w:t>
      </w:r>
      <w:proofErr w:type="spellEnd"/>
      <w:r>
        <w:t xml:space="preserve"> «Выход» для возврата в форму Form1.</w:t>
      </w:r>
    </w:p>
    <w:p w14:paraId="3817CB72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 помощью программы </w:t>
      </w:r>
      <w:proofErr w:type="spellStart"/>
      <w:r>
        <w:t>Rave</w:t>
      </w:r>
      <w:proofErr w:type="spellEnd"/>
      <w:r>
        <w:t xml:space="preserve"> </w:t>
      </w:r>
      <w:proofErr w:type="spellStart"/>
      <w:r>
        <w:t>Designer</w:t>
      </w:r>
      <w:proofErr w:type="spellEnd"/>
      <w:r>
        <w:t xml:space="preserve"> создать для таблицы «Характеристики процессоров» отчет. В отчет поместить все поля, задать заголовок отчета. Вид отчета приведен на рисунке 2.</w:t>
      </w:r>
    </w:p>
    <w:p w14:paraId="03E4B513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19A5AEAA" wp14:editId="042A65A3">
            <wp:extent cx="4008120" cy="2232660"/>
            <wp:effectExtent l="0" t="0" r="0" b="0"/>
            <wp:docPr id="4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5983" w14:textId="77777777" w:rsidR="00A14F5B" w:rsidRDefault="00A14F5B" w:rsidP="00A14F5B">
      <w:pPr>
        <w:spacing w:before="120" w:after="120"/>
        <w:jc w:val="center"/>
      </w:pPr>
      <w:r>
        <w:t>Рисунок 2 – Вид отчета</w:t>
      </w:r>
    </w:p>
    <w:p w14:paraId="338DFEF6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Сохранить и запустить созданное приложение.</w:t>
      </w:r>
    </w:p>
    <w:p w14:paraId="697AED52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14:paraId="2BEF4758" w14:textId="77777777" w:rsidR="00A14F5B" w:rsidRDefault="00A14F5B" w:rsidP="00354497">
      <w:pPr>
        <w:pStyle w:val="21"/>
        <w:numPr>
          <w:ilvl w:val="0"/>
          <w:numId w:val="84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1590CBAB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6EE22AA5" w14:textId="77777777"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758AFFBD" w14:textId="77777777"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7081E2FA" w14:textId="77777777"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41ED919F" w14:textId="77777777"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51F863E4" w14:textId="77777777" w:rsidR="00A14F5B" w:rsidRDefault="00A14F5B" w:rsidP="00354497">
      <w:pPr>
        <w:pStyle w:val="21"/>
        <w:numPr>
          <w:ilvl w:val="0"/>
          <w:numId w:val="84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411D0795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textAlignment w:val="auto"/>
      </w:pPr>
      <w:r>
        <w:t>Что такое SQL?</w:t>
      </w:r>
    </w:p>
    <w:p w14:paraId="11B8AC3C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Мастер диаграмм?</w:t>
      </w:r>
    </w:p>
    <w:p w14:paraId="74B429C0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этапы выполняются при построении диаграммы с помощью </w:t>
      </w:r>
    </w:p>
    <w:p w14:paraId="3EB28E2E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Мастера диаграмм?</w:t>
      </w:r>
    </w:p>
    <w:p w14:paraId="6305560C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типы диаграмм позволяет создавать Delphi?</w:t>
      </w:r>
    </w:p>
    <w:p w14:paraId="5EC2F44E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легенда?</w:t>
      </w:r>
    </w:p>
    <w:p w14:paraId="78234E64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марки?</w:t>
      </w:r>
    </w:p>
    <w:p w14:paraId="7D834E68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чего предназначен компонент </w:t>
      </w:r>
      <w:proofErr w:type="spellStart"/>
      <w:r>
        <w:t>DBChart</w:t>
      </w:r>
      <w:proofErr w:type="spellEnd"/>
      <w:r>
        <w:t>?</w:t>
      </w:r>
    </w:p>
    <w:p w14:paraId="3163E431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 вызвать окно редактора диаграмм?</w:t>
      </w:r>
    </w:p>
    <w:p w14:paraId="603601BE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закладки имеет редактор диаграмм?</w:t>
      </w:r>
    </w:p>
    <w:p w14:paraId="12EDBCFA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устанавливается для диаграммы, построенной с помощью </w:t>
      </w:r>
    </w:p>
    <w:p w14:paraId="45778C53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компонента </w:t>
      </w:r>
      <w:proofErr w:type="spellStart"/>
      <w:proofErr w:type="gramStart"/>
      <w:r>
        <w:t>DBChart</w:t>
      </w:r>
      <w:proofErr w:type="spellEnd"/>
      <w:r>
        <w:t xml:space="preserve"> ?</w:t>
      </w:r>
      <w:proofErr w:type="gramEnd"/>
    </w:p>
    <w:p w14:paraId="164F2D43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выбирается источник данных для диаграмм? </w:t>
      </w:r>
    </w:p>
    <w:p w14:paraId="76882666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Какая программа является визуальным конструктором отчетов?</w:t>
      </w:r>
    </w:p>
    <w:p w14:paraId="603606B2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 создается отчет при помощи Мастера отчетов?</w:t>
      </w:r>
    </w:p>
    <w:p w14:paraId="13ABCD62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отчет?</w:t>
      </w:r>
    </w:p>
    <w:p w14:paraId="40F2DF99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такое простой отчет? </w:t>
      </w:r>
    </w:p>
    <w:p w14:paraId="4078D6DC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компоненты программы </w:t>
      </w:r>
      <w:proofErr w:type="spellStart"/>
      <w:r>
        <w:t>Rave</w:t>
      </w:r>
      <w:proofErr w:type="spellEnd"/>
      <w:r>
        <w:t xml:space="preserve"> </w:t>
      </w:r>
      <w:proofErr w:type="spellStart"/>
      <w:r>
        <w:t>Designer</w:t>
      </w:r>
      <w:proofErr w:type="spellEnd"/>
      <w:r>
        <w:t xml:space="preserve"> использовались?</w:t>
      </w:r>
    </w:p>
    <w:p w14:paraId="76D78D6F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Какой компонент предназначен для создания полосы отчета, на которой располагаются другие компоненты отчета?</w:t>
      </w:r>
    </w:p>
    <w:p w14:paraId="4659E185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>Из каких частей состоит окно проектировщика отчетов?</w:t>
      </w:r>
    </w:p>
    <w:p w14:paraId="012D9173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способы создания простого отчета можно использовать?</w:t>
      </w:r>
    </w:p>
    <w:p w14:paraId="4C318BFE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Какой компонент используется для создания заголовка отчета?</w:t>
      </w:r>
    </w:p>
    <w:p w14:paraId="23D4775A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компоненты используются для ввода текста?</w:t>
      </w:r>
    </w:p>
    <w:p w14:paraId="28F3821A" w14:textId="77777777" w:rsidR="00A14F5B" w:rsidRDefault="00A14F5B" w:rsidP="00A14F5B">
      <w:pPr>
        <w:pStyle w:val="a7"/>
        <w:tabs>
          <w:tab w:val="left" w:pos="708"/>
        </w:tabs>
      </w:pPr>
    </w:p>
    <w:p w14:paraId="20D2E116" w14:textId="77777777"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14:paraId="5511C0F6" w14:textId="77777777" w:rsidR="00FE350E" w:rsidRPr="008A1CC3" w:rsidRDefault="009427A1" w:rsidP="00FE350E">
      <w:pPr>
        <w:pStyle w:val="1"/>
        <w:rPr>
          <w:szCs w:val="28"/>
        </w:rPr>
      </w:pPr>
      <w:bookmarkStart w:id="220" w:name="_Toc87360809"/>
      <w:r>
        <w:rPr>
          <w:szCs w:val="28"/>
        </w:rPr>
        <w:t>Практическая подготовка</w:t>
      </w:r>
      <w:r w:rsidR="008A1CC3" w:rsidRPr="008A1CC3">
        <w:rPr>
          <w:szCs w:val="28"/>
        </w:rPr>
        <w:t xml:space="preserve"> №17</w:t>
      </w:r>
      <w:r w:rsidR="008A1CC3" w:rsidRPr="008A1CC3">
        <w:rPr>
          <w:caps/>
          <w:szCs w:val="28"/>
        </w:rPr>
        <w:br/>
      </w:r>
      <w:r w:rsidR="008A1CC3" w:rsidRPr="008A1CC3">
        <w:rPr>
          <w:color w:val="000000"/>
          <w:szCs w:val="28"/>
        </w:rPr>
        <w:t>Разработка простого приложения базы данных</w:t>
      </w:r>
      <w:bookmarkEnd w:id="220"/>
    </w:p>
    <w:p w14:paraId="25249182" w14:textId="77777777" w:rsidR="00FE350E" w:rsidRPr="00003291" w:rsidRDefault="00FE350E" w:rsidP="00FE350E">
      <w:pPr>
        <w:shd w:val="clear" w:color="auto" w:fill="FFFFFF"/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003291">
        <w:rPr>
          <w:b/>
          <w:color w:val="000000"/>
        </w:rPr>
        <w:t>Цель работы</w:t>
      </w:r>
    </w:p>
    <w:p w14:paraId="06EEF089" w14:textId="77777777" w:rsidR="00FE350E" w:rsidRPr="00DC0477" w:rsidRDefault="00FE350E" w:rsidP="00FE350E">
      <w:p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 w:rsidRPr="00DC0477">
        <w:rPr>
          <w:color w:val="000000"/>
        </w:rPr>
        <w:t xml:space="preserve">Изучить технологию доступа к данным </w:t>
      </w:r>
      <w:r w:rsidRPr="00DC0477">
        <w:rPr>
          <w:color w:val="000000"/>
          <w:lang w:val="en-US"/>
        </w:rPr>
        <w:t>BDE</w:t>
      </w:r>
      <w:r w:rsidRPr="00DC0477">
        <w:rPr>
          <w:color w:val="000000"/>
        </w:rPr>
        <w:t>.</w:t>
      </w:r>
    </w:p>
    <w:p w14:paraId="178E761D" w14:textId="77777777" w:rsidR="00FE350E" w:rsidRPr="00DC0477" w:rsidRDefault="00FE350E" w:rsidP="00FE350E">
      <w:p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 w:rsidRPr="00DC0477">
        <w:rPr>
          <w:color w:val="000000"/>
        </w:rPr>
        <w:t>Научиться разрабатывать приложения базы данных, используя технологию доступа</w:t>
      </w:r>
      <w:r w:rsidRPr="000B3162">
        <w:rPr>
          <w:color w:val="000000"/>
        </w:rPr>
        <w:t xml:space="preserve"> </w:t>
      </w:r>
      <w:r w:rsidRPr="00DC0477">
        <w:rPr>
          <w:color w:val="000000"/>
        </w:rPr>
        <w:t xml:space="preserve">к данным </w:t>
      </w:r>
      <w:r w:rsidRPr="00DC0477">
        <w:rPr>
          <w:color w:val="000000"/>
          <w:lang w:val="en-US"/>
        </w:rPr>
        <w:t>BDE</w:t>
      </w:r>
      <w:r w:rsidRPr="00DC0477">
        <w:rPr>
          <w:color w:val="000000"/>
        </w:rPr>
        <w:t>.</w:t>
      </w:r>
    </w:p>
    <w:p w14:paraId="4F55EECE" w14:textId="77777777" w:rsidR="00FE350E" w:rsidRPr="00003291" w:rsidRDefault="00FE350E" w:rsidP="00FE350E">
      <w:pPr>
        <w:shd w:val="clear" w:color="auto" w:fill="FFFFFF"/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003291">
        <w:rPr>
          <w:b/>
          <w:color w:val="000000"/>
        </w:rPr>
        <w:t>Приборы и оборудование</w:t>
      </w:r>
    </w:p>
    <w:p w14:paraId="2EB73E7C" w14:textId="77777777" w:rsidR="00FE350E" w:rsidRPr="00DC0477" w:rsidRDefault="00FE350E" w:rsidP="00FE350E">
      <w:pPr>
        <w:widowControl w:val="0"/>
        <w:shd w:val="clear" w:color="auto" w:fill="FFFFFF"/>
        <w:tabs>
          <w:tab w:val="num" w:pos="1418"/>
        </w:tabs>
        <w:overflowPunct/>
        <w:ind w:left="851"/>
        <w:jc w:val="both"/>
        <w:textAlignment w:val="auto"/>
        <w:rPr>
          <w:color w:val="000000"/>
        </w:rPr>
      </w:pPr>
      <w:r w:rsidRPr="00DC0477">
        <w:rPr>
          <w:color w:val="000000"/>
        </w:rPr>
        <w:t>Методические указания.</w:t>
      </w:r>
    </w:p>
    <w:p w14:paraId="46E4F93B" w14:textId="77777777" w:rsidR="00FE350E" w:rsidRPr="00DC0477" w:rsidRDefault="00FE350E" w:rsidP="00FE350E">
      <w:pPr>
        <w:widowControl w:val="0"/>
        <w:shd w:val="clear" w:color="auto" w:fill="FFFFFF"/>
        <w:tabs>
          <w:tab w:val="num" w:pos="1418"/>
        </w:tabs>
        <w:overflowPunct/>
        <w:ind w:left="851"/>
        <w:jc w:val="both"/>
        <w:textAlignment w:val="auto"/>
        <w:rPr>
          <w:color w:val="000000"/>
        </w:rPr>
      </w:pPr>
      <w:r w:rsidRPr="00DC0477">
        <w:rPr>
          <w:color w:val="000000"/>
        </w:rPr>
        <w:t xml:space="preserve">Программное обеспечение </w:t>
      </w:r>
      <w:r w:rsidRPr="00DC0477">
        <w:rPr>
          <w:color w:val="000000"/>
          <w:lang w:val="en-US"/>
        </w:rPr>
        <w:t>Delphi</w:t>
      </w:r>
      <w:r w:rsidRPr="00003291">
        <w:rPr>
          <w:color w:val="000000"/>
        </w:rPr>
        <w:t>.</w:t>
      </w:r>
    </w:p>
    <w:p w14:paraId="593A32A2" w14:textId="77777777" w:rsidR="00FE350E" w:rsidRPr="00B107FE" w:rsidRDefault="00FE350E" w:rsidP="00FE350E">
      <w:p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003291">
        <w:rPr>
          <w:b/>
        </w:rPr>
        <w:t>Порядок выполнения работы</w:t>
      </w:r>
      <w:r w:rsidRPr="00B107FE">
        <w:rPr>
          <w:b/>
        </w:rPr>
        <w:t>:</w:t>
      </w:r>
    </w:p>
    <w:p w14:paraId="28B567C4" w14:textId="77777777" w:rsidR="00FE350E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Изучить основные теоретические сведения </w:t>
      </w:r>
      <w:r w:rsidRPr="003437B8">
        <w:t xml:space="preserve">(приложение </w:t>
      </w:r>
      <w:r>
        <w:t>А</w:t>
      </w:r>
      <w:r w:rsidRPr="003437B8">
        <w:t>)</w:t>
      </w:r>
      <w:r>
        <w:t>.</w:t>
      </w:r>
    </w:p>
    <w:p w14:paraId="525A87CB" w14:textId="77777777" w:rsidR="00FE350E" w:rsidRPr="00003291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Создайте новый проект в </w:t>
      </w:r>
      <w:r>
        <w:rPr>
          <w:lang w:val="en-US"/>
        </w:rPr>
        <w:t>Delphi</w:t>
      </w:r>
      <w:r>
        <w:t>.</w:t>
      </w:r>
    </w:p>
    <w:p w14:paraId="76185C6C" w14:textId="77777777" w:rsidR="00FE350E" w:rsidRPr="007A1C30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FE350E">
        <w:t xml:space="preserve"> </w:t>
      </w:r>
      <w:r>
        <w:t>псевдоним</w:t>
      </w:r>
      <w:r w:rsidRPr="00FE350E">
        <w:t xml:space="preserve"> </w:t>
      </w:r>
      <w:r>
        <w:t>Базы</w:t>
      </w:r>
      <w:r w:rsidRPr="00FE350E">
        <w:t xml:space="preserve"> </w:t>
      </w:r>
      <w:r>
        <w:t>данных</w:t>
      </w:r>
      <w:r w:rsidRPr="00FE350E">
        <w:t xml:space="preserve">. </w:t>
      </w:r>
      <w:r>
        <w:t>Для</w:t>
      </w:r>
      <w:r w:rsidRPr="00FE350E">
        <w:t xml:space="preserve"> </w:t>
      </w:r>
      <w:r>
        <w:t>чего</w:t>
      </w:r>
      <w:r w:rsidRPr="00FE350E">
        <w:t xml:space="preserve"> </w:t>
      </w:r>
      <w:r>
        <w:t>откройте</w:t>
      </w:r>
      <w:r w:rsidRPr="00FE350E">
        <w:t xml:space="preserve"> </w:t>
      </w:r>
      <w:r>
        <w:rPr>
          <w:lang w:val="en-US"/>
        </w:rPr>
        <w:t>SQL</w:t>
      </w:r>
      <w:r w:rsidRPr="00FE350E">
        <w:t xml:space="preserve"> </w:t>
      </w:r>
      <w:r>
        <w:rPr>
          <w:lang w:val="en-US"/>
        </w:rPr>
        <w:t>Explorer</w:t>
      </w:r>
      <w:r w:rsidRPr="00FE350E">
        <w:t xml:space="preserve"> (</w:t>
      </w:r>
      <w:r>
        <w:rPr>
          <w:lang w:val="en-US"/>
        </w:rPr>
        <w:t>Database</w:t>
      </w:r>
      <w:r w:rsidRPr="00FE350E">
        <w:t xml:space="preserve"> -&gt; </w:t>
      </w:r>
      <w:r>
        <w:rPr>
          <w:lang w:val="en-US"/>
        </w:rPr>
        <w:t>Explore</w:t>
      </w:r>
      <w:r w:rsidRPr="00FE350E">
        <w:t xml:space="preserve">). </w:t>
      </w:r>
      <w:r>
        <w:t>Затем</w:t>
      </w:r>
      <w:r w:rsidRPr="00FE350E">
        <w:t xml:space="preserve"> </w:t>
      </w:r>
      <w:r>
        <w:t>запустите</w:t>
      </w:r>
      <w:r w:rsidRPr="00FE350E">
        <w:t xml:space="preserve"> </w:t>
      </w:r>
      <w:r>
        <w:t>утилиту</w:t>
      </w:r>
      <w:r w:rsidRPr="00FE350E">
        <w:t xml:space="preserve"> </w:t>
      </w:r>
      <w:r>
        <w:rPr>
          <w:lang w:val="en-US"/>
        </w:rPr>
        <w:t>BDE</w:t>
      </w:r>
      <w:r w:rsidRPr="00FE350E">
        <w:t xml:space="preserve"> </w:t>
      </w:r>
      <w:r>
        <w:rPr>
          <w:lang w:val="en-US"/>
        </w:rPr>
        <w:t>Administrator</w:t>
      </w:r>
      <w:r w:rsidRPr="00FE350E">
        <w:t xml:space="preserve">… </w:t>
      </w:r>
      <w:r w:rsidRPr="007A1C30">
        <w:t>(</w:t>
      </w:r>
      <w:r>
        <w:rPr>
          <w:lang w:val="en-US"/>
        </w:rPr>
        <w:t>Object</w:t>
      </w:r>
      <w:r w:rsidRPr="007A1C30">
        <w:t xml:space="preserve"> -&gt; </w:t>
      </w:r>
      <w:r>
        <w:rPr>
          <w:lang w:val="en-US"/>
        </w:rPr>
        <w:t>BDE</w:t>
      </w:r>
      <w:r w:rsidRPr="007A1C30">
        <w:t xml:space="preserve"> </w:t>
      </w:r>
      <w:r>
        <w:rPr>
          <w:lang w:val="en-US"/>
        </w:rPr>
        <w:t>Administrator</w:t>
      </w:r>
      <w:r w:rsidRPr="007A1C30">
        <w:t>…)</w:t>
      </w:r>
      <w:r>
        <w:t>.</w:t>
      </w:r>
      <w:r w:rsidRPr="007A1C30">
        <w:t xml:space="preserve"> </w:t>
      </w:r>
      <w:r>
        <w:t>Далее</w:t>
      </w:r>
      <w:r w:rsidRPr="007A1C30">
        <w:t xml:space="preserve"> </w:t>
      </w:r>
      <w:r>
        <w:t>в</w:t>
      </w:r>
      <w:r w:rsidRPr="007A1C30">
        <w:t xml:space="preserve"> </w:t>
      </w:r>
      <w:r>
        <w:t>главном</w:t>
      </w:r>
      <w:r w:rsidRPr="007A1C30">
        <w:t xml:space="preserve"> </w:t>
      </w:r>
      <w:r>
        <w:t>меню</w:t>
      </w:r>
      <w:r w:rsidRPr="007A1C30">
        <w:t xml:space="preserve"> </w:t>
      </w:r>
      <w:r>
        <w:t>утилиты</w:t>
      </w:r>
      <w:r w:rsidRPr="007A1C30">
        <w:t xml:space="preserve"> </w:t>
      </w:r>
      <w:r>
        <w:t>выполните</w:t>
      </w:r>
      <w:r w:rsidRPr="007A1C30">
        <w:t xml:space="preserve"> </w:t>
      </w:r>
      <w:r>
        <w:t>команду</w:t>
      </w:r>
      <w:r w:rsidRPr="007A1C30">
        <w:t xml:space="preserve"> </w:t>
      </w:r>
      <w:r>
        <w:rPr>
          <w:lang w:val="en-US"/>
        </w:rPr>
        <w:t>Object</w:t>
      </w:r>
      <w:r w:rsidRPr="007A1C30">
        <w:t xml:space="preserve"> -&gt; </w:t>
      </w:r>
      <w:r>
        <w:rPr>
          <w:lang w:val="en-US"/>
        </w:rPr>
        <w:t>New</w:t>
      </w:r>
      <w:r w:rsidRPr="007A1C30">
        <w:t>…</w:t>
      </w:r>
    </w:p>
    <w:p w14:paraId="1F9E87BC" w14:textId="77777777" w:rsidR="00FE350E" w:rsidRPr="006841A7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Выберите</w:t>
      </w:r>
      <w:r w:rsidRPr="006841A7">
        <w:t xml:space="preserve"> </w:t>
      </w:r>
      <w:r>
        <w:t>драйвер</w:t>
      </w:r>
      <w:r w:rsidRPr="006841A7">
        <w:t xml:space="preserve"> </w:t>
      </w:r>
      <w:r>
        <w:t>для</w:t>
      </w:r>
      <w:r w:rsidRPr="006841A7">
        <w:t xml:space="preserve"> </w:t>
      </w:r>
      <w:r>
        <w:t>доступа</w:t>
      </w:r>
      <w:r w:rsidRPr="006841A7">
        <w:t xml:space="preserve"> </w:t>
      </w:r>
      <w:r>
        <w:t>к</w:t>
      </w:r>
      <w:r w:rsidRPr="006841A7">
        <w:t xml:space="preserve"> </w:t>
      </w:r>
      <w:r>
        <w:t>базе</w:t>
      </w:r>
      <w:r w:rsidRPr="006841A7">
        <w:t xml:space="preserve"> </w:t>
      </w:r>
      <w:r>
        <w:t>данных</w:t>
      </w:r>
      <w:r w:rsidRPr="006841A7">
        <w:t xml:space="preserve"> (</w:t>
      </w:r>
      <w:r w:rsidRPr="0053484F">
        <w:rPr>
          <w:caps/>
          <w:lang w:val="en-US"/>
        </w:rPr>
        <w:t>Standard</w:t>
      </w:r>
      <w:r w:rsidRPr="006841A7">
        <w:t xml:space="preserve">). </w:t>
      </w:r>
      <w:r>
        <w:t>Переименуйте</w:t>
      </w:r>
      <w:r w:rsidRPr="006841A7">
        <w:t xml:space="preserve"> </w:t>
      </w:r>
      <w:r>
        <w:t>созданный</w:t>
      </w:r>
      <w:r w:rsidRPr="006841A7">
        <w:t xml:space="preserve"> </w:t>
      </w:r>
      <w:r>
        <w:t>псевдоним</w:t>
      </w:r>
      <w:r w:rsidRPr="006841A7">
        <w:t xml:space="preserve"> </w:t>
      </w:r>
      <w:r>
        <w:t xml:space="preserve">на </w:t>
      </w:r>
      <w:proofErr w:type="spellStart"/>
      <w:r>
        <w:t>номер</w:t>
      </w:r>
      <w:r w:rsidRPr="006841A7">
        <w:t>_</w:t>
      </w:r>
      <w:r>
        <w:t>группы</w:t>
      </w:r>
      <w:proofErr w:type="spellEnd"/>
      <w:r>
        <w:t xml:space="preserve"> </w:t>
      </w:r>
      <w:r w:rsidRPr="0053484F">
        <w:rPr>
          <w:lang w:val="en-US"/>
        </w:rPr>
        <w:t>DB</w:t>
      </w:r>
      <w:r w:rsidRPr="006841A7">
        <w:t>.</w:t>
      </w:r>
    </w:p>
    <w:p w14:paraId="1FC9EB60" w14:textId="77777777" w:rsidR="00FE350E" w:rsidRPr="000F2968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Создайте директорию, в которой будет сохранена база данных (В правой части в качестве значения свойства </w:t>
      </w:r>
      <w:r>
        <w:rPr>
          <w:lang w:val="en-US"/>
        </w:rPr>
        <w:t>Path</w:t>
      </w:r>
      <w:r w:rsidRPr="000F2968">
        <w:t xml:space="preserve"> </w:t>
      </w:r>
      <w:r>
        <w:t>указывается путь к базе данных). После чего сохраните созданный псевдоним (</w:t>
      </w:r>
      <w:r>
        <w:rPr>
          <w:lang w:val="en-US"/>
        </w:rPr>
        <w:t>Object</w:t>
      </w:r>
      <w:r w:rsidRPr="00003291">
        <w:t xml:space="preserve"> -&gt; </w:t>
      </w:r>
      <w:r>
        <w:rPr>
          <w:lang w:val="en-US"/>
        </w:rPr>
        <w:t>Apply</w:t>
      </w:r>
      <w:r>
        <w:t>)</w:t>
      </w:r>
      <w:r w:rsidRPr="00003291">
        <w:t>.</w:t>
      </w:r>
    </w:p>
    <w:p w14:paraId="20577E92" w14:textId="77777777" w:rsidR="00FE350E" w:rsidRPr="00003291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003291">
        <w:t xml:space="preserve"> </w:t>
      </w:r>
      <w:r>
        <w:t>базу</w:t>
      </w:r>
      <w:r w:rsidRPr="00003291">
        <w:t xml:space="preserve"> </w:t>
      </w:r>
      <w:r>
        <w:t>данных,</w:t>
      </w:r>
      <w:r w:rsidRPr="00003291">
        <w:t xml:space="preserve"> </w:t>
      </w:r>
      <w:r>
        <w:t>используя</w:t>
      </w:r>
      <w:r w:rsidRPr="00003291">
        <w:t xml:space="preserve"> </w:t>
      </w:r>
      <w:r>
        <w:t>утилиту</w:t>
      </w:r>
      <w:r w:rsidRPr="00003291">
        <w:t xml:space="preserve"> </w:t>
      </w:r>
      <w:r>
        <w:rPr>
          <w:lang w:val="en-US"/>
        </w:rPr>
        <w:t>Database</w:t>
      </w:r>
      <w:r w:rsidRPr="00003291">
        <w:t xml:space="preserve"> </w:t>
      </w:r>
      <w:r>
        <w:rPr>
          <w:lang w:val="en-US"/>
        </w:rPr>
        <w:t>Desktop</w:t>
      </w:r>
      <w:r w:rsidRPr="00003291">
        <w:t xml:space="preserve"> (</w:t>
      </w:r>
      <w:r>
        <w:rPr>
          <w:lang w:val="en-US"/>
        </w:rPr>
        <w:t>Tools</w:t>
      </w:r>
      <w:r w:rsidRPr="00003291">
        <w:t xml:space="preserve"> -&gt; </w:t>
      </w:r>
      <w:r>
        <w:rPr>
          <w:lang w:val="en-US"/>
        </w:rPr>
        <w:t>Database</w:t>
      </w:r>
      <w:r w:rsidRPr="00003291">
        <w:t xml:space="preserve"> </w:t>
      </w:r>
      <w:r>
        <w:rPr>
          <w:lang w:val="en-US"/>
        </w:rPr>
        <w:t>Desktop</w:t>
      </w:r>
      <w:r w:rsidRPr="00003291">
        <w:t>)</w:t>
      </w:r>
    </w:p>
    <w:p w14:paraId="579F5F75" w14:textId="77777777" w:rsidR="00FE350E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Установите</w:t>
      </w:r>
      <w:r w:rsidRPr="000F2968">
        <w:t xml:space="preserve"> </w:t>
      </w:r>
      <w:r>
        <w:t>рабочую</w:t>
      </w:r>
      <w:r w:rsidRPr="000F2968">
        <w:t xml:space="preserve"> </w:t>
      </w:r>
      <w:r>
        <w:t>директорию</w:t>
      </w:r>
      <w:r w:rsidRPr="000F2968">
        <w:t xml:space="preserve"> (</w:t>
      </w:r>
      <w:r>
        <w:rPr>
          <w:lang w:val="en-US"/>
        </w:rPr>
        <w:t>File</w:t>
      </w:r>
      <w:r w:rsidRPr="000F2968">
        <w:t xml:space="preserve"> -&gt; </w:t>
      </w:r>
      <w:r>
        <w:rPr>
          <w:lang w:val="en-US"/>
        </w:rPr>
        <w:t>Working</w:t>
      </w:r>
      <w:r w:rsidRPr="00D011F5">
        <w:t xml:space="preserve"> </w:t>
      </w:r>
      <w:r>
        <w:rPr>
          <w:lang w:val="en-US"/>
        </w:rPr>
        <w:t>Directory</w:t>
      </w:r>
      <w:r>
        <w:t>)</w:t>
      </w:r>
      <w:r w:rsidRPr="000F2968">
        <w:t xml:space="preserve">. </w:t>
      </w:r>
      <w:r>
        <w:t xml:space="preserve">В области </w:t>
      </w:r>
      <w:r>
        <w:rPr>
          <w:lang w:val="en-US"/>
        </w:rPr>
        <w:t>Aliases</w:t>
      </w:r>
      <w:r w:rsidRPr="000F2968">
        <w:t xml:space="preserve"> </w:t>
      </w:r>
      <w:r>
        <w:t>выберите только что созданный псевдоним.</w:t>
      </w:r>
    </w:p>
    <w:p w14:paraId="181E0318" w14:textId="77777777" w:rsidR="00FE350E" w:rsidRPr="00595DD9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F6587C">
        <w:t xml:space="preserve"> </w:t>
      </w:r>
      <w:r>
        <w:t>таблицу</w:t>
      </w:r>
      <w:r w:rsidRPr="00F6587C">
        <w:t xml:space="preserve"> </w:t>
      </w:r>
      <w:proofErr w:type="spellStart"/>
      <w:r>
        <w:rPr>
          <w:lang w:val="en-US"/>
        </w:rPr>
        <w:t>Jurnals</w:t>
      </w:r>
      <w:proofErr w:type="spellEnd"/>
      <w:r>
        <w:t>, в соответствии с приложением 1</w:t>
      </w:r>
      <w:r w:rsidRPr="00F6587C">
        <w:t xml:space="preserve"> (</w:t>
      </w:r>
      <w:r>
        <w:rPr>
          <w:lang w:val="en-US"/>
        </w:rPr>
        <w:t>Object</w:t>
      </w:r>
      <w:r w:rsidRPr="00F6587C">
        <w:t xml:space="preserve"> -&gt; </w:t>
      </w:r>
      <w:r>
        <w:rPr>
          <w:lang w:val="en-US"/>
        </w:rPr>
        <w:t>New</w:t>
      </w:r>
      <w:r w:rsidRPr="00F6587C">
        <w:t>… -&gt;</w:t>
      </w:r>
      <w:r>
        <w:rPr>
          <w:lang w:val="en-US"/>
        </w:rPr>
        <w:t>Table</w:t>
      </w:r>
      <w:r w:rsidRPr="00F6587C">
        <w:t xml:space="preserve">). </w:t>
      </w:r>
      <w:r>
        <w:t>В появившемся окне выберите тип таблицы (</w:t>
      </w:r>
      <w:r>
        <w:rPr>
          <w:lang w:val="en-US"/>
        </w:rPr>
        <w:t>Paradox</w:t>
      </w:r>
      <w:r w:rsidRPr="00F6587C">
        <w:t xml:space="preserve"> 7</w:t>
      </w:r>
      <w:r>
        <w:t>)</w:t>
      </w:r>
      <w:r w:rsidRPr="00F6587C">
        <w:t xml:space="preserve">. </w:t>
      </w:r>
      <w:r>
        <w:t xml:space="preserve">В столбце </w:t>
      </w:r>
      <w:proofErr w:type="spellStart"/>
      <w:r>
        <w:rPr>
          <w:lang w:val="en-US"/>
        </w:rPr>
        <w:t>FieldName</w:t>
      </w:r>
      <w:proofErr w:type="spellEnd"/>
      <w:r w:rsidRPr="00F6587C">
        <w:t xml:space="preserve"> </w:t>
      </w:r>
      <w:r>
        <w:t xml:space="preserve">указываются имена полей создаваемой таблицы. Столбец </w:t>
      </w:r>
      <w:r>
        <w:rPr>
          <w:lang w:val="en-US"/>
        </w:rPr>
        <w:t>Type</w:t>
      </w:r>
      <w:r w:rsidRPr="00F6587C">
        <w:t xml:space="preserve"> </w:t>
      </w:r>
      <w:r>
        <w:t xml:space="preserve">задает их типа. Для строковых полей в столбце </w:t>
      </w:r>
      <w:r>
        <w:rPr>
          <w:lang w:val="en-US"/>
        </w:rPr>
        <w:t>Size</w:t>
      </w:r>
      <w:r w:rsidRPr="00F6587C">
        <w:t xml:space="preserve"> </w:t>
      </w:r>
      <w:r>
        <w:t xml:space="preserve">указывается их размер. А в столбце </w:t>
      </w:r>
      <w:r>
        <w:rPr>
          <w:lang w:val="en-US"/>
        </w:rPr>
        <w:t>Key</w:t>
      </w:r>
      <w:r w:rsidRPr="00F6587C">
        <w:t xml:space="preserve"> </w:t>
      </w:r>
      <w:r>
        <w:t>помечаются символом звездочки те поля, которые будут входить в состав первичного ключа.</w:t>
      </w:r>
    </w:p>
    <w:p w14:paraId="52695F4C" w14:textId="77777777" w:rsidR="00FE350E" w:rsidRPr="00595DD9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Аналогично создайте таблицу </w:t>
      </w:r>
      <w:proofErr w:type="spellStart"/>
      <w:r>
        <w:rPr>
          <w:lang w:val="en-US"/>
        </w:rPr>
        <w:t>Soderjanie</w:t>
      </w:r>
      <w:proofErr w:type="spellEnd"/>
      <w:r w:rsidRPr="00B107FE">
        <w:t>.</w:t>
      </w:r>
    </w:p>
    <w:p w14:paraId="2F79CD90" w14:textId="77777777" w:rsidR="00FE350E" w:rsidRPr="00AC36CA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Создайте индекс для второй таблицы, для чего в списке </w:t>
      </w:r>
      <w:r>
        <w:rPr>
          <w:lang w:val="en-US"/>
        </w:rPr>
        <w:t>Table</w:t>
      </w:r>
      <w:r w:rsidRPr="00680AB6">
        <w:t xml:space="preserve"> </w:t>
      </w:r>
      <w:r>
        <w:rPr>
          <w:lang w:val="en-US"/>
        </w:rPr>
        <w:t>properties</w:t>
      </w:r>
      <w:r w:rsidRPr="00680AB6">
        <w:t xml:space="preserve"> </w:t>
      </w:r>
      <w:r>
        <w:t xml:space="preserve">необходимо выбрать значение </w:t>
      </w:r>
      <w:r>
        <w:rPr>
          <w:lang w:val="en-US"/>
        </w:rPr>
        <w:t>Secondary</w:t>
      </w:r>
      <w:r w:rsidRPr="00680AB6">
        <w:t xml:space="preserve"> </w:t>
      </w:r>
      <w:r>
        <w:rPr>
          <w:lang w:val="en-US"/>
        </w:rPr>
        <w:t>Index</w:t>
      </w:r>
      <w:r w:rsidRPr="00680AB6">
        <w:t xml:space="preserve"> </w:t>
      </w:r>
      <w:r>
        <w:t xml:space="preserve">и нажать кнопку </w:t>
      </w:r>
      <w:r>
        <w:rPr>
          <w:lang w:val="en-US"/>
        </w:rPr>
        <w:t>Define</w:t>
      </w:r>
      <w:r w:rsidRPr="00680AB6">
        <w:t xml:space="preserve">. </w:t>
      </w:r>
      <w:r>
        <w:t xml:space="preserve">В </w:t>
      </w:r>
      <w:r>
        <w:lastRenderedPageBreak/>
        <w:t xml:space="preserve">качестве индекса выберите атрибут </w:t>
      </w:r>
      <w:proofErr w:type="spellStart"/>
      <w:r>
        <w:rPr>
          <w:lang w:val="en-US"/>
        </w:rPr>
        <w:t>kod</w:t>
      </w:r>
      <w:proofErr w:type="spellEnd"/>
      <w:r w:rsidRPr="00680AB6">
        <w:t>_</w:t>
      </w:r>
      <w:proofErr w:type="spellStart"/>
      <w:r>
        <w:rPr>
          <w:lang w:val="en-US"/>
        </w:rPr>
        <w:t>jurnal</w:t>
      </w:r>
      <w:proofErr w:type="spellEnd"/>
      <w:r w:rsidRPr="00680AB6">
        <w:t xml:space="preserve">. </w:t>
      </w:r>
      <w:r>
        <w:t xml:space="preserve">Сохраните индекс с именем </w:t>
      </w:r>
      <w:proofErr w:type="spellStart"/>
      <w:r>
        <w:rPr>
          <w:lang w:val="en-US"/>
        </w:rPr>
        <w:t>Jurnal</w:t>
      </w:r>
      <w:proofErr w:type="spellEnd"/>
      <w:r w:rsidRPr="00680AB6">
        <w:t>_</w:t>
      </w:r>
      <w:proofErr w:type="spellStart"/>
      <w:r>
        <w:rPr>
          <w:lang w:val="en-US"/>
        </w:rPr>
        <w:t>ind</w:t>
      </w:r>
      <w:proofErr w:type="spellEnd"/>
      <w:r w:rsidRPr="00680AB6">
        <w:t xml:space="preserve">. </w:t>
      </w:r>
      <w:r>
        <w:t>Определите</w:t>
      </w:r>
      <w:r w:rsidRPr="00003291">
        <w:t xml:space="preserve"> </w:t>
      </w:r>
      <w:r>
        <w:t>ссылочную</w:t>
      </w:r>
      <w:r w:rsidRPr="00003291">
        <w:t xml:space="preserve"> </w:t>
      </w:r>
      <w:r>
        <w:t>целостность</w:t>
      </w:r>
      <w:r w:rsidRPr="00003291">
        <w:t xml:space="preserve"> </w:t>
      </w:r>
      <w:r>
        <w:t>между</w:t>
      </w:r>
      <w:r w:rsidRPr="00003291">
        <w:t xml:space="preserve"> </w:t>
      </w:r>
      <w:r>
        <w:t>таблицами</w:t>
      </w:r>
      <w:r w:rsidRPr="00003291">
        <w:t xml:space="preserve">, </w:t>
      </w:r>
      <w:r>
        <w:t>для</w:t>
      </w:r>
      <w:r w:rsidRPr="00003291">
        <w:t xml:space="preserve"> </w:t>
      </w:r>
      <w:r>
        <w:t>чего</w:t>
      </w:r>
      <w:r w:rsidRPr="00003291">
        <w:t xml:space="preserve"> </w:t>
      </w:r>
      <w:r>
        <w:t>в</w:t>
      </w:r>
      <w:r w:rsidRPr="00003291">
        <w:t xml:space="preserve"> </w:t>
      </w:r>
      <w:r>
        <w:t>таблице</w:t>
      </w:r>
      <w:r w:rsidRPr="00003291">
        <w:t xml:space="preserve"> </w:t>
      </w:r>
      <w:proofErr w:type="spellStart"/>
      <w:r>
        <w:rPr>
          <w:lang w:val="en-US"/>
        </w:rPr>
        <w:t>Soderjanie</w:t>
      </w:r>
      <w:proofErr w:type="spellEnd"/>
      <w:r w:rsidRPr="00003291">
        <w:t xml:space="preserve"> </w:t>
      </w:r>
      <w:r>
        <w:t>выберите</w:t>
      </w:r>
      <w:r w:rsidRPr="00003291">
        <w:t xml:space="preserve"> </w:t>
      </w:r>
      <w:r>
        <w:t>в</w:t>
      </w:r>
      <w:r w:rsidRPr="00003291">
        <w:t xml:space="preserve"> </w:t>
      </w:r>
      <w:r>
        <w:t>списке</w:t>
      </w:r>
      <w:r w:rsidRPr="00003291">
        <w:t xml:space="preserve"> </w:t>
      </w:r>
      <w:r>
        <w:rPr>
          <w:lang w:val="en-US"/>
        </w:rPr>
        <w:t>Table</w:t>
      </w:r>
      <w:r w:rsidRPr="00003291">
        <w:t xml:space="preserve"> </w:t>
      </w:r>
      <w:r>
        <w:rPr>
          <w:lang w:val="en-US"/>
        </w:rPr>
        <w:t>properties</w:t>
      </w:r>
      <w:r w:rsidRPr="00003291">
        <w:t xml:space="preserve"> </w:t>
      </w:r>
      <w:r>
        <w:t>элемент</w:t>
      </w:r>
      <w:r w:rsidRPr="00003291">
        <w:t xml:space="preserve"> </w:t>
      </w:r>
      <w:r>
        <w:rPr>
          <w:lang w:val="en-US"/>
        </w:rPr>
        <w:t>Referential</w:t>
      </w:r>
      <w:r w:rsidRPr="00003291">
        <w:t xml:space="preserve"> </w:t>
      </w:r>
      <w:r>
        <w:rPr>
          <w:lang w:val="en-US"/>
        </w:rPr>
        <w:t>Integrity</w:t>
      </w:r>
      <w:r w:rsidRPr="00003291">
        <w:t xml:space="preserve"> </w:t>
      </w:r>
      <w:r>
        <w:t>и</w:t>
      </w:r>
      <w:r w:rsidRPr="00003291">
        <w:t xml:space="preserve"> </w:t>
      </w:r>
      <w:r>
        <w:t>нажмите</w:t>
      </w:r>
      <w:r w:rsidRPr="00003291">
        <w:t xml:space="preserve"> </w:t>
      </w:r>
      <w:r>
        <w:t>кнопку</w:t>
      </w:r>
      <w:r w:rsidRPr="00003291">
        <w:t xml:space="preserve"> </w:t>
      </w:r>
      <w:r>
        <w:rPr>
          <w:lang w:val="en-US"/>
        </w:rPr>
        <w:t>Define</w:t>
      </w:r>
      <w:r w:rsidRPr="00003291">
        <w:t xml:space="preserve">. </w:t>
      </w:r>
      <w:r>
        <w:t xml:space="preserve">Выберите атрибуты, по которым устанавливается целостность, и сохраните ее с именем </w:t>
      </w:r>
      <w:proofErr w:type="spellStart"/>
      <w:r>
        <w:rPr>
          <w:lang w:val="en-US"/>
        </w:rPr>
        <w:t>Jurnal</w:t>
      </w:r>
      <w:proofErr w:type="spellEnd"/>
      <w:r w:rsidRPr="00AC36CA">
        <w:t>_</w:t>
      </w:r>
      <w:r>
        <w:rPr>
          <w:lang w:val="en-US"/>
        </w:rPr>
        <w:t>ref</w:t>
      </w:r>
      <w:r w:rsidRPr="00AC36CA">
        <w:t>.</w:t>
      </w:r>
    </w:p>
    <w:p w14:paraId="6ECFD6D1" w14:textId="77777777" w:rsidR="00FE350E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16008B">
        <w:t xml:space="preserve"> </w:t>
      </w:r>
      <w:r>
        <w:t>модуль</w:t>
      </w:r>
      <w:r w:rsidRPr="0016008B">
        <w:t xml:space="preserve"> </w:t>
      </w:r>
      <w:r>
        <w:t>данных</w:t>
      </w:r>
      <w:r w:rsidRPr="0016008B">
        <w:t xml:space="preserve"> </w:t>
      </w:r>
      <w:r w:rsidRPr="00AC36CA">
        <w:t>(</w:t>
      </w:r>
      <w:r>
        <w:rPr>
          <w:lang w:val="en-US"/>
        </w:rPr>
        <w:t>File</w:t>
      </w:r>
      <w:r w:rsidRPr="00AC36CA">
        <w:t xml:space="preserve"> -&gt; </w:t>
      </w:r>
      <w:r>
        <w:rPr>
          <w:lang w:val="en-US"/>
        </w:rPr>
        <w:t>New</w:t>
      </w:r>
      <w:r w:rsidRPr="00AC36CA">
        <w:t xml:space="preserve">… -&gt; </w:t>
      </w:r>
      <w:r>
        <w:rPr>
          <w:lang w:val="en-US"/>
        </w:rPr>
        <w:t>Data</w:t>
      </w:r>
      <w:r w:rsidRPr="00AC36CA">
        <w:t xml:space="preserve"> </w:t>
      </w:r>
      <w:r>
        <w:rPr>
          <w:lang w:val="en-US"/>
        </w:rPr>
        <w:t>Module</w:t>
      </w:r>
      <w:r w:rsidRPr="00AC36CA">
        <w:t xml:space="preserve">), </w:t>
      </w:r>
      <w:r>
        <w:t>в</w:t>
      </w:r>
      <w:r w:rsidRPr="00AC36CA">
        <w:t xml:space="preserve"> </w:t>
      </w:r>
      <w:r>
        <w:t>котором</w:t>
      </w:r>
      <w:r w:rsidRPr="00AC36CA">
        <w:t xml:space="preserve"> </w:t>
      </w:r>
      <w:r>
        <w:t xml:space="preserve">расположите два компонента </w:t>
      </w:r>
      <w:proofErr w:type="spellStart"/>
      <w:r>
        <w:rPr>
          <w:lang w:val="en-US"/>
        </w:rPr>
        <w:t>TTable</w:t>
      </w:r>
      <w:proofErr w:type="spellEnd"/>
      <w:r>
        <w:t>,</w:t>
      </w:r>
      <w:r w:rsidRPr="002C49ED">
        <w:t xml:space="preserve"> </w:t>
      </w:r>
      <w:r>
        <w:t xml:space="preserve">которые находятся на вкладке </w:t>
      </w:r>
      <w:r>
        <w:rPr>
          <w:lang w:val="en-US"/>
        </w:rPr>
        <w:t>BDE</w:t>
      </w:r>
      <w:r w:rsidRPr="002C49ED">
        <w:t xml:space="preserve"> </w:t>
      </w:r>
      <w:r>
        <w:t xml:space="preserve">и два компонента </w:t>
      </w:r>
      <w:proofErr w:type="spellStart"/>
      <w:r>
        <w:rPr>
          <w:lang w:val="en-US"/>
        </w:rPr>
        <w:t>TDataSource</w:t>
      </w:r>
      <w:proofErr w:type="spellEnd"/>
      <w:r w:rsidRPr="002C49ED">
        <w:t xml:space="preserve">. </w:t>
      </w:r>
      <w:r>
        <w:t xml:space="preserve">Для обоих компонентов </w:t>
      </w:r>
      <w:proofErr w:type="spellStart"/>
      <w:r>
        <w:rPr>
          <w:lang w:val="en-US"/>
        </w:rPr>
        <w:t>TTable</w:t>
      </w:r>
      <w:proofErr w:type="spellEnd"/>
      <w:r>
        <w:t xml:space="preserve"> в свойство </w:t>
      </w:r>
      <w:r>
        <w:rPr>
          <w:lang w:val="en-US"/>
        </w:rPr>
        <w:t>Database</w:t>
      </w:r>
      <w:r w:rsidRPr="002C49ED">
        <w:t xml:space="preserve"> </w:t>
      </w:r>
      <w:r>
        <w:rPr>
          <w:lang w:val="en-US"/>
        </w:rPr>
        <w:t>Name</w:t>
      </w:r>
      <w:r w:rsidRPr="002C49ED">
        <w:t xml:space="preserve"> </w:t>
      </w:r>
      <w:r>
        <w:t xml:space="preserve">выберите имя псевдонима БД и установите свойство </w:t>
      </w:r>
      <w:proofErr w:type="spellStart"/>
      <w:r>
        <w:rPr>
          <w:lang w:val="en-US"/>
        </w:rPr>
        <w:t>TableName</w:t>
      </w:r>
      <w:proofErr w:type="spellEnd"/>
      <w:r>
        <w:t xml:space="preserve">. Переименуйте компоненты </w:t>
      </w:r>
      <w:proofErr w:type="spellStart"/>
      <w:r>
        <w:rPr>
          <w:lang w:val="en-US"/>
        </w:rPr>
        <w:t>TTable</w:t>
      </w:r>
      <w:proofErr w:type="spellEnd"/>
      <w:r>
        <w:t xml:space="preserve"> в соответствии с наименованиями таблиц, используя свойство </w:t>
      </w:r>
      <w:r>
        <w:rPr>
          <w:lang w:val="en-US"/>
        </w:rPr>
        <w:t>Name</w:t>
      </w:r>
      <w:r>
        <w:t>,</w:t>
      </w:r>
      <w:r w:rsidRPr="00BE6A0B">
        <w:t xml:space="preserve"> </w:t>
      </w:r>
      <w:r>
        <w:t xml:space="preserve">а компоненты </w:t>
      </w:r>
      <w:proofErr w:type="spellStart"/>
      <w:r>
        <w:rPr>
          <w:lang w:val="en-US"/>
        </w:rPr>
        <w:t>TDataSource</w:t>
      </w:r>
      <w:proofErr w:type="spellEnd"/>
      <w:r>
        <w:t xml:space="preserve"> </w:t>
      </w:r>
      <w:proofErr w:type="spellStart"/>
      <w:r>
        <w:rPr>
          <w:lang w:val="en-US"/>
        </w:rPr>
        <w:t>JurnalDS</w:t>
      </w:r>
      <w:proofErr w:type="spellEnd"/>
      <w:r w:rsidRPr="00BE6A0B">
        <w:t xml:space="preserve"> </w:t>
      </w:r>
      <w:r>
        <w:t xml:space="preserve">и </w:t>
      </w:r>
      <w:proofErr w:type="spellStart"/>
      <w:r>
        <w:rPr>
          <w:lang w:val="en-US"/>
        </w:rPr>
        <w:t>SoderjanieDS</w:t>
      </w:r>
      <w:proofErr w:type="spellEnd"/>
      <w:r w:rsidRPr="00BE6A0B">
        <w:t xml:space="preserve"> </w:t>
      </w:r>
      <w:r>
        <w:t xml:space="preserve">соответственно. Свяжите компоненты таблицы и источники данных. При помощи свойства </w:t>
      </w:r>
      <w:r>
        <w:rPr>
          <w:lang w:val="en-US"/>
        </w:rPr>
        <w:t>Dataset</w:t>
      </w:r>
      <w:r w:rsidRPr="00BE6A0B">
        <w:t xml:space="preserve"> </w:t>
      </w:r>
      <w:r>
        <w:t xml:space="preserve">надо увязать </w:t>
      </w:r>
      <w:proofErr w:type="spellStart"/>
      <w:r>
        <w:rPr>
          <w:lang w:val="en-US"/>
        </w:rPr>
        <w:t>Jurnal</w:t>
      </w:r>
      <w:proofErr w:type="spellEnd"/>
      <w:r w:rsidRPr="00BE6A0B">
        <w:t xml:space="preserve"> </w:t>
      </w:r>
      <w:r>
        <w:t xml:space="preserve">с </w:t>
      </w:r>
      <w:proofErr w:type="spellStart"/>
      <w:r>
        <w:rPr>
          <w:lang w:val="en-US"/>
        </w:rPr>
        <w:t>JurnalDS</w:t>
      </w:r>
      <w:proofErr w:type="spellEnd"/>
      <w:r w:rsidRPr="00BE6A0B">
        <w:t xml:space="preserve">, </w:t>
      </w:r>
      <w:r>
        <w:t xml:space="preserve">а </w:t>
      </w:r>
      <w:proofErr w:type="spellStart"/>
      <w:r>
        <w:rPr>
          <w:lang w:val="en-US"/>
        </w:rPr>
        <w:t>Soderjanie</w:t>
      </w:r>
      <w:proofErr w:type="spellEnd"/>
      <w:r w:rsidRPr="00BE6A0B">
        <w:t xml:space="preserve"> </w:t>
      </w:r>
      <w:r>
        <w:t xml:space="preserve">с </w:t>
      </w:r>
      <w:proofErr w:type="spellStart"/>
      <w:r>
        <w:rPr>
          <w:lang w:val="en-US"/>
        </w:rPr>
        <w:t>SoderjanieDS</w:t>
      </w:r>
      <w:proofErr w:type="spellEnd"/>
      <w:r w:rsidRPr="00BE6A0B">
        <w:t xml:space="preserve">. </w:t>
      </w:r>
      <w:r>
        <w:t xml:space="preserve">Определите отношение между таблицами, для чего в свойстве </w:t>
      </w:r>
      <w:proofErr w:type="spellStart"/>
      <w:r>
        <w:rPr>
          <w:lang w:val="en-US"/>
        </w:rPr>
        <w:t>MasterSource</w:t>
      </w:r>
      <w:proofErr w:type="spellEnd"/>
      <w:r w:rsidRPr="00BE6A0B">
        <w:t xml:space="preserve"> </w:t>
      </w:r>
      <w:r>
        <w:t xml:space="preserve">компонента </w:t>
      </w:r>
      <w:proofErr w:type="spellStart"/>
      <w:r>
        <w:rPr>
          <w:lang w:val="en-US"/>
        </w:rPr>
        <w:t>Soderjanie</w:t>
      </w:r>
      <w:proofErr w:type="spellEnd"/>
      <w:r w:rsidRPr="00BE6A0B">
        <w:t xml:space="preserve"> </w:t>
      </w:r>
      <w:r>
        <w:t>необходимо указать родительский источник данных.</w:t>
      </w:r>
      <w:r w:rsidRPr="00BF0FEA">
        <w:t xml:space="preserve"> </w:t>
      </w:r>
      <w:r>
        <w:t xml:space="preserve">Далее в свойстве </w:t>
      </w:r>
      <w:proofErr w:type="spellStart"/>
      <w:r>
        <w:rPr>
          <w:lang w:val="en-US"/>
        </w:rPr>
        <w:t>MasterFields</w:t>
      </w:r>
      <w:proofErr w:type="spellEnd"/>
      <w:r w:rsidRPr="00BF0FEA">
        <w:t xml:space="preserve"> </w:t>
      </w:r>
      <w:r>
        <w:t xml:space="preserve">этого же компонента необходимо указать </w:t>
      </w:r>
      <w:proofErr w:type="gramStart"/>
      <w:r>
        <w:t>поля</w:t>
      </w:r>
      <w:proofErr w:type="gramEnd"/>
      <w:r>
        <w:t xml:space="preserve"> по которым устанавливается связь. Затем на основной форме нужно разместить два компонента </w:t>
      </w:r>
      <w:proofErr w:type="spellStart"/>
      <w:r>
        <w:rPr>
          <w:lang w:val="en-US"/>
        </w:rPr>
        <w:t>TDBGrid</w:t>
      </w:r>
      <w:proofErr w:type="spellEnd"/>
      <w:r w:rsidRPr="00BF0FEA">
        <w:t xml:space="preserve">, </w:t>
      </w:r>
      <w:r>
        <w:t xml:space="preserve">располагающихся на вкладке </w:t>
      </w:r>
      <w:r>
        <w:rPr>
          <w:lang w:val="en-US"/>
        </w:rPr>
        <w:t>Data</w:t>
      </w:r>
      <w:r w:rsidRPr="00BF0FEA">
        <w:t xml:space="preserve"> </w:t>
      </w:r>
      <w:r>
        <w:rPr>
          <w:lang w:val="en-US"/>
        </w:rPr>
        <w:t>Controls</w:t>
      </w:r>
      <w:r w:rsidRPr="00BF0FEA">
        <w:t xml:space="preserve">. </w:t>
      </w:r>
    </w:p>
    <w:p w14:paraId="3670F109" w14:textId="77777777" w:rsidR="00FE350E" w:rsidRPr="00BF0FEA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Модуль данных надо подключить к главному модулю приложения одной строкой </w:t>
      </w:r>
      <w:proofErr w:type="gramStart"/>
      <w:r>
        <w:t>кода :</w:t>
      </w:r>
      <w:proofErr w:type="gramEnd"/>
      <w:r>
        <w:t xml:space="preserve"> </w:t>
      </w:r>
      <w:r w:rsidRPr="00BF0FEA">
        <w:rPr>
          <w:rFonts w:ascii="Courier New" w:hAnsi="Courier New" w:cs="Courier New"/>
          <w:lang w:val="en-US"/>
        </w:rPr>
        <w:t>user</w:t>
      </w:r>
      <w:r w:rsidRPr="00BF0FEA">
        <w:rPr>
          <w:rFonts w:ascii="Courier New" w:hAnsi="Courier New" w:cs="Courier New"/>
        </w:rPr>
        <w:t xml:space="preserve"> </w:t>
      </w:r>
      <w:proofErr w:type="spellStart"/>
      <w:r w:rsidRPr="00BF0FEA">
        <w:rPr>
          <w:rFonts w:ascii="Courier New" w:hAnsi="Courier New" w:cs="Courier New"/>
          <w:lang w:val="en-US"/>
        </w:rPr>
        <w:t>DataModule</w:t>
      </w:r>
      <w:proofErr w:type="spellEnd"/>
      <w:r w:rsidRPr="00BF0FEA">
        <w:rPr>
          <w:rFonts w:ascii="Courier New" w:hAnsi="Courier New" w:cs="Courier New"/>
        </w:rPr>
        <w:t>;</w:t>
      </w:r>
    </w:p>
    <w:p w14:paraId="25DBA955" w14:textId="77777777" w:rsidR="00FE350E" w:rsidRPr="00CE5721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Установите связь компонента </w:t>
      </w:r>
      <w:proofErr w:type="spellStart"/>
      <w:r>
        <w:rPr>
          <w:lang w:val="en-US"/>
        </w:rPr>
        <w:t>TDBGrid</w:t>
      </w:r>
      <w:proofErr w:type="spellEnd"/>
      <w:r>
        <w:t xml:space="preserve"> с компонентом </w:t>
      </w:r>
      <w:proofErr w:type="spellStart"/>
      <w:r>
        <w:rPr>
          <w:lang w:val="en-US"/>
        </w:rPr>
        <w:t>TdataSource</w:t>
      </w:r>
      <w:proofErr w:type="spellEnd"/>
      <w:r>
        <w:t xml:space="preserve">1 расположенным в модуле данных при помощи свойства </w:t>
      </w:r>
      <w:proofErr w:type="spellStart"/>
      <w:r>
        <w:rPr>
          <w:lang w:val="en-US"/>
        </w:rPr>
        <w:t>DataSource</w:t>
      </w:r>
      <w:proofErr w:type="spellEnd"/>
      <w:r w:rsidRPr="00BF0FEA">
        <w:t xml:space="preserve">. </w:t>
      </w:r>
      <w:r>
        <w:t xml:space="preserve">Разместите на форме компонент </w:t>
      </w:r>
      <w:proofErr w:type="spellStart"/>
      <w:r>
        <w:t>DBNavigator</w:t>
      </w:r>
      <w:proofErr w:type="spellEnd"/>
      <w:r w:rsidRPr="00BF0FEA">
        <w:t xml:space="preserve"> </w:t>
      </w:r>
      <w:r>
        <w:t xml:space="preserve">и свяжите его с компонентом </w:t>
      </w:r>
      <w:proofErr w:type="spellStart"/>
      <w:r>
        <w:rPr>
          <w:lang w:val="en-US"/>
        </w:rPr>
        <w:t>TDBGrid</w:t>
      </w:r>
      <w:proofErr w:type="spellEnd"/>
      <w:r>
        <w:t xml:space="preserve"> через свойство </w:t>
      </w:r>
      <w:proofErr w:type="spellStart"/>
      <w:r>
        <w:rPr>
          <w:lang w:val="en-US"/>
        </w:rPr>
        <w:t>DataSource</w:t>
      </w:r>
      <w:proofErr w:type="spellEnd"/>
      <w:r w:rsidRPr="00BF0FEA">
        <w:t xml:space="preserve">. </w:t>
      </w:r>
    </w:p>
    <w:p w14:paraId="76FBEB28" w14:textId="77777777" w:rsidR="00FE350E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>
        <w:t xml:space="preserve">Проделайте аналогичные действия для </w:t>
      </w:r>
      <w:proofErr w:type="spellStart"/>
      <w:r>
        <w:rPr>
          <w:lang w:val="en-US"/>
        </w:rPr>
        <w:t>TdataSource</w:t>
      </w:r>
      <w:proofErr w:type="spellEnd"/>
      <w:r>
        <w:t>2. Оформите форму. Запустите и проверьте ее работоспособность.</w:t>
      </w:r>
    </w:p>
    <w:p w14:paraId="39795019" w14:textId="77777777" w:rsidR="00FE350E" w:rsidRPr="003437B8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выводы о проделанной работе</w:t>
      </w:r>
      <w:r>
        <w:t>.</w:t>
      </w:r>
    </w:p>
    <w:p w14:paraId="7E029E94" w14:textId="77777777" w:rsidR="00FE350E" w:rsidRDefault="00FE350E" w:rsidP="00FE350E">
      <w:pPr>
        <w:pStyle w:val="21"/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458A8941" w14:textId="77777777"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Цель работы.</w:t>
      </w:r>
    </w:p>
    <w:p w14:paraId="6EC05542" w14:textId="77777777"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Приборы и оборудование.</w:t>
      </w:r>
    </w:p>
    <w:p w14:paraId="6393AC3A" w14:textId="77777777"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Выполнение работы.</w:t>
      </w:r>
    </w:p>
    <w:p w14:paraId="33431299" w14:textId="77777777"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Выводы.</w:t>
      </w:r>
    </w:p>
    <w:p w14:paraId="2F2D5625" w14:textId="77777777" w:rsidR="00FE350E" w:rsidRDefault="00FE350E" w:rsidP="00FE350E">
      <w:pPr>
        <w:pStyle w:val="21"/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794E85C1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Для чего предназначен </w:t>
      </w:r>
      <w:r w:rsidRPr="00437856">
        <w:rPr>
          <w:rStyle w:val="571377"/>
          <w:lang w:val="en-US" w:eastAsia="en-US"/>
        </w:rPr>
        <w:t>BDE</w:t>
      </w:r>
      <w:r w:rsidRPr="00437856">
        <w:rPr>
          <w:rStyle w:val="571377"/>
          <w:lang w:eastAsia="en-US"/>
        </w:rPr>
        <w:t>?</w:t>
      </w:r>
    </w:p>
    <w:p w14:paraId="546E45C8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Для чего предназначены утилиты </w:t>
      </w:r>
      <w:r w:rsidRPr="00437856">
        <w:rPr>
          <w:rStyle w:val="571377"/>
          <w:lang w:val="en-US" w:eastAsia="en-US"/>
        </w:rPr>
        <w:t>SQL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Explorer</w:t>
      </w:r>
      <w:r w:rsidRPr="00437856">
        <w:rPr>
          <w:rStyle w:val="571377"/>
          <w:lang w:eastAsia="en-US"/>
        </w:rPr>
        <w:t xml:space="preserve">, </w:t>
      </w:r>
      <w:r w:rsidRPr="00437856">
        <w:rPr>
          <w:rStyle w:val="571377"/>
          <w:lang w:val="en-US" w:eastAsia="en-US"/>
        </w:rPr>
        <w:t>BDE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Administrator</w:t>
      </w:r>
      <w:r w:rsidRPr="00437856">
        <w:rPr>
          <w:rStyle w:val="571377"/>
          <w:lang w:eastAsia="en-US"/>
        </w:rPr>
        <w:t>?</w:t>
      </w:r>
    </w:p>
    <w:p w14:paraId="2577EF7C" w14:textId="77777777" w:rsidR="00FE350E" w:rsidRPr="00AA2606" w:rsidRDefault="00FE350E" w:rsidP="00FE350E">
      <w:pPr>
        <w:overflowPunct/>
        <w:autoSpaceDE/>
        <w:autoSpaceDN/>
        <w:adjustRightInd/>
        <w:ind w:left="851"/>
        <w:jc w:val="both"/>
        <w:textAlignment w:val="auto"/>
        <w:rPr>
          <w:lang w:val="en-US"/>
        </w:rPr>
      </w:pPr>
      <w:r w:rsidRPr="00437856">
        <w:rPr>
          <w:rStyle w:val="571377"/>
        </w:rPr>
        <w:t>Как</w:t>
      </w:r>
      <w:r w:rsidRPr="00AA2606">
        <w:rPr>
          <w:rStyle w:val="571377"/>
          <w:lang w:val="en-US"/>
        </w:rPr>
        <w:t xml:space="preserve"> </w:t>
      </w:r>
      <w:r w:rsidRPr="00437856">
        <w:rPr>
          <w:rStyle w:val="571377"/>
        </w:rPr>
        <w:t>загрузить</w:t>
      </w:r>
      <w:r w:rsidRPr="00AA2606">
        <w:rPr>
          <w:rStyle w:val="571377"/>
          <w:lang w:val="en-US"/>
        </w:rPr>
        <w:t xml:space="preserve"> </w:t>
      </w:r>
      <w:r w:rsidRPr="00437856">
        <w:rPr>
          <w:rStyle w:val="571377"/>
        </w:rPr>
        <w:t>утилиту</w:t>
      </w:r>
      <w:r w:rsidRPr="00AA2606">
        <w:rPr>
          <w:rStyle w:val="571377"/>
          <w:lang w:val="en-US"/>
        </w:rPr>
        <w:t xml:space="preserve"> </w:t>
      </w:r>
      <w:r w:rsidRPr="00437856">
        <w:rPr>
          <w:rStyle w:val="571377"/>
          <w:lang w:val="en-US" w:eastAsia="en-US"/>
        </w:rPr>
        <w:t>SQL</w:t>
      </w:r>
      <w:r w:rsidRPr="00AA2606">
        <w:rPr>
          <w:rStyle w:val="571377"/>
          <w:lang w:val="en-US" w:eastAsia="en-US"/>
        </w:rPr>
        <w:t xml:space="preserve"> </w:t>
      </w:r>
      <w:r w:rsidRPr="00437856">
        <w:rPr>
          <w:rStyle w:val="571377"/>
          <w:lang w:val="en-US" w:eastAsia="en-US"/>
        </w:rPr>
        <w:t>Explorer</w:t>
      </w:r>
      <w:r w:rsidRPr="00AA2606">
        <w:rPr>
          <w:rStyle w:val="571377"/>
          <w:lang w:val="en-US" w:eastAsia="en-US"/>
        </w:rPr>
        <w:t xml:space="preserve">, </w:t>
      </w:r>
      <w:r w:rsidRPr="00437856">
        <w:rPr>
          <w:rStyle w:val="571377"/>
          <w:lang w:val="en-US" w:eastAsia="en-US"/>
        </w:rPr>
        <w:t>BDE</w:t>
      </w:r>
      <w:r w:rsidRPr="00AA2606">
        <w:rPr>
          <w:rStyle w:val="571377"/>
          <w:lang w:val="en-US" w:eastAsia="en-US"/>
        </w:rPr>
        <w:t xml:space="preserve"> </w:t>
      </w:r>
      <w:r w:rsidRPr="00437856">
        <w:rPr>
          <w:rStyle w:val="571377"/>
          <w:lang w:val="en-US" w:eastAsia="en-US"/>
        </w:rPr>
        <w:t>Administrator</w:t>
      </w:r>
      <w:r w:rsidRPr="00AA2606">
        <w:rPr>
          <w:rStyle w:val="571377"/>
          <w:lang w:val="en-US" w:eastAsia="en-US"/>
        </w:rPr>
        <w:t>?</w:t>
      </w:r>
    </w:p>
    <w:p w14:paraId="052B3C1F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Что такое псевдоним БД?</w:t>
      </w:r>
    </w:p>
    <w:p w14:paraId="66AE1D18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Как создать псевдоним БД?</w:t>
      </w:r>
    </w:p>
    <w:p w14:paraId="409F0586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Где и как используется псевдоним?</w:t>
      </w:r>
    </w:p>
    <w:p w14:paraId="2FA3BD6C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Что такое </w:t>
      </w:r>
      <w:r w:rsidRPr="00437856">
        <w:rPr>
          <w:rStyle w:val="571377"/>
          <w:lang w:val="en-US" w:eastAsia="en-US"/>
        </w:rPr>
        <w:t>Data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Module</w:t>
      </w:r>
      <w:r w:rsidRPr="00437856">
        <w:rPr>
          <w:rStyle w:val="571377"/>
          <w:lang w:eastAsia="en-US"/>
        </w:rPr>
        <w:t>?</w:t>
      </w:r>
    </w:p>
    <w:p w14:paraId="37A6A69C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Как подсоединить </w:t>
      </w:r>
      <w:r w:rsidRPr="00437856">
        <w:rPr>
          <w:rStyle w:val="571377"/>
          <w:lang w:val="en-US" w:eastAsia="en-US"/>
        </w:rPr>
        <w:t>Data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Module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</w:rPr>
        <w:t>к приложению?</w:t>
      </w:r>
    </w:p>
    <w:p w14:paraId="0F52885D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lastRenderedPageBreak/>
        <w:t>Перечислите визуальные компоненты для работы с базами данных.</w:t>
      </w:r>
    </w:p>
    <w:p w14:paraId="6C461B85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Перечислите </w:t>
      </w:r>
      <w:proofErr w:type="spellStart"/>
      <w:r w:rsidRPr="00437856">
        <w:rPr>
          <w:rStyle w:val="571377"/>
        </w:rPr>
        <w:t>невизуальные</w:t>
      </w:r>
      <w:proofErr w:type="spellEnd"/>
      <w:r w:rsidRPr="00437856">
        <w:rPr>
          <w:rStyle w:val="571377"/>
        </w:rPr>
        <w:t xml:space="preserve"> компоненты для работы с базами данных.</w:t>
      </w:r>
    </w:p>
    <w:p w14:paraId="589A9EF2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Перечислите основные свойства компонента</w:t>
      </w:r>
      <w:r w:rsidRPr="00FE350E">
        <w:rPr>
          <w:rStyle w:val="571376"/>
          <w:b w:val="0"/>
          <w:lang w:val="ru-RU"/>
        </w:rPr>
        <w:t xml:space="preserve"> </w:t>
      </w:r>
      <w:r w:rsidRPr="00437856">
        <w:rPr>
          <w:rStyle w:val="571376"/>
          <w:b w:val="0"/>
        </w:rPr>
        <w:t>Table</w:t>
      </w:r>
      <w:r w:rsidRPr="00FE350E">
        <w:rPr>
          <w:rStyle w:val="571376"/>
          <w:b w:val="0"/>
          <w:lang w:val="ru-RU"/>
        </w:rPr>
        <w:t>.</w:t>
      </w:r>
    </w:p>
    <w:p w14:paraId="3ED09DD4" w14:textId="77777777" w:rsidR="00FE350E" w:rsidRPr="00C67139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Перечислите основные свойства компонента</w:t>
      </w:r>
      <w:r w:rsidRPr="00FE350E">
        <w:rPr>
          <w:rStyle w:val="571376"/>
          <w:b w:val="0"/>
          <w:lang w:val="ru-RU"/>
        </w:rPr>
        <w:t xml:space="preserve"> </w:t>
      </w:r>
      <w:proofErr w:type="spellStart"/>
      <w:r w:rsidRPr="00437856">
        <w:rPr>
          <w:rStyle w:val="571376"/>
          <w:b w:val="0"/>
        </w:rPr>
        <w:t>DataSource</w:t>
      </w:r>
      <w:proofErr w:type="spellEnd"/>
      <w:r w:rsidRPr="00FE350E">
        <w:rPr>
          <w:rStyle w:val="571376"/>
          <w:b w:val="0"/>
          <w:lang w:val="ru-RU"/>
        </w:rPr>
        <w:t>.</w:t>
      </w:r>
    </w:p>
    <w:p w14:paraId="6443A7C7" w14:textId="77777777"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14:paraId="12886E5D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120"/>
        <w:jc w:val="center"/>
        <w:rPr>
          <w:b/>
          <w:caps/>
        </w:rPr>
      </w:pPr>
      <w:r w:rsidRPr="00713805">
        <w:rPr>
          <w:b/>
          <w:caps/>
        </w:rPr>
        <w:t>Приложение А</w:t>
      </w:r>
    </w:p>
    <w:p w14:paraId="16FE9CEF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12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14:paraId="40D74AAD" w14:textId="77777777" w:rsidR="00FE350E" w:rsidRPr="00437856" w:rsidRDefault="00FE350E" w:rsidP="00FE350E">
      <w:pPr>
        <w:jc w:val="center"/>
      </w:pPr>
      <w:r w:rsidRPr="00437856">
        <w:t xml:space="preserve">1. СРЕДСТВА </w:t>
      </w:r>
      <w:r w:rsidRPr="00437856">
        <w:rPr>
          <w:lang w:val="en-US" w:eastAsia="en-US"/>
        </w:rPr>
        <w:t>DELPHI</w:t>
      </w:r>
      <w:r w:rsidRPr="00437856">
        <w:rPr>
          <w:lang w:eastAsia="en-US"/>
        </w:rPr>
        <w:t xml:space="preserve"> </w:t>
      </w:r>
      <w:r w:rsidRPr="00437856">
        <w:t>ДЛЯ РАБОТЫ С БАЗАМИ ДАННЫХ</w:t>
      </w:r>
    </w:p>
    <w:p w14:paraId="1E589E20" w14:textId="77777777" w:rsidR="00FE350E" w:rsidRPr="005B5D94" w:rsidRDefault="00FE350E" w:rsidP="00FE350E">
      <w:pPr>
        <w:jc w:val="both"/>
        <w:rPr>
          <w:i/>
        </w:rPr>
      </w:pPr>
      <w:r w:rsidRPr="005B5D94">
        <w:rPr>
          <w:i/>
        </w:rPr>
        <w:t xml:space="preserve">1.1. </w:t>
      </w:r>
      <w:r w:rsidRPr="005B5D94">
        <w:rPr>
          <w:i/>
          <w:lang w:val="en-US" w:eastAsia="en-US"/>
        </w:rPr>
        <w:t>Borland</w:t>
      </w:r>
      <w:r w:rsidRPr="005B5D94">
        <w:rPr>
          <w:i/>
          <w:lang w:eastAsia="en-US"/>
        </w:rPr>
        <w:t xml:space="preserve"> </w:t>
      </w:r>
      <w:r w:rsidRPr="005B5D94">
        <w:rPr>
          <w:i/>
          <w:lang w:val="en-US" w:eastAsia="en-US"/>
        </w:rPr>
        <w:t>Database</w:t>
      </w:r>
      <w:r w:rsidRPr="005B5D94">
        <w:rPr>
          <w:i/>
          <w:lang w:eastAsia="en-US"/>
        </w:rPr>
        <w:t xml:space="preserve"> </w:t>
      </w:r>
      <w:r w:rsidRPr="005B5D94">
        <w:rPr>
          <w:i/>
          <w:lang w:val="en-US" w:eastAsia="en-US"/>
        </w:rPr>
        <w:t>Engine</w:t>
      </w:r>
    </w:p>
    <w:p w14:paraId="48B6EBD8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21"/>
        </w:rPr>
        <w:t>Традиционным для системы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способом работы с базами данных является использование процессора баз данных </w:t>
      </w:r>
      <w:r w:rsidRPr="00437856">
        <w:rPr>
          <w:rStyle w:val="5713121"/>
          <w:lang w:val="en-US" w:eastAsia="en-US"/>
        </w:rPr>
        <w:t>Borland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Database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Engine</w:t>
      </w:r>
      <w:r w:rsidRPr="00437856">
        <w:rPr>
          <w:rStyle w:val="5713121"/>
          <w:lang w:eastAsia="en-US"/>
        </w:rPr>
        <w:t xml:space="preserve"> (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). </w:t>
      </w:r>
      <w:r w:rsidRPr="00437856">
        <w:rPr>
          <w:rStyle w:val="5713121"/>
        </w:rPr>
        <w:t xml:space="preserve">Разработанный фирмой </w:t>
      </w:r>
      <w:r w:rsidRPr="00437856">
        <w:rPr>
          <w:rStyle w:val="5713121"/>
          <w:lang w:val="en-US" w:eastAsia="en-US"/>
        </w:rPr>
        <w:t>Borland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унифицированный программный интерфейс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позволяет выполнять доступ к данным как с использованием традиционного </w:t>
      </w:r>
      <w:r w:rsidRPr="00437856">
        <w:rPr>
          <w:rStyle w:val="5713121"/>
          <w:lang w:val="en-US" w:eastAsia="en-US"/>
        </w:rPr>
        <w:t>record</w:t>
      </w:r>
      <w:r w:rsidRPr="00437856">
        <w:rPr>
          <w:rStyle w:val="5713121"/>
        </w:rPr>
        <w:t xml:space="preserve">-ориентированного (навигационного) подхода, так и с использованием </w:t>
      </w:r>
      <w:r w:rsidRPr="00437856">
        <w:rPr>
          <w:rStyle w:val="5713121"/>
          <w:lang w:val="en-US" w:eastAsia="en-US"/>
        </w:rPr>
        <w:t>set</w:t>
      </w:r>
      <w:r w:rsidRPr="00437856">
        <w:rPr>
          <w:rStyle w:val="5713121"/>
        </w:rPr>
        <w:t xml:space="preserve">-ориентированного (реляционного) подхода, принятого в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</w:rPr>
        <w:t xml:space="preserve">-серверах баз данных. Универсальный механизм доступа к данным, которым является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</w:rPr>
        <w:t xml:space="preserve">применяется в средствах разработки фирмы </w:t>
      </w:r>
      <w:r w:rsidRPr="00437856">
        <w:rPr>
          <w:rStyle w:val="5713121"/>
          <w:lang w:val="en-US" w:eastAsia="en-US"/>
        </w:rPr>
        <w:t>Borland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(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, С++ </w:t>
      </w:r>
      <w:r w:rsidRPr="00437856">
        <w:rPr>
          <w:rStyle w:val="57Arial"/>
          <w:rFonts w:ascii="Times New Roman" w:hAnsi="Times New Roman"/>
          <w:sz w:val="24"/>
          <w:szCs w:val="24"/>
        </w:rPr>
        <w:t>Builder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), </w:t>
      </w:r>
      <w:r w:rsidRPr="00437856">
        <w:rPr>
          <w:rStyle w:val="5713121"/>
        </w:rPr>
        <w:t>а также в некоторых других продуктах.</w:t>
      </w:r>
    </w:p>
    <w:p w14:paraId="2C829C7B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инсталлируется вместе с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>,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обеспечивает доступ к локальным базам данных, расположенным на том же компьютере, и к удалённым базам, расположенным на сервере.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предоставляет очень гибкий механизм управления базами данных, позволяющий приложениям, созданным в среде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, </w:t>
      </w:r>
      <w:r w:rsidRPr="00437856">
        <w:rPr>
          <w:rStyle w:val="5713121"/>
        </w:rPr>
        <w:t>получать информацию из баз данных наиболее популярных форматов.</w:t>
      </w:r>
    </w:p>
    <w:p w14:paraId="29B9DA73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представляет собой набор динамических библиотек и драйверов, обеспечивающих доступ к данным. В составе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поставляются стандартные драйверы, обеспечивающие доступ к базам данных </w:t>
      </w:r>
      <w:r w:rsidRPr="00437856">
        <w:rPr>
          <w:rStyle w:val="5713121"/>
          <w:lang w:val="en-US" w:eastAsia="en-US"/>
        </w:rPr>
        <w:t>Paradox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dBase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FoxPro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и текстовым файлам. Эти драйверы устанавливаются автоматически вместе с ядром процессора. Доступ к данным серверов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обеспечивает отдельная </w:t>
      </w:r>
      <w:proofErr w:type="spellStart"/>
      <w:r w:rsidRPr="00437856">
        <w:rPr>
          <w:rStyle w:val="5713121"/>
        </w:rPr>
        <w:t>сис</w:t>
      </w:r>
      <w:proofErr w:type="spellEnd"/>
      <w:r w:rsidRPr="00437856">
        <w:rPr>
          <w:rStyle w:val="5713121"/>
        </w:rPr>
        <w:t xml:space="preserve"> драйверов </w:t>
      </w:r>
      <w:r w:rsidRPr="00437856">
        <w:rPr>
          <w:rStyle w:val="5713121"/>
          <w:lang w:val="en-US" w:eastAsia="en-US"/>
        </w:rPr>
        <w:t>Borland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Links</w:t>
      </w:r>
      <w:r w:rsidRPr="00437856">
        <w:rPr>
          <w:rStyle w:val="5713121"/>
          <w:lang w:eastAsia="en-US"/>
        </w:rPr>
        <w:t xml:space="preserve">. </w:t>
      </w:r>
      <w:r w:rsidRPr="00437856">
        <w:rPr>
          <w:rStyle w:val="5713121"/>
        </w:rPr>
        <w:t xml:space="preserve">Эти драйверы нужны при разработке приложений для серверов </w:t>
      </w:r>
      <w:r w:rsidRPr="00437856">
        <w:rPr>
          <w:rStyle w:val="5713121"/>
          <w:lang w:val="en-US" w:eastAsia="en-US"/>
        </w:rPr>
        <w:t>Oracle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Sybase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Informix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и </w:t>
      </w:r>
      <w:proofErr w:type="spellStart"/>
      <w:r w:rsidRPr="00437856">
        <w:rPr>
          <w:rStyle w:val="5713121"/>
          <w:lang w:val="en-US" w:eastAsia="en-US"/>
        </w:rPr>
        <w:t>InterBase</w:t>
      </w:r>
      <w:proofErr w:type="spellEnd"/>
      <w:r w:rsidRPr="00437856">
        <w:rPr>
          <w:rStyle w:val="5713121"/>
          <w:lang w:eastAsia="en-US"/>
        </w:rPr>
        <w:t xml:space="preserve">. </w:t>
      </w:r>
      <w:r w:rsidRPr="00437856">
        <w:rPr>
          <w:rStyle w:val="5713121"/>
        </w:rPr>
        <w:t xml:space="preserve">Драйверы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Links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необходимо устанавливать дополнительно. Кроме того, в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есть возможность подключения любых драйверов </w:t>
      </w:r>
      <w:r w:rsidRPr="00437856">
        <w:rPr>
          <w:rStyle w:val="5713121"/>
          <w:lang w:val="en-US" w:eastAsia="en-US"/>
        </w:rPr>
        <w:t>ODBC</w:t>
      </w:r>
      <w:r w:rsidRPr="00437856">
        <w:rPr>
          <w:rStyle w:val="5713121"/>
          <w:lang w:eastAsia="en-US"/>
        </w:rPr>
        <w:t>.</w:t>
      </w:r>
    </w:p>
    <w:p w14:paraId="59FE375B" w14:textId="77777777"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21"/>
        </w:rPr>
      </w:pPr>
      <w:r w:rsidRPr="00437856">
        <w:rPr>
          <w:rStyle w:val="5713121"/>
        </w:rPr>
        <w:t>В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реализовано достаточно большое количество технологий доступа к данным, однако общие подходы и последовательность действий при разработке приложений баз данных почти одинаковы.</w:t>
      </w:r>
    </w:p>
    <w:p w14:paraId="089E8623" w14:textId="77777777" w:rsidR="00FE350E" w:rsidRPr="005B5D94" w:rsidRDefault="00FE350E" w:rsidP="00FE350E">
      <w:pPr>
        <w:rPr>
          <w:i/>
        </w:rPr>
      </w:pPr>
      <w:r w:rsidRPr="005B5D94">
        <w:rPr>
          <w:i/>
        </w:rPr>
        <w:t xml:space="preserve">1.2. Утилиты для работы с базами данных в </w:t>
      </w:r>
      <w:r w:rsidRPr="005B5D94">
        <w:rPr>
          <w:i/>
          <w:lang w:val="en-US" w:eastAsia="en-US"/>
        </w:rPr>
        <w:t>Delphi</w:t>
      </w:r>
    </w:p>
    <w:p w14:paraId="448CABA8" w14:textId="77777777" w:rsidR="00FE350E" w:rsidRPr="005B5D94" w:rsidRDefault="00FE350E" w:rsidP="00FE350E">
      <w:pPr>
        <w:rPr>
          <w:i/>
        </w:rPr>
      </w:pPr>
      <w:r w:rsidRPr="005B5D94">
        <w:rPr>
          <w:i/>
        </w:rPr>
        <w:t xml:space="preserve">1.2.1. </w:t>
      </w:r>
      <w:r w:rsidRPr="005B5D94">
        <w:rPr>
          <w:i/>
          <w:lang w:val="en-US" w:eastAsia="en-US"/>
        </w:rPr>
        <w:t>BDE</w:t>
      </w:r>
      <w:r w:rsidRPr="005B5D94">
        <w:rPr>
          <w:i/>
          <w:lang w:eastAsia="en-US"/>
        </w:rPr>
        <w:t xml:space="preserve"> </w:t>
      </w:r>
      <w:r w:rsidRPr="005B5D94">
        <w:rPr>
          <w:i/>
          <w:lang w:val="en-US" w:eastAsia="en-US"/>
        </w:rPr>
        <w:t>Administrator</w:t>
      </w:r>
    </w:p>
    <w:p w14:paraId="63A215AF" w14:textId="77777777"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17"/>
          <w:sz w:val="24"/>
          <w:szCs w:val="24"/>
        </w:rPr>
      </w:pPr>
      <w:r w:rsidRPr="00437856">
        <w:rPr>
          <w:rStyle w:val="5713120"/>
          <w:sz w:val="24"/>
          <w:szCs w:val="24"/>
        </w:rPr>
        <w:t xml:space="preserve">Утилита BDE </w:t>
      </w:r>
      <w:proofErr w:type="spellStart"/>
      <w:r w:rsidRPr="00437856">
        <w:rPr>
          <w:rStyle w:val="5713120"/>
          <w:sz w:val="24"/>
          <w:szCs w:val="24"/>
        </w:rPr>
        <w:t>Administrator</w:t>
      </w:r>
      <w:proofErr w:type="spellEnd"/>
      <w:r w:rsidRPr="00437856">
        <w:rPr>
          <w:rStyle w:val="5713120"/>
          <w:sz w:val="24"/>
          <w:szCs w:val="24"/>
        </w:rPr>
        <w:t xml:space="preserve"> (</w:t>
      </w:r>
      <w:r w:rsidRPr="00437856">
        <w:rPr>
          <w:rStyle w:val="5713119"/>
          <w:i w:val="0"/>
          <w:szCs w:val="24"/>
        </w:rPr>
        <w:t>bdeadmin.exe</w:t>
      </w:r>
      <w:r w:rsidRPr="00437856">
        <w:rPr>
          <w:rStyle w:val="5713120"/>
          <w:sz w:val="24"/>
          <w:szCs w:val="24"/>
        </w:rPr>
        <w:t>) предназначена для конфигурирования BDE, позволяет устанавливать параметры псевдонимов баз данных, драйверов и параметры, общие для всех баз данных. Настройки BDE сохраняются в файле</w:t>
      </w:r>
      <w:r w:rsidRPr="00437856">
        <w:rPr>
          <w:rStyle w:val="5713119"/>
          <w:i w:val="0"/>
          <w:szCs w:val="24"/>
        </w:rPr>
        <w:t xml:space="preserve"> idapi32.cfg.</w:t>
      </w:r>
      <w:r w:rsidRPr="00437856">
        <w:rPr>
          <w:rStyle w:val="5713120"/>
          <w:sz w:val="24"/>
          <w:szCs w:val="24"/>
        </w:rPr>
        <w:t xml:space="preserve"> Окно программы содержит две области (рис</w:t>
      </w:r>
      <w:r>
        <w:rPr>
          <w:rStyle w:val="5713120"/>
          <w:sz w:val="24"/>
          <w:szCs w:val="24"/>
        </w:rPr>
        <w:t>унок 1</w:t>
      </w:r>
      <w:r w:rsidRPr="00437856">
        <w:rPr>
          <w:rStyle w:val="5713120"/>
          <w:sz w:val="24"/>
          <w:szCs w:val="24"/>
        </w:rPr>
        <w:t>). В левой области расположены страницы</w:t>
      </w:r>
      <w:r w:rsidRPr="00FE350E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8"/>
          <w:b w:val="0"/>
          <w:i w:val="0"/>
          <w:sz w:val="24"/>
          <w:szCs w:val="24"/>
        </w:rPr>
        <w:t>Databases</w:t>
      </w:r>
      <w:r w:rsidRPr="00437856">
        <w:rPr>
          <w:rStyle w:val="5713120"/>
          <w:sz w:val="24"/>
          <w:szCs w:val="24"/>
        </w:rPr>
        <w:t xml:space="preserve"> и</w:t>
      </w:r>
      <w:r w:rsidRPr="00FE350E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8"/>
          <w:b w:val="0"/>
          <w:i w:val="0"/>
          <w:sz w:val="24"/>
          <w:szCs w:val="24"/>
        </w:rPr>
        <w:t>Configuration</w:t>
      </w:r>
      <w:r w:rsidRPr="00FE350E">
        <w:rPr>
          <w:rStyle w:val="5713118"/>
          <w:b w:val="0"/>
          <w:i w:val="0"/>
          <w:sz w:val="24"/>
          <w:szCs w:val="24"/>
          <w:lang w:val="ru-RU"/>
        </w:rPr>
        <w:t>.</w:t>
      </w:r>
      <w:r w:rsidRPr="00437856">
        <w:rPr>
          <w:rStyle w:val="5713120"/>
          <w:sz w:val="24"/>
          <w:szCs w:val="24"/>
        </w:rPr>
        <w:t xml:space="preserve"> Правая область используется для вывода сведений об объекте, выбранном слева. На странице </w:t>
      </w:r>
      <w:r w:rsidRPr="00437856">
        <w:rPr>
          <w:rStyle w:val="5713116"/>
          <w:b w:val="0"/>
          <w:i w:val="0"/>
          <w:sz w:val="24"/>
          <w:szCs w:val="24"/>
        </w:rPr>
        <w:t>Configuration</w:t>
      </w:r>
      <w:r w:rsidRPr="00437856">
        <w:rPr>
          <w:rStyle w:val="5713117"/>
          <w:sz w:val="24"/>
          <w:szCs w:val="24"/>
          <w:lang w:eastAsia="en-US"/>
        </w:rPr>
        <w:t xml:space="preserve"> </w:t>
      </w:r>
      <w:r w:rsidRPr="00437856">
        <w:rPr>
          <w:rStyle w:val="5713117"/>
          <w:sz w:val="24"/>
          <w:szCs w:val="24"/>
        </w:rPr>
        <w:t xml:space="preserve">приведены сведения о драйверах баз данных и установках </w:t>
      </w:r>
      <w:r w:rsidRPr="00437856">
        <w:rPr>
          <w:rStyle w:val="5713117"/>
          <w:sz w:val="24"/>
          <w:szCs w:val="24"/>
          <w:lang w:val="en-US" w:eastAsia="en-US"/>
        </w:rPr>
        <w:t>BDE</w:t>
      </w:r>
      <w:r w:rsidRPr="00437856">
        <w:rPr>
          <w:rStyle w:val="5713117"/>
          <w:sz w:val="24"/>
          <w:szCs w:val="24"/>
          <w:lang w:eastAsia="en-US"/>
        </w:rPr>
        <w:t xml:space="preserve">. </w:t>
      </w:r>
      <w:r w:rsidRPr="00437856">
        <w:rPr>
          <w:rStyle w:val="5713117"/>
          <w:sz w:val="24"/>
          <w:szCs w:val="24"/>
        </w:rPr>
        <w:t xml:space="preserve">На </w:t>
      </w:r>
      <w:r w:rsidRPr="00437856">
        <w:rPr>
          <w:rStyle w:val="5713117"/>
          <w:sz w:val="24"/>
          <w:szCs w:val="24"/>
        </w:rPr>
        <w:lastRenderedPageBreak/>
        <w:t>странице</w:t>
      </w:r>
      <w:r w:rsidRPr="00FE350E">
        <w:rPr>
          <w:rStyle w:val="5713116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6"/>
          <w:b w:val="0"/>
          <w:i w:val="0"/>
          <w:sz w:val="24"/>
          <w:szCs w:val="24"/>
        </w:rPr>
        <w:t>Databases</w:t>
      </w:r>
      <w:r w:rsidRPr="00437856">
        <w:rPr>
          <w:rStyle w:val="5713117"/>
          <w:sz w:val="24"/>
          <w:szCs w:val="24"/>
          <w:lang w:eastAsia="en-US"/>
        </w:rPr>
        <w:t xml:space="preserve"> </w:t>
      </w:r>
      <w:r w:rsidRPr="00437856">
        <w:rPr>
          <w:rStyle w:val="5713117"/>
          <w:sz w:val="24"/>
          <w:szCs w:val="24"/>
        </w:rPr>
        <w:t>приведены псевдонимы имеющихся на компьютере баз данных. Здесь же можно создавать и редактировать псевдонимы.</w:t>
      </w:r>
    </w:p>
    <w:p w14:paraId="5C26C99E" w14:textId="77777777" w:rsidR="00FE350E" w:rsidRDefault="00D02C1C" w:rsidP="00FE350E">
      <w:pPr>
        <w:pStyle w:val="a7"/>
        <w:tabs>
          <w:tab w:val="clear" w:pos="4677"/>
          <w:tab w:val="clear" w:pos="9355"/>
        </w:tabs>
        <w:jc w:val="center"/>
      </w:pPr>
      <w:r>
        <w:rPr>
          <w:noProof/>
        </w:rPr>
        <w:drawing>
          <wp:inline distT="0" distB="0" distL="0" distR="0" wp14:anchorId="6989C254" wp14:editId="64F0FF7C">
            <wp:extent cx="2865120" cy="17678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9394" w14:textId="77777777" w:rsidR="00FE350E" w:rsidRDefault="00FE350E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  <w:rPr>
          <w:rStyle w:val="5713120"/>
          <w:sz w:val="24"/>
          <w:szCs w:val="24"/>
          <w:lang w:eastAsia="en-US"/>
        </w:rPr>
      </w:pPr>
      <w:r>
        <w:t xml:space="preserve">Рисунок 1 – Окно утилиты </w:t>
      </w:r>
      <w:r w:rsidRPr="00437856">
        <w:rPr>
          <w:rStyle w:val="5713120"/>
          <w:sz w:val="24"/>
          <w:szCs w:val="24"/>
        </w:rPr>
        <w:t xml:space="preserve">BDE </w:t>
      </w:r>
      <w:proofErr w:type="spellStart"/>
      <w:r w:rsidRPr="00437856">
        <w:rPr>
          <w:rStyle w:val="5713120"/>
          <w:sz w:val="24"/>
          <w:szCs w:val="24"/>
        </w:rPr>
        <w:t>Administrator</w:t>
      </w:r>
      <w:proofErr w:type="spellEnd"/>
    </w:p>
    <w:p w14:paraId="58578528" w14:textId="77777777" w:rsidR="00FE350E" w:rsidRPr="00FE7676" w:rsidRDefault="00FE350E" w:rsidP="00FE350E">
      <w:pPr>
        <w:jc w:val="both"/>
        <w:rPr>
          <w:i/>
        </w:rPr>
      </w:pPr>
      <w:r w:rsidRPr="00FE7676">
        <w:rPr>
          <w:i/>
        </w:rPr>
        <w:t>1.3. Псевдонимы</w:t>
      </w:r>
    </w:p>
    <w:p w14:paraId="309C3B0E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14"/>
          <w:szCs w:val="24"/>
        </w:rPr>
        <w:t xml:space="preserve">При работе с базами данных во многих случаях удобнее пользоваться </w:t>
      </w:r>
      <w:r w:rsidRPr="00437856">
        <w:rPr>
          <w:rStyle w:val="5713113"/>
          <w:i w:val="0"/>
          <w:sz w:val="24"/>
          <w:szCs w:val="24"/>
        </w:rPr>
        <w:t>псевдонимами,</w:t>
      </w:r>
      <w:r w:rsidRPr="00437856">
        <w:rPr>
          <w:rStyle w:val="5713114"/>
          <w:szCs w:val="24"/>
        </w:rPr>
        <w:t xml:space="preserve"> а не просто указывать путь доступа к таблицам базы данных. </w:t>
      </w:r>
      <w:r w:rsidRPr="00437856">
        <w:rPr>
          <w:rStyle w:val="5713113"/>
          <w:i w:val="0"/>
          <w:sz w:val="24"/>
          <w:szCs w:val="24"/>
        </w:rPr>
        <w:t xml:space="preserve">Псевдоним </w:t>
      </w:r>
      <w:r>
        <w:rPr>
          <w:rStyle w:val="5713113"/>
          <w:i w:val="0"/>
          <w:sz w:val="24"/>
          <w:szCs w:val="24"/>
          <w:lang w:eastAsia="en-US"/>
        </w:rPr>
        <w:t>(</w:t>
      </w:r>
      <w:proofErr w:type="spellStart"/>
      <w:r w:rsidRPr="00437856">
        <w:rPr>
          <w:rStyle w:val="5713113"/>
          <w:i w:val="0"/>
          <w:sz w:val="24"/>
          <w:szCs w:val="24"/>
        </w:rPr>
        <w:t>alias</w:t>
      </w:r>
      <w:proofErr w:type="spellEnd"/>
      <w:r w:rsidRPr="00437856">
        <w:rPr>
          <w:rStyle w:val="5713113"/>
          <w:i w:val="0"/>
          <w:sz w:val="24"/>
          <w:szCs w:val="24"/>
        </w:rPr>
        <w:t xml:space="preserve"> - </w:t>
      </w:r>
      <w:proofErr w:type="spellStart"/>
      <w:r w:rsidRPr="00437856">
        <w:rPr>
          <w:rStyle w:val="5713113"/>
          <w:i w:val="0"/>
          <w:sz w:val="24"/>
          <w:szCs w:val="24"/>
        </w:rPr>
        <w:t>алиас</w:t>
      </w:r>
      <w:proofErr w:type="spellEnd"/>
      <w:r w:rsidRPr="00437856">
        <w:rPr>
          <w:rStyle w:val="5713114"/>
          <w:szCs w:val="24"/>
        </w:rPr>
        <w:t xml:space="preserve">) - это известное разработчику и </w:t>
      </w:r>
      <w:r w:rsidRPr="00437856">
        <w:rPr>
          <w:rStyle w:val="5713114"/>
          <w:szCs w:val="24"/>
          <w:lang w:val="en-US" w:eastAsia="en-US"/>
        </w:rPr>
        <w:t>BDE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имя базы данных. В </w:t>
      </w:r>
      <w:r w:rsidRPr="00437856">
        <w:rPr>
          <w:rStyle w:val="5713114"/>
          <w:szCs w:val="24"/>
          <w:lang w:val="en-US" w:eastAsia="en-US"/>
        </w:rPr>
        <w:t>BDE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>с псевдонимом ассоциируются параметры, используемые для соединения с базой данных: формат БД, путь к её файлам, языковой драйвер, имя сервера, имя пользователя, режим открытия и т.п.</w:t>
      </w:r>
    </w:p>
    <w:p w14:paraId="749254A9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14"/>
          <w:szCs w:val="24"/>
        </w:rPr>
        <w:t>Псевдоним сохраняется в отдельном конфигурационном файле на диске и позволяет исключить из программы прямое указание пути доступа к базе данных. Такой подход даёт возможность располагать данные в любом месте, не перекомпилирую при этом программу.</w:t>
      </w:r>
    </w:p>
    <w:p w14:paraId="2CC6C9A9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14"/>
          <w:szCs w:val="24"/>
        </w:rPr>
        <w:t xml:space="preserve">Для создания псевдонима в утилитах </w:t>
      </w:r>
      <w:r w:rsidRPr="00437856">
        <w:rPr>
          <w:rStyle w:val="5713114"/>
          <w:szCs w:val="24"/>
          <w:lang w:val="en-US" w:eastAsia="en-US"/>
        </w:rPr>
        <w:t>BDE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Administrator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и </w:t>
      </w:r>
      <w:r w:rsidRPr="00437856">
        <w:rPr>
          <w:rStyle w:val="5713114"/>
          <w:szCs w:val="24"/>
          <w:lang w:val="en-US" w:eastAsia="en-US"/>
        </w:rPr>
        <w:t>SQL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Explorer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>необходимо выполнить следующие действия:</w:t>
      </w:r>
    </w:p>
    <w:p w14:paraId="61333262" w14:textId="77777777" w:rsidR="00FE350E" w:rsidRPr="00437856" w:rsidRDefault="00FE350E" w:rsidP="00C72235">
      <w:pPr>
        <w:numPr>
          <w:ilvl w:val="0"/>
          <w:numId w:val="92"/>
        </w:numPr>
        <w:overflowPunct/>
        <w:autoSpaceDE/>
        <w:autoSpaceDN/>
        <w:adjustRightInd/>
        <w:jc w:val="both"/>
        <w:textAlignment w:val="auto"/>
      </w:pPr>
      <w:r w:rsidRPr="00437856">
        <w:rPr>
          <w:rStyle w:val="5713114"/>
          <w:szCs w:val="24"/>
        </w:rPr>
        <w:t>на левой панели выбрать страницу</w:t>
      </w:r>
      <w:r w:rsidRPr="00FE350E">
        <w:rPr>
          <w:rStyle w:val="5713112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2"/>
          <w:b w:val="0"/>
          <w:i w:val="0"/>
          <w:sz w:val="24"/>
          <w:szCs w:val="24"/>
        </w:rPr>
        <w:t>Database</w:t>
      </w:r>
      <w:r w:rsidRPr="00FE350E">
        <w:rPr>
          <w:rStyle w:val="5713112"/>
          <w:b w:val="0"/>
          <w:i w:val="0"/>
          <w:sz w:val="24"/>
          <w:szCs w:val="24"/>
          <w:lang w:val="ru-RU"/>
        </w:rPr>
        <w:t>;</w:t>
      </w:r>
    </w:p>
    <w:p w14:paraId="0420B937" w14:textId="77777777" w:rsidR="00FE350E" w:rsidRPr="00437856" w:rsidRDefault="00FE350E" w:rsidP="00C72235">
      <w:pPr>
        <w:numPr>
          <w:ilvl w:val="0"/>
          <w:numId w:val="92"/>
        </w:numPr>
        <w:overflowPunct/>
        <w:autoSpaceDE/>
        <w:autoSpaceDN/>
        <w:adjustRightInd/>
        <w:jc w:val="both"/>
        <w:textAlignment w:val="auto"/>
      </w:pPr>
      <w:r w:rsidRPr="00437856">
        <w:rPr>
          <w:rStyle w:val="5713114"/>
          <w:szCs w:val="24"/>
        </w:rPr>
        <w:t xml:space="preserve">через всплывающее меню или меню </w:t>
      </w:r>
      <w:r w:rsidRPr="00437856">
        <w:rPr>
          <w:rStyle w:val="5713114"/>
          <w:szCs w:val="24"/>
          <w:lang w:val="en-US" w:eastAsia="en-US"/>
        </w:rPr>
        <w:t>Object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выбрать команду </w:t>
      </w:r>
      <w:r w:rsidRPr="00437856">
        <w:rPr>
          <w:rStyle w:val="5713114"/>
          <w:szCs w:val="24"/>
          <w:lang w:val="en-US" w:eastAsia="en-US"/>
        </w:rPr>
        <w:t>New</w:t>
      </w:r>
      <w:r w:rsidRPr="00437856">
        <w:rPr>
          <w:rStyle w:val="5713114"/>
          <w:szCs w:val="24"/>
          <w:lang w:eastAsia="en-US"/>
        </w:rPr>
        <w:t>;</w:t>
      </w:r>
    </w:p>
    <w:p w14:paraId="766E1DC3" w14:textId="77777777" w:rsidR="00FE350E" w:rsidRDefault="00FE350E" w:rsidP="00C72235">
      <w:pPr>
        <w:pStyle w:val="a7"/>
        <w:numPr>
          <w:ilvl w:val="0"/>
          <w:numId w:val="92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  <w:rPr>
          <w:rStyle w:val="5713114"/>
          <w:szCs w:val="24"/>
          <w:lang w:eastAsia="en-US"/>
        </w:rPr>
      </w:pPr>
      <w:r w:rsidRPr="00437856">
        <w:rPr>
          <w:rStyle w:val="5713114"/>
          <w:szCs w:val="24"/>
        </w:rPr>
        <w:t xml:space="preserve">в окне </w:t>
      </w:r>
      <w:r w:rsidRPr="00437856">
        <w:rPr>
          <w:rStyle w:val="5713114"/>
          <w:szCs w:val="24"/>
          <w:lang w:val="en-US" w:eastAsia="en-US"/>
        </w:rPr>
        <w:t>New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Database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Alias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>(рис</w:t>
      </w:r>
      <w:r>
        <w:rPr>
          <w:rStyle w:val="5713114"/>
          <w:szCs w:val="24"/>
        </w:rPr>
        <w:t>унок 2</w:t>
      </w:r>
      <w:r w:rsidRPr="00437856">
        <w:rPr>
          <w:rStyle w:val="5713114"/>
          <w:szCs w:val="24"/>
        </w:rPr>
        <w:t xml:space="preserve">) выбрать драйвер для работы с БД и нажать ОК. При работе с БД </w:t>
      </w:r>
      <w:r w:rsidRPr="00437856">
        <w:rPr>
          <w:rStyle w:val="5713114"/>
          <w:szCs w:val="24"/>
          <w:lang w:val="en-US" w:eastAsia="en-US"/>
        </w:rPr>
        <w:t>Paradox</w:t>
      </w:r>
      <w:r w:rsidRPr="00233A34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выбрать </w:t>
      </w:r>
      <w:r w:rsidRPr="00437856">
        <w:rPr>
          <w:rStyle w:val="5713114"/>
          <w:szCs w:val="24"/>
          <w:lang w:val="en-US" w:eastAsia="en-US"/>
        </w:rPr>
        <w:t>Standard</w:t>
      </w:r>
      <w:r w:rsidRPr="00233A34">
        <w:rPr>
          <w:rStyle w:val="5713114"/>
          <w:szCs w:val="24"/>
          <w:lang w:eastAsia="en-US"/>
        </w:rPr>
        <w:t>;</w:t>
      </w:r>
    </w:p>
    <w:p w14:paraId="7978B72D" w14:textId="77777777" w:rsidR="00FE350E" w:rsidRDefault="00D02C1C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  <w:rPr>
          <w:rStyle w:val="5713114"/>
          <w:szCs w:val="24"/>
          <w:lang w:eastAsia="en-US"/>
        </w:rPr>
      </w:pPr>
      <w:r>
        <w:rPr>
          <w:rStyle w:val="5713114"/>
          <w:noProof/>
          <w:szCs w:val="24"/>
        </w:rPr>
        <w:drawing>
          <wp:inline distT="0" distB="0" distL="0" distR="0" wp14:anchorId="0C861244" wp14:editId="0E77627E">
            <wp:extent cx="1851660" cy="9525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2492" w14:textId="77777777" w:rsidR="00FE350E" w:rsidRDefault="00FE350E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  <w:rPr>
          <w:rStyle w:val="5713114"/>
          <w:szCs w:val="24"/>
          <w:lang w:eastAsia="en-US"/>
        </w:rPr>
      </w:pPr>
      <w:r>
        <w:rPr>
          <w:rStyle w:val="5713114"/>
          <w:szCs w:val="24"/>
          <w:lang w:eastAsia="en-US"/>
        </w:rPr>
        <w:t>Рисунок 2 – Окно для выбора драйвера.</w:t>
      </w:r>
    </w:p>
    <w:p w14:paraId="643FCC2E" w14:textId="77777777" w:rsidR="00FE350E" w:rsidRDefault="00FE350E" w:rsidP="00C72235">
      <w:pPr>
        <w:pStyle w:val="a7"/>
        <w:numPr>
          <w:ilvl w:val="0"/>
          <w:numId w:val="92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</w:rPr>
      </w:pPr>
      <w:r w:rsidRPr="00437856">
        <w:rPr>
          <w:rStyle w:val="5713111"/>
          <w:sz w:val="24"/>
          <w:szCs w:val="24"/>
        </w:rPr>
        <w:t>на левой панели записать имя;</w:t>
      </w:r>
    </w:p>
    <w:p w14:paraId="7E88E410" w14:textId="77777777" w:rsidR="00FE350E" w:rsidRPr="00437856" w:rsidRDefault="00FE350E" w:rsidP="00C72235">
      <w:pPr>
        <w:numPr>
          <w:ilvl w:val="0"/>
          <w:numId w:val="92"/>
        </w:numPr>
        <w:overflowPunct/>
        <w:autoSpaceDE/>
        <w:autoSpaceDN/>
        <w:adjustRightInd/>
        <w:jc w:val="both"/>
        <w:textAlignment w:val="auto"/>
      </w:pPr>
      <w:r w:rsidRPr="00437856">
        <w:rPr>
          <w:rStyle w:val="5713111"/>
          <w:sz w:val="24"/>
          <w:szCs w:val="24"/>
        </w:rPr>
        <w:t>на странице</w:t>
      </w:r>
      <w:r w:rsidRPr="00FE350E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0"/>
          <w:b w:val="0"/>
          <w:i w:val="0"/>
          <w:sz w:val="24"/>
          <w:szCs w:val="24"/>
        </w:rPr>
        <w:t>Definitions</w:t>
      </w:r>
      <w:r w:rsidRPr="00437856">
        <w:rPr>
          <w:rStyle w:val="5713111"/>
          <w:sz w:val="24"/>
          <w:szCs w:val="24"/>
        </w:rPr>
        <w:t xml:space="preserve"> (правая панель) в поле</w:t>
      </w:r>
      <w:r w:rsidRPr="00FE350E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0"/>
          <w:b w:val="0"/>
          <w:i w:val="0"/>
          <w:sz w:val="24"/>
          <w:szCs w:val="24"/>
        </w:rPr>
        <w:t>Path</w:t>
      </w:r>
      <w:r w:rsidRPr="00437856">
        <w:rPr>
          <w:rStyle w:val="5713111"/>
          <w:sz w:val="24"/>
          <w:szCs w:val="24"/>
        </w:rPr>
        <w:t xml:space="preserve"> (рис</w:t>
      </w:r>
      <w:r>
        <w:rPr>
          <w:rStyle w:val="5713111"/>
          <w:sz w:val="24"/>
          <w:szCs w:val="24"/>
        </w:rPr>
        <w:t>унок 3</w:t>
      </w:r>
      <w:r w:rsidRPr="00437856">
        <w:rPr>
          <w:rStyle w:val="5713111"/>
          <w:sz w:val="24"/>
          <w:szCs w:val="24"/>
        </w:rPr>
        <w:t>) указать путь к файлам БД: щёлкнуть на строке</w:t>
      </w:r>
      <w:r w:rsidRPr="00FE350E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0"/>
          <w:b w:val="0"/>
          <w:i w:val="0"/>
          <w:sz w:val="24"/>
          <w:szCs w:val="24"/>
        </w:rPr>
        <w:t>Path</w:t>
      </w:r>
      <w:r w:rsidRPr="00437856">
        <w:rPr>
          <w:rStyle w:val="5713111"/>
          <w:sz w:val="24"/>
          <w:szCs w:val="24"/>
        </w:rPr>
        <w:t xml:space="preserve"> и с помощью кнопки обзора найти нужную папку;</w:t>
      </w:r>
    </w:p>
    <w:p w14:paraId="64A23478" w14:textId="77777777" w:rsidR="00FE350E" w:rsidRDefault="00FE350E" w:rsidP="00C72235">
      <w:pPr>
        <w:pStyle w:val="a7"/>
        <w:numPr>
          <w:ilvl w:val="0"/>
          <w:numId w:val="92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  <w:lang w:eastAsia="en-US"/>
        </w:rPr>
      </w:pPr>
      <w:r w:rsidRPr="00437856">
        <w:rPr>
          <w:rStyle w:val="5713111"/>
          <w:sz w:val="24"/>
          <w:szCs w:val="24"/>
        </w:rPr>
        <w:t xml:space="preserve">через всплывающее меню для левой панели или меню Object выбрать команду </w:t>
      </w:r>
      <w:proofErr w:type="spellStart"/>
      <w:r w:rsidRPr="00437856">
        <w:rPr>
          <w:rStyle w:val="5713111"/>
          <w:sz w:val="24"/>
          <w:szCs w:val="24"/>
        </w:rPr>
        <w:t>Apply</w:t>
      </w:r>
      <w:proofErr w:type="spellEnd"/>
      <w:r w:rsidRPr="00437856">
        <w:rPr>
          <w:rStyle w:val="5713111"/>
          <w:sz w:val="24"/>
          <w:szCs w:val="24"/>
        </w:rPr>
        <w:t>.</w:t>
      </w:r>
    </w:p>
    <w:p w14:paraId="3DC3C6C5" w14:textId="77777777" w:rsidR="00FE350E" w:rsidRDefault="00D02C1C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150A4090" wp14:editId="455B7E0C">
            <wp:extent cx="2956560" cy="20726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51FB" w14:textId="77777777" w:rsidR="00FE350E" w:rsidRDefault="00FE350E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</w:pPr>
      <w:r>
        <w:rPr>
          <w:rStyle w:val="5713114"/>
          <w:szCs w:val="24"/>
          <w:lang w:eastAsia="en-US"/>
        </w:rPr>
        <w:t>Рисунок 3 – Задание расположения БД.</w:t>
      </w:r>
    </w:p>
    <w:p w14:paraId="062EB891" w14:textId="77777777" w:rsidR="00FE350E" w:rsidRPr="00437856" w:rsidRDefault="00FE350E" w:rsidP="00FE350E">
      <w:pPr>
        <w:ind w:firstLine="851"/>
      </w:pPr>
      <w:r w:rsidRPr="00437856">
        <w:rPr>
          <w:rStyle w:val="5713111"/>
          <w:sz w:val="24"/>
          <w:szCs w:val="24"/>
        </w:rPr>
        <w:t>Дополнительная информация, сообщаемая при создании псевдонима, зависит от типа выбранной базы данных. После создания нового псевдонима его имя вносится в общий список псевдонимов.</w:t>
      </w:r>
    </w:p>
    <w:p w14:paraId="496B56DC" w14:textId="77777777" w:rsidR="00FE350E" w:rsidRPr="00233A34" w:rsidRDefault="00FE350E" w:rsidP="00FE350E">
      <w:pPr>
        <w:jc w:val="both"/>
        <w:rPr>
          <w:i/>
        </w:rPr>
      </w:pPr>
      <w:r w:rsidRPr="00233A34">
        <w:rPr>
          <w:i/>
        </w:rPr>
        <w:t>1.4. Обзор компонентов для работы с базами данных</w:t>
      </w:r>
    </w:p>
    <w:p w14:paraId="35F01B00" w14:textId="77777777" w:rsidR="00FE350E" w:rsidRPr="00437856" w:rsidRDefault="00FE350E" w:rsidP="00FE350E">
      <w:pPr>
        <w:jc w:val="both"/>
      </w:pPr>
      <w:r>
        <w:rPr>
          <w:rStyle w:val="5713109"/>
          <w:sz w:val="24"/>
          <w:szCs w:val="24"/>
        </w:rPr>
        <w:t>К</w:t>
      </w:r>
      <w:r w:rsidRPr="00437856">
        <w:rPr>
          <w:rStyle w:val="5713109"/>
          <w:sz w:val="24"/>
          <w:szCs w:val="24"/>
        </w:rPr>
        <w:t>омпоненты, используемые для работы с БД, находятся на страницах:</w:t>
      </w:r>
    </w:p>
    <w:p w14:paraId="5748AA1D" w14:textId="77777777"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Data</w:t>
      </w:r>
      <w:r w:rsidRPr="00FE350E">
        <w:rPr>
          <w:rStyle w:val="5713108"/>
          <w:sz w:val="24"/>
          <w:szCs w:val="24"/>
          <w:lang w:val="ru-RU"/>
        </w:rPr>
        <w:t xml:space="preserve"> </w:t>
      </w:r>
      <w:r w:rsidRPr="00967EDC">
        <w:rPr>
          <w:rStyle w:val="5713108"/>
          <w:sz w:val="24"/>
          <w:szCs w:val="24"/>
        </w:rPr>
        <w:t>Access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</w:t>
      </w:r>
      <w:proofErr w:type="spellStart"/>
      <w:r w:rsidRPr="00437856">
        <w:rPr>
          <w:rStyle w:val="5713109"/>
          <w:sz w:val="24"/>
          <w:szCs w:val="24"/>
        </w:rPr>
        <w:t>невизуальные</w:t>
      </w:r>
      <w:proofErr w:type="spellEnd"/>
      <w:r w:rsidRPr="00437856">
        <w:rPr>
          <w:rStyle w:val="5713109"/>
          <w:sz w:val="24"/>
          <w:szCs w:val="24"/>
        </w:rPr>
        <w:t xml:space="preserve"> компоненты, предназначенные для организации доступа к данным;</w:t>
      </w:r>
    </w:p>
    <w:p w14:paraId="19B2EF95" w14:textId="77777777"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Data</w:t>
      </w:r>
      <w:r w:rsidRPr="00FE350E">
        <w:rPr>
          <w:rStyle w:val="5713108"/>
          <w:sz w:val="24"/>
          <w:szCs w:val="24"/>
          <w:lang w:val="ru-RU"/>
        </w:rPr>
        <w:t xml:space="preserve"> </w:t>
      </w:r>
      <w:r w:rsidRPr="00967EDC">
        <w:rPr>
          <w:rStyle w:val="5713108"/>
          <w:sz w:val="24"/>
          <w:szCs w:val="24"/>
        </w:rPr>
        <w:t>Controls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визуальные компоненты для отображения данных;</w:t>
      </w:r>
    </w:p>
    <w:p w14:paraId="009DE0D4" w14:textId="77777777" w:rsidR="00FE350E" w:rsidRPr="00437856" w:rsidRDefault="00FE350E" w:rsidP="00FE350E">
      <w:pPr>
        <w:ind w:firstLine="851"/>
        <w:jc w:val="both"/>
      </w:pPr>
      <w:proofErr w:type="spellStart"/>
      <w:r w:rsidRPr="00967EDC">
        <w:rPr>
          <w:rStyle w:val="5713108"/>
          <w:sz w:val="24"/>
          <w:szCs w:val="24"/>
        </w:rPr>
        <w:t>dbExpres</w:t>
      </w:r>
      <w:proofErr w:type="spellEnd"/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компоненты для создания приложений, использующих технологию </w:t>
      </w:r>
      <w:proofErr w:type="spellStart"/>
      <w:r w:rsidRPr="00437856">
        <w:rPr>
          <w:rStyle w:val="5713109"/>
          <w:sz w:val="24"/>
          <w:szCs w:val="24"/>
          <w:lang w:val="en-US" w:eastAsia="en-US"/>
        </w:rPr>
        <w:t>dbExpress</w:t>
      </w:r>
      <w:proofErr w:type="spellEnd"/>
      <w:r w:rsidRPr="00437856">
        <w:rPr>
          <w:rStyle w:val="5713109"/>
          <w:sz w:val="24"/>
          <w:szCs w:val="24"/>
          <w:lang w:eastAsia="en-US"/>
        </w:rPr>
        <w:t>;</w:t>
      </w:r>
    </w:p>
    <w:p w14:paraId="43C6D33F" w14:textId="77777777"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BDE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компоненты для создания приложений, использующих </w:t>
      </w:r>
      <w:r w:rsidRPr="00437856">
        <w:rPr>
          <w:rStyle w:val="5713109"/>
          <w:sz w:val="24"/>
          <w:szCs w:val="24"/>
          <w:lang w:val="en-US" w:eastAsia="en-US"/>
        </w:rPr>
        <w:t>BDE</w:t>
      </w:r>
      <w:r w:rsidRPr="00437856">
        <w:rPr>
          <w:rStyle w:val="5713109"/>
          <w:sz w:val="24"/>
          <w:szCs w:val="24"/>
          <w:lang w:eastAsia="en-US"/>
        </w:rPr>
        <w:t>;</w:t>
      </w:r>
    </w:p>
    <w:p w14:paraId="3DA2F480" w14:textId="77777777"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ADO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(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7)</w:t>
      </w:r>
      <w:r w:rsidRPr="00437856">
        <w:rPr>
          <w:rStyle w:val="5713109"/>
          <w:sz w:val="24"/>
          <w:szCs w:val="24"/>
        </w:rPr>
        <w:t xml:space="preserve"> или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</w:t>
      </w:r>
      <w:proofErr w:type="spellStart"/>
      <w:r w:rsidRPr="00967EDC">
        <w:rPr>
          <w:rStyle w:val="5713108"/>
          <w:sz w:val="24"/>
          <w:szCs w:val="24"/>
        </w:rPr>
        <w:t>dbGo</w:t>
      </w:r>
      <w:proofErr w:type="spellEnd"/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(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2005</w:t>
      </w:r>
      <w:r w:rsidRPr="00437856">
        <w:rPr>
          <w:rStyle w:val="5713109"/>
          <w:sz w:val="24"/>
          <w:szCs w:val="24"/>
        </w:rPr>
        <w:t xml:space="preserve"> и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2006)</w:t>
      </w:r>
      <w:r w:rsidRPr="00437856">
        <w:rPr>
          <w:rStyle w:val="5713109"/>
          <w:sz w:val="24"/>
          <w:szCs w:val="24"/>
        </w:rPr>
        <w:t xml:space="preserve"> </w:t>
      </w:r>
      <w:r>
        <w:rPr>
          <w:rStyle w:val="5713109"/>
          <w:sz w:val="24"/>
          <w:szCs w:val="24"/>
        </w:rPr>
        <w:t>–</w:t>
      </w:r>
      <w:r w:rsidRPr="00437856">
        <w:rPr>
          <w:rStyle w:val="5713109"/>
          <w:sz w:val="24"/>
          <w:szCs w:val="24"/>
        </w:rPr>
        <w:t xml:space="preserve"> компоненты для создания приложений по технологии </w:t>
      </w:r>
      <w:r w:rsidRPr="00437856">
        <w:rPr>
          <w:rStyle w:val="5713109"/>
          <w:sz w:val="24"/>
          <w:szCs w:val="24"/>
          <w:lang w:val="en-US" w:eastAsia="en-US"/>
        </w:rPr>
        <w:t>ADO</w:t>
      </w:r>
      <w:r w:rsidRPr="00437856">
        <w:rPr>
          <w:rStyle w:val="5713109"/>
          <w:sz w:val="24"/>
          <w:szCs w:val="24"/>
          <w:lang w:eastAsia="en-US"/>
        </w:rPr>
        <w:t>;</w:t>
      </w:r>
    </w:p>
    <w:p w14:paraId="2F8AA4EC" w14:textId="77777777" w:rsidR="00FE350E" w:rsidRPr="00437856" w:rsidRDefault="00FE350E" w:rsidP="00FE350E">
      <w:pPr>
        <w:ind w:firstLine="851"/>
        <w:jc w:val="both"/>
      </w:pPr>
      <w:proofErr w:type="spellStart"/>
      <w:r w:rsidRPr="00967EDC">
        <w:rPr>
          <w:rStyle w:val="5713108"/>
          <w:sz w:val="24"/>
          <w:szCs w:val="24"/>
        </w:rPr>
        <w:t>InterBase</w:t>
      </w:r>
      <w:proofErr w:type="spellEnd"/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компоненты для работы с сервером </w:t>
      </w:r>
      <w:proofErr w:type="spellStart"/>
      <w:r w:rsidRPr="00437856">
        <w:rPr>
          <w:rStyle w:val="5713109"/>
          <w:sz w:val="24"/>
          <w:szCs w:val="24"/>
          <w:lang w:val="en-US" w:eastAsia="en-US"/>
        </w:rPr>
        <w:t>InterBase</w:t>
      </w:r>
      <w:proofErr w:type="spellEnd"/>
      <w:r w:rsidRPr="00437856">
        <w:rPr>
          <w:rStyle w:val="5713109"/>
          <w:sz w:val="24"/>
          <w:szCs w:val="24"/>
          <w:lang w:eastAsia="en-US"/>
        </w:rPr>
        <w:t>.</w:t>
      </w:r>
    </w:p>
    <w:p w14:paraId="74E5C414" w14:textId="77777777" w:rsidR="00FE350E" w:rsidRPr="00437856" w:rsidRDefault="00FE350E" w:rsidP="00FE350E">
      <w:pPr>
        <w:spacing w:before="120"/>
        <w:ind w:firstLine="851"/>
        <w:jc w:val="both"/>
      </w:pPr>
      <w:r w:rsidRPr="00437856">
        <w:rPr>
          <w:rStyle w:val="5713109"/>
          <w:sz w:val="24"/>
          <w:szCs w:val="24"/>
        </w:rPr>
        <w:t>Таким образом, в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437856">
        <w:rPr>
          <w:rStyle w:val="5713109"/>
          <w:sz w:val="24"/>
          <w:szCs w:val="24"/>
          <w:lang w:eastAsia="en-US"/>
        </w:rPr>
        <w:t xml:space="preserve"> </w:t>
      </w:r>
      <w:r w:rsidRPr="00437856">
        <w:rPr>
          <w:rStyle w:val="5713109"/>
          <w:sz w:val="24"/>
          <w:szCs w:val="24"/>
        </w:rPr>
        <w:t>предусмотрены специальные наборы компонентов, обеспечивающие доступ к данным при использовании разных технологий, и наборы компонентов, отображающие данные. Компоненты доступа к данным позволяют осуществлять соединения с БД, производить выборку, копирование данных и т.п.</w:t>
      </w:r>
    </w:p>
    <w:p w14:paraId="2DA02502" w14:textId="77777777"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9"/>
          <w:sz w:val="24"/>
        </w:rPr>
        <w:t>Компоненты для отображения данных позволяют выводить данные в виде таблиц, полей, списков. Отображаемые данные могут быть текстового, графического или произвольного форматов.</w:t>
      </w:r>
    </w:p>
    <w:p w14:paraId="73B88D5F" w14:textId="77777777"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7"/>
          <w:sz w:val="24"/>
          <w:szCs w:val="24"/>
        </w:rPr>
        <w:t>Компоненты для работы с базами данных можно разделить на три группы: множества данных (</w:t>
      </w:r>
      <w:proofErr w:type="spellStart"/>
      <w:r w:rsidRPr="00F87179">
        <w:rPr>
          <w:rStyle w:val="5713107"/>
          <w:sz w:val="24"/>
          <w:szCs w:val="24"/>
        </w:rPr>
        <w:t>data</w:t>
      </w:r>
      <w:proofErr w:type="spellEnd"/>
      <w:r w:rsidRPr="00F87179">
        <w:rPr>
          <w:rStyle w:val="5713107"/>
          <w:sz w:val="24"/>
          <w:szCs w:val="24"/>
        </w:rPr>
        <w:t xml:space="preserve"> </w:t>
      </w:r>
      <w:proofErr w:type="spellStart"/>
      <w:r w:rsidRPr="00F87179">
        <w:rPr>
          <w:rStyle w:val="5713107"/>
          <w:sz w:val="24"/>
          <w:szCs w:val="24"/>
        </w:rPr>
        <w:t>sets</w:t>
      </w:r>
      <w:proofErr w:type="spellEnd"/>
      <w:r w:rsidRPr="00F87179">
        <w:rPr>
          <w:rStyle w:val="5713107"/>
          <w:sz w:val="24"/>
          <w:szCs w:val="24"/>
        </w:rPr>
        <w:t>); визуальные компоненты баз данных (</w:t>
      </w:r>
      <w:proofErr w:type="spellStart"/>
      <w:r w:rsidRPr="00F87179">
        <w:rPr>
          <w:rStyle w:val="5713107"/>
          <w:sz w:val="24"/>
          <w:szCs w:val="24"/>
        </w:rPr>
        <w:t>data</w:t>
      </w:r>
      <w:proofErr w:type="spellEnd"/>
      <w:r w:rsidRPr="00F87179">
        <w:rPr>
          <w:rStyle w:val="5713107"/>
          <w:sz w:val="24"/>
          <w:szCs w:val="24"/>
        </w:rPr>
        <w:t xml:space="preserve">- </w:t>
      </w:r>
      <w:proofErr w:type="spellStart"/>
      <w:r w:rsidRPr="00F87179">
        <w:rPr>
          <w:rStyle w:val="5713107"/>
          <w:sz w:val="24"/>
          <w:szCs w:val="24"/>
        </w:rPr>
        <w:t>aware</w:t>
      </w:r>
      <w:proofErr w:type="spellEnd"/>
      <w:r w:rsidRPr="00F87179">
        <w:rPr>
          <w:rStyle w:val="5713107"/>
          <w:sz w:val="24"/>
          <w:szCs w:val="24"/>
        </w:rPr>
        <w:t xml:space="preserve"> </w:t>
      </w:r>
      <w:proofErr w:type="spellStart"/>
      <w:r w:rsidRPr="00F87179">
        <w:rPr>
          <w:rStyle w:val="5713107"/>
          <w:sz w:val="24"/>
          <w:szCs w:val="24"/>
        </w:rPr>
        <w:t>controls</w:t>
      </w:r>
      <w:proofErr w:type="spellEnd"/>
      <w:r w:rsidRPr="00F87179">
        <w:rPr>
          <w:rStyle w:val="5713107"/>
          <w:sz w:val="24"/>
          <w:szCs w:val="24"/>
        </w:rPr>
        <w:t>) и источники данных (</w:t>
      </w:r>
      <w:proofErr w:type="spellStart"/>
      <w:r w:rsidRPr="00F87179">
        <w:rPr>
          <w:rStyle w:val="5713107"/>
          <w:sz w:val="24"/>
          <w:szCs w:val="24"/>
        </w:rPr>
        <w:t>data</w:t>
      </w:r>
      <w:proofErr w:type="spellEnd"/>
      <w:r w:rsidRPr="00F87179">
        <w:rPr>
          <w:rStyle w:val="5713107"/>
          <w:sz w:val="24"/>
          <w:szCs w:val="24"/>
        </w:rPr>
        <w:t xml:space="preserve"> </w:t>
      </w:r>
      <w:proofErr w:type="spellStart"/>
      <w:r w:rsidRPr="00F87179">
        <w:rPr>
          <w:rStyle w:val="5713107"/>
          <w:sz w:val="24"/>
          <w:szCs w:val="24"/>
        </w:rPr>
        <w:t>sources</w:t>
      </w:r>
      <w:proofErr w:type="spellEnd"/>
      <w:r w:rsidRPr="00F87179">
        <w:rPr>
          <w:rStyle w:val="5713107"/>
          <w:sz w:val="24"/>
          <w:szCs w:val="24"/>
        </w:rPr>
        <w:t>).</w:t>
      </w:r>
    </w:p>
    <w:p w14:paraId="0A1478F1" w14:textId="77777777"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6"/>
          <w:sz w:val="24"/>
          <w:szCs w:val="24"/>
        </w:rPr>
        <w:t>Множества данных</w:t>
      </w:r>
      <w:r w:rsidRPr="00F87179">
        <w:rPr>
          <w:rStyle w:val="5713106"/>
          <w:i w:val="0"/>
          <w:sz w:val="24"/>
          <w:szCs w:val="24"/>
        </w:rPr>
        <w:t xml:space="preserve"> -</w:t>
      </w:r>
      <w:r w:rsidRPr="00F87179">
        <w:rPr>
          <w:rStyle w:val="5713107"/>
          <w:sz w:val="24"/>
          <w:szCs w:val="24"/>
        </w:rPr>
        <w:t xml:space="preserve"> это </w:t>
      </w:r>
      <w:proofErr w:type="spellStart"/>
      <w:r w:rsidRPr="00F87179">
        <w:rPr>
          <w:rStyle w:val="5713107"/>
          <w:sz w:val="24"/>
          <w:szCs w:val="24"/>
        </w:rPr>
        <w:t>невизуальные</w:t>
      </w:r>
      <w:proofErr w:type="spellEnd"/>
      <w:r w:rsidRPr="00F87179">
        <w:rPr>
          <w:rStyle w:val="5713107"/>
          <w:sz w:val="24"/>
          <w:szCs w:val="24"/>
        </w:rPr>
        <w:t xml:space="preserve"> компоненты, которые взаимодействуют с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F87179">
        <w:rPr>
          <w:rStyle w:val="5713105"/>
          <w:b w:val="0"/>
          <w:sz w:val="24"/>
          <w:szCs w:val="24"/>
        </w:rPr>
        <w:t>BDE</w:t>
      </w:r>
      <w:r w:rsidRPr="00F87179">
        <w:rPr>
          <w:rStyle w:val="5713107"/>
          <w:sz w:val="24"/>
          <w:szCs w:val="24"/>
        </w:rPr>
        <w:t xml:space="preserve"> и обеспечивают доступ к данным в таблицах. Наиболее важные из них - компоненты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F87179">
        <w:rPr>
          <w:rStyle w:val="5713105"/>
          <w:b w:val="0"/>
          <w:sz w:val="24"/>
          <w:szCs w:val="24"/>
        </w:rPr>
        <w:t>Table</w:t>
      </w:r>
      <w:r w:rsidRPr="00F87179">
        <w:rPr>
          <w:rStyle w:val="5713107"/>
          <w:sz w:val="24"/>
          <w:szCs w:val="24"/>
        </w:rPr>
        <w:t xml:space="preserve"> и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F87179">
        <w:rPr>
          <w:rStyle w:val="5713105"/>
          <w:b w:val="0"/>
          <w:sz w:val="24"/>
          <w:szCs w:val="24"/>
        </w:rPr>
        <w:t>Query</w:t>
      </w:r>
      <w:r w:rsidRPr="00FE350E">
        <w:rPr>
          <w:rStyle w:val="5713105"/>
          <w:b w:val="0"/>
          <w:sz w:val="24"/>
          <w:szCs w:val="24"/>
          <w:lang w:val="ru-RU"/>
        </w:rPr>
        <w:t>.</w:t>
      </w:r>
    </w:p>
    <w:p w14:paraId="4E7059BE" w14:textId="77777777"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6"/>
          <w:sz w:val="24"/>
          <w:szCs w:val="24"/>
        </w:rPr>
        <w:t xml:space="preserve">Визуальные компоненты баз данных </w:t>
      </w:r>
      <w:r w:rsidRPr="00F87179">
        <w:rPr>
          <w:rStyle w:val="5713106"/>
          <w:i w:val="0"/>
          <w:sz w:val="24"/>
          <w:szCs w:val="24"/>
        </w:rPr>
        <w:t>-</w:t>
      </w:r>
      <w:r w:rsidRPr="00F87179">
        <w:rPr>
          <w:rStyle w:val="5713107"/>
          <w:sz w:val="24"/>
          <w:szCs w:val="24"/>
        </w:rPr>
        <w:t xml:space="preserve"> это управляющие элементы пользовательского интерфейса для просмотра и редактирования данных. Многие из них дублируют обычные управляющие компоненты: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 w:rsidRPr="00F87179">
        <w:rPr>
          <w:rStyle w:val="5713105"/>
          <w:b w:val="0"/>
          <w:sz w:val="24"/>
          <w:szCs w:val="24"/>
        </w:rPr>
        <w:t>DBEdit</w:t>
      </w:r>
      <w:proofErr w:type="spellEnd"/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proofErr w:type="spellStart"/>
      <w:r w:rsidRPr="00F87179">
        <w:rPr>
          <w:rStyle w:val="5713105"/>
          <w:b w:val="0"/>
          <w:sz w:val="24"/>
          <w:szCs w:val="24"/>
        </w:rPr>
        <w:t>DBCheckBox</w:t>
      </w:r>
      <w:proofErr w:type="spellEnd"/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proofErr w:type="spellStart"/>
      <w:r w:rsidRPr="00F87179">
        <w:rPr>
          <w:rStyle w:val="5713105"/>
          <w:b w:val="0"/>
          <w:sz w:val="24"/>
          <w:szCs w:val="24"/>
        </w:rPr>
        <w:t>DBRadioGroup</w:t>
      </w:r>
      <w:proofErr w:type="spellEnd"/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proofErr w:type="spellStart"/>
      <w:r w:rsidRPr="00F87179">
        <w:rPr>
          <w:rStyle w:val="5713105"/>
          <w:b w:val="0"/>
          <w:sz w:val="24"/>
          <w:szCs w:val="24"/>
        </w:rPr>
        <w:t>DBImage</w:t>
      </w:r>
      <w:proofErr w:type="spellEnd"/>
      <w:r w:rsidRPr="00F87179">
        <w:rPr>
          <w:rStyle w:val="5713107"/>
          <w:sz w:val="24"/>
          <w:szCs w:val="24"/>
        </w:rPr>
        <w:t xml:space="preserve"> и др.</w:t>
      </w:r>
    </w:p>
    <w:p w14:paraId="472F9D99" w14:textId="77777777" w:rsidR="00FE350E" w:rsidRPr="00F87179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sz w:val="22"/>
        </w:rPr>
      </w:pPr>
      <w:r w:rsidRPr="00F87179">
        <w:rPr>
          <w:rStyle w:val="5713106"/>
          <w:sz w:val="24"/>
          <w:szCs w:val="24"/>
        </w:rPr>
        <w:t>Источники данных</w:t>
      </w:r>
      <w:r w:rsidRPr="00F87179">
        <w:rPr>
          <w:rStyle w:val="5713106"/>
          <w:i w:val="0"/>
          <w:sz w:val="24"/>
          <w:szCs w:val="24"/>
        </w:rPr>
        <w:t xml:space="preserve"> -</w:t>
      </w:r>
      <w:r w:rsidRPr="00F87179">
        <w:rPr>
          <w:rStyle w:val="5713107"/>
          <w:sz w:val="24"/>
          <w:szCs w:val="24"/>
        </w:rPr>
        <w:t xml:space="preserve"> это </w:t>
      </w:r>
      <w:proofErr w:type="spellStart"/>
      <w:r w:rsidRPr="00F87179">
        <w:rPr>
          <w:rStyle w:val="5713107"/>
          <w:sz w:val="24"/>
          <w:szCs w:val="24"/>
        </w:rPr>
        <w:t>невизуальные</w:t>
      </w:r>
      <w:proofErr w:type="spellEnd"/>
      <w:r w:rsidRPr="00F87179">
        <w:rPr>
          <w:rStyle w:val="5713107"/>
          <w:sz w:val="24"/>
          <w:szCs w:val="24"/>
        </w:rPr>
        <w:t xml:space="preserve"> компоненты, исполняющие роль трубопроводов между множествами данных и визуальными компонентами баз данных. Используя введённые понятия, можно уточнить структуру приложения, осуществля</w:t>
      </w:r>
      <w:r>
        <w:rPr>
          <w:rStyle w:val="5713107"/>
          <w:sz w:val="24"/>
          <w:szCs w:val="24"/>
        </w:rPr>
        <w:t>ющего доступ к данным через BDE</w:t>
      </w:r>
      <w:r w:rsidRPr="00F87179">
        <w:rPr>
          <w:rStyle w:val="5713107"/>
          <w:sz w:val="24"/>
          <w:szCs w:val="24"/>
        </w:rPr>
        <w:t>.</w:t>
      </w:r>
    </w:p>
    <w:p w14:paraId="08BDCCAE" w14:textId="77777777" w:rsidR="00FE350E" w:rsidRPr="00A01B66" w:rsidRDefault="00FE350E" w:rsidP="00FE350E">
      <w:pPr>
        <w:rPr>
          <w:i/>
        </w:rPr>
      </w:pPr>
      <w:r w:rsidRPr="00A01B66">
        <w:rPr>
          <w:i/>
        </w:rPr>
        <w:t>1.5. Модули данных</w:t>
      </w:r>
    </w:p>
    <w:p w14:paraId="7461D75F" w14:textId="77777777"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04"/>
          <w:sz w:val="24"/>
          <w:szCs w:val="24"/>
        </w:rPr>
      </w:pPr>
      <w:r w:rsidRPr="00A01B66">
        <w:rPr>
          <w:rStyle w:val="5713104"/>
          <w:sz w:val="24"/>
          <w:szCs w:val="24"/>
        </w:rPr>
        <w:lastRenderedPageBreak/>
        <w:t xml:space="preserve">Модуль данных - это контейнер для </w:t>
      </w:r>
      <w:proofErr w:type="spellStart"/>
      <w:r w:rsidRPr="00A01B66">
        <w:rPr>
          <w:rStyle w:val="5713104"/>
          <w:sz w:val="24"/>
          <w:szCs w:val="24"/>
        </w:rPr>
        <w:t>невизуальных</w:t>
      </w:r>
      <w:proofErr w:type="spellEnd"/>
      <w:r w:rsidRPr="00A01B66">
        <w:rPr>
          <w:rStyle w:val="5713104"/>
          <w:sz w:val="24"/>
          <w:szCs w:val="24"/>
        </w:rPr>
        <w:t xml:space="preserve"> компонентов доступа к базе данных. Для создания модуля данных надо выполнить команду </w:t>
      </w:r>
      <w:r w:rsidRPr="00A01B66">
        <w:rPr>
          <w:rStyle w:val="5713104"/>
          <w:sz w:val="24"/>
          <w:szCs w:val="24"/>
          <w:lang w:val="en-US" w:eastAsia="en-US"/>
        </w:rPr>
        <w:t>File</w:t>
      </w:r>
      <w:r w:rsidRPr="00A01B66">
        <w:rPr>
          <w:rStyle w:val="5713104"/>
          <w:sz w:val="24"/>
          <w:szCs w:val="24"/>
          <w:lang w:eastAsia="en-US"/>
        </w:rPr>
        <w:t>|</w:t>
      </w:r>
      <w:r w:rsidRPr="00A01B66">
        <w:rPr>
          <w:rStyle w:val="5713104"/>
          <w:sz w:val="24"/>
          <w:szCs w:val="24"/>
          <w:lang w:val="en-US" w:eastAsia="en-US"/>
        </w:rPr>
        <w:t>New</w:t>
      </w:r>
      <w:r w:rsidRPr="00A01B66">
        <w:rPr>
          <w:rStyle w:val="5713104"/>
          <w:sz w:val="24"/>
          <w:szCs w:val="24"/>
          <w:lang w:eastAsia="en-US"/>
        </w:rPr>
        <w:t>|</w:t>
      </w:r>
      <w:r w:rsidRPr="00A01B66">
        <w:rPr>
          <w:rStyle w:val="5713104"/>
          <w:sz w:val="24"/>
          <w:szCs w:val="24"/>
          <w:lang w:val="en-US" w:eastAsia="en-US"/>
        </w:rPr>
        <w:t>Other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 xml:space="preserve">и в окне </w:t>
      </w:r>
      <w:r w:rsidRPr="00A01B66">
        <w:rPr>
          <w:rStyle w:val="5713104"/>
          <w:sz w:val="24"/>
          <w:szCs w:val="24"/>
          <w:lang w:val="en-US" w:eastAsia="en-US"/>
        </w:rPr>
        <w:t>New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  <w:lang w:val="en-US" w:eastAsia="en-US"/>
        </w:rPr>
        <w:t>Items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 xml:space="preserve">выбрать </w:t>
      </w:r>
      <w:r w:rsidRPr="00A01B66">
        <w:rPr>
          <w:rStyle w:val="5713104"/>
          <w:sz w:val="24"/>
          <w:szCs w:val="24"/>
          <w:lang w:val="en-US" w:eastAsia="en-US"/>
        </w:rPr>
        <w:t>Data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  <w:lang w:val="en-US" w:eastAsia="en-US"/>
        </w:rPr>
        <w:t>Module</w:t>
      </w:r>
      <w:r w:rsidRPr="00A01B66">
        <w:rPr>
          <w:rStyle w:val="5713104"/>
          <w:sz w:val="24"/>
          <w:szCs w:val="24"/>
        </w:rPr>
        <w:t>.</w:t>
      </w:r>
    </w:p>
    <w:p w14:paraId="68903F23" w14:textId="77777777" w:rsidR="00FE350E" w:rsidRPr="00A01B66" w:rsidRDefault="00FE350E" w:rsidP="00FE350E">
      <w:pPr>
        <w:ind w:firstLine="851"/>
        <w:jc w:val="both"/>
      </w:pPr>
      <w:r w:rsidRPr="00A01B66">
        <w:rPr>
          <w:rStyle w:val="5713104"/>
          <w:sz w:val="24"/>
          <w:szCs w:val="24"/>
        </w:rPr>
        <w:t>Модуль данных является объектом класса</w:t>
      </w:r>
      <w:r w:rsidRPr="00FE350E">
        <w:rPr>
          <w:rStyle w:val="57CourierNew48"/>
          <w:sz w:val="24"/>
          <w:szCs w:val="24"/>
          <w:lang w:val="ru-RU"/>
        </w:rPr>
        <w:t xml:space="preserve"> </w:t>
      </w:r>
      <w:proofErr w:type="spellStart"/>
      <w:r w:rsidRPr="00A01B66">
        <w:rPr>
          <w:rStyle w:val="57CourierNew48"/>
          <w:sz w:val="24"/>
          <w:szCs w:val="24"/>
        </w:rPr>
        <w:t>TDataModule</w:t>
      </w:r>
      <w:proofErr w:type="spellEnd"/>
      <w:r w:rsidRPr="00FE350E">
        <w:rPr>
          <w:rStyle w:val="57CourierNew48"/>
          <w:sz w:val="24"/>
          <w:szCs w:val="24"/>
          <w:lang w:val="ru-RU"/>
        </w:rPr>
        <w:t>,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 xml:space="preserve">в него можно помещать только </w:t>
      </w:r>
      <w:proofErr w:type="spellStart"/>
      <w:r w:rsidRPr="00A01B66">
        <w:rPr>
          <w:rStyle w:val="5713104"/>
          <w:sz w:val="24"/>
          <w:szCs w:val="24"/>
        </w:rPr>
        <w:t>невизуальные</w:t>
      </w:r>
      <w:proofErr w:type="spellEnd"/>
      <w:r w:rsidRPr="00A01B66">
        <w:rPr>
          <w:rStyle w:val="5713104"/>
          <w:sz w:val="24"/>
          <w:szCs w:val="24"/>
        </w:rPr>
        <w:t xml:space="preserve"> компоненты и задавать для компонентов доступа к данным обработчики событий. Для модуля данных определено всего несколько свойств</w:t>
      </w:r>
      <w:r w:rsidRPr="00FE350E">
        <w:rPr>
          <w:rStyle w:val="57CourierNew48"/>
          <w:sz w:val="24"/>
          <w:szCs w:val="24"/>
          <w:lang w:val="ru-RU"/>
        </w:rPr>
        <w:t xml:space="preserve"> (</w:t>
      </w:r>
      <w:r w:rsidRPr="00A01B66">
        <w:rPr>
          <w:rStyle w:val="57CourierNew48"/>
          <w:sz w:val="24"/>
          <w:szCs w:val="24"/>
        </w:rPr>
        <w:t>Name</w:t>
      </w:r>
      <w:r w:rsidRPr="00FE350E">
        <w:rPr>
          <w:rStyle w:val="57CourierNew48"/>
          <w:sz w:val="24"/>
          <w:szCs w:val="24"/>
          <w:lang w:val="ru-RU"/>
        </w:rPr>
        <w:t xml:space="preserve">, </w:t>
      </w:r>
      <w:r w:rsidRPr="00A01B66">
        <w:rPr>
          <w:rStyle w:val="57CourierNew48"/>
          <w:sz w:val="24"/>
          <w:szCs w:val="24"/>
        </w:rPr>
        <w:t>Tag</w:t>
      </w:r>
      <w:r w:rsidRPr="00FE350E">
        <w:rPr>
          <w:rStyle w:val="57CourierNew48"/>
          <w:sz w:val="24"/>
          <w:szCs w:val="24"/>
          <w:lang w:val="ru-RU"/>
        </w:rPr>
        <w:t>)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>и событий</w:t>
      </w:r>
      <w:r w:rsidRPr="00FE350E">
        <w:rPr>
          <w:rStyle w:val="57CourierNew48"/>
          <w:sz w:val="24"/>
          <w:szCs w:val="24"/>
          <w:lang w:val="ru-RU"/>
        </w:rPr>
        <w:t xml:space="preserve"> (</w:t>
      </w:r>
      <w:proofErr w:type="spellStart"/>
      <w:r w:rsidRPr="00A01B66">
        <w:rPr>
          <w:rStyle w:val="57CourierNew48"/>
          <w:sz w:val="24"/>
          <w:szCs w:val="24"/>
        </w:rPr>
        <w:t>OnCreate</w:t>
      </w:r>
      <w:proofErr w:type="spellEnd"/>
      <w:r w:rsidRPr="00FE350E">
        <w:rPr>
          <w:rStyle w:val="57CourierNew48"/>
          <w:sz w:val="24"/>
          <w:szCs w:val="24"/>
          <w:lang w:val="ru-RU"/>
        </w:rPr>
        <w:t xml:space="preserve">, </w:t>
      </w:r>
      <w:proofErr w:type="spellStart"/>
      <w:r w:rsidRPr="00A01B66">
        <w:rPr>
          <w:rStyle w:val="57CourierNew48"/>
          <w:sz w:val="24"/>
          <w:szCs w:val="24"/>
        </w:rPr>
        <w:t>OnDestroy</w:t>
      </w:r>
      <w:proofErr w:type="spellEnd"/>
      <w:r w:rsidRPr="00FE350E">
        <w:rPr>
          <w:rStyle w:val="57CourierNew48"/>
          <w:sz w:val="24"/>
          <w:szCs w:val="24"/>
          <w:lang w:val="ru-RU"/>
        </w:rPr>
        <w:t>),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>так как в отличие от формы его непосредственным предком является класс</w:t>
      </w:r>
      <w:r w:rsidRPr="00FE350E">
        <w:rPr>
          <w:rStyle w:val="57CourierNew48"/>
          <w:sz w:val="24"/>
          <w:szCs w:val="24"/>
          <w:lang w:val="ru-RU"/>
        </w:rPr>
        <w:t xml:space="preserve"> </w:t>
      </w:r>
      <w:proofErr w:type="spellStart"/>
      <w:r w:rsidRPr="00A01B66">
        <w:rPr>
          <w:rStyle w:val="57CourierNew48"/>
          <w:sz w:val="24"/>
          <w:szCs w:val="24"/>
        </w:rPr>
        <w:t>TComponent</w:t>
      </w:r>
      <w:proofErr w:type="spellEnd"/>
      <w:r w:rsidRPr="00FE350E">
        <w:rPr>
          <w:rStyle w:val="57CourierNew48"/>
          <w:sz w:val="24"/>
          <w:szCs w:val="24"/>
          <w:lang w:val="ru-RU"/>
        </w:rPr>
        <w:t xml:space="preserve">. </w:t>
      </w:r>
      <w:r w:rsidRPr="00A01B66">
        <w:rPr>
          <w:rStyle w:val="5713104"/>
          <w:sz w:val="24"/>
          <w:szCs w:val="24"/>
        </w:rPr>
        <w:t>Использование модуля данных позволяет отделить логику обработки данных от логики работы пользовательского интерфейса.</w:t>
      </w:r>
    </w:p>
    <w:p w14:paraId="00D303A6" w14:textId="77777777" w:rsidR="00FE350E" w:rsidRPr="00A01B66" w:rsidRDefault="00FE350E" w:rsidP="00FE350E">
      <w:pPr>
        <w:ind w:firstLine="851"/>
        <w:jc w:val="both"/>
      </w:pPr>
      <w:r w:rsidRPr="00A01B66">
        <w:rPr>
          <w:rStyle w:val="5713104"/>
          <w:sz w:val="24"/>
          <w:szCs w:val="24"/>
        </w:rPr>
        <w:t xml:space="preserve">Для форм и модулей данных, создаваемых в приложении, </w:t>
      </w:r>
      <w:r w:rsidRPr="00A01B66">
        <w:rPr>
          <w:rStyle w:val="5713104"/>
          <w:sz w:val="24"/>
          <w:szCs w:val="24"/>
          <w:lang w:val="en-US" w:eastAsia="en-US"/>
        </w:rPr>
        <w:t>Delphi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 xml:space="preserve">использует сквозную нумерацию. Для подсоединения модуля данных используется команда </w:t>
      </w:r>
      <w:r w:rsidRPr="00A01B66">
        <w:rPr>
          <w:rStyle w:val="5713104"/>
          <w:sz w:val="24"/>
          <w:szCs w:val="24"/>
          <w:lang w:val="en-US" w:eastAsia="en-US"/>
        </w:rPr>
        <w:t>File</w:t>
      </w:r>
      <w:r w:rsidRPr="00A01B66">
        <w:rPr>
          <w:rStyle w:val="5713104"/>
          <w:sz w:val="24"/>
          <w:szCs w:val="24"/>
          <w:lang w:eastAsia="en-US"/>
        </w:rPr>
        <w:t>|</w:t>
      </w:r>
      <w:r w:rsidRPr="00A01B66">
        <w:rPr>
          <w:rStyle w:val="5713104"/>
          <w:sz w:val="24"/>
          <w:szCs w:val="24"/>
          <w:lang w:val="en-US" w:eastAsia="en-US"/>
        </w:rPr>
        <w:t>Use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  <w:lang w:val="en-US" w:eastAsia="en-US"/>
        </w:rPr>
        <w:t>Unit</w:t>
      </w:r>
      <w:r w:rsidRPr="00A01B66">
        <w:rPr>
          <w:rStyle w:val="5713104"/>
          <w:sz w:val="24"/>
          <w:szCs w:val="24"/>
          <w:lang w:eastAsia="en-US"/>
        </w:rPr>
        <w:t>.</w:t>
      </w:r>
    </w:p>
    <w:p w14:paraId="3A3FBA4B" w14:textId="77777777"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04"/>
          <w:sz w:val="24"/>
          <w:szCs w:val="24"/>
        </w:rPr>
      </w:pPr>
      <w:r w:rsidRPr="00A01B66">
        <w:rPr>
          <w:rStyle w:val="5713104"/>
          <w:sz w:val="24"/>
          <w:szCs w:val="24"/>
        </w:rPr>
        <w:t>При разработке приложений целесообразно поместить множества данных и источники данных в модуль данных, а визуальные компоненты - на формы.</w:t>
      </w:r>
    </w:p>
    <w:p w14:paraId="39DA918F" w14:textId="77777777" w:rsidR="00FE350E" w:rsidRPr="00346EB2" w:rsidRDefault="00FE350E" w:rsidP="00FE350E">
      <w:pPr>
        <w:rPr>
          <w:i/>
        </w:rPr>
      </w:pPr>
      <w:r w:rsidRPr="00346EB2">
        <w:rPr>
          <w:i/>
        </w:rPr>
        <w:t xml:space="preserve">1.6. </w:t>
      </w:r>
      <w:proofErr w:type="spellStart"/>
      <w:r w:rsidRPr="00346EB2">
        <w:rPr>
          <w:i/>
        </w:rPr>
        <w:t>Невизуальные</w:t>
      </w:r>
      <w:proofErr w:type="spellEnd"/>
      <w:r w:rsidRPr="00346EB2">
        <w:rPr>
          <w:i/>
        </w:rPr>
        <w:t xml:space="preserve"> компоненты для работы с данными</w:t>
      </w:r>
    </w:p>
    <w:p w14:paraId="110EF6BD" w14:textId="77777777" w:rsidR="00FE350E" w:rsidRPr="00346EB2" w:rsidRDefault="00FE350E" w:rsidP="00FE350E">
      <w:pPr>
        <w:rPr>
          <w:i/>
        </w:rPr>
      </w:pPr>
      <w:r w:rsidRPr="00346EB2">
        <w:rPr>
          <w:i/>
        </w:rPr>
        <w:t xml:space="preserve">1.6.1. Компонент </w:t>
      </w:r>
      <w:r w:rsidRPr="00346EB2">
        <w:rPr>
          <w:i/>
          <w:lang w:val="en-US" w:eastAsia="en-US"/>
        </w:rPr>
        <w:t>Table</w:t>
      </w:r>
    </w:p>
    <w:p w14:paraId="061C77B2" w14:textId="77777777" w:rsidR="00FE350E" w:rsidRPr="00346EB2" w:rsidRDefault="00FE350E" w:rsidP="00FE350E">
      <w:pPr>
        <w:ind w:firstLine="851"/>
        <w:jc w:val="both"/>
      </w:pPr>
      <w:r w:rsidRPr="00346EB2">
        <w:rPr>
          <w:rStyle w:val="5713103"/>
          <w:sz w:val="24"/>
          <w:szCs w:val="24"/>
        </w:rPr>
        <w:t xml:space="preserve">Компонент </w:t>
      </w:r>
      <w:r w:rsidRPr="00346EB2">
        <w:rPr>
          <w:rStyle w:val="5713103"/>
          <w:sz w:val="24"/>
          <w:szCs w:val="24"/>
          <w:lang w:val="en-US" w:eastAsia="en-US"/>
        </w:rPr>
        <w:t>Table</w:t>
      </w:r>
      <w:r w:rsidRPr="00346EB2">
        <w:rPr>
          <w:rStyle w:val="5713103"/>
          <w:sz w:val="24"/>
          <w:szCs w:val="24"/>
          <w:lang w:eastAsia="en-US"/>
        </w:rPr>
        <w:t xml:space="preserve"> </w:t>
      </w:r>
      <w:r w:rsidRPr="00346EB2">
        <w:rPr>
          <w:rStyle w:val="5713103"/>
          <w:sz w:val="24"/>
          <w:szCs w:val="24"/>
        </w:rPr>
        <w:t>обеспечивает доступ к таблицам базы данных, создавая</w:t>
      </w:r>
      <w:r w:rsidRPr="00346EB2">
        <w:rPr>
          <w:rStyle w:val="5713102"/>
          <w:i w:val="0"/>
          <w:sz w:val="24"/>
          <w:szCs w:val="24"/>
        </w:rPr>
        <w:t xml:space="preserve"> набор данных</w:t>
      </w:r>
      <w:r w:rsidRPr="00346EB2">
        <w:rPr>
          <w:rStyle w:val="5713103"/>
          <w:sz w:val="24"/>
          <w:szCs w:val="24"/>
        </w:rPr>
        <w:t>, структура полей которого повторяет таблицу БД. Набором данных называют записи одной или нескольких таблиц, переданные в приложение в результате активизации компонента доступа к данным.</w:t>
      </w:r>
    </w:p>
    <w:p w14:paraId="0D28A2A3" w14:textId="77777777" w:rsidR="00FE350E" w:rsidRPr="00C335E2" w:rsidRDefault="00FE350E" w:rsidP="00FE350E">
      <w:pPr>
        <w:ind w:firstLine="851"/>
        <w:jc w:val="both"/>
        <w:rPr>
          <w:sz w:val="22"/>
        </w:rPr>
      </w:pPr>
      <w:r w:rsidRPr="00C335E2">
        <w:rPr>
          <w:rStyle w:val="5713101"/>
          <w:sz w:val="24"/>
          <w:szCs w:val="24"/>
        </w:rPr>
        <w:t>С помощью компонента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C335E2">
        <w:rPr>
          <w:rStyle w:val="5713100"/>
          <w:b w:val="0"/>
          <w:sz w:val="24"/>
          <w:szCs w:val="24"/>
        </w:rPr>
        <w:t>Table</w:t>
      </w:r>
      <w:r w:rsidRPr="00C335E2">
        <w:rPr>
          <w:rStyle w:val="5713101"/>
          <w:sz w:val="24"/>
          <w:szCs w:val="24"/>
          <w:lang w:eastAsia="en-US"/>
        </w:rPr>
        <w:t xml:space="preserve"> </w:t>
      </w:r>
      <w:r w:rsidRPr="00C335E2">
        <w:rPr>
          <w:rStyle w:val="5713101"/>
          <w:sz w:val="24"/>
          <w:szCs w:val="24"/>
        </w:rPr>
        <w:t>можно организовать доступ к любой записи таблицы или их подмножеству. Компонент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C335E2">
        <w:rPr>
          <w:rStyle w:val="5713100"/>
          <w:b w:val="0"/>
          <w:sz w:val="24"/>
          <w:szCs w:val="24"/>
        </w:rPr>
        <w:t>Table</w:t>
      </w:r>
      <w:r w:rsidRPr="00C335E2">
        <w:rPr>
          <w:rStyle w:val="5713101"/>
          <w:sz w:val="24"/>
          <w:szCs w:val="24"/>
          <w:lang w:eastAsia="en-US"/>
        </w:rPr>
        <w:t xml:space="preserve"> </w:t>
      </w:r>
      <w:r w:rsidRPr="00C335E2">
        <w:rPr>
          <w:rStyle w:val="5713101"/>
          <w:sz w:val="24"/>
          <w:szCs w:val="24"/>
        </w:rPr>
        <w:t>содержит все необходимые свойства, события и методы для создания, удаления, модификации, сортировки, фильтрации и поиска записей в таблице.</w:t>
      </w:r>
    </w:p>
    <w:p w14:paraId="6AF3F8D1" w14:textId="77777777" w:rsidR="00FE350E" w:rsidRPr="00824C8E" w:rsidRDefault="00FE350E" w:rsidP="00FE350E">
      <w:pPr>
        <w:rPr>
          <w:i/>
        </w:rPr>
      </w:pPr>
      <w:r>
        <w:rPr>
          <w:i/>
        </w:rPr>
        <w:t xml:space="preserve">1.6.2. </w:t>
      </w:r>
      <w:r w:rsidRPr="00824C8E">
        <w:rPr>
          <w:i/>
        </w:rPr>
        <w:t xml:space="preserve">Компонент </w:t>
      </w:r>
      <w:proofErr w:type="spellStart"/>
      <w:r w:rsidRPr="00824C8E">
        <w:rPr>
          <w:i/>
          <w:lang w:val="en-US" w:eastAsia="en-US"/>
        </w:rPr>
        <w:t>DataSource</w:t>
      </w:r>
      <w:proofErr w:type="spellEnd"/>
    </w:p>
    <w:p w14:paraId="2C9D4D35" w14:textId="77777777" w:rsidR="00FE350E" w:rsidRPr="00824C8E" w:rsidRDefault="00FE350E" w:rsidP="00FE350E">
      <w:pPr>
        <w:ind w:firstLine="851"/>
        <w:jc w:val="both"/>
        <w:rPr>
          <w:rStyle w:val="5713101"/>
          <w:sz w:val="24"/>
          <w:szCs w:val="24"/>
        </w:rPr>
      </w:pPr>
      <w:r w:rsidRPr="00824C8E">
        <w:rPr>
          <w:rStyle w:val="5713101"/>
          <w:sz w:val="24"/>
          <w:szCs w:val="24"/>
        </w:rPr>
        <w:t>Компонент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proofErr w:type="spellStart"/>
      <w:r w:rsidRPr="00824C8E">
        <w:rPr>
          <w:rStyle w:val="5713100"/>
          <w:b w:val="0"/>
          <w:sz w:val="24"/>
          <w:szCs w:val="24"/>
        </w:rPr>
        <w:t>DataSource</w:t>
      </w:r>
      <w:proofErr w:type="spellEnd"/>
      <w:r>
        <w:rPr>
          <w:rStyle w:val="afc"/>
          <w:lang w:eastAsia="en-US"/>
        </w:rPr>
        <w:footnoteReference w:id="2"/>
      </w:r>
      <w:r w:rsidRPr="00824C8E">
        <w:rPr>
          <w:rStyle w:val="5713101"/>
          <w:sz w:val="24"/>
          <w:szCs w:val="24"/>
          <w:lang w:eastAsia="en-US"/>
        </w:rPr>
        <w:t xml:space="preserve"> </w:t>
      </w:r>
      <w:r w:rsidRPr="00824C8E">
        <w:rPr>
          <w:rStyle w:val="5713101"/>
          <w:sz w:val="24"/>
          <w:szCs w:val="24"/>
        </w:rPr>
        <w:t>обеспечивает взаимодействие набора данных с компонентами для отображения данных. С каждым компонентом доступа к данным должен быть связан как минимум один компонент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proofErr w:type="spellStart"/>
      <w:r w:rsidRPr="00824C8E">
        <w:rPr>
          <w:rStyle w:val="5713100"/>
          <w:b w:val="0"/>
          <w:sz w:val="24"/>
          <w:szCs w:val="24"/>
        </w:rPr>
        <w:t>DataSource</w:t>
      </w:r>
      <w:proofErr w:type="spellEnd"/>
      <w:r w:rsidRPr="00FE350E">
        <w:rPr>
          <w:rStyle w:val="5713100"/>
          <w:b w:val="0"/>
          <w:sz w:val="24"/>
          <w:szCs w:val="24"/>
          <w:lang w:val="ru-RU"/>
        </w:rPr>
        <w:t xml:space="preserve">. </w:t>
      </w:r>
      <w:r w:rsidRPr="00824C8E">
        <w:rPr>
          <w:rStyle w:val="5713101"/>
          <w:sz w:val="24"/>
          <w:szCs w:val="24"/>
        </w:rPr>
        <w:t>С одним компонентом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proofErr w:type="spellStart"/>
      <w:r w:rsidRPr="00824C8E">
        <w:rPr>
          <w:rStyle w:val="5713100"/>
          <w:b w:val="0"/>
          <w:sz w:val="24"/>
          <w:szCs w:val="24"/>
        </w:rPr>
        <w:t>DataSource</w:t>
      </w:r>
      <w:proofErr w:type="spellEnd"/>
      <w:r w:rsidRPr="00824C8E">
        <w:rPr>
          <w:rStyle w:val="5713101"/>
          <w:sz w:val="24"/>
          <w:szCs w:val="24"/>
          <w:lang w:eastAsia="en-US"/>
        </w:rPr>
        <w:t xml:space="preserve"> </w:t>
      </w:r>
      <w:r w:rsidRPr="00824C8E">
        <w:rPr>
          <w:rStyle w:val="5713101"/>
          <w:sz w:val="24"/>
          <w:szCs w:val="24"/>
        </w:rPr>
        <w:t>может быть связано несколько визуальных компонентов.</w:t>
      </w:r>
    </w:p>
    <w:p w14:paraId="29A7B7A8" w14:textId="77777777" w:rsidR="00FE350E" w:rsidRPr="00F946B0" w:rsidRDefault="00FE350E" w:rsidP="00FE350E">
      <w:pPr>
        <w:jc w:val="both"/>
        <w:rPr>
          <w:i/>
        </w:rPr>
      </w:pPr>
      <w:r w:rsidRPr="00F946B0">
        <w:rPr>
          <w:i/>
        </w:rPr>
        <w:t>1.</w:t>
      </w:r>
      <w:r>
        <w:rPr>
          <w:i/>
        </w:rPr>
        <w:t>7</w:t>
      </w:r>
      <w:r w:rsidRPr="00F946B0">
        <w:rPr>
          <w:i/>
        </w:rPr>
        <w:t>. Визуальные компоненты для работы с данными</w:t>
      </w:r>
    </w:p>
    <w:p w14:paraId="223D73DC" w14:textId="77777777" w:rsidR="00FE350E" w:rsidRPr="00F946B0" w:rsidRDefault="00FE350E" w:rsidP="00FE350E">
      <w:pPr>
        <w:ind w:firstLine="851"/>
        <w:jc w:val="both"/>
      </w:pPr>
      <w:r w:rsidRPr="00F946B0">
        <w:rPr>
          <w:rStyle w:val="571385"/>
          <w:sz w:val="24"/>
          <w:szCs w:val="24"/>
        </w:rPr>
        <w:t>Большинство визуальных компонентов для работы с данными похожи на соответствующие компоненты для обычных приложений. Основное отличие заключается в том, что компоненты для работы с базами данных содержат свойства, позволяющие указать источник данных</w:t>
      </w:r>
      <w:r w:rsidRPr="00FE350E">
        <w:rPr>
          <w:rStyle w:val="57CourierNew42"/>
          <w:sz w:val="24"/>
          <w:szCs w:val="24"/>
          <w:lang w:val="ru-RU"/>
        </w:rPr>
        <w:t xml:space="preserve"> (</w:t>
      </w:r>
      <w:proofErr w:type="spellStart"/>
      <w:r w:rsidRPr="00F946B0">
        <w:rPr>
          <w:rStyle w:val="57CourierNew42"/>
          <w:sz w:val="24"/>
          <w:szCs w:val="24"/>
        </w:rPr>
        <w:t>DataSource</w:t>
      </w:r>
      <w:proofErr w:type="spellEnd"/>
      <w:r w:rsidRPr="00FE350E">
        <w:rPr>
          <w:rStyle w:val="57CourierNew42"/>
          <w:sz w:val="24"/>
          <w:szCs w:val="24"/>
          <w:lang w:val="ru-RU"/>
        </w:rPr>
        <w:t>)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 поле, из которого компонент получает данные</w:t>
      </w:r>
      <w:r w:rsidRPr="00FE350E">
        <w:rPr>
          <w:rStyle w:val="57CourierNew42"/>
          <w:sz w:val="24"/>
          <w:szCs w:val="24"/>
          <w:lang w:val="ru-RU"/>
        </w:rPr>
        <w:t xml:space="preserve"> (</w:t>
      </w:r>
      <w:proofErr w:type="spellStart"/>
      <w:r w:rsidRPr="00F946B0">
        <w:rPr>
          <w:rStyle w:val="57CourierNew42"/>
          <w:sz w:val="24"/>
          <w:szCs w:val="24"/>
        </w:rPr>
        <w:t>DataField</w:t>
      </w:r>
      <w:proofErr w:type="spellEnd"/>
      <w:r w:rsidRPr="00FE350E">
        <w:rPr>
          <w:rStyle w:val="57CourierNew42"/>
          <w:sz w:val="24"/>
          <w:szCs w:val="24"/>
          <w:lang w:val="ru-RU"/>
        </w:rPr>
        <w:t>).</w:t>
      </w:r>
    </w:p>
    <w:p w14:paraId="2A9291DE" w14:textId="77777777" w:rsidR="00FE350E" w:rsidRPr="00F946B0" w:rsidRDefault="00FE350E" w:rsidP="00FE350E">
      <w:pPr>
        <w:ind w:firstLine="851"/>
        <w:jc w:val="both"/>
      </w:pPr>
      <w:r w:rsidRPr="00F946B0">
        <w:rPr>
          <w:rStyle w:val="571385"/>
          <w:sz w:val="24"/>
          <w:szCs w:val="24"/>
        </w:rPr>
        <w:t>Названия компонентов начинаются с букв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</w:t>
      </w:r>
      <w:r w:rsidRPr="00FE350E">
        <w:rPr>
          <w:rStyle w:val="571384"/>
          <w:b w:val="0"/>
          <w:sz w:val="24"/>
          <w:szCs w:val="24"/>
          <w:lang w:val="ru-RU"/>
        </w:rPr>
        <w:t>.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Большинство компонентов предназначено для отображения текущего значения одного поля: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 w:rsidRPr="00F946B0">
        <w:rPr>
          <w:rStyle w:val="571384"/>
          <w:b w:val="0"/>
          <w:sz w:val="24"/>
          <w:szCs w:val="24"/>
        </w:rPr>
        <w:t>DBEdit</w:t>
      </w:r>
      <w:proofErr w:type="spellEnd"/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proofErr w:type="spellStart"/>
      <w:r w:rsidRPr="00F946B0">
        <w:rPr>
          <w:rStyle w:val="571384"/>
          <w:b w:val="0"/>
          <w:sz w:val="24"/>
          <w:szCs w:val="24"/>
        </w:rPr>
        <w:t>DBCheckBox</w:t>
      </w:r>
      <w:proofErr w:type="spellEnd"/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proofErr w:type="spellStart"/>
      <w:r w:rsidRPr="00F946B0">
        <w:rPr>
          <w:rStyle w:val="571384"/>
          <w:b w:val="0"/>
          <w:sz w:val="24"/>
          <w:szCs w:val="24"/>
        </w:rPr>
        <w:t>DBRadioGroup</w:t>
      </w:r>
      <w:proofErr w:type="spellEnd"/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proofErr w:type="spellStart"/>
      <w:r w:rsidRPr="00F946B0">
        <w:rPr>
          <w:rStyle w:val="571384"/>
          <w:b w:val="0"/>
          <w:sz w:val="24"/>
          <w:szCs w:val="24"/>
        </w:rPr>
        <w:t>DBText</w:t>
      </w:r>
      <w:proofErr w:type="spellEnd"/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 др. Для вывода и редактирования данных поля Мемо используются компоненты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 w:rsidRPr="00F946B0">
        <w:rPr>
          <w:rStyle w:val="571384"/>
          <w:b w:val="0"/>
          <w:sz w:val="24"/>
          <w:szCs w:val="24"/>
        </w:rPr>
        <w:t>DBMemo</w:t>
      </w:r>
      <w:proofErr w:type="spellEnd"/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 w:rsidRPr="00F946B0">
        <w:rPr>
          <w:rStyle w:val="571384"/>
          <w:b w:val="0"/>
          <w:sz w:val="24"/>
          <w:szCs w:val="24"/>
        </w:rPr>
        <w:t>DBRichEdit</w:t>
      </w:r>
      <w:proofErr w:type="spellEnd"/>
      <w:r w:rsidRPr="00FE350E">
        <w:rPr>
          <w:rStyle w:val="571384"/>
          <w:b w:val="0"/>
          <w:sz w:val="24"/>
          <w:szCs w:val="24"/>
          <w:lang w:val="ru-RU"/>
        </w:rPr>
        <w:t>.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Для просмотра изображений предназначен компонент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 w:rsidRPr="00F946B0">
        <w:rPr>
          <w:rStyle w:val="571384"/>
          <w:b w:val="0"/>
          <w:sz w:val="24"/>
          <w:szCs w:val="24"/>
        </w:rPr>
        <w:t>DBImage</w:t>
      </w:r>
      <w:proofErr w:type="spellEnd"/>
      <w:r w:rsidRPr="00FE350E">
        <w:rPr>
          <w:rStyle w:val="571384"/>
          <w:b w:val="0"/>
          <w:sz w:val="24"/>
          <w:szCs w:val="24"/>
          <w:lang w:val="ru-RU"/>
        </w:rPr>
        <w:t>.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Отображать данные графически позволяет компонент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 w:rsidRPr="00F946B0">
        <w:rPr>
          <w:rStyle w:val="571384"/>
          <w:b w:val="0"/>
          <w:sz w:val="24"/>
          <w:szCs w:val="24"/>
        </w:rPr>
        <w:t>DBChart</w:t>
      </w:r>
      <w:proofErr w:type="spellEnd"/>
      <w:r w:rsidRPr="00FE350E">
        <w:rPr>
          <w:rStyle w:val="571384"/>
          <w:b w:val="0"/>
          <w:sz w:val="24"/>
          <w:szCs w:val="24"/>
          <w:lang w:val="ru-RU"/>
        </w:rPr>
        <w:t>.</w:t>
      </w:r>
    </w:p>
    <w:p w14:paraId="53F2CE69" w14:textId="77777777" w:rsidR="00FE350E" w:rsidRPr="00F946B0" w:rsidRDefault="00FE350E" w:rsidP="00FE350E">
      <w:pPr>
        <w:ind w:firstLine="851"/>
        <w:jc w:val="both"/>
      </w:pPr>
      <w:r w:rsidRPr="00F946B0">
        <w:rPr>
          <w:rStyle w:val="571385"/>
          <w:sz w:val="24"/>
          <w:szCs w:val="24"/>
        </w:rPr>
        <w:t>Кроме того, имеются компоненты, предназначенные для использования только в приложениях баз данных. Это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 w:rsidRPr="00F946B0">
        <w:rPr>
          <w:rStyle w:val="571384"/>
          <w:b w:val="0"/>
          <w:sz w:val="24"/>
          <w:szCs w:val="24"/>
        </w:rPr>
        <w:t>DBNavigator</w:t>
      </w:r>
      <w:proofErr w:type="spellEnd"/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 компоненты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 w:rsidRPr="00F946B0">
        <w:rPr>
          <w:rStyle w:val="571384"/>
          <w:b w:val="0"/>
          <w:sz w:val="24"/>
          <w:szCs w:val="24"/>
        </w:rPr>
        <w:t>DBLook</w:t>
      </w:r>
      <w:proofErr w:type="spellEnd"/>
      <w:r w:rsidRPr="00FE350E">
        <w:rPr>
          <w:rStyle w:val="571384"/>
          <w:b w:val="0"/>
          <w:sz w:val="24"/>
          <w:szCs w:val="24"/>
          <w:lang w:val="ru-RU"/>
        </w:rPr>
        <w:t xml:space="preserve">- </w:t>
      </w:r>
      <w:proofErr w:type="spellStart"/>
      <w:r w:rsidRPr="00F946B0">
        <w:rPr>
          <w:rStyle w:val="571384"/>
          <w:b w:val="0"/>
          <w:sz w:val="24"/>
          <w:szCs w:val="24"/>
        </w:rPr>
        <w:t>upComboBox</w:t>
      </w:r>
      <w:proofErr w:type="spellEnd"/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proofErr w:type="spellStart"/>
      <w:r w:rsidRPr="00F946B0">
        <w:rPr>
          <w:rStyle w:val="571384"/>
          <w:b w:val="0"/>
          <w:sz w:val="24"/>
          <w:szCs w:val="24"/>
        </w:rPr>
        <w:t>DBLookupListBox</w:t>
      </w:r>
      <w:proofErr w:type="spellEnd"/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для синхронного просмотра данных из связанных таблиц.</w:t>
      </w:r>
    </w:p>
    <w:p w14:paraId="24E5670A" w14:textId="77777777" w:rsidR="00FE350E" w:rsidRPr="00F946B0" w:rsidRDefault="00FE350E" w:rsidP="00FE350E">
      <w:pPr>
        <w:jc w:val="both"/>
        <w:rPr>
          <w:i/>
        </w:rPr>
      </w:pPr>
      <w:r w:rsidRPr="00F946B0">
        <w:rPr>
          <w:i/>
        </w:rPr>
        <w:t>1.</w:t>
      </w:r>
      <w:r>
        <w:rPr>
          <w:i/>
        </w:rPr>
        <w:t>7</w:t>
      </w:r>
      <w:r w:rsidRPr="00F946B0">
        <w:rPr>
          <w:i/>
        </w:rPr>
        <w:t xml:space="preserve">.1. Компонент </w:t>
      </w:r>
      <w:proofErr w:type="spellStart"/>
      <w:r w:rsidRPr="00F946B0">
        <w:rPr>
          <w:i/>
          <w:lang w:val="en-US" w:eastAsia="en-US"/>
        </w:rPr>
        <w:t>DBNavigator</w:t>
      </w:r>
      <w:proofErr w:type="spellEnd"/>
    </w:p>
    <w:p w14:paraId="0FAEBCC2" w14:textId="77777777" w:rsidR="00FE350E" w:rsidRDefault="00FE350E" w:rsidP="00FE350E">
      <w:pPr>
        <w:ind w:firstLine="851"/>
        <w:jc w:val="both"/>
        <w:rPr>
          <w:rStyle w:val="571385"/>
          <w:sz w:val="24"/>
          <w:szCs w:val="24"/>
        </w:rPr>
      </w:pPr>
      <w:r w:rsidRPr="00F946B0">
        <w:rPr>
          <w:rStyle w:val="571385"/>
          <w:sz w:val="24"/>
          <w:szCs w:val="24"/>
        </w:rPr>
        <w:t>Компонент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 w:rsidRPr="00F946B0">
        <w:rPr>
          <w:rStyle w:val="571384"/>
          <w:b w:val="0"/>
          <w:sz w:val="24"/>
          <w:szCs w:val="24"/>
        </w:rPr>
        <w:t>DBNavigator</w:t>
      </w:r>
      <w:proofErr w:type="spellEnd"/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является удобным средством перемещения по записям таблицы. Представляет собой панель с кнопками, построенную по типу панелей управления электронными устройствами.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proofErr w:type="spellStart"/>
      <w:r w:rsidRPr="00F946B0">
        <w:rPr>
          <w:rStyle w:val="571384"/>
          <w:b w:val="0"/>
          <w:sz w:val="24"/>
          <w:szCs w:val="24"/>
        </w:rPr>
        <w:t>DBNavigator</w:t>
      </w:r>
      <w:proofErr w:type="spellEnd"/>
      <w:r w:rsidRPr="00F946B0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обеспечивает:</w:t>
      </w:r>
    </w:p>
    <w:p w14:paraId="3D8C14F3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5"/>
          <w:sz w:val="24"/>
          <w:szCs w:val="24"/>
        </w:rPr>
        <w:t>прокрутку записей поодиночке вперёд и назад;</w:t>
      </w:r>
    </w:p>
    <w:p w14:paraId="420C8A24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переход к первой или последней записи;</w:t>
      </w:r>
    </w:p>
    <w:p w14:paraId="761C5513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lastRenderedPageBreak/>
        <w:t>вставку новой записи;</w:t>
      </w:r>
    </w:p>
    <w:p w14:paraId="37F8BD7A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удаление текущей записи;</w:t>
      </w:r>
    </w:p>
    <w:p w14:paraId="5C89C9A9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переход в режим редактирования текущей записи;</w:t>
      </w:r>
    </w:p>
    <w:p w14:paraId="2D0A3828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внесение изменений в таблицу;</w:t>
      </w:r>
    </w:p>
    <w:p w14:paraId="7C190F40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отмену сделанных в текущей записи изменений;</w:t>
      </w:r>
    </w:p>
    <w:p w14:paraId="686AF758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обновление отображаемых значений. Это необходимо в тех случаях, когда данные в таблице БД могут изменяться другими приложениями.</w:t>
      </w:r>
    </w:p>
    <w:p w14:paraId="6A9FD6CA" w14:textId="77777777" w:rsidR="00FE350E" w:rsidRPr="00F946B0" w:rsidRDefault="00FE350E" w:rsidP="00FE350E">
      <w:pPr>
        <w:spacing w:before="120"/>
        <w:ind w:firstLine="851"/>
        <w:jc w:val="both"/>
      </w:pPr>
      <w:r w:rsidRPr="00F946B0">
        <w:rPr>
          <w:rStyle w:val="571383"/>
          <w:sz w:val="24"/>
          <w:szCs w:val="24"/>
        </w:rPr>
        <w:t>Не все из перечисленных возможностей навигатора бывают нужны. Можно оставить только те кнопки, которые реализуют требуемую функциональность. Для управления видимостью кнопок используется свойство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visible</w:t>
      </w:r>
      <w:r w:rsidRPr="00FE350E">
        <w:rPr>
          <w:rStyle w:val="57CourierNew41"/>
          <w:sz w:val="24"/>
          <w:szCs w:val="24"/>
          <w:lang w:val="ru-RU"/>
        </w:rPr>
        <w:t xml:space="preserve">- </w:t>
      </w:r>
      <w:r w:rsidRPr="00F946B0">
        <w:rPr>
          <w:rStyle w:val="57CourierNew41"/>
          <w:sz w:val="24"/>
          <w:szCs w:val="24"/>
        </w:rPr>
        <w:t>Buttons</w:t>
      </w:r>
      <w:r w:rsidRPr="00FE350E">
        <w:rPr>
          <w:rStyle w:val="57CourierNew41"/>
          <w:sz w:val="24"/>
          <w:szCs w:val="24"/>
          <w:lang w:val="ru-RU"/>
        </w:rPr>
        <w:t>:</w:t>
      </w:r>
      <w:r w:rsidRPr="00F946B0">
        <w:rPr>
          <w:rStyle w:val="571382"/>
          <w:b w:val="0"/>
          <w:i w:val="0"/>
          <w:sz w:val="24"/>
          <w:szCs w:val="24"/>
          <w:lang w:eastAsia="en-US"/>
        </w:rPr>
        <w:t xml:space="preserve"> </w:t>
      </w:r>
      <w:r w:rsidRPr="00F946B0">
        <w:rPr>
          <w:rStyle w:val="571382"/>
          <w:b w:val="0"/>
          <w:i w:val="0"/>
          <w:sz w:val="24"/>
          <w:szCs w:val="24"/>
        </w:rPr>
        <w:t>для каждой кнопки отдельно</w:t>
      </w:r>
      <w:r w:rsidRPr="00F946B0">
        <w:rPr>
          <w:rStyle w:val="571383"/>
          <w:sz w:val="24"/>
          <w:szCs w:val="24"/>
        </w:rPr>
        <w:t xml:space="preserve"> выбирается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true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или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false</w:t>
      </w:r>
      <w:r w:rsidRPr="00FE350E">
        <w:rPr>
          <w:rStyle w:val="57CourierNew41"/>
          <w:sz w:val="24"/>
          <w:szCs w:val="24"/>
          <w:lang w:val="ru-RU"/>
        </w:rPr>
        <w:t>.</w:t>
      </w:r>
    </w:p>
    <w:p w14:paraId="10FFEBD6" w14:textId="77777777" w:rsidR="00FE350E" w:rsidRPr="00437856" w:rsidRDefault="00FE350E" w:rsidP="00FE350E">
      <w:pPr>
        <w:jc w:val="both"/>
      </w:pPr>
      <w:r w:rsidRPr="00F946B0">
        <w:rPr>
          <w:rStyle w:val="571383"/>
          <w:sz w:val="24"/>
          <w:szCs w:val="24"/>
        </w:rPr>
        <w:t>Свойство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flat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управляет внешним видом кнопок: предусмотрены объёмное</w:t>
      </w:r>
      <w:r w:rsidRPr="00FE350E">
        <w:rPr>
          <w:rStyle w:val="57CourierNew41"/>
          <w:sz w:val="24"/>
          <w:szCs w:val="24"/>
          <w:lang w:val="ru-RU"/>
        </w:rPr>
        <w:t xml:space="preserve"> (</w:t>
      </w:r>
      <w:r w:rsidRPr="00F946B0">
        <w:rPr>
          <w:rStyle w:val="57CourierNew41"/>
          <w:sz w:val="24"/>
          <w:szCs w:val="24"/>
        </w:rPr>
        <w:t>false</w:t>
      </w:r>
      <w:r w:rsidRPr="00FE350E">
        <w:rPr>
          <w:rStyle w:val="57CourierNew41"/>
          <w:sz w:val="24"/>
          <w:szCs w:val="24"/>
          <w:lang w:val="ru-RU"/>
        </w:rPr>
        <w:t>)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 плоское</w:t>
      </w:r>
      <w:r w:rsidRPr="00FE350E">
        <w:rPr>
          <w:rStyle w:val="57CourierNew41"/>
          <w:sz w:val="24"/>
          <w:szCs w:val="24"/>
          <w:lang w:val="ru-RU"/>
        </w:rPr>
        <w:t xml:space="preserve"> (</w:t>
      </w:r>
      <w:r w:rsidRPr="00F946B0">
        <w:rPr>
          <w:rStyle w:val="57CourierNew41"/>
          <w:sz w:val="24"/>
          <w:szCs w:val="24"/>
        </w:rPr>
        <w:t>true</w:t>
      </w:r>
      <w:r w:rsidRPr="00FE350E">
        <w:rPr>
          <w:rStyle w:val="57CourierNew41"/>
          <w:sz w:val="24"/>
          <w:szCs w:val="24"/>
          <w:lang w:val="ru-RU"/>
        </w:rPr>
        <w:t>)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изображения.</w:t>
      </w:r>
      <w:r>
        <w:rPr>
          <w:rStyle w:val="571383"/>
          <w:sz w:val="24"/>
          <w:szCs w:val="24"/>
        </w:rPr>
        <w:t xml:space="preserve"> </w:t>
      </w:r>
      <w:r w:rsidRPr="00F946B0">
        <w:rPr>
          <w:rStyle w:val="571383"/>
          <w:sz w:val="24"/>
          <w:szCs w:val="24"/>
        </w:rPr>
        <w:t>Свойства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Hints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proofErr w:type="spellStart"/>
      <w:r w:rsidRPr="00F946B0">
        <w:rPr>
          <w:rStyle w:val="57CourierNew41"/>
          <w:sz w:val="24"/>
          <w:szCs w:val="24"/>
        </w:rPr>
        <w:t>ShowHint</w:t>
      </w:r>
      <w:proofErr w:type="spellEnd"/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предназначены для вывода подсказок. По умолчанию подсказки к кнопкам выводятся на английском языке и содержат текст, приведённый в свойстве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Hints</w:t>
      </w:r>
      <w:r w:rsidRPr="00FE350E">
        <w:rPr>
          <w:rStyle w:val="57CourierNew41"/>
          <w:sz w:val="24"/>
          <w:szCs w:val="24"/>
          <w:lang w:val="ru-RU"/>
        </w:rPr>
        <w:t>.</w:t>
      </w:r>
      <w:r w:rsidRPr="00B03DD7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Если</w:t>
      </w:r>
      <w:r w:rsidRPr="00B03DD7">
        <w:rPr>
          <w:rStyle w:val="5713111"/>
        </w:rPr>
        <w:t xml:space="preserve"> </w:t>
      </w:r>
      <w:r w:rsidRPr="00437856">
        <w:rPr>
          <w:rStyle w:val="571383"/>
        </w:rPr>
        <w:t>требуется изменить подсказку к отдельной кнопке или создать подсказки на русском языке, то надо открыть строковый редактор свойства</w:t>
      </w:r>
      <w:r w:rsidRPr="00FE350E">
        <w:rPr>
          <w:rStyle w:val="57CourierNew41"/>
          <w:lang w:val="ru-RU"/>
        </w:rPr>
        <w:t xml:space="preserve"> </w:t>
      </w:r>
      <w:r w:rsidRPr="00437856">
        <w:rPr>
          <w:rStyle w:val="57CourierNew41"/>
        </w:rPr>
        <w:t>Hints</w:t>
      </w:r>
      <w:r w:rsidRPr="00437856">
        <w:rPr>
          <w:rStyle w:val="571383"/>
          <w:lang w:eastAsia="en-US"/>
        </w:rPr>
        <w:t xml:space="preserve"> </w:t>
      </w:r>
      <w:r w:rsidRPr="00437856">
        <w:rPr>
          <w:rStyle w:val="571383"/>
        </w:rPr>
        <w:t>и записать текст подсказок.</w:t>
      </w:r>
    </w:p>
    <w:p w14:paraId="45072C29" w14:textId="77777777" w:rsidR="00FE350E" w:rsidRPr="00B03DD7" w:rsidRDefault="00FE350E" w:rsidP="00FE350E">
      <w:pPr>
        <w:jc w:val="both"/>
        <w:rPr>
          <w:i/>
        </w:rPr>
      </w:pPr>
      <w:r w:rsidRPr="00B03DD7">
        <w:rPr>
          <w:i/>
        </w:rPr>
        <w:t>1.</w:t>
      </w:r>
      <w:r>
        <w:rPr>
          <w:i/>
        </w:rPr>
        <w:t>7</w:t>
      </w:r>
      <w:r w:rsidRPr="00B03DD7">
        <w:rPr>
          <w:i/>
        </w:rPr>
        <w:t xml:space="preserve">.2. Компонент </w:t>
      </w:r>
      <w:proofErr w:type="spellStart"/>
      <w:r w:rsidRPr="00B03DD7">
        <w:rPr>
          <w:i/>
          <w:lang w:val="en-US" w:eastAsia="en-US"/>
        </w:rPr>
        <w:t>DBGrid</w:t>
      </w:r>
      <w:proofErr w:type="spellEnd"/>
    </w:p>
    <w:p w14:paraId="3F35FC4F" w14:textId="77777777" w:rsidR="00FE350E" w:rsidRPr="00B03DD7" w:rsidRDefault="00FE350E" w:rsidP="00FE350E">
      <w:pPr>
        <w:ind w:firstLine="851"/>
        <w:jc w:val="both"/>
      </w:pPr>
      <w:r w:rsidRPr="00B03DD7">
        <w:rPr>
          <w:rStyle w:val="571383"/>
          <w:sz w:val="24"/>
          <w:szCs w:val="24"/>
        </w:rPr>
        <w:t xml:space="preserve">Визуальный компонент </w:t>
      </w:r>
      <w:proofErr w:type="spellStart"/>
      <w:r w:rsidRPr="00B03DD7">
        <w:rPr>
          <w:rStyle w:val="571383"/>
          <w:sz w:val="24"/>
          <w:szCs w:val="24"/>
          <w:lang w:val="en-US" w:eastAsia="en-US"/>
        </w:rPr>
        <w:t>DBGrid</w:t>
      </w:r>
      <w:proofErr w:type="spellEnd"/>
      <w:r w:rsidRPr="00B03DD7">
        <w:rPr>
          <w:rStyle w:val="571383"/>
          <w:sz w:val="24"/>
          <w:szCs w:val="24"/>
          <w:lang w:eastAsia="en-US"/>
        </w:rPr>
        <w:t xml:space="preserve"> </w:t>
      </w:r>
      <w:r w:rsidRPr="00B03DD7">
        <w:rPr>
          <w:rStyle w:val="571383"/>
          <w:sz w:val="24"/>
          <w:szCs w:val="24"/>
        </w:rPr>
        <w:t xml:space="preserve">предназначен для организации табличного просмотра и редактирования данных. Внешний вид данных, отображаемый </w:t>
      </w:r>
      <w:proofErr w:type="spellStart"/>
      <w:r w:rsidRPr="00B03DD7">
        <w:rPr>
          <w:rStyle w:val="571383"/>
          <w:sz w:val="24"/>
          <w:szCs w:val="24"/>
          <w:lang w:val="en-US" w:eastAsia="en-US"/>
        </w:rPr>
        <w:t>DBGrid</w:t>
      </w:r>
      <w:proofErr w:type="spellEnd"/>
      <w:r w:rsidRPr="00B03DD7">
        <w:rPr>
          <w:rStyle w:val="571383"/>
          <w:sz w:val="24"/>
          <w:szCs w:val="24"/>
          <w:lang w:eastAsia="en-US"/>
        </w:rPr>
        <w:t xml:space="preserve">, </w:t>
      </w:r>
      <w:r w:rsidRPr="00B03DD7">
        <w:rPr>
          <w:rStyle w:val="571383"/>
          <w:sz w:val="24"/>
          <w:szCs w:val="24"/>
        </w:rPr>
        <w:t xml:space="preserve">по умолчанию соответствует структуре набора данных. Компонент </w:t>
      </w:r>
      <w:proofErr w:type="spellStart"/>
      <w:r w:rsidRPr="00B03DD7">
        <w:rPr>
          <w:rStyle w:val="571383"/>
          <w:sz w:val="24"/>
          <w:szCs w:val="24"/>
          <w:lang w:val="en-US" w:eastAsia="en-US"/>
        </w:rPr>
        <w:t>DBGrid</w:t>
      </w:r>
      <w:proofErr w:type="spellEnd"/>
      <w:r w:rsidRPr="00B03DD7">
        <w:rPr>
          <w:rStyle w:val="571383"/>
          <w:sz w:val="24"/>
          <w:szCs w:val="24"/>
          <w:lang w:eastAsia="en-US"/>
        </w:rPr>
        <w:t xml:space="preserve"> </w:t>
      </w:r>
      <w:r w:rsidRPr="00B03DD7">
        <w:rPr>
          <w:rStyle w:val="571383"/>
          <w:sz w:val="24"/>
          <w:szCs w:val="24"/>
        </w:rPr>
        <w:t>часто называют</w:t>
      </w:r>
      <w:r w:rsidRPr="00B03DD7">
        <w:rPr>
          <w:rStyle w:val="571381"/>
          <w:i w:val="0"/>
          <w:sz w:val="24"/>
          <w:szCs w:val="24"/>
        </w:rPr>
        <w:t xml:space="preserve"> сеткой.</w:t>
      </w:r>
    </w:p>
    <w:p w14:paraId="151D2D41" w14:textId="77777777" w:rsidR="00FE350E" w:rsidRPr="00B03DD7" w:rsidRDefault="00FE350E" w:rsidP="00FE350E">
      <w:pPr>
        <w:ind w:firstLine="851"/>
        <w:jc w:val="both"/>
      </w:pPr>
      <w:r w:rsidRPr="00B03DD7">
        <w:rPr>
          <w:rStyle w:val="571383"/>
          <w:sz w:val="24"/>
          <w:szCs w:val="24"/>
        </w:rPr>
        <w:t xml:space="preserve">Для перемещения по записям используются полосы прокрутки и клавиши управления курсором. Для изменения данных достаточно установить курсор в нужную ячейку и ввести другое значение. Новая пустая строка создаётся в позиции указателя нажатием на клавишу </w:t>
      </w:r>
      <w:r w:rsidRPr="00B03DD7">
        <w:rPr>
          <w:rStyle w:val="571383"/>
          <w:sz w:val="24"/>
          <w:szCs w:val="24"/>
          <w:lang w:val="en-US" w:eastAsia="en-US"/>
        </w:rPr>
        <w:t>Insert</w:t>
      </w:r>
      <w:r w:rsidRPr="00B03DD7">
        <w:rPr>
          <w:rStyle w:val="571383"/>
          <w:sz w:val="24"/>
          <w:szCs w:val="24"/>
          <w:lang w:eastAsia="en-US"/>
        </w:rPr>
        <w:t xml:space="preserve">. </w:t>
      </w:r>
      <w:r w:rsidRPr="00B03DD7">
        <w:rPr>
          <w:rStyle w:val="571383"/>
          <w:sz w:val="24"/>
          <w:szCs w:val="24"/>
        </w:rPr>
        <w:t>Что</w:t>
      </w:r>
      <w:r>
        <w:rPr>
          <w:rStyle w:val="571383"/>
          <w:sz w:val="24"/>
          <w:szCs w:val="24"/>
        </w:rPr>
        <w:t>бы изменения,</w:t>
      </w:r>
      <w:r w:rsidRPr="00B03DD7">
        <w:rPr>
          <w:rStyle w:val="571383"/>
          <w:sz w:val="24"/>
          <w:szCs w:val="24"/>
        </w:rPr>
        <w:t xml:space="preserve"> сделанные при редактировании и добавлении записи</w:t>
      </w:r>
      <w:r>
        <w:rPr>
          <w:rStyle w:val="571383"/>
          <w:sz w:val="24"/>
          <w:szCs w:val="24"/>
        </w:rPr>
        <w:t>,</w:t>
      </w:r>
      <w:r w:rsidRPr="00B03DD7">
        <w:rPr>
          <w:rStyle w:val="571383"/>
          <w:sz w:val="24"/>
          <w:szCs w:val="24"/>
        </w:rPr>
        <w:t xml:space="preserve"> были внесены в таблицу, необходимо нажать на клавишу </w:t>
      </w:r>
      <w:r w:rsidRPr="00B03DD7">
        <w:rPr>
          <w:rStyle w:val="571380"/>
          <w:sz w:val="24"/>
          <w:szCs w:val="24"/>
          <w:lang w:val="en-US" w:eastAsia="en-US"/>
        </w:rPr>
        <w:t>Enter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 xml:space="preserve">или перейти на другую строку. До того как данные были переданы в таблицу, можно клавишей </w:t>
      </w:r>
      <w:r w:rsidRPr="00B03DD7">
        <w:rPr>
          <w:rStyle w:val="571380"/>
          <w:sz w:val="24"/>
          <w:szCs w:val="24"/>
          <w:lang w:val="en-US" w:eastAsia="en-US"/>
        </w:rPr>
        <w:t>Esc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 xml:space="preserve">отменить изменения. Для удаления записи используется комбинация клавиш </w:t>
      </w:r>
      <w:r w:rsidRPr="00B03DD7">
        <w:rPr>
          <w:rStyle w:val="571380"/>
          <w:sz w:val="24"/>
          <w:szCs w:val="24"/>
          <w:lang w:val="en-US" w:eastAsia="en-US"/>
        </w:rPr>
        <w:t>Ctrl</w:t>
      </w:r>
      <w:r w:rsidRPr="00B03DD7">
        <w:rPr>
          <w:rStyle w:val="571380"/>
          <w:sz w:val="24"/>
          <w:szCs w:val="24"/>
          <w:lang w:eastAsia="en-US"/>
        </w:rPr>
        <w:t>+</w:t>
      </w:r>
      <w:r w:rsidRPr="00B03DD7">
        <w:rPr>
          <w:rStyle w:val="571380"/>
          <w:sz w:val="24"/>
          <w:szCs w:val="24"/>
          <w:lang w:val="en-US" w:eastAsia="en-US"/>
        </w:rPr>
        <w:t>Delete</w:t>
      </w:r>
      <w:r w:rsidRPr="00B03DD7">
        <w:rPr>
          <w:rStyle w:val="571380"/>
          <w:sz w:val="24"/>
          <w:szCs w:val="24"/>
          <w:lang w:eastAsia="en-US"/>
        </w:rPr>
        <w:t>.</w:t>
      </w:r>
    </w:p>
    <w:p w14:paraId="1B5DE631" w14:textId="77777777" w:rsidR="00FE350E" w:rsidRPr="00B03DD7" w:rsidRDefault="00FE350E" w:rsidP="00FE350E">
      <w:pPr>
        <w:ind w:firstLine="851"/>
        <w:jc w:val="both"/>
      </w:pPr>
      <w:r w:rsidRPr="00B03DD7">
        <w:rPr>
          <w:rStyle w:val="571380"/>
          <w:sz w:val="24"/>
          <w:szCs w:val="24"/>
        </w:rPr>
        <w:t>Свойство</w:t>
      </w:r>
      <w:r w:rsidRPr="00FE350E">
        <w:rPr>
          <w:rStyle w:val="57CourierNew40"/>
          <w:sz w:val="24"/>
          <w:szCs w:val="24"/>
          <w:lang w:val="ru-RU"/>
        </w:rPr>
        <w:t xml:space="preserve"> </w:t>
      </w:r>
      <w:r w:rsidRPr="00B03DD7">
        <w:rPr>
          <w:rStyle w:val="57CourierNew40"/>
          <w:sz w:val="24"/>
          <w:szCs w:val="24"/>
        </w:rPr>
        <w:t>Options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является составным. Его значения определяют особенности поведения и внешнего представл</w:t>
      </w:r>
      <w:r>
        <w:rPr>
          <w:rStyle w:val="571380"/>
          <w:sz w:val="24"/>
          <w:szCs w:val="24"/>
        </w:rPr>
        <w:t>ения компонента на экране</w:t>
      </w:r>
      <w:r w:rsidRPr="00B03DD7">
        <w:rPr>
          <w:rStyle w:val="571380"/>
          <w:sz w:val="24"/>
          <w:szCs w:val="24"/>
        </w:rPr>
        <w:t>. По умолчанию свойство</w:t>
      </w:r>
      <w:r w:rsidRPr="00FE350E">
        <w:rPr>
          <w:rStyle w:val="57CourierNew40"/>
          <w:sz w:val="24"/>
          <w:szCs w:val="24"/>
          <w:lang w:val="ru-RU"/>
        </w:rPr>
        <w:t xml:space="preserve"> </w:t>
      </w:r>
      <w:r w:rsidRPr="00B03DD7">
        <w:rPr>
          <w:rStyle w:val="57CourierNew40"/>
          <w:sz w:val="24"/>
          <w:szCs w:val="24"/>
        </w:rPr>
        <w:t>Options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 xml:space="preserve">содержит комбинацию значений </w:t>
      </w:r>
      <w:r w:rsidRPr="00FE350E">
        <w:rPr>
          <w:rStyle w:val="57CourierNew40"/>
          <w:sz w:val="24"/>
          <w:szCs w:val="24"/>
          <w:lang w:val="ru-RU"/>
        </w:rPr>
        <w:t>[</w:t>
      </w:r>
      <w:proofErr w:type="spellStart"/>
      <w:r w:rsidRPr="00B03DD7">
        <w:rPr>
          <w:rStyle w:val="57CourierNew40"/>
          <w:sz w:val="24"/>
          <w:szCs w:val="24"/>
        </w:rPr>
        <w:t>dgEditing</w:t>
      </w:r>
      <w:proofErr w:type="spellEnd"/>
      <w:r w:rsidRPr="00FE350E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 w:rsidRPr="00B03DD7">
        <w:rPr>
          <w:rStyle w:val="57CourierNew40"/>
          <w:sz w:val="24"/>
          <w:szCs w:val="24"/>
        </w:rPr>
        <w:t>DgTitles</w:t>
      </w:r>
      <w:proofErr w:type="spellEnd"/>
      <w:r w:rsidRPr="00FE350E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 w:rsidRPr="00B03DD7">
        <w:rPr>
          <w:rStyle w:val="57CourierNew40"/>
          <w:sz w:val="24"/>
          <w:szCs w:val="24"/>
        </w:rPr>
        <w:t>dglndicator</w:t>
      </w:r>
      <w:proofErr w:type="spellEnd"/>
      <w:r w:rsidRPr="00FE350E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 w:rsidRPr="00B03DD7">
        <w:rPr>
          <w:rStyle w:val="57CourierNew40"/>
          <w:sz w:val="24"/>
          <w:szCs w:val="24"/>
        </w:rPr>
        <w:t>DgColumnResize</w:t>
      </w:r>
      <w:proofErr w:type="spellEnd"/>
      <w:r w:rsidRPr="00FE350E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 w:rsidRPr="00B03DD7">
        <w:rPr>
          <w:rStyle w:val="57CourierNew40"/>
          <w:sz w:val="24"/>
          <w:szCs w:val="24"/>
        </w:rPr>
        <w:t>DgColLines</w:t>
      </w:r>
      <w:proofErr w:type="spellEnd"/>
      <w:r w:rsidRPr="00FE350E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 w:rsidRPr="00B03DD7">
        <w:rPr>
          <w:rStyle w:val="57CourierNew40"/>
          <w:sz w:val="24"/>
          <w:szCs w:val="24"/>
        </w:rPr>
        <w:t>DgRowLines</w:t>
      </w:r>
      <w:proofErr w:type="spellEnd"/>
      <w:r w:rsidRPr="00FE350E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 w:rsidRPr="00B03DD7">
        <w:rPr>
          <w:rStyle w:val="57CourierNew40"/>
          <w:sz w:val="24"/>
          <w:szCs w:val="24"/>
        </w:rPr>
        <w:t>DgTabs</w:t>
      </w:r>
      <w:proofErr w:type="spellEnd"/>
      <w:r w:rsidRPr="00FE350E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 w:rsidRPr="00B03DD7">
        <w:rPr>
          <w:rStyle w:val="57CourierNew40"/>
          <w:sz w:val="24"/>
          <w:szCs w:val="24"/>
        </w:rPr>
        <w:t>DgConfirmDelete</w:t>
      </w:r>
      <w:proofErr w:type="spellEnd"/>
      <w:r w:rsidRPr="00FE350E">
        <w:rPr>
          <w:rStyle w:val="57CourierNew40"/>
          <w:sz w:val="24"/>
          <w:szCs w:val="24"/>
          <w:lang w:val="ru-RU"/>
        </w:rPr>
        <w:t xml:space="preserve">, </w:t>
      </w:r>
      <w:proofErr w:type="spellStart"/>
      <w:r w:rsidRPr="00B03DD7">
        <w:rPr>
          <w:rStyle w:val="57CourierNew40"/>
          <w:sz w:val="24"/>
          <w:szCs w:val="24"/>
        </w:rPr>
        <w:t>DgCancelOnExit</w:t>
      </w:r>
      <w:proofErr w:type="spellEnd"/>
      <w:r w:rsidRPr="00FE350E">
        <w:rPr>
          <w:rStyle w:val="57CourierNew40"/>
          <w:sz w:val="24"/>
          <w:szCs w:val="24"/>
          <w:lang w:val="ru-RU"/>
        </w:rPr>
        <w:t>],</w:t>
      </w:r>
    </w:p>
    <w:p w14:paraId="7C549587" w14:textId="77777777" w:rsidR="00FE350E" w:rsidRPr="00B03DD7" w:rsidRDefault="00FE350E" w:rsidP="00FE350E">
      <w:pPr>
        <w:ind w:firstLine="851"/>
        <w:jc w:val="both"/>
      </w:pPr>
      <w:r w:rsidRPr="00B03DD7">
        <w:rPr>
          <w:rStyle w:val="571380"/>
          <w:sz w:val="24"/>
          <w:szCs w:val="24"/>
        </w:rPr>
        <w:t xml:space="preserve">По умолчанию для каждого поля исходной таблицы в </w:t>
      </w:r>
      <w:proofErr w:type="spellStart"/>
      <w:r w:rsidRPr="00B03DD7">
        <w:rPr>
          <w:rStyle w:val="571380"/>
          <w:sz w:val="24"/>
          <w:szCs w:val="24"/>
          <w:lang w:val="en-US" w:eastAsia="en-US"/>
        </w:rPr>
        <w:t>DBGrid</w:t>
      </w:r>
      <w:proofErr w:type="spellEnd"/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 xml:space="preserve">создаётся отдельный столбец. Такие столбцы называются динамическими. Характеристики динамического столбца определяются свойствами поля, для отображения которого этот столбец используется. Например, название столбец получает по названию поля, а ширина столбца определяется типом данных поля. Это не всегда удобно. При необходимости в </w:t>
      </w:r>
      <w:proofErr w:type="spellStart"/>
      <w:r w:rsidRPr="00B03DD7">
        <w:rPr>
          <w:rStyle w:val="571380"/>
          <w:sz w:val="24"/>
          <w:szCs w:val="24"/>
          <w:lang w:val="en-US" w:eastAsia="en-US"/>
        </w:rPr>
        <w:t>DBGrid</w:t>
      </w:r>
      <w:proofErr w:type="spellEnd"/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можно перейти к статическим столбцам, параметры которых задаются независимо от свойств поля. Для формирования статических столбцов используется Редактор колонок.</w:t>
      </w:r>
    </w:p>
    <w:p w14:paraId="53F950EE" w14:textId="77777777" w:rsidR="00FE350E" w:rsidRPr="00B03DD7" w:rsidRDefault="00FE350E" w:rsidP="00FE350E">
      <w:pPr>
        <w:ind w:firstLine="851"/>
        <w:jc w:val="both"/>
      </w:pPr>
      <w:r w:rsidRPr="00B03DD7">
        <w:rPr>
          <w:rStyle w:val="571380"/>
          <w:sz w:val="24"/>
          <w:szCs w:val="24"/>
        </w:rPr>
        <w:t xml:space="preserve">Компонент </w:t>
      </w:r>
      <w:proofErr w:type="spellStart"/>
      <w:r w:rsidRPr="00B03DD7">
        <w:rPr>
          <w:rStyle w:val="571380"/>
          <w:sz w:val="24"/>
          <w:szCs w:val="24"/>
          <w:lang w:val="en-US" w:eastAsia="en-US"/>
        </w:rPr>
        <w:t>DBGrid</w:t>
      </w:r>
      <w:proofErr w:type="spellEnd"/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обычно используют для просмотра данных. Для ввода и изменения данных используют компоненты, работающие с одним полем, так, чтобы на экране были видны поля только одной записи.</w:t>
      </w:r>
    </w:p>
    <w:p w14:paraId="1EA2A217" w14:textId="77777777" w:rsidR="00FE350E" w:rsidRPr="00075B90" w:rsidRDefault="00FE350E" w:rsidP="00FE350E">
      <w:pPr>
        <w:tabs>
          <w:tab w:val="num" w:pos="900"/>
        </w:tabs>
        <w:jc w:val="right"/>
        <w:rPr>
          <w:caps/>
        </w:rPr>
      </w:pPr>
      <w:r>
        <w:rPr>
          <w:caps/>
        </w:rPr>
        <w:br w:type="page"/>
      </w:r>
      <w:r w:rsidRPr="004C6040">
        <w:rPr>
          <w:caps/>
        </w:rPr>
        <w:lastRenderedPageBreak/>
        <w:t>Приложение</w:t>
      </w:r>
      <w:r w:rsidRPr="00075B90">
        <w:rPr>
          <w:caps/>
        </w:rPr>
        <w:t xml:space="preserve"> </w:t>
      </w:r>
      <w:r>
        <w:rPr>
          <w:caps/>
          <w:lang w:val="en-US"/>
        </w:rPr>
        <w:t>A</w:t>
      </w:r>
    </w:p>
    <w:p w14:paraId="603107D9" w14:textId="77777777" w:rsidR="00FE350E" w:rsidRPr="00AC36CA" w:rsidRDefault="00FE350E" w:rsidP="00FE350E">
      <w:pPr>
        <w:spacing w:after="120"/>
        <w:ind w:firstLine="539"/>
        <w:jc w:val="both"/>
        <w:rPr>
          <w:b/>
          <w:i/>
          <w:lang w:val="en-US"/>
        </w:rPr>
      </w:pPr>
      <w:r w:rsidRPr="00595DD9">
        <w:rPr>
          <w:b/>
          <w:i/>
        </w:rPr>
        <w:t>Таблица</w:t>
      </w:r>
      <w:r w:rsidRPr="00AC36CA">
        <w:rPr>
          <w:b/>
          <w:i/>
          <w:lang w:val="en-US"/>
        </w:rPr>
        <w:t xml:space="preserve"> </w:t>
      </w:r>
      <w:proofErr w:type="spellStart"/>
      <w:r w:rsidRPr="00595DD9">
        <w:rPr>
          <w:b/>
          <w:i/>
          <w:lang w:val="en-US"/>
        </w:rPr>
        <w:t>Jurnal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FE350E" w:rsidRPr="00242264" w14:paraId="77CE6492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5406F236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</w:p>
        </w:tc>
        <w:tc>
          <w:tcPr>
            <w:tcW w:w="2154" w:type="dxa"/>
            <w:shd w:val="clear" w:color="auto" w:fill="auto"/>
          </w:tcPr>
          <w:p w14:paraId="2986EE6A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shd w:val="clear" w:color="auto" w:fill="auto"/>
          </w:tcPr>
          <w:p w14:paraId="38752875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shd w:val="clear" w:color="auto" w:fill="auto"/>
          </w:tcPr>
          <w:p w14:paraId="019DE314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shd w:val="clear" w:color="auto" w:fill="auto"/>
          </w:tcPr>
          <w:p w14:paraId="211D3030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Key</w:t>
            </w:r>
          </w:p>
        </w:tc>
      </w:tr>
      <w:tr w:rsidR="00FE350E" w:rsidRPr="00242264" w14:paraId="08BCB493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43F53727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14:paraId="3151AA03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proofErr w:type="spellStart"/>
            <w:r w:rsidRPr="00242264">
              <w:rPr>
                <w:lang w:val="en-US"/>
              </w:rPr>
              <w:t>Kod_jurnal</w:t>
            </w:r>
            <w:proofErr w:type="spellEnd"/>
          </w:p>
        </w:tc>
        <w:tc>
          <w:tcPr>
            <w:tcW w:w="1674" w:type="dxa"/>
            <w:shd w:val="clear" w:color="auto" w:fill="auto"/>
          </w:tcPr>
          <w:p w14:paraId="24F3FC93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Numeric</w:t>
            </w:r>
          </w:p>
        </w:tc>
        <w:tc>
          <w:tcPr>
            <w:tcW w:w="1914" w:type="dxa"/>
            <w:shd w:val="clear" w:color="auto" w:fill="auto"/>
          </w:tcPr>
          <w:p w14:paraId="3F2D51D1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  <w:tc>
          <w:tcPr>
            <w:tcW w:w="1915" w:type="dxa"/>
            <w:shd w:val="clear" w:color="auto" w:fill="auto"/>
          </w:tcPr>
          <w:p w14:paraId="48A8A487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*</w:t>
            </w:r>
          </w:p>
        </w:tc>
      </w:tr>
      <w:tr w:rsidR="00FE350E" w:rsidRPr="00242264" w14:paraId="25863E90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4A682399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</w:t>
            </w:r>
          </w:p>
        </w:tc>
        <w:tc>
          <w:tcPr>
            <w:tcW w:w="2154" w:type="dxa"/>
            <w:shd w:val="clear" w:color="auto" w:fill="auto"/>
          </w:tcPr>
          <w:p w14:paraId="182A8744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Name</w:t>
            </w:r>
          </w:p>
        </w:tc>
        <w:tc>
          <w:tcPr>
            <w:tcW w:w="1674" w:type="dxa"/>
            <w:shd w:val="clear" w:color="auto" w:fill="auto"/>
          </w:tcPr>
          <w:p w14:paraId="3293F7A6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Alfa</w:t>
            </w:r>
          </w:p>
        </w:tc>
        <w:tc>
          <w:tcPr>
            <w:tcW w:w="1914" w:type="dxa"/>
            <w:shd w:val="clear" w:color="auto" w:fill="auto"/>
          </w:tcPr>
          <w:p w14:paraId="71905AC4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20</w:t>
            </w:r>
          </w:p>
        </w:tc>
        <w:tc>
          <w:tcPr>
            <w:tcW w:w="1915" w:type="dxa"/>
            <w:shd w:val="clear" w:color="auto" w:fill="auto"/>
          </w:tcPr>
          <w:p w14:paraId="49F70BA3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:rsidRPr="00242264" w14:paraId="6806302A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2A1AE5B1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3</w:t>
            </w:r>
          </w:p>
        </w:tc>
        <w:tc>
          <w:tcPr>
            <w:tcW w:w="2154" w:type="dxa"/>
            <w:shd w:val="clear" w:color="auto" w:fill="auto"/>
          </w:tcPr>
          <w:p w14:paraId="64EA86CC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Number</w:t>
            </w:r>
          </w:p>
        </w:tc>
        <w:tc>
          <w:tcPr>
            <w:tcW w:w="1674" w:type="dxa"/>
            <w:shd w:val="clear" w:color="auto" w:fill="auto"/>
          </w:tcPr>
          <w:p w14:paraId="1442359A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Short</w:t>
            </w:r>
          </w:p>
        </w:tc>
        <w:tc>
          <w:tcPr>
            <w:tcW w:w="1914" w:type="dxa"/>
            <w:shd w:val="clear" w:color="auto" w:fill="auto"/>
          </w:tcPr>
          <w:p w14:paraId="4B0F013A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  <w:tc>
          <w:tcPr>
            <w:tcW w:w="1915" w:type="dxa"/>
            <w:shd w:val="clear" w:color="auto" w:fill="auto"/>
          </w:tcPr>
          <w:p w14:paraId="19AEF553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:rsidRPr="00242264" w14:paraId="305003C2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5072B23E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4</w:t>
            </w:r>
          </w:p>
        </w:tc>
        <w:tc>
          <w:tcPr>
            <w:tcW w:w="2154" w:type="dxa"/>
            <w:shd w:val="clear" w:color="auto" w:fill="auto"/>
          </w:tcPr>
          <w:p w14:paraId="5B2CDF72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Year</w:t>
            </w:r>
          </w:p>
        </w:tc>
        <w:tc>
          <w:tcPr>
            <w:tcW w:w="1674" w:type="dxa"/>
            <w:shd w:val="clear" w:color="auto" w:fill="auto"/>
          </w:tcPr>
          <w:p w14:paraId="6384F9F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Short</w:t>
            </w:r>
          </w:p>
        </w:tc>
        <w:tc>
          <w:tcPr>
            <w:tcW w:w="1914" w:type="dxa"/>
            <w:shd w:val="clear" w:color="auto" w:fill="auto"/>
          </w:tcPr>
          <w:p w14:paraId="7F768BF6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  <w:tc>
          <w:tcPr>
            <w:tcW w:w="1915" w:type="dxa"/>
            <w:shd w:val="clear" w:color="auto" w:fill="auto"/>
          </w:tcPr>
          <w:p w14:paraId="01E459A7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</w:tbl>
    <w:p w14:paraId="08ACE3C7" w14:textId="77777777" w:rsidR="00FE350E" w:rsidRDefault="00FE350E" w:rsidP="00FE350E">
      <w:pPr>
        <w:spacing w:before="240" w:after="240"/>
        <w:ind w:firstLine="539"/>
        <w:jc w:val="both"/>
        <w:rPr>
          <w:b/>
          <w:i/>
          <w:lang w:val="en-US"/>
        </w:rPr>
      </w:pPr>
      <w:r>
        <w:rPr>
          <w:b/>
          <w:i/>
        </w:rPr>
        <w:t>Таблица</w:t>
      </w:r>
      <w:r w:rsidRPr="00003291">
        <w:rPr>
          <w:b/>
          <w:i/>
          <w:lang w:val="en-US"/>
        </w:rPr>
        <w:t xml:space="preserve"> </w:t>
      </w:r>
      <w:proofErr w:type="spellStart"/>
      <w:r>
        <w:rPr>
          <w:b/>
          <w:i/>
          <w:lang w:val="en-US"/>
        </w:rPr>
        <w:t>Soderjanie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FE350E" w:rsidRPr="00242264" w14:paraId="494DB69C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6BAAF98B" w14:textId="77777777" w:rsidR="00FE350E" w:rsidRPr="00242264" w:rsidRDefault="00FE350E" w:rsidP="00FE350E">
            <w:pPr>
              <w:ind w:firstLine="540"/>
              <w:jc w:val="both"/>
              <w:rPr>
                <w:b/>
              </w:rPr>
            </w:pPr>
          </w:p>
        </w:tc>
        <w:tc>
          <w:tcPr>
            <w:tcW w:w="2154" w:type="dxa"/>
            <w:shd w:val="clear" w:color="auto" w:fill="auto"/>
          </w:tcPr>
          <w:p w14:paraId="193448CD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shd w:val="clear" w:color="auto" w:fill="auto"/>
          </w:tcPr>
          <w:p w14:paraId="05D9AB54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shd w:val="clear" w:color="auto" w:fill="auto"/>
          </w:tcPr>
          <w:p w14:paraId="0A8E7A9A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shd w:val="clear" w:color="auto" w:fill="auto"/>
          </w:tcPr>
          <w:p w14:paraId="17022B8E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Key</w:t>
            </w:r>
          </w:p>
        </w:tc>
      </w:tr>
      <w:tr w:rsidR="00FE350E" w14:paraId="59C60EA8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45635836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14:paraId="0F3BEBC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Auto</w:t>
            </w:r>
          </w:p>
        </w:tc>
        <w:tc>
          <w:tcPr>
            <w:tcW w:w="1674" w:type="dxa"/>
            <w:shd w:val="clear" w:color="auto" w:fill="auto"/>
          </w:tcPr>
          <w:p w14:paraId="08D11B2C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+</w:t>
            </w:r>
          </w:p>
        </w:tc>
        <w:tc>
          <w:tcPr>
            <w:tcW w:w="1914" w:type="dxa"/>
            <w:shd w:val="clear" w:color="auto" w:fill="auto"/>
          </w:tcPr>
          <w:p w14:paraId="590C0D59" w14:textId="77777777" w:rsidR="00FE350E" w:rsidRDefault="00FE350E" w:rsidP="00FE350E">
            <w:pPr>
              <w:ind w:firstLine="540"/>
              <w:jc w:val="both"/>
            </w:pPr>
          </w:p>
        </w:tc>
        <w:tc>
          <w:tcPr>
            <w:tcW w:w="1915" w:type="dxa"/>
            <w:shd w:val="clear" w:color="auto" w:fill="auto"/>
          </w:tcPr>
          <w:p w14:paraId="3E68E92C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*</w:t>
            </w:r>
          </w:p>
        </w:tc>
      </w:tr>
      <w:tr w:rsidR="00FE350E" w14:paraId="7A7FE203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1E2D1C6C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</w:t>
            </w:r>
          </w:p>
        </w:tc>
        <w:tc>
          <w:tcPr>
            <w:tcW w:w="2154" w:type="dxa"/>
            <w:shd w:val="clear" w:color="auto" w:fill="auto"/>
          </w:tcPr>
          <w:p w14:paraId="43A82976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proofErr w:type="spellStart"/>
            <w:r w:rsidRPr="00242264">
              <w:rPr>
                <w:lang w:val="en-US"/>
              </w:rPr>
              <w:t>Kod_jurnal</w:t>
            </w:r>
            <w:proofErr w:type="spellEnd"/>
          </w:p>
        </w:tc>
        <w:tc>
          <w:tcPr>
            <w:tcW w:w="1674" w:type="dxa"/>
            <w:shd w:val="clear" w:color="auto" w:fill="auto"/>
          </w:tcPr>
          <w:p w14:paraId="254B5F9F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Numeric</w:t>
            </w:r>
          </w:p>
        </w:tc>
        <w:tc>
          <w:tcPr>
            <w:tcW w:w="1914" w:type="dxa"/>
            <w:shd w:val="clear" w:color="auto" w:fill="auto"/>
          </w:tcPr>
          <w:p w14:paraId="57A022BD" w14:textId="77777777" w:rsidR="00FE350E" w:rsidRDefault="00FE350E" w:rsidP="00FE350E">
            <w:pPr>
              <w:ind w:firstLine="540"/>
              <w:jc w:val="both"/>
            </w:pPr>
          </w:p>
        </w:tc>
        <w:tc>
          <w:tcPr>
            <w:tcW w:w="1915" w:type="dxa"/>
            <w:shd w:val="clear" w:color="auto" w:fill="auto"/>
          </w:tcPr>
          <w:p w14:paraId="35618D8B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14:paraId="29D6EBEB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170E8919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3</w:t>
            </w:r>
          </w:p>
        </w:tc>
        <w:tc>
          <w:tcPr>
            <w:tcW w:w="2154" w:type="dxa"/>
            <w:shd w:val="clear" w:color="auto" w:fill="auto"/>
          </w:tcPr>
          <w:p w14:paraId="23AE4F3D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proofErr w:type="spellStart"/>
            <w:r w:rsidRPr="00242264">
              <w:rPr>
                <w:lang w:val="en-US"/>
              </w:rPr>
              <w:t>Name_st</w:t>
            </w:r>
            <w:proofErr w:type="spellEnd"/>
          </w:p>
        </w:tc>
        <w:tc>
          <w:tcPr>
            <w:tcW w:w="1674" w:type="dxa"/>
            <w:shd w:val="clear" w:color="auto" w:fill="auto"/>
          </w:tcPr>
          <w:p w14:paraId="712291C0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Alfa</w:t>
            </w:r>
          </w:p>
        </w:tc>
        <w:tc>
          <w:tcPr>
            <w:tcW w:w="1914" w:type="dxa"/>
            <w:shd w:val="clear" w:color="auto" w:fill="auto"/>
          </w:tcPr>
          <w:p w14:paraId="563E749A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200</w:t>
            </w:r>
          </w:p>
        </w:tc>
        <w:tc>
          <w:tcPr>
            <w:tcW w:w="1915" w:type="dxa"/>
            <w:shd w:val="clear" w:color="auto" w:fill="auto"/>
          </w:tcPr>
          <w:p w14:paraId="350C098B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14:paraId="3074C63F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352568B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4</w:t>
            </w:r>
          </w:p>
        </w:tc>
        <w:tc>
          <w:tcPr>
            <w:tcW w:w="2154" w:type="dxa"/>
            <w:shd w:val="clear" w:color="auto" w:fill="auto"/>
          </w:tcPr>
          <w:p w14:paraId="772F263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proofErr w:type="spellStart"/>
            <w:r w:rsidRPr="00242264">
              <w:rPr>
                <w:lang w:val="en-US"/>
              </w:rPr>
              <w:t>Opisanie</w:t>
            </w:r>
            <w:proofErr w:type="spellEnd"/>
          </w:p>
        </w:tc>
        <w:tc>
          <w:tcPr>
            <w:tcW w:w="1674" w:type="dxa"/>
            <w:shd w:val="clear" w:color="auto" w:fill="auto"/>
          </w:tcPr>
          <w:p w14:paraId="66DA2834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Memo</w:t>
            </w:r>
          </w:p>
        </w:tc>
        <w:tc>
          <w:tcPr>
            <w:tcW w:w="1914" w:type="dxa"/>
            <w:shd w:val="clear" w:color="auto" w:fill="auto"/>
          </w:tcPr>
          <w:p w14:paraId="5A454874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4</w:t>
            </w:r>
          </w:p>
        </w:tc>
        <w:tc>
          <w:tcPr>
            <w:tcW w:w="1915" w:type="dxa"/>
            <w:shd w:val="clear" w:color="auto" w:fill="auto"/>
          </w:tcPr>
          <w:p w14:paraId="2EF963C2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14:paraId="7990CF39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0AE61E4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5</w:t>
            </w:r>
          </w:p>
        </w:tc>
        <w:tc>
          <w:tcPr>
            <w:tcW w:w="2154" w:type="dxa"/>
            <w:shd w:val="clear" w:color="auto" w:fill="auto"/>
          </w:tcPr>
          <w:p w14:paraId="392456E5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Str</w:t>
            </w:r>
          </w:p>
        </w:tc>
        <w:tc>
          <w:tcPr>
            <w:tcW w:w="1674" w:type="dxa"/>
            <w:shd w:val="clear" w:color="auto" w:fill="auto"/>
          </w:tcPr>
          <w:p w14:paraId="42266582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Alfa</w:t>
            </w:r>
          </w:p>
        </w:tc>
        <w:tc>
          <w:tcPr>
            <w:tcW w:w="1914" w:type="dxa"/>
            <w:shd w:val="clear" w:color="auto" w:fill="auto"/>
          </w:tcPr>
          <w:p w14:paraId="56110FA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3</w:t>
            </w:r>
          </w:p>
        </w:tc>
        <w:tc>
          <w:tcPr>
            <w:tcW w:w="1915" w:type="dxa"/>
            <w:shd w:val="clear" w:color="auto" w:fill="auto"/>
          </w:tcPr>
          <w:p w14:paraId="67927B4B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</w:tbl>
    <w:p w14:paraId="436ABBE3" w14:textId="77777777" w:rsidR="00FE350E" w:rsidRDefault="00FE350E" w:rsidP="00FE350E">
      <w:pPr>
        <w:ind w:firstLine="540"/>
        <w:jc w:val="both"/>
        <w:rPr>
          <w:lang w:val="en-US"/>
        </w:rPr>
      </w:pPr>
    </w:p>
    <w:p w14:paraId="70B6C8CE" w14:textId="77777777"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14:paraId="2F4282C5" w14:textId="77777777"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14:paraId="259F83D4" w14:textId="77777777" w:rsidR="00FE350E" w:rsidRPr="008A1CC3" w:rsidRDefault="009427A1" w:rsidP="00FE350E">
      <w:pPr>
        <w:pStyle w:val="1"/>
        <w:spacing w:after="240"/>
        <w:rPr>
          <w:caps/>
          <w:szCs w:val="28"/>
        </w:rPr>
      </w:pPr>
      <w:bookmarkStart w:id="221" w:name="_Toc87360810"/>
      <w:r>
        <w:rPr>
          <w:szCs w:val="28"/>
        </w:rPr>
        <w:t>Практическая подготовка</w:t>
      </w:r>
      <w:r w:rsidR="008A1CC3" w:rsidRPr="008A1CC3">
        <w:rPr>
          <w:szCs w:val="28"/>
        </w:rPr>
        <w:t xml:space="preserve"> №18</w:t>
      </w:r>
      <w:r w:rsidR="008A1CC3" w:rsidRPr="008A1CC3">
        <w:rPr>
          <w:caps/>
          <w:szCs w:val="28"/>
        </w:rPr>
        <w:br/>
      </w:r>
      <w:r w:rsidR="008A1CC3" w:rsidRPr="008A1CC3">
        <w:rPr>
          <w:szCs w:val="28"/>
        </w:rPr>
        <w:t xml:space="preserve">Изучение компонентов </w:t>
      </w:r>
      <w:r w:rsidR="008A1CC3" w:rsidRPr="008A1CC3">
        <w:rPr>
          <w:szCs w:val="28"/>
          <w:lang w:val="en-US"/>
        </w:rPr>
        <w:t>ado</w:t>
      </w:r>
      <w:r w:rsidR="008A1CC3" w:rsidRPr="008A1CC3">
        <w:rPr>
          <w:szCs w:val="28"/>
        </w:rPr>
        <w:t xml:space="preserve">. связь с </w:t>
      </w:r>
      <w:r w:rsidR="008A1CC3" w:rsidRPr="008A1CC3">
        <w:rPr>
          <w:szCs w:val="28"/>
          <w:lang w:val="en-US"/>
        </w:rPr>
        <w:t>access</w:t>
      </w:r>
      <w:r w:rsidR="008A1CC3" w:rsidRPr="008A1CC3">
        <w:rPr>
          <w:szCs w:val="28"/>
        </w:rPr>
        <w:t xml:space="preserve"> через </w:t>
      </w:r>
      <w:r w:rsidR="008A1CC3" w:rsidRPr="008A1CC3">
        <w:rPr>
          <w:szCs w:val="28"/>
          <w:lang w:val="en-US"/>
        </w:rPr>
        <w:t>ado</w:t>
      </w:r>
      <w:bookmarkEnd w:id="221"/>
    </w:p>
    <w:p w14:paraId="739121B2" w14:textId="77777777" w:rsidR="00FE350E" w:rsidRPr="00D603D3" w:rsidRDefault="00FE350E" w:rsidP="00C72235">
      <w:pPr>
        <w:numPr>
          <w:ilvl w:val="0"/>
          <w:numId w:val="8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603D3">
        <w:rPr>
          <w:b/>
        </w:rPr>
        <w:t>Цель работы</w:t>
      </w:r>
    </w:p>
    <w:p w14:paraId="21C6A705" w14:textId="77777777" w:rsidR="00FE350E" w:rsidRPr="00FE0C53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ADO</w:t>
      </w:r>
      <w:r w:rsidRPr="00FE0C53">
        <w:t>.</w:t>
      </w:r>
    </w:p>
    <w:p w14:paraId="5D02404F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связь приложения базы данных с базой данных </w:t>
      </w:r>
      <w:r>
        <w:rPr>
          <w:lang w:val="en-US"/>
        </w:rPr>
        <w:t>Access</w:t>
      </w:r>
      <w:r w:rsidRPr="00D603D3">
        <w:t>,</w:t>
      </w:r>
      <w:r w:rsidRPr="002436E6">
        <w:t xml:space="preserve"> </w:t>
      </w:r>
      <w:r>
        <w:t xml:space="preserve">используя </w:t>
      </w:r>
      <w:r>
        <w:rPr>
          <w:lang w:val="en-US"/>
        </w:rPr>
        <w:t>ADO</w:t>
      </w:r>
      <w:r>
        <w:t>.</w:t>
      </w:r>
    </w:p>
    <w:p w14:paraId="3A69FA34" w14:textId="77777777" w:rsidR="00FE350E" w:rsidRPr="00D603D3" w:rsidRDefault="00FE350E" w:rsidP="00C72235">
      <w:pPr>
        <w:numPr>
          <w:ilvl w:val="0"/>
          <w:numId w:val="8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603D3">
        <w:rPr>
          <w:b/>
        </w:rPr>
        <w:t>Приборы и оборудование</w:t>
      </w:r>
    </w:p>
    <w:p w14:paraId="0EB07F20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2409A71F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215D2874" w14:textId="77777777" w:rsidR="00FE350E" w:rsidRPr="00D603D3" w:rsidRDefault="00FE350E" w:rsidP="00C72235">
      <w:pPr>
        <w:numPr>
          <w:ilvl w:val="0"/>
          <w:numId w:val="8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603D3">
        <w:rPr>
          <w:b/>
        </w:rPr>
        <w:t>Порядок выполнения работы</w:t>
      </w:r>
    </w:p>
    <w:p w14:paraId="0DE5BBF7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textAlignment w:val="auto"/>
      </w:pPr>
      <w:r>
        <w:t xml:space="preserve">Создайте базу данных в </w:t>
      </w:r>
      <w:r>
        <w:rPr>
          <w:lang w:val="en-US"/>
        </w:rPr>
        <w:t>Access</w:t>
      </w:r>
      <w:r w:rsidRPr="00F86688">
        <w:t xml:space="preserve"> </w:t>
      </w:r>
      <w:r>
        <w:t>в соответствии с рисунком:</w:t>
      </w:r>
    </w:p>
    <w:p w14:paraId="4168B3B2" w14:textId="77777777" w:rsidR="00FE350E" w:rsidRDefault="00D02C1C" w:rsidP="00FE350E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FF72DE" wp14:editId="1FE686B1">
            <wp:extent cx="4061460" cy="20726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279A5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новом проекте </w:t>
      </w:r>
      <w:r>
        <w:rPr>
          <w:lang w:val="en-US"/>
        </w:rPr>
        <w:t>Delphi</w:t>
      </w:r>
      <w:r w:rsidRPr="00F86688">
        <w:t xml:space="preserve"> </w:t>
      </w:r>
      <w:r>
        <w:t xml:space="preserve">создайте отдельный модуль данных. В нем расположите компонент </w:t>
      </w:r>
      <w:proofErr w:type="spellStart"/>
      <w:r>
        <w:rPr>
          <w:lang w:val="en-US"/>
        </w:rPr>
        <w:t>TADOConnection</w:t>
      </w:r>
      <w:proofErr w:type="spellEnd"/>
      <w:r w:rsidRPr="00F86688">
        <w:t xml:space="preserve"> </w:t>
      </w:r>
      <w:r>
        <w:t>и настроить соединение с базой данных:</w:t>
      </w:r>
    </w:p>
    <w:p w14:paraId="07C1A1CF" w14:textId="77777777" w:rsidR="00FE350E" w:rsidRDefault="00FE350E" w:rsidP="00FE350E">
      <w:pPr>
        <w:ind w:firstLine="851"/>
        <w:jc w:val="both"/>
      </w:pPr>
      <w:r>
        <w:t xml:space="preserve">- установите соединение с провайдером, для чего для свойства </w:t>
      </w:r>
      <w:proofErr w:type="spellStart"/>
      <w:r>
        <w:rPr>
          <w:lang w:val="en-US"/>
        </w:rPr>
        <w:t>ConnectionString</w:t>
      </w:r>
      <w:proofErr w:type="spellEnd"/>
      <w:r w:rsidRPr="00F86688">
        <w:t xml:space="preserve"> </w:t>
      </w:r>
      <w:r>
        <w:t>откройте построитель (три точки справа от поля свойства);</w:t>
      </w:r>
    </w:p>
    <w:p w14:paraId="2A694723" w14:textId="77777777" w:rsidR="00FE350E" w:rsidRDefault="00FE350E" w:rsidP="00FE350E">
      <w:pPr>
        <w:ind w:firstLine="851"/>
        <w:jc w:val="both"/>
      </w:pPr>
      <w:r>
        <w:t xml:space="preserve">- в появившемся окне необходимо нажать на кнопку </w:t>
      </w:r>
      <w:proofErr w:type="spellStart"/>
      <w:r>
        <w:rPr>
          <w:lang w:val="en-US"/>
        </w:rPr>
        <w:t>Buil</w:t>
      </w:r>
      <w:proofErr w:type="spellEnd"/>
      <w:r w:rsidRPr="009066CA">
        <w:t xml:space="preserve">d. </w:t>
      </w:r>
      <w:r>
        <w:t xml:space="preserve">На вкладке </w:t>
      </w:r>
      <w:r>
        <w:rPr>
          <w:lang w:val="en-US"/>
        </w:rPr>
        <w:t>Provider</w:t>
      </w:r>
      <w:r w:rsidRPr="009066CA">
        <w:t xml:space="preserve"> </w:t>
      </w:r>
      <w:r>
        <w:t xml:space="preserve">выбрать </w:t>
      </w:r>
      <w:r>
        <w:rPr>
          <w:lang w:val="en-US"/>
        </w:rPr>
        <w:t>Microsoft</w:t>
      </w:r>
      <w:r w:rsidRPr="009066CA">
        <w:t xml:space="preserve"> </w:t>
      </w:r>
      <w:r>
        <w:rPr>
          <w:lang w:val="en-US"/>
        </w:rPr>
        <w:t>Jet</w:t>
      </w:r>
      <w:r w:rsidRPr="009066CA">
        <w:t xml:space="preserve"> 4.0. </w:t>
      </w:r>
      <w:r>
        <w:rPr>
          <w:lang w:val="en-US"/>
        </w:rPr>
        <w:t>OLE</w:t>
      </w:r>
      <w:r w:rsidRPr="009066CA">
        <w:t xml:space="preserve"> </w:t>
      </w:r>
      <w:r>
        <w:rPr>
          <w:lang w:val="en-US"/>
        </w:rPr>
        <w:t>DB</w:t>
      </w:r>
      <w:r w:rsidRPr="009066CA">
        <w:t xml:space="preserve"> </w:t>
      </w:r>
      <w:r>
        <w:rPr>
          <w:lang w:val="en-US"/>
        </w:rPr>
        <w:t>Provider</w:t>
      </w:r>
      <w:r w:rsidRPr="009066CA">
        <w:t xml:space="preserve">. </w:t>
      </w:r>
      <w:r>
        <w:t xml:space="preserve">На вкладке </w:t>
      </w:r>
      <w:r>
        <w:rPr>
          <w:lang w:val="en-US"/>
        </w:rPr>
        <w:t>Connection</w:t>
      </w:r>
      <w:r w:rsidRPr="009066CA">
        <w:t xml:space="preserve"> </w:t>
      </w:r>
      <w:r>
        <w:t xml:space="preserve">необходимо указать путь к базе данных. Нажмите на кнопку </w:t>
      </w:r>
      <w:r>
        <w:rPr>
          <w:lang w:val="en-US"/>
        </w:rPr>
        <w:t>Test</w:t>
      </w:r>
      <w:r w:rsidRPr="009066CA">
        <w:t xml:space="preserve"> </w:t>
      </w:r>
      <w:r>
        <w:rPr>
          <w:lang w:val="en-US"/>
        </w:rPr>
        <w:t>connection</w:t>
      </w:r>
      <w:r w:rsidRPr="009066CA">
        <w:t xml:space="preserve">. </w:t>
      </w:r>
      <w:r>
        <w:t>Закройте окно в случае положительного тестирования;</w:t>
      </w:r>
    </w:p>
    <w:p w14:paraId="23DAC163" w14:textId="77777777" w:rsidR="00FE350E" w:rsidRDefault="00FE350E" w:rsidP="00FE350E">
      <w:pPr>
        <w:ind w:firstLine="851"/>
        <w:jc w:val="both"/>
      </w:pPr>
      <w:r>
        <w:t xml:space="preserve">- свойству </w:t>
      </w:r>
      <w:proofErr w:type="spellStart"/>
      <w:r>
        <w:rPr>
          <w:lang w:val="en-US"/>
        </w:rPr>
        <w:t>LoginPrompt</w:t>
      </w:r>
      <w:proofErr w:type="spellEnd"/>
      <w:r w:rsidRPr="009066CA">
        <w:t xml:space="preserve"> </w:t>
      </w:r>
      <w:r>
        <w:t xml:space="preserve">присвойте значение </w:t>
      </w:r>
      <w:r>
        <w:rPr>
          <w:lang w:val="en-US"/>
        </w:rPr>
        <w:t>true</w:t>
      </w:r>
      <w:r w:rsidRPr="009066CA">
        <w:t xml:space="preserve"> </w:t>
      </w:r>
      <w:r>
        <w:t xml:space="preserve">и активируйте соединение (для свойства </w:t>
      </w:r>
      <w:r>
        <w:rPr>
          <w:lang w:val="en-US"/>
        </w:rPr>
        <w:t>Connection</w:t>
      </w:r>
      <w:r>
        <w:t xml:space="preserve"> установить</w:t>
      </w:r>
      <w:r w:rsidRPr="009066CA">
        <w:t xml:space="preserve"> </w:t>
      </w:r>
      <w:r>
        <w:t xml:space="preserve">значение </w:t>
      </w:r>
      <w:r>
        <w:rPr>
          <w:lang w:val="en-US"/>
        </w:rPr>
        <w:t>true</w:t>
      </w:r>
      <w:r>
        <w:t>).</w:t>
      </w:r>
    </w:p>
    <w:p w14:paraId="1A39CB3C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Расположите 3 компонента </w:t>
      </w:r>
      <w:r w:rsidRPr="004D01D6">
        <w:t>TADO</w:t>
      </w:r>
      <w:r>
        <w:rPr>
          <w:lang w:val="en-US"/>
        </w:rPr>
        <w:t>Table</w:t>
      </w:r>
      <w:r w:rsidRPr="004D01D6">
        <w:t xml:space="preserve"> </w:t>
      </w:r>
      <w:r>
        <w:t>и свяжите их с компонентом</w:t>
      </w:r>
      <w:r w:rsidRPr="004D01D6">
        <w:t xml:space="preserve"> </w:t>
      </w:r>
      <w:proofErr w:type="spellStart"/>
      <w:r>
        <w:rPr>
          <w:lang w:val="en-US"/>
        </w:rPr>
        <w:t>TADOConnection</w:t>
      </w:r>
      <w:proofErr w:type="spellEnd"/>
      <w:r>
        <w:t xml:space="preserve"> при помощи свойства </w:t>
      </w:r>
      <w:r>
        <w:rPr>
          <w:lang w:val="en-US"/>
        </w:rPr>
        <w:t>Connection</w:t>
      </w:r>
      <w:r w:rsidRPr="004D01D6">
        <w:t xml:space="preserve">. </w:t>
      </w:r>
      <w:r>
        <w:t xml:space="preserve">В свойстве </w:t>
      </w:r>
      <w:proofErr w:type="spellStart"/>
      <w:r>
        <w:rPr>
          <w:lang w:val="en-US"/>
        </w:rPr>
        <w:t>TableName</w:t>
      </w:r>
      <w:proofErr w:type="spellEnd"/>
      <w:r w:rsidRPr="004D01D6">
        <w:t xml:space="preserve"> </w:t>
      </w:r>
      <w:r>
        <w:t xml:space="preserve">следует выбрать имя таблицы, а затем активизировать компонент. А так же расположите компонент </w:t>
      </w:r>
      <w:proofErr w:type="spellStart"/>
      <w:r>
        <w:rPr>
          <w:lang w:val="en-US"/>
        </w:rPr>
        <w:t>TDataSource</w:t>
      </w:r>
      <w:proofErr w:type="spellEnd"/>
      <w:r w:rsidRPr="004D01D6">
        <w:t xml:space="preserve"> </w:t>
      </w:r>
      <w:r>
        <w:t>и свяжите его с компонентом</w:t>
      </w:r>
      <w:r w:rsidRPr="004D01D6">
        <w:t xml:space="preserve"> </w:t>
      </w:r>
      <w:proofErr w:type="spellStart"/>
      <w:r>
        <w:rPr>
          <w:lang w:val="en-US"/>
        </w:rPr>
        <w:t>TADOConnection</w:t>
      </w:r>
      <w:proofErr w:type="spellEnd"/>
      <w:r>
        <w:t>.</w:t>
      </w:r>
    </w:p>
    <w:p w14:paraId="36366F39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Расположите на главной форме компонент </w:t>
      </w:r>
      <w:proofErr w:type="spellStart"/>
      <w:r>
        <w:rPr>
          <w:lang w:val="en-US"/>
        </w:rPr>
        <w:t>TDGrid</w:t>
      </w:r>
      <w:proofErr w:type="spellEnd"/>
      <w:r w:rsidRPr="004D01D6">
        <w:t xml:space="preserve"> </w:t>
      </w:r>
      <w:r>
        <w:t xml:space="preserve">и свяжите его с компонентом </w:t>
      </w:r>
      <w:proofErr w:type="spellStart"/>
      <w:r>
        <w:rPr>
          <w:lang w:val="en-US"/>
        </w:rPr>
        <w:t>TDataSource</w:t>
      </w:r>
      <w:proofErr w:type="spellEnd"/>
      <w:r w:rsidRPr="0077035E">
        <w:t xml:space="preserve">. </w:t>
      </w:r>
      <w:r>
        <w:t xml:space="preserve">А так же </w:t>
      </w:r>
      <w:proofErr w:type="spellStart"/>
      <w:r>
        <w:rPr>
          <w:lang w:val="en-US"/>
        </w:rPr>
        <w:t>TDBNavigator</w:t>
      </w:r>
      <w:proofErr w:type="spellEnd"/>
      <w:r w:rsidRPr="0077035E">
        <w:t xml:space="preserve"> </w:t>
      </w:r>
      <w:r>
        <w:t xml:space="preserve">и свяжите его </w:t>
      </w:r>
      <w:proofErr w:type="spellStart"/>
      <w:r>
        <w:rPr>
          <w:lang w:val="en-US"/>
        </w:rPr>
        <w:t>TDataSource</w:t>
      </w:r>
      <w:proofErr w:type="spellEnd"/>
      <w:r>
        <w:t>.</w:t>
      </w:r>
    </w:p>
    <w:p w14:paraId="6155C0E9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Создайте формы для каждой таблицы. И заполните таблицы записями.</w:t>
      </w:r>
    </w:p>
    <w:p w14:paraId="31D6975E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Создайте главную форму для запуска всех форм.</w:t>
      </w:r>
    </w:p>
    <w:p w14:paraId="1079BA22" w14:textId="77777777" w:rsidR="00FE350E" w:rsidRPr="008A2754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выводы о проделанной работе</w:t>
      </w:r>
      <w:r>
        <w:t>.</w:t>
      </w:r>
    </w:p>
    <w:p w14:paraId="28E65AAF" w14:textId="77777777" w:rsidR="00FE350E" w:rsidRDefault="00FE350E" w:rsidP="00C72235">
      <w:pPr>
        <w:pStyle w:val="21"/>
        <w:numPr>
          <w:ilvl w:val="0"/>
          <w:numId w:val="89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2831A51F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13985CEC" w14:textId="77777777"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57318839" w14:textId="77777777"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2243DF48" w14:textId="77777777"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20D98834" w14:textId="77777777"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544AEB76" w14:textId="77777777" w:rsidR="00FE350E" w:rsidRDefault="00FE350E" w:rsidP="00C72235">
      <w:pPr>
        <w:pStyle w:val="21"/>
        <w:numPr>
          <w:ilvl w:val="0"/>
          <w:numId w:val="89"/>
        </w:numPr>
        <w:spacing w:before="120" w:after="12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Контрольные вопросы</w:t>
      </w:r>
      <w:r>
        <w:rPr>
          <w:b/>
        </w:rPr>
        <w:t>:</w:t>
      </w:r>
    </w:p>
    <w:p w14:paraId="5937ED06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Как организовать доступ к данным по технологии </w:t>
      </w:r>
      <w:r w:rsidRPr="00887519">
        <w:rPr>
          <w:rStyle w:val="5713"/>
          <w:sz w:val="24"/>
          <w:szCs w:val="24"/>
          <w:lang w:val="en-US" w:eastAsia="en-US"/>
        </w:rPr>
        <w:t>OLE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  <w:lang w:val="en-US" w:eastAsia="en-US"/>
        </w:rPr>
        <w:t>DB</w:t>
      </w:r>
      <w:r w:rsidRPr="00887519">
        <w:rPr>
          <w:rStyle w:val="5713"/>
          <w:sz w:val="24"/>
          <w:szCs w:val="24"/>
          <w:lang w:eastAsia="en-US"/>
        </w:rPr>
        <w:t xml:space="preserve">, </w:t>
      </w:r>
      <w:r w:rsidRPr="00887519">
        <w:rPr>
          <w:rStyle w:val="5713"/>
          <w:sz w:val="24"/>
          <w:szCs w:val="24"/>
        </w:rPr>
        <w:t xml:space="preserve">если для нужной СУБД нет </w:t>
      </w:r>
      <w:r w:rsidRPr="00887519">
        <w:rPr>
          <w:rStyle w:val="5713"/>
          <w:sz w:val="24"/>
          <w:szCs w:val="24"/>
          <w:lang w:val="en-US" w:eastAsia="en-US"/>
        </w:rPr>
        <w:t>OLE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  <w:lang w:val="en-US" w:eastAsia="en-US"/>
        </w:rPr>
        <w:t>DB</w:t>
      </w:r>
      <w:r w:rsidRPr="00887519">
        <w:rPr>
          <w:rStyle w:val="5713"/>
          <w:sz w:val="24"/>
          <w:szCs w:val="24"/>
        </w:rPr>
        <w:t xml:space="preserve">-драйвера, но есть </w:t>
      </w:r>
      <w:r w:rsidRPr="00887519">
        <w:rPr>
          <w:rStyle w:val="5713"/>
          <w:sz w:val="24"/>
          <w:szCs w:val="24"/>
          <w:lang w:val="en-US" w:eastAsia="en-US"/>
        </w:rPr>
        <w:t>ODBC</w:t>
      </w:r>
      <w:r w:rsidRPr="00887519">
        <w:rPr>
          <w:rStyle w:val="5713"/>
          <w:sz w:val="24"/>
          <w:szCs w:val="24"/>
          <w:lang w:eastAsia="en-US"/>
        </w:rPr>
        <w:t>-</w:t>
      </w:r>
      <w:r w:rsidRPr="00887519">
        <w:rPr>
          <w:rStyle w:val="5713"/>
          <w:sz w:val="24"/>
          <w:szCs w:val="24"/>
        </w:rPr>
        <w:t>драйвер?</w:t>
      </w:r>
    </w:p>
    <w:p w14:paraId="518CF33E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Приведите схему доступа к данным с применением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.</w:t>
      </w:r>
    </w:p>
    <w:p w14:paraId="275C793A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Почему активно используется доступ к данным с использованием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14:paraId="21A36889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Какие объекты используются в технологии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14:paraId="14EE07AB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</w:rPr>
      </w:pPr>
      <w:r w:rsidRPr="00887519">
        <w:rPr>
          <w:rStyle w:val="5713"/>
          <w:sz w:val="24"/>
          <w:szCs w:val="24"/>
        </w:rPr>
        <w:t>Какие компоненты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887519">
        <w:rPr>
          <w:rStyle w:val="57Arial1"/>
          <w:sz w:val="24"/>
          <w:szCs w:val="24"/>
        </w:rPr>
        <w:t>Delphi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</w:rPr>
        <w:t xml:space="preserve">используются для организации доступа к данным по технологии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14:paraId="0AA8F1EF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>Как задаются параметры соединения при разработке в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887519">
        <w:rPr>
          <w:rStyle w:val="57Arial1"/>
          <w:sz w:val="24"/>
          <w:szCs w:val="24"/>
        </w:rPr>
        <w:t>Delphi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</w:rPr>
        <w:t xml:space="preserve">приложения, использующего технологию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14:paraId="0E5603E4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  <w:caps/>
        </w:rPr>
      </w:pPr>
      <w:r>
        <w:br w:type="page"/>
      </w:r>
      <w:r w:rsidRPr="00713805">
        <w:rPr>
          <w:b/>
          <w:caps/>
        </w:rPr>
        <w:lastRenderedPageBreak/>
        <w:t>Приложение А</w:t>
      </w:r>
    </w:p>
    <w:p w14:paraId="14DFFFCC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14:paraId="7064F0E6" w14:textId="77777777" w:rsidR="00FE350E" w:rsidRDefault="00FE350E" w:rsidP="00FE350E">
      <w:pPr>
        <w:spacing w:after="120"/>
        <w:jc w:val="center"/>
        <w:rPr>
          <w:caps/>
          <w:lang w:eastAsia="en-US"/>
        </w:rPr>
      </w:pPr>
      <w:r w:rsidRPr="00521CD8">
        <w:rPr>
          <w:caps/>
          <w:lang w:val="en-US" w:eastAsia="en-US"/>
        </w:rPr>
        <w:t>ADO</w:t>
      </w:r>
    </w:p>
    <w:p w14:paraId="6B7AA5CE" w14:textId="77777777" w:rsidR="00FE350E" w:rsidRDefault="00FE350E" w:rsidP="00FE350E">
      <w:pPr>
        <w:ind w:firstLine="851"/>
        <w:jc w:val="both"/>
        <w:rPr>
          <w:rStyle w:val="5713"/>
          <w:sz w:val="24"/>
          <w:szCs w:val="24"/>
        </w:rPr>
      </w:pPr>
      <w:r w:rsidRPr="00437856">
        <w:rPr>
          <w:rStyle w:val="5713"/>
          <w:sz w:val="24"/>
          <w:szCs w:val="24"/>
        </w:rPr>
        <w:t xml:space="preserve">Компанией </w:t>
      </w:r>
      <w:r w:rsidRPr="00437856">
        <w:rPr>
          <w:rStyle w:val="5713"/>
          <w:sz w:val="24"/>
          <w:szCs w:val="24"/>
          <w:lang w:val="en-US" w:eastAsia="en-US"/>
        </w:rPr>
        <w:t>Microsoft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 xml:space="preserve">был предложен механизм доступа к данным </w:t>
      </w:r>
      <w:r w:rsidRPr="00437856">
        <w:rPr>
          <w:rStyle w:val="5713"/>
          <w:sz w:val="24"/>
          <w:szCs w:val="24"/>
          <w:lang w:val="en-US" w:eastAsia="en-US"/>
        </w:rPr>
        <w:t>ActiveX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Data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Objects</w:t>
      </w:r>
      <w:r w:rsidRPr="00437856">
        <w:rPr>
          <w:rStyle w:val="5713"/>
          <w:sz w:val="24"/>
          <w:szCs w:val="24"/>
          <w:lang w:eastAsia="en-US"/>
        </w:rPr>
        <w:t xml:space="preserve"> (</w:t>
      </w:r>
      <w:r w:rsidRPr="00437856">
        <w:rPr>
          <w:rStyle w:val="5713"/>
          <w:sz w:val="24"/>
          <w:szCs w:val="24"/>
          <w:lang w:val="en-US" w:eastAsia="en-US"/>
        </w:rPr>
        <w:t>ADO</w:t>
      </w:r>
      <w:r w:rsidRPr="00437856">
        <w:rPr>
          <w:rStyle w:val="5713"/>
          <w:sz w:val="24"/>
          <w:szCs w:val="24"/>
          <w:lang w:eastAsia="en-US"/>
        </w:rPr>
        <w:t xml:space="preserve">), </w:t>
      </w:r>
      <w:r w:rsidRPr="00437856">
        <w:rPr>
          <w:rStyle w:val="5713"/>
          <w:sz w:val="24"/>
          <w:szCs w:val="24"/>
        </w:rPr>
        <w:t xml:space="preserve">построенный на использовании интерфейсов </w:t>
      </w:r>
      <w:r w:rsidRPr="00437856">
        <w:rPr>
          <w:rStyle w:val="5713"/>
          <w:sz w:val="24"/>
          <w:szCs w:val="24"/>
          <w:lang w:val="en-US" w:eastAsia="en-US"/>
        </w:rPr>
        <w:t>OLE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DB</w:t>
      </w:r>
      <w:r w:rsidRPr="00437856">
        <w:rPr>
          <w:rStyle w:val="5713"/>
          <w:sz w:val="24"/>
          <w:szCs w:val="24"/>
          <w:lang w:eastAsia="en-US"/>
        </w:rPr>
        <w:t xml:space="preserve">. </w:t>
      </w:r>
      <w:r w:rsidRPr="00437856">
        <w:rPr>
          <w:rStyle w:val="5713"/>
          <w:sz w:val="24"/>
          <w:szCs w:val="24"/>
          <w:lang w:val="en-US" w:eastAsia="en-US"/>
        </w:rPr>
        <w:t>ADO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 xml:space="preserve">это набор библиотек, содержащих СОМ-объекты, реализующие прикладной программный интерфейс для доступа к данным и используемые в клиентских приложениях. Технология </w:t>
      </w:r>
      <w:r w:rsidRPr="00437856">
        <w:rPr>
          <w:rStyle w:val="5713"/>
          <w:sz w:val="24"/>
          <w:szCs w:val="24"/>
          <w:lang w:val="en-US" w:eastAsia="en-US"/>
        </w:rPr>
        <w:t>ADO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 xml:space="preserve">использует библиотеки </w:t>
      </w:r>
      <w:r w:rsidRPr="00437856">
        <w:rPr>
          <w:rStyle w:val="5713"/>
          <w:sz w:val="24"/>
          <w:szCs w:val="24"/>
          <w:lang w:val="en-US" w:eastAsia="en-US"/>
        </w:rPr>
        <w:t>OLE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DB</w:t>
      </w:r>
      <w:r w:rsidRPr="00437856">
        <w:rPr>
          <w:rStyle w:val="5713"/>
          <w:sz w:val="24"/>
          <w:szCs w:val="24"/>
          <w:lang w:eastAsia="en-US"/>
        </w:rPr>
        <w:t xml:space="preserve">, </w:t>
      </w:r>
      <w:r w:rsidRPr="00437856">
        <w:rPr>
          <w:rStyle w:val="5713"/>
          <w:sz w:val="24"/>
          <w:szCs w:val="24"/>
        </w:rPr>
        <w:t>предоставляющие низкоуровневый интерфейс для доступа к данным.</w:t>
      </w:r>
    </w:p>
    <w:p w14:paraId="5B37D296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становится всё более популярным способом доступа к данным, так как включен в ядро операционных систем семейства </w:t>
      </w:r>
      <w:r w:rsidRPr="002A78A0">
        <w:rPr>
          <w:rStyle w:val="5713"/>
          <w:sz w:val="24"/>
          <w:szCs w:val="24"/>
          <w:lang w:val="en-US" w:eastAsia="en-US"/>
        </w:rPr>
        <w:t>Windows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 xml:space="preserve">и входит в состав таких популярных продуктов, как </w:t>
      </w:r>
      <w:r w:rsidRPr="002A78A0">
        <w:rPr>
          <w:rStyle w:val="5713"/>
          <w:sz w:val="24"/>
          <w:szCs w:val="24"/>
          <w:lang w:val="en-US" w:eastAsia="en-US"/>
        </w:rPr>
        <w:t>MS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  <w:lang w:val="en-US" w:eastAsia="en-US"/>
        </w:rPr>
        <w:t>Office</w:t>
      </w:r>
      <w:r w:rsidRPr="002A78A0">
        <w:rPr>
          <w:rStyle w:val="5713"/>
          <w:sz w:val="24"/>
          <w:szCs w:val="24"/>
          <w:lang w:eastAsia="en-US"/>
        </w:rPr>
        <w:t>.</w:t>
      </w:r>
    </w:p>
    <w:p w14:paraId="07969CFC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Согласно терминологии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любой источник данных (база данных, электронная таблица, файл) называется хранилищем данных, с которым приложение взаимодействует при посредстве провайдера.</w:t>
      </w:r>
    </w:p>
    <w:p w14:paraId="381136E1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Приложение обращается к данным не напрямую, а через объект </w:t>
      </w:r>
      <w:r w:rsidRPr="002A78A0">
        <w:rPr>
          <w:rStyle w:val="5713"/>
          <w:sz w:val="24"/>
          <w:szCs w:val="24"/>
          <w:lang w:val="en-US" w:eastAsia="en-US"/>
        </w:rPr>
        <w:t>OLE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  <w:lang w:val="en-US" w:eastAsia="en-US"/>
        </w:rPr>
        <w:t>DB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 xml:space="preserve">который «умеет» работать с разнообразными данными. Технология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включает в себя набор объектов и механизмов, обеспечивающих взаимодействие объектов с данными и приложениями. Очень важную роль играют провайдеры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>координирующие работу приложений с хранилищами данных различных типов.</w:t>
      </w:r>
    </w:p>
    <w:p w14:paraId="07732C95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Набор объектов и соответствующий провайдер могут быть созданы для любого хранилища данных без внесения изменений в структуру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>.</w:t>
      </w:r>
    </w:p>
    <w:p w14:paraId="6882179C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Для каждого используемого типа хранилища данных должен существовать провайдер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. </w:t>
      </w:r>
      <w:r w:rsidRPr="002A78A0">
        <w:rPr>
          <w:rStyle w:val="5713"/>
          <w:sz w:val="24"/>
          <w:szCs w:val="24"/>
        </w:rPr>
        <w:t>Провайдер знает, какие данные и где расположены, умеет обращаться к данным с запросами и интерпретировать возвращаемую служебную информацию и результаты запросов для передачи приложениям. При установке соединения через соответствующие компоненты становится доступен список установленных в операционной системе провайдеров.</w:t>
      </w:r>
    </w:p>
    <w:p w14:paraId="61D0A073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В технологии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используются объекты-</w:t>
      </w:r>
      <w:proofErr w:type="spellStart"/>
      <w:r w:rsidRPr="002A78A0">
        <w:rPr>
          <w:rStyle w:val="5713"/>
          <w:sz w:val="24"/>
          <w:szCs w:val="24"/>
        </w:rPr>
        <w:t>перечислители</w:t>
      </w:r>
      <w:proofErr w:type="spellEnd"/>
      <w:r w:rsidRPr="002A78A0">
        <w:rPr>
          <w:rStyle w:val="5713"/>
          <w:sz w:val="24"/>
          <w:szCs w:val="24"/>
        </w:rPr>
        <w:t>, источники данных, сессии, транзакции, наборы рядов, команды.</w:t>
      </w:r>
    </w:p>
    <w:p w14:paraId="1BA84162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Объекты-</w:t>
      </w:r>
      <w:proofErr w:type="spellStart"/>
      <w:r w:rsidRPr="002A78A0">
        <w:rPr>
          <w:rStyle w:val="5713"/>
          <w:sz w:val="24"/>
          <w:szCs w:val="24"/>
        </w:rPr>
        <w:t>перечислители</w:t>
      </w:r>
      <w:proofErr w:type="spellEnd"/>
      <w:r w:rsidRPr="002A78A0">
        <w:rPr>
          <w:rStyle w:val="5713"/>
          <w:sz w:val="24"/>
          <w:szCs w:val="24"/>
        </w:rPr>
        <w:t xml:space="preserve"> выполняют поиск объектов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>осуществляющих доступ к источнику данных.</w:t>
      </w:r>
    </w:p>
    <w:p w14:paraId="20E10BC5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Для соединения с хранилищем данных используются два типа объектов: источники данных и сессии.</w:t>
      </w:r>
    </w:p>
    <w:p w14:paraId="748D3CC2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Объект-набор рядов обеспечивает работу с данными.</w:t>
      </w:r>
    </w:p>
    <w:p w14:paraId="6960E785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Объект-команда объединяет текстовую команду и механизмы обработки команд. Команды позволяют использовать для работы с данными язык </w:t>
      </w:r>
      <w:r w:rsidRPr="002A78A0">
        <w:rPr>
          <w:rStyle w:val="5713"/>
          <w:sz w:val="24"/>
          <w:szCs w:val="24"/>
          <w:lang w:val="en-US" w:eastAsia="en-US"/>
        </w:rPr>
        <w:t>SQL</w:t>
      </w:r>
      <w:r w:rsidRPr="002A78A0">
        <w:rPr>
          <w:rStyle w:val="5713"/>
          <w:sz w:val="24"/>
          <w:szCs w:val="24"/>
          <w:lang w:eastAsia="en-US"/>
        </w:rPr>
        <w:t>.</w:t>
      </w:r>
    </w:p>
    <w:p w14:paraId="459EBBB2" w14:textId="77777777" w:rsidR="00FE350E" w:rsidRPr="002A78A0" w:rsidRDefault="00FE350E" w:rsidP="00FE350E">
      <w:pPr>
        <w:spacing w:before="120"/>
        <w:jc w:val="center"/>
        <w:rPr>
          <w:caps/>
        </w:rPr>
      </w:pPr>
      <w:r w:rsidRPr="002A78A0">
        <w:rPr>
          <w:caps/>
        </w:rPr>
        <w:t xml:space="preserve">Механизмы доступа к данным, поддерживаемые </w:t>
      </w:r>
      <w:r w:rsidRPr="002A78A0">
        <w:rPr>
          <w:caps/>
          <w:lang w:val="en-US" w:eastAsia="en-US"/>
        </w:rPr>
        <w:t>Delphi</w:t>
      </w:r>
    </w:p>
    <w:p w14:paraId="75938875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Имеющиеся в </w:t>
      </w:r>
      <w:r w:rsidRPr="002A78A0">
        <w:rPr>
          <w:rStyle w:val="57134"/>
          <w:sz w:val="24"/>
          <w:szCs w:val="24"/>
        </w:rPr>
        <w:t>Delphi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классы и компоненты позволяют быстро и эффективно разрабатывать приложения баз данных. Для удобства использования компоненты разбиты на группы:</w:t>
      </w:r>
    </w:p>
    <w:p w14:paraId="37E6E6D1" w14:textId="77777777"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t>Компоненты для доступа к данным, реализующие:</w:t>
      </w:r>
    </w:p>
    <w:p w14:paraId="3031B293" w14:textId="77777777"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через процессор баз данных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 xml:space="preserve">используя </w:t>
      </w:r>
      <w:r w:rsidRPr="002A78A0">
        <w:rPr>
          <w:rStyle w:val="5713"/>
          <w:sz w:val="24"/>
          <w:szCs w:val="24"/>
          <w:lang w:val="en-US" w:eastAsia="en-US"/>
        </w:rPr>
        <w:t>ODBC</w:t>
      </w:r>
      <w:r w:rsidRPr="002A78A0">
        <w:rPr>
          <w:rStyle w:val="5713"/>
          <w:sz w:val="24"/>
          <w:szCs w:val="24"/>
        </w:rPr>
        <w:t xml:space="preserve">- драйверы или внутренние драйверы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>;</w:t>
      </w:r>
    </w:p>
    <w:p w14:paraId="7D9C7249" w14:textId="77777777"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через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</w:rPr>
        <w:t xml:space="preserve">-объекты, в основе которого лежит применение технологии </w:t>
      </w:r>
      <w:r w:rsidRPr="002A78A0">
        <w:rPr>
          <w:rStyle w:val="5713"/>
          <w:sz w:val="24"/>
          <w:szCs w:val="24"/>
          <w:lang w:val="en-US" w:eastAsia="en-US"/>
        </w:rPr>
        <w:t>OLE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  <w:lang w:val="en-US" w:eastAsia="en-US"/>
        </w:rPr>
        <w:t>DB</w:t>
      </w:r>
      <w:r w:rsidRPr="002A78A0">
        <w:rPr>
          <w:rStyle w:val="5713"/>
          <w:sz w:val="24"/>
          <w:szCs w:val="24"/>
          <w:lang w:eastAsia="en-US"/>
        </w:rPr>
        <w:t>;</w:t>
      </w:r>
    </w:p>
    <w:p w14:paraId="75D96642" w14:textId="77777777"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к локальному или удалённому </w:t>
      </w:r>
      <w:r w:rsidRPr="002A78A0">
        <w:rPr>
          <w:rStyle w:val="5713"/>
          <w:sz w:val="24"/>
          <w:szCs w:val="24"/>
          <w:lang w:val="en-US" w:eastAsia="en-US"/>
        </w:rPr>
        <w:t>SQL</w:t>
      </w:r>
      <w:r w:rsidRPr="002A78A0">
        <w:rPr>
          <w:rStyle w:val="5713"/>
          <w:sz w:val="24"/>
          <w:szCs w:val="24"/>
        </w:rPr>
        <w:t xml:space="preserve">-серверу </w:t>
      </w:r>
      <w:proofErr w:type="spellStart"/>
      <w:r w:rsidRPr="002A78A0">
        <w:rPr>
          <w:rStyle w:val="5713"/>
          <w:sz w:val="24"/>
          <w:szCs w:val="24"/>
          <w:lang w:val="en-US" w:eastAsia="en-US"/>
        </w:rPr>
        <w:t>InterBase</w:t>
      </w:r>
      <w:proofErr w:type="spellEnd"/>
      <w:r w:rsidRPr="002A78A0">
        <w:rPr>
          <w:rStyle w:val="5713"/>
          <w:sz w:val="24"/>
          <w:szCs w:val="24"/>
          <w:lang w:eastAsia="en-US"/>
        </w:rPr>
        <w:t>;</w:t>
      </w:r>
    </w:p>
    <w:p w14:paraId="3034E90A" w14:textId="77777777"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посредством драйверов </w:t>
      </w:r>
      <w:proofErr w:type="spellStart"/>
      <w:r w:rsidRPr="002A78A0">
        <w:rPr>
          <w:rStyle w:val="5713"/>
          <w:sz w:val="24"/>
          <w:szCs w:val="24"/>
          <w:lang w:val="en-US" w:eastAsia="en-US"/>
        </w:rPr>
        <w:t>dbExpress</w:t>
      </w:r>
      <w:proofErr w:type="spellEnd"/>
      <w:r w:rsidRPr="002A78A0">
        <w:rPr>
          <w:rStyle w:val="5713"/>
          <w:sz w:val="24"/>
          <w:szCs w:val="24"/>
          <w:lang w:eastAsia="en-US"/>
        </w:rPr>
        <w:t>;</w:t>
      </w:r>
    </w:p>
    <w:p w14:paraId="78DCF03B" w14:textId="77777777"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к БД при многозвенной архитектуре (компоненты страницы </w:t>
      </w:r>
      <w:proofErr w:type="spellStart"/>
      <w:r w:rsidRPr="002A78A0">
        <w:rPr>
          <w:rStyle w:val="5713"/>
          <w:sz w:val="24"/>
          <w:szCs w:val="24"/>
          <w:lang w:val="en-US" w:eastAsia="en-US"/>
        </w:rPr>
        <w:t>DataSnap</w:t>
      </w:r>
      <w:proofErr w:type="spellEnd"/>
      <w:r w:rsidRPr="002A78A0">
        <w:rPr>
          <w:rStyle w:val="5713"/>
          <w:sz w:val="24"/>
          <w:szCs w:val="24"/>
          <w:lang w:eastAsia="en-US"/>
        </w:rPr>
        <w:t>);</w:t>
      </w:r>
    </w:p>
    <w:p w14:paraId="4EF91233" w14:textId="77777777"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lastRenderedPageBreak/>
        <w:t>Компоненты для связи источников данных с визуальными компонентами, предоставляющими интерфейс пользователя;</w:t>
      </w:r>
    </w:p>
    <w:p w14:paraId="443C17A7" w14:textId="77777777"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t>Визуальные компоненты, реализующие интерфейс пользователя;</w:t>
      </w:r>
    </w:p>
    <w:p w14:paraId="50643570" w14:textId="77777777"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t>Компоненты для визуального проектирования отчётов.</w:t>
      </w:r>
    </w:p>
    <w:p w14:paraId="2F62E660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Разные механизмы работы с данными имеют схожие схемы. Ранее подробно была рассмотрена схема работы через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с использованием внутренних драйверов (с таблицами форматов </w:t>
      </w:r>
      <w:r w:rsidRPr="002A78A0">
        <w:rPr>
          <w:rStyle w:val="5713"/>
          <w:sz w:val="24"/>
          <w:szCs w:val="24"/>
          <w:lang w:val="en-US" w:eastAsia="en-US"/>
        </w:rPr>
        <w:t>Paradox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  <w:lang w:val="en-US" w:eastAsia="en-US"/>
        </w:rPr>
        <w:t>dBase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  <w:lang w:val="en-US" w:eastAsia="en-US"/>
        </w:rPr>
        <w:t>FoxPro</w:t>
      </w:r>
      <w:r w:rsidRPr="002A78A0">
        <w:rPr>
          <w:rStyle w:val="5713"/>
          <w:sz w:val="24"/>
          <w:szCs w:val="24"/>
          <w:lang w:eastAsia="en-US"/>
        </w:rPr>
        <w:t xml:space="preserve">). </w:t>
      </w:r>
      <w:r w:rsidRPr="002A78A0">
        <w:rPr>
          <w:rStyle w:val="5713"/>
          <w:sz w:val="24"/>
          <w:szCs w:val="24"/>
        </w:rPr>
        <w:t xml:space="preserve">Работа через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с использованием </w:t>
      </w:r>
      <w:r w:rsidRPr="002A78A0">
        <w:rPr>
          <w:rStyle w:val="5713"/>
          <w:sz w:val="24"/>
          <w:szCs w:val="24"/>
          <w:lang w:val="en-US" w:eastAsia="en-US"/>
        </w:rPr>
        <w:t>ODBC</w:t>
      </w:r>
      <w:r w:rsidRPr="002A78A0">
        <w:rPr>
          <w:rStyle w:val="5713"/>
          <w:sz w:val="24"/>
          <w:szCs w:val="24"/>
        </w:rPr>
        <w:t>-драйверов организуется аналогично.</w:t>
      </w:r>
    </w:p>
    <w:p w14:paraId="002CBECE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В модуль данных (или в форму) добавляется компонент набора данных (объект класса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2A78A0">
        <w:rPr>
          <w:rStyle w:val="57CourierNew5"/>
          <w:sz w:val="24"/>
          <w:szCs w:val="24"/>
        </w:rPr>
        <w:t>TDataSet</w:t>
      </w:r>
      <w:proofErr w:type="spellEnd"/>
      <w:r w:rsidRPr="00FE350E">
        <w:rPr>
          <w:rStyle w:val="57CourierNew5"/>
          <w:sz w:val="24"/>
          <w:szCs w:val="24"/>
          <w:lang w:val="ru-RU"/>
        </w:rPr>
        <w:t>)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 устанавливается связь с источником данных, определяемая свойством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2A78A0">
        <w:rPr>
          <w:rStyle w:val="57CourierNew5"/>
          <w:sz w:val="24"/>
          <w:szCs w:val="24"/>
        </w:rPr>
        <w:t>DataDaseName</w:t>
      </w:r>
      <w:proofErr w:type="spellEnd"/>
      <w:r w:rsidRPr="002A78A0">
        <w:rPr>
          <w:rStyle w:val="5713"/>
          <w:sz w:val="24"/>
          <w:szCs w:val="24"/>
        </w:rPr>
        <w:t>. Связь может быть указана по имени БД, каталогу или псевдониму (ограничения зависят от типа источника данных).</w:t>
      </w:r>
    </w:p>
    <w:p w14:paraId="4FA094B7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В модуль данных (или в форму) добавляется компонент источника данных</w:t>
      </w:r>
      <w:r w:rsidRPr="00FE350E">
        <w:rPr>
          <w:rStyle w:val="57CourierNew5"/>
          <w:sz w:val="24"/>
          <w:szCs w:val="24"/>
          <w:lang w:val="ru-RU"/>
        </w:rPr>
        <w:t xml:space="preserve"> (</w:t>
      </w:r>
      <w:proofErr w:type="spellStart"/>
      <w:r w:rsidRPr="002A78A0">
        <w:rPr>
          <w:rStyle w:val="57CourierNew5"/>
          <w:sz w:val="24"/>
          <w:szCs w:val="24"/>
        </w:rPr>
        <w:t>TDataSourse</w:t>
      </w:r>
      <w:proofErr w:type="spellEnd"/>
      <w:r w:rsidRPr="00FE350E">
        <w:rPr>
          <w:rStyle w:val="57CourierNew5"/>
          <w:sz w:val="24"/>
          <w:szCs w:val="24"/>
          <w:lang w:val="ru-RU"/>
        </w:rPr>
        <w:t>),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являющийся связующим звеном между набором данных и элементами управления, отображающими данные. Свойство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2A78A0">
        <w:rPr>
          <w:rStyle w:val="57CourierNew5"/>
          <w:sz w:val="24"/>
          <w:szCs w:val="24"/>
        </w:rPr>
        <w:t>DataSet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компонента типа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2A78A0">
        <w:rPr>
          <w:rStyle w:val="57CourierNew5"/>
          <w:sz w:val="24"/>
          <w:szCs w:val="24"/>
        </w:rPr>
        <w:t>TDataSourse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указывает набор данных, формируемый компонентами таких классов, как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FE350E">
        <w:rPr>
          <w:rStyle w:val="57CourierNew5"/>
          <w:caps/>
          <w:sz w:val="24"/>
          <w:szCs w:val="24"/>
          <w:lang w:val="ru-RU"/>
        </w:rPr>
        <w:t>т</w:t>
      </w:r>
      <w:r w:rsidRPr="002A78A0">
        <w:rPr>
          <w:rStyle w:val="57CourierNew5"/>
          <w:sz w:val="24"/>
          <w:szCs w:val="24"/>
        </w:rPr>
        <w:t>Table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или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2A78A0">
        <w:rPr>
          <w:rStyle w:val="57CourierNew5"/>
          <w:sz w:val="24"/>
          <w:szCs w:val="24"/>
        </w:rPr>
        <w:t>TQuery</w:t>
      </w:r>
      <w:proofErr w:type="spellEnd"/>
      <w:r w:rsidRPr="00FE350E">
        <w:rPr>
          <w:rStyle w:val="57CourierNew5"/>
          <w:sz w:val="24"/>
          <w:szCs w:val="24"/>
          <w:lang w:val="ru-RU"/>
        </w:rPr>
        <w:t>.</w:t>
      </w:r>
    </w:p>
    <w:p w14:paraId="5E760CF1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В форму добавляются элементы управления для работы с данными, такие как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2A78A0">
        <w:rPr>
          <w:rStyle w:val="57CourierNew5"/>
          <w:sz w:val="24"/>
          <w:szCs w:val="24"/>
        </w:rPr>
        <w:t>TDBGrid</w:t>
      </w:r>
      <w:proofErr w:type="spellEnd"/>
      <w:r w:rsidRPr="00FE350E">
        <w:rPr>
          <w:rStyle w:val="57CourierNew5"/>
          <w:sz w:val="24"/>
          <w:szCs w:val="24"/>
          <w:lang w:val="ru-RU"/>
        </w:rPr>
        <w:t xml:space="preserve">, </w:t>
      </w:r>
      <w:proofErr w:type="spellStart"/>
      <w:r w:rsidRPr="002A78A0">
        <w:rPr>
          <w:rStyle w:val="57CourierNew5"/>
          <w:sz w:val="24"/>
          <w:szCs w:val="24"/>
        </w:rPr>
        <w:t>TDBEdit</w:t>
      </w:r>
      <w:proofErr w:type="spellEnd"/>
      <w:r w:rsidRPr="00FE350E">
        <w:rPr>
          <w:rStyle w:val="57CourierNew5"/>
          <w:sz w:val="24"/>
          <w:szCs w:val="24"/>
          <w:lang w:val="ru-RU"/>
        </w:rPr>
        <w:t xml:space="preserve">, </w:t>
      </w:r>
      <w:proofErr w:type="spellStart"/>
      <w:r w:rsidRPr="002A78A0">
        <w:rPr>
          <w:rStyle w:val="57CourierNew5"/>
          <w:sz w:val="24"/>
          <w:szCs w:val="24"/>
        </w:rPr>
        <w:t>TDBCheckbox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 т.п. Они связываются с источником данных через свойство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2A78A0">
        <w:rPr>
          <w:rStyle w:val="57CourierNew5"/>
          <w:sz w:val="24"/>
          <w:szCs w:val="24"/>
        </w:rPr>
        <w:t>DataSource</w:t>
      </w:r>
      <w:proofErr w:type="spellEnd"/>
      <w:r w:rsidRPr="00FE350E">
        <w:rPr>
          <w:rStyle w:val="57CourierNew5"/>
          <w:sz w:val="24"/>
          <w:szCs w:val="24"/>
          <w:lang w:val="ru-RU"/>
        </w:rPr>
        <w:t>.</w:t>
      </w:r>
    </w:p>
    <w:p w14:paraId="71DB6751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При реализации схем доступа к данным через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proofErr w:type="spellStart"/>
      <w:r w:rsidRPr="002A78A0">
        <w:rPr>
          <w:rStyle w:val="5713"/>
          <w:sz w:val="24"/>
          <w:szCs w:val="24"/>
          <w:lang w:val="en-US" w:eastAsia="en-US"/>
        </w:rPr>
        <w:t>dbExpress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применяются другие компоненты, но подход остаётся тем же.</w:t>
      </w:r>
    </w:p>
    <w:p w14:paraId="0917929A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Предком всех классов наборов данных является класс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2A78A0">
        <w:rPr>
          <w:rStyle w:val="57CourierNew5"/>
          <w:sz w:val="24"/>
          <w:szCs w:val="24"/>
        </w:rPr>
        <w:t>TDataSet</w:t>
      </w:r>
      <w:proofErr w:type="spellEnd"/>
      <w:r w:rsidRPr="00FE350E">
        <w:rPr>
          <w:rStyle w:val="57CourierNew5"/>
          <w:sz w:val="24"/>
          <w:szCs w:val="24"/>
          <w:lang w:val="ru-RU"/>
        </w:rPr>
        <w:t>.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В зависимости от механизма доступа, используемого приложением, базовыми классами набора данных могут быть:</w:t>
      </w:r>
    </w:p>
    <w:p w14:paraId="685FE14E" w14:textId="77777777" w:rsidR="00FE350E" w:rsidRPr="002A78A0" w:rsidRDefault="00FE350E" w:rsidP="00FE350E">
      <w:pPr>
        <w:ind w:firstLine="851"/>
        <w:jc w:val="both"/>
      </w:pPr>
      <w:proofErr w:type="spellStart"/>
      <w:r>
        <w:rPr>
          <w:rStyle w:val="57CourierNew5"/>
          <w:sz w:val="24"/>
          <w:szCs w:val="24"/>
        </w:rPr>
        <w:t>TTable</w:t>
      </w:r>
      <w:proofErr w:type="spellEnd"/>
      <w:r w:rsidRPr="00FE350E">
        <w:rPr>
          <w:rStyle w:val="57CourierNew5"/>
          <w:sz w:val="24"/>
          <w:szCs w:val="24"/>
          <w:lang w:val="ru-RU"/>
        </w:rPr>
        <w:t xml:space="preserve">, </w:t>
      </w:r>
      <w:proofErr w:type="spellStart"/>
      <w:r w:rsidRPr="002A78A0">
        <w:rPr>
          <w:rStyle w:val="57CourierNew5"/>
          <w:sz w:val="24"/>
          <w:szCs w:val="24"/>
        </w:rPr>
        <w:t>TQuery</w:t>
      </w:r>
      <w:proofErr w:type="spellEnd"/>
      <w:r w:rsidRPr="00FE350E">
        <w:rPr>
          <w:rStyle w:val="57CourierNew5"/>
          <w:sz w:val="24"/>
          <w:szCs w:val="24"/>
          <w:lang w:val="ru-RU"/>
        </w:rPr>
        <w:t xml:space="preserve">, </w:t>
      </w:r>
      <w:proofErr w:type="spellStart"/>
      <w:r w:rsidRPr="002A78A0">
        <w:rPr>
          <w:rStyle w:val="57CourierNew5"/>
          <w:sz w:val="24"/>
          <w:szCs w:val="24"/>
        </w:rPr>
        <w:t>TStoredProc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- для однозвенных или двухзвенных приложений, использующих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>;</w:t>
      </w:r>
    </w:p>
    <w:p w14:paraId="4153527D" w14:textId="77777777" w:rsidR="00FE350E" w:rsidRPr="002A78A0" w:rsidRDefault="00FE350E" w:rsidP="00FE350E">
      <w:pPr>
        <w:ind w:firstLine="851"/>
        <w:jc w:val="both"/>
      </w:pPr>
      <w:proofErr w:type="spellStart"/>
      <w:r w:rsidRPr="002A78A0">
        <w:rPr>
          <w:rStyle w:val="57CourierNew5"/>
          <w:sz w:val="24"/>
          <w:szCs w:val="24"/>
        </w:rPr>
        <w:t>TClientDataSet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- для реализации клиентского набора данных и для многозвенной архитектуры, использующей распределенный доступ;</w:t>
      </w:r>
    </w:p>
    <w:p w14:paraId="3490677E" w14:textId="77777777" w:rsidR="00FE350E" w:rsidRPr="002A78A0" w:rsidRDefault="00FE350E" w:rsidP="00FE350E">
      <w:pPr>
        <w:ind w:firstLine="851"/>
        <w:jc w:val="both"/>
      </w:pPr>
      <w:proofErr w:type="spellStart"/>
      <w:r w:rsidRPr="002A78A0">
        <w:rPr>
          <w:rStyle w:val="57CourierNew5"/>
          <w:sz w:val="24"/>
          <w:szCs w:val="24"/>
        </w:rPr>
        <w:t>TADODataSet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- для приложений, использующих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</w:rPr>
        <w:t>-объекты;</w:t>
      </w:r>
    </w:p>
    <w:p w14:paraId="22DF1DB3" w14:textId="77777777" w:rsidR="00FE350E" w:rsidRPr="002A78A0" w:rsidRDefault="00FE350E" w:rsidP="00FE350E">
      <w:pPr>
        <w:ind w:firstLine="851"/>
        <w:jc w:val="both"/>
      </w:pPr>
      <w:proofErr w:type="spellStart"/>
      <w:r w:rsidRPr="002A78A0">
        <w:rPr>
          <w:rStyle w:val="57CourierNew5"/>
          <w:sz w:val="24"/>
          <w:szCs w:val="24"/>
        </w:rPr>
        <w:t>TSQLDataSet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- для доступа к базе данных посредством </w:t>
      </w:r>
      <w:proofErr w:type="spellStart"/>
      <w:r w:rsidRPr="002A78A0">
        <w:rPr>
          <w:rStyle w:val="5713"/>
          <w:sz w:val="24"/>
          <w:szCs w:val="24"/>
          <w:lang w:val="en-US" w:eastAsia="en-US"/>
        </w:rPr>
        <w:t>dbExpress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. </w:t>
      </w:r>
      <w:r w:rsidRPr="002A78A0">
        <w:rPr>
          <w:rStyle w:val="5713"/>
          <w:sz w:val="24"/>
          <w:szCs w:val="24"/>
        </w:rPr>
        <w:t>Этот класс реализует направленный набор данных. Для такого набора данных не создайся кэш памяти на клиенте, и среди методов доступа возможны только методы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Next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First</w:t>
      </w:r>
      <w:r w:rsidRPr="00FE350E">
        <w:rPr>
          <w:rStyle w:val="57CourierNew5"/>
          <w:sz w:val="24"/>
          <w:szCs w:val="24"/>
          <w:lang w:val="ru-RU"/>
        </w:rPr>
        <w:t>.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Редактирование записей в направленном наборе данных возможно только явным выполнением </w:t>
      </w:r>
      <w:r w:rsidRPr="002A78A0">
        <w:rPr>
          <w:rStyle w:val="5713"/>
          <w:sz w:val="24"/>
          <w:szCs w:val="24"/>
          <w:lang w:val="en-US" w:eastAsia="en-US"/>
        </w:rPr>
        <w:t>SQL</w:t>
      </w:r>
      <w:r w:rsidRPr="002A78A0">
        <w:rPr>
          <w:rStyle w:val="5713"/>
          <w:sz w:val="24"/>
          <w:szCs w:val="24"/>
        </w:rPr>
        <w:t>-оператора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UPDATE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или при установке соединения с клиентским набором данных через провайдера;</w:t>
      </w:r>
    </w:p>
    <w:p w14:paraId="64831618" w14:textId="77777777" w:rsidR="00FE350E" w:rsidRPr="002A78A0" w:rsidRDefault="00FE350E" w:rsidP="00FE350E">
      <w:pPr>
        <w:ind w:firstLine="851"/>
        <w:jc w:val="both"/>
      </w:pPr>
      <w:proofErr w:type="spellStart"/>
      <w:r w:rsidRPr="002A78A0">
        <w:rPr>
          <w:rStyle w:val="57CourierNew5"/>
          <w:sz w:val="24"/>
          <w:szCs w:val="24"/>
        </w:rPr>
        <w:t>TSQLTable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2A78A0">
        <w:rPr>
          <w:rStyle w:val="57CourierNew5"/>
          <w:sz w:val="24"/>
          <w:szCs w:val="24"/>
        </w:rPr>
        <w:t>TSQLQuery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- для доступа к базе данных посредством </w:t>
      </w:r>
      <w:proofErr w:type="spellStart"/>
      <w:r w:rsidRPr="002A78A0">
        <w:rPr>
          <w:rStyle w:val="5713"/>
          <w:sz w:val="24"/>
          <w:szCs w:val="24"/>
          <w:lang w:val="en-US" w:eastAsia="en-US"/>
        </w:rPr>
        <w:t>dbExpress</w:t>
      </w:r>
      <w:proofErr w:type="spellEnd"/>
      <w:r w:rsidRPr="002A78A0">
        <w:rPr>
          <w:rStyle w:val="5713"/>
          <w:sz w:val="24"/>
          <w:szCs w:val="24"/>
          <w:lang w:eastAsia="en-US"/>
        </w:rPr>
        <w:t>.</w:t>
      </w:r>
    </w:p>
    <w:p w14:paraId="13F38E28" w14:textId="77777777" w:rsidR="00FE350E" w:rsidRPr="00FE350E" w:rsidRDefault="00FE350E" w:rsidP="00FE350E">
      <w:pPr>
        <w:spacing w:before="240"/>
        <w:ind w:firstLine="851"/>
        <w:jc w:val="both"/>
        <w:rPr>
          <w:rStyle w:val="57CourierNew5"/>
          <w:sz w:val="24"/>
          <w:szCs w:val="24"/>
          <w:lang w:val="ru-RU"/>
        </w:rPr>
      </w:pPr>
      <w:r w:rsidRPr="002A78A0">
        <w:rPr>
          <w:rStyle w:val="5713"/>
          <w:sz w:val="24"/>
          <w:szCs w:val="24"/>
        </w:rPr>
        <w:t>На рис</w:t>
      </w:r>
      <w:r>
        <w:rPr>
          <w:rStyle w:val="5713"/>
          <w:sz w:val="24"/>
          <w:szCs w:val="24"/>
        </w:rPr>
        <w:t>унке 2</w:t>
      </w:r>
      <w:r w:rsidRPr="002A78A0">
        <w:rPr>
          <w:rStyle w:val="5713"/>
          <w:sz w:val="24"/>
          <w:szCs w:val="24"/>
        </w:rPr>
        <w:t xml:space="preserve"> приведена иерархия классов наборов данных библиотеки </w:t>
      </w:r>
      <w:r w:rsidRPr="002A78A0">
        <w:rPr>
          <w:rStyle w:val="5713"/>
          <w:sz w:val="24"/>
          <w:szCs w:val="24"/>
          <w:lang w:val="en-US" w:eastAsia="en-US"/>
        </w:rPr>
        <w:t>VCL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системы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2A78A0">
        <w:rPr>
          <w:rStyle w:val="57Arial1"/>
          <w:sz w:val="24"/>
          <w:szCs w:val="24"/>
        </w:rPr>
        <w:t>Delphi</w:t>
      </w:r>
      <w:r w:rsidRPr="00FE350E">
        <w:rPr>
          <w:rStyle w:val="57Arial1"/>
          <w:sz w:val="24"/>
          <w:szCs w:val="24"/>
          <w:lang w:val="ru-RU"/>
        </w:rPr>
        <w:t>.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При работе с компонентами наборов данных можно обойтись без явного использования компонентов, реализующих соединение с базой данных. Однако некоторые возможности, такие как управление транзакциями или кэшированные обновления, невозможны без компонентов типа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2A78A0">
        <w:rPr>
          <w:rStyle w:val="57CourierNew5"/>
          <w:sz w:val="24"/>
          <w:szCs w:val="24"/>
        </w:rPr>
        <w:t>TDatabase</w:t>
      </w:r>
      <w:proofErr w:type="spellEnd"/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или </w:t>
      </w:r>
      <w:proofErr w:type="spellStart"/>
      <w:r w:rsidRPr="002A78A0">
        <w:rPr>
          <w:rStyle w:val="57CourierNew5"/>
          <w:sz w:val="24"/>
          <w:szCs w:val="24"/>
        </w:rPr>
        <w:t>TADOConnection</w:t>
      </w:r>
      <w:proofErr w:type="spellEnd"/>
      <w:r w:rsidRPr="00FE350E">
        <w:rPr>
          <w:rStyle w:val="57CourierNew5"/>
          <w:sz w:val="24"/>
          <w:szCs w:val="24"/>
          <w:lang w:val="ru-RU"/>
        </w:rPr>
        <w:t>.</w:t>
      </w:r>
    </w:p>
    <w:p w14:paraId="01A15C8B" w14:textId="77777777" w:rsidR="00FE350E" w:rsidRPr="005119B1" w:rsidRDefault="00FE350E" w:rsidP="00FE350E">
      <w:pPr>
        <w:ind w:firstLine="851"/>
        <w:jc w:val="both"/>
      </w:pPr>
      <w:r w:rsidRPr="005119B1">
        <w:rPr>
          <w:rStyle w:val="5713"/>
          <w:sz w:val="24"/>
          <w:szCs w:val="24"/>
        </w:rPr>
        <w:t xml:space="preserve">Компонент база данных </w:t>
      </w:r>
      <w:proofErr w:type="spellStart"/>
      <w:r w:rsidRPr="005119B1">
        <w:rPr>
          <w:rStyle w:val="57CourierNew5"/>
          <w:sz w:val="24"/>
          <w:szCs w:val="24"/>
        </w:rPr>
        <w:t>TDatabase</w:t>
      </w:r>
      <w:proofErr w:type="spellEnd"/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 xml:space="preserve">применяется для соединения с источником данных через драйверы </w:t>
      </w:r>
      <w:r w:rsidRPr="005119B1">
        <w:rPr>
          <w:rStyle w:val="5713"/>
          <w:sz w:val="24"/>
          <w:szCs w:val="24"/>
          <w:lang w:val="en-US" w:eastAsia="en-US"/>
        </w:rPr>
        <w:t>BDE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 xml:space="preserve">или внешние </w:t>
      </w:r>
      <w:r w:rsidRPr="005119B1">
        <w:rPr>
          <w:rStyle w:val="5713"/>
          <w:sz w:val="24"/>
          <w:szCs w:val="24"/>
          <w:lang w:val="en-US" w:eastAsia="en-US"/>
        </w:rPr>
        <w:t>ODBC</w:t>
      </w:r>
      <w:r w:rsidRPr="005119B1">
        <w:rPr>
          <w:rStyle w:val="5713"/>
          <w:sz w:val="24"/>
          <w:szCs w:val="24"/>
        </w:rPr>
        <w:t>-драйверы. Компонент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5119B1">
        <w:rPr>
          <w:rStyle w:val="57CourierNew5"/>
          <w:sz w:val="24"/>
          <w:szCs w:val="24"/>
        </w:rPr>
        <w:t>ADOConnection</w:t>
      </w:r>
      <w:proofErr w:type="spellEnd"/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 xml:space="preserve">используется для создания объекта-соединения при доступе через </w:t>
      </w:r>
      <w:r w:rsidRPr="005119B1">
        <w:rPr>
          <w:rStyle w:val="5713"/>
          <w:sz w:val="24"/>
          <w:szCs w:val="24"/>
          <w:lang w:val="en-US" w:eastAsia="en-US"/>
        </w:rPr>
        <w:t>OLE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  <w:lang w:val="en-US" w:eastAsia="en-US"/>
        </w:rPr>
        <w:t>DB</w:t>
      </w:r>
      <w:r w:rsidRPr="005119B1">
        <w:rPr>
          <w:rStyle w:val="5713"/>
          <w:sz w:val="24"/>
          <w:szCs w:val="24"/>
          <w:lang w:eastAsia="en-US"/>
        </w:rPr>
        <w:t xml:space="preserve">, </w:t>
      </w:r>
      <w:r w:rsidRPr="005119B1">
        <w:rPr>
          <w:rStyle w:val="5713"/>
          <w:sz w:val="24"/>
          <w:szCs w:val="24"/>
        </w:rPr>
        <w:t xml:space="preserve">который реализуется посредством </w:t>
      </w:r>
      <w:r w:rsidRPr="005119B1">
        <w:rPr>
          <w:rStyle w:val="5713"/>
          <w:sz w:val="24"/>
          <w:szCs w:val="24"/>
          <w:lang w:val="en-US" w:eastAsia="en-US"/>
        </w:rPr>
        <w:t>ADO</w:t>
      </w:r>
      <w:r w:rsidRPr="005119B1">
        <w:rPr>
          <w:rStyle w:val="5713"/>
          <w:sz w:val="24"/>
          <w:szCs w:val="24"/>
        </w:rPr>
        <w:t xml:space="preserve">-объектов </w:t>
      </w:r>
      <w:r w:rsidRPr="005119B1">
        <w:rPr>
          <w:rStyle w:val="5713"/>
          <w:sz w:val="24"/>
          <w:szCs w:val="24"/>
          <w:lang w:val="en-US" w:eastAsia="en-US"/>
        </w:rPr>
        <w:t>VCL</w:t>
      </w:r>
      <w:r w:rsidRPr="005119B1">
        <w:rPr>
          <w:rStyle w:val="5713"/>
          <w:sz w:val="24"/>
          <w:szCs w:val="24"/>
          <w:lang w:eastAsia="en-US"/>
        </w:rPr>
        <w:t xml:space="preserve">- </w:t>
      </w:r>
      <w:r w:rsidRPr="005119B1">
        <w:rPr>
          <w:rStyle w:val="5713"/>
          <w:sz w:val="24"/>
          <w:szCs w:val="24"/>
        </w:rPr>
        <w:t>библиотеки.</w:t>
      </w:r>
    </w:p>
    <w:p w14:paraId="2667E2F7" w14:textId="77777777" w:rsidR="00FE350E" w:rsidRPr="005119B1" w:rsidRDefault="00FE350E" w:rsidP="00FE350E">
      <w:pPr>
        <w:ind w:firstLine="851"/>
        <w:jc w:val="both"/>
      </w:pPr>
      <w:r w:rsidRPr="005119B1">
        <w:rPr>
          <w:rStyle w:val="5713"/>
          <w:sz w:val="24"/>
          <w:szCs w:val="24"/>
        </w:rPr>
        <w:t>По умолчанию при переходе от одной записи набора данных к другой происходит запись всех сделанных изменений в базу данных. Для того чтобы можно было отменять сделанные изменения или выполнять обновление нескольких записей, применяют кэшированные об</w:t>
      </w:r>
      <w:r w:rsidRPr="005119B1">
        <w:rPr>
          <w:rStyle w:val="5713"/>
          <w:sz w:val="24"/>
          <w:szCs w:val="24"/>
        </w:rPr>
        <w:lastRenderedPageBreak/>
        <w:t>новления. Они позволяют значительно сниз</w:t>
      </w:r>
      <w:r>
        <w:rPr>
          <w:rStyle w:val="5713"/>
          <w:sz w:val="24"/>
          <w:szCs w:val="24"/>
        </w:rPr>
        <w:t xml:space="preserve">ить сетевой трафик </w:t>
      </w:r>
      <w:proofErr w:type="gramStart"/>
      <w:r>
        <w:rPr>
          <w:rStyle w:val="5713"/>
          <w:sz w:val="24"/>
          <w:szCs w:val="24"/>
        </w:rPr>
        <w:t>за счет того</w:t>
      </w:r>
      <w:r w:rsidRPr="005119B1">
        <w:rPr>
          <w:rStyle w:val="5713"/>
          <w:sz w:val="24"/>
          <w:szCs w:val="24"/>
        </w:rPr>
        <w:t xml:space="preserve"> что</w:t>
      </w:r>
      <w:proofErr w:type="gramEnd"/>
      <w:r w:rsidRPr="005119B1">
        <w:rPr>
          <w:rStyle w:val="5713"/>
          <w:sz w:val="24"/>
          <w:szCs w:val="24"/>
        </w:rPr>
        <w:t xml:space="preserve"> все сделанные изменения хранятся во внутреннем кэше. </w:t>
      </w:r>
      <w:r>
        <w:rPr>
          <w:rStyle w:val="5713"/>
          <w:sz w:val="24"/>
          <w:szCs w:val="24"/>
        </w:rPr>
        <w:t>И</w:t>
      </w:r>
      <w:r w:rsidRPr="005119B1">
        <w:rPr>
          <w:rStyle w:val="5713"/>
          <w:sz w:val="24"/>
          <w:szCs w:val="24"/>
        </w:rPr>
        <w:t xml:space="preserve"> при переходе от одной записи к другой информация в базу данных не передаётся. Чтобы включить режим кэшированного обновления, следует установить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5119B1">
        <w:rPr>
          <w:rStyle w:val="57CourierNew5"/>
          <w:sz w:val="24"/>
          <w:szCs w:val="24"/>
        </w:rPr>
        <w:t>CachedUpdates</w:t>
      </w:r>
      <w:proofErr w:type="spellEnd"/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 xml:space="preserve">равным </w:t>
      </w:r>
      <w:r w:rsidRPr="005119B1">
        <w:rPr>
          <w:rStyle w:val="57CourierNew5"/>
          <w:sz w:val="24"/>
          <w:szCs w:val="24"/>
        </w:rPr>
        <w:t>True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>для компонента набора данных. Для присвоения кэшированного обновления вызывается метод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5119B1">
        <w:rPr>
          <w:rStyle w:val="57CourierNew5"/>
          <w:sz w:val="24"/>
          <w:szCs w:val="24"/>
        </w:rPr>
        <w:t>ApplyUpdates</w:t>
      </w:r>
      <w:proofErr w:type="spellEnd"/>
      <w:r w:rsidRPr="00FE350E">
        <w:rPr>
          <w:rStyle w:val="57CourierNew5"/>
          <w:sz w:val="24"/>
          <w:szCs w:val="24"/>
          <w:lang w:val="ru-RU"/>
        </w:rPr>
        <w:t>,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>а для отмены -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5119B1">
        <w:rPr>
          <w:rStyle w:val="57CourierNew5"/>
          <w:sz w:val="24"/>
          <w:szCs w:val="24"/>
        </w:rPr>
        <w:t>CancelUpdates</w:t>
      </w:r>
      <w:proofErr w:type="spellEnd"/>
      <w:r w:rsidRPr="00FE350E">
        <w:rPr>
          <w:rStyle w:val="57CourierNew5"/>
          <w:sz w:val="24"/>
          <w:szCs w:val="24"/>
          <w:lang w:val="ru-RU"/>
        </w:rPr>
        <w:t>.</w:t>
      </w:r>
    </w:p>
    <w:p w14:paraId="7A7AE67C" w14:textId="77777777" w:rsidR="00FE350E" w:rsidRDefault="00D02C1C" w:rsidP="00FE350E">
      <w:pPr>
        <w:spacing w:before="240" w:after="120"/>
        <w:jc w:val="center"/>
        <w:rPr>
          <w:caps/>
        </w:rPr>
      </w:pPr>
      <w:r>
        <w:rPr>
          <w:caps/>
          <w:noProof/>
        </w:rPr>
        <w:drawing>
          <wp:inline distT="0" distB="0" distL="0" distR="0" wp14:anchorId="69C9F82F" wp14:editId="044312A5">
            <wp:extent cx="4526280" cy="23774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16B3" w14:textId="77777777" w:rsidR="00FE350E" w:rsidRPr="002A78A0" w:rsidRDefault="00FE350E" w:rsidP="00FE350E">
      <w:pPr>
        <w:spacing w:before="120" w:after="120"/>
        <w:jc w:val="center"/>
      </w:pPr>
      <w:r>
        <w:t>Рисунок 2 – Иерархия классов, реализующих доступ к данным</w:t>
      </w:r>
    </w:p>
    <w:p w14:paraId="2418A5A0" w14:textId="77777777" w:rsidR="00FE350E" w:rsidRPr="00521CD8" w:rsidRDefault="00FE350E" w:rsidP="00FE350E">
      <w:pPr>
        <w:spacing w:before="120" w:after="120"/>
        <w:jc w:val="center"/>
        <w:rPr>
          <w:caps/>
        </w:rPr>
      </w:pPr>
      <w:r w:rsidRPr="00521CD8">
        <w:rPr>
          <w:caps/>
        </w:rPr>
        <w:t xml:space="preserve">Технология </w:t>
      </w:r>
      <w:r w:rsidRPr="00521CD8">
        <w:rPr>
          <w:caps/>
          <w:lang w:val="en-US" w:eastAsia="en-US"/>
        </w:rPr>
        <w:t>ADO</w:t>
      </w:r>
    </w:p>
    <w:p w14:paraId="6096A15F" w14:textId="77777777" w:rsidR="00FE350E" w:rsidRDefault="00FE350E" w:rsidP="00FE350E">
      <w:pPr>
        <w:jc w:val="both"/>
        <w:rPr>
          <w:rStyle w:val="5713"/>
          <w:sz w:val="24"/>
          <w:szCs w:val="24"/>
        </w:rPr>
      </w:pPr>
      <w:r w:rsidRPr="00521CD8">
        <w:rPr>
          <w:rStyle w:val="5713"/>
          <w:sz w:val="24"/>
          <w:szCs w:val="24"/>
        </w:rPr>
        <w:t xml:space="preserve">Для применения технологии </w:t>
      </w:r>
      <w:r w:rsidRPr="00521CD8">
        <w:rPr>
          <w:rStyle w:val="5713"/>
          <w:sz w:val="24"/>
          <w:szCs w:val="24"/>
          <w:lang w:val="en-US" w:eastAsia="en-US"/>
        </w:rPr>
        <w:t>ADO</w:t>
      </w:r>
      <w:r w:rsidRPr="00521CD8">
        <w:rPr>
          <w:rStyle w:val="5713"/>
          <w:sz w:val="24"/>
          <w:szCs w:val="24"/>
          <w:lang w:eastAsia="en-US"/>
        </w:rPr>
        <w:t xml:space="preserve"> </w:t>
      </w:r>
      <w:r w:rsidRPr="00521CD8">
        <w:rPr>
          <w:rStyle w:val="5713"/>
          <w:sz w:val="24"/>
          <w:szCs w:val="24"/>
        </w:rPr>
        <w:t>в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521CD8">
        <w:rPr>
          <w:rStyle w:val="57Arial1"/>
          <w:sz w:val="24"/>
          <w:szCs w:val="24"/>
        </w:rPr>
        <w:t>Delphi</w:t>
      </w:r>
      <w:r w:rsidRPr="00FE350E">
        <w:rPr>
          <w:rStyle w:val="57Arial1"/>
          <w:sz w:val="24"/>
          <w:szCs w:val="24"/>
          <w:lang w:val="ru-RU"/>
        </w:rPr>
        <w:t xml:space="preserve"> 7</w:t>
      </w:r>
      <w:r w:rsidRPr="00521CD8">
        <w:rPr>
          <w:rStyle w:val="5713"/>
          <w:sz w:val="24"/>
          <w:szCs w:val="24"/>
        </w:rPr>
        <w:t xml:space="preserve"> предназначены семь компонентов, расположенных на закладке </w:t>
      </w:r>
      <w:r w:rsidRPr="00521CD8">
        <w:rPr>
          <w:rStyle w:val="5713"/>
          <w:sz w:val="24"/>
          <w:szCs w:val="24"/>
          <w:lang w:val="en-US" w:eastAsia="en-US"/>
        </w:rPr>
        <w:t>ADO</w:t>
      </w:r>
      <w:r w:rsidRPr="00521CD8">
        <w:rPr>
          <w:rStyle w:val="5713"/>
          <w:sz w:val="24"/>
          <w:szCs w:val="24"/>
          <w:lang w:eastAsia="en-US"/>
        </w:rPr>
        <w:t xml:space="preserve"> </w:t>
      </w:r>
      <w:r w:rsidRPr="00521CD8">
        <w:rPr>
          <w:rStyle w:val="5713"/>
          <w:sz w:val="24"/>
          <w:szCs w:val="24"/>
        </w:rPr>
        <w:t>палитры компонентов.</w:t>
      </w:r>
    </w:p>
    <w:p w14:paraId="0DB9A6D6" w14:textId="77777777" w:rsidR="00FE350E" w:rsidRDefault="00D02C1C" w:rsidP="00FE350E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noProof/>
          <w:sz w:val="24"/>
          <w:szCs w:val="24"/>
        </w:rPr>
        <w:drawing>
          <wp:inline distT="0" distB="0" distL="0" distR="0" wp14:anchorId="1C2F092D" wp14:editId="537FD6E4">
            <wp:extent cx="3710940" cy="7391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13BF" w14:textId="77777777" w:rsidR="00FE350E" w:rsidRDefault="00FE350E" w:rsidP="00FE350E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Рисунок 3 – Компоненты страницы </w:t>
      </w:r>
      <w:r w:rsidRPr="00521CD8">
        <w:rPr>
          <w:caps/>
          <w:lang w:val="en-US" w:eastAsia="en-US"/>
        </w:rPr>
        <w:t>ADO</w:t>
      </w:r>
    </w:p>
    <w:p w14:paraId="4FFC3C1C" w14:textId="77777777" w:rsidR="00FE350E" w:rsidRPr="00521CD8" w:rsidRDefault="00FE350E" w:rsidP="00FE350E">
      <w:pPr>
        <w:spacing w:before="120" w:after="120"/>
        <w:jc w:val="both"/>
      </w:pPr>
      <w:r>
        <w:t xml:space="preserve">Таблица 1 Назначение компонентов </w:t>
      </w:r>
      <w:r w:rsidRPr="00521CD8">
        <w:rPr>
          <w:caps/>
          <w:lang w:val="en-US" w:eastAsia="en-US"/>
        </w:rPr>
        <w:t>ADO</w:t>
      </w:r>
    </w:p>
    <w:p w14:paraId="1A9AE114" w14:textId="77777777" w:rsidR="00FE350E" w:rsidRDefault="00D02C1C" w:rsidP="00FE350E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A63D6F8" wp14:editId="133AE8C0">
            <wp:extent cx="3672840" cy="30556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8D1D" w14:textId="77777777" w:rsidR="00FE350E" w:rsidRPr="00D201D1" w:rsidRDefault="00FE350E" w:rsidP="00FE350E">
      <w:pPr>
        <w:ind w:firstLine="851"/>
        <w:jc w:val="both"/>
      </w:pPr>
      <w:r w:rsidRPr="00D201D1">
        <w:rPr>
          <w:rStyle w:val="5713"/>
          <w:sz w:val="24"/>
          <w:szCs w:val="24"/>
        </w:rPr>
        <w:t>Класс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CourierNew5"/>
          <w:sz w:val="24"/>
          <w:szCs w:val="24"/>
        </w:rPr>
        <w:t>TADOConnection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обеспечивает соединение с данными, доступ к которым реализуется через </w:t>
      </w:r>
      <w:r w:rsidRPr="00D201D1">
        <w:rPr>
          <w:rStyle w:val="5713"/>
          <w:sz w:val="24"/>
          <w:szCs w:val="24"/>
          <w:lang w:val="en-US" w:eastAsia="en-US"/>
        </w:rPr>
        <w:t>ADO</w:t>
      </w:r>
      <w:r w:rsidRPr="00D201D1">
        <w:rPr>
          <w:rStyle w:val="5713"/>
          <w:sz w:val="24"/>
          <w:szCs w:val="24"/>
        </w:rPr>
        <w:t>-объекты. Компоненты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13105"/>
          <w:b w:val="0"/>
          <w:sz w:val="24"/>
          <w:szCs w:val="24"/>
        </w:rPr>
        <w:t>ADOConnection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используют для доступа к данным </w:t>
      </w:r>
      <w:r w:rsidRPr="00D201D1">
        <w:rPr>
          <w:rStyle w:val="5713"/>
          <w:sz w:val="24"/>
          <w:szCs w:val="24"/>
          <w:lang w:val="en-US" w:eastAsia="en-US"/>
        </w:rPr>
        <w:t>OLE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DB</w:t>
      </w:r>
      <w:r w:rsidRPr="00D201D1">
        <w:rPr>
          <w:rStyle w:val="5713"/>
          <w:sz w:val="24"/>
          <w:szCs w:val="24"/>
        </w:rPr>
        <w:t>-провайдеры.</w:t>
      </w:r>
      <w:r>
        <w:rPr>
          <w:rStyle w:val="5713"/>
          <w:sz w:val="24"/>
          <w:szCs w:val="24"/>
        </w:rPr>
        <w:t xml:space="preserve"> </w:t>
      </w:r>
      <w:r w:rsidRPr="00D201D1">
        <w:rPr>
          <w:rStyle w:val="5713"/>
          <w:sz w:val="24"/>
          <w:szCs w:val="24"/>
        </w:rPr>
        <w:t>Компоненты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13105"/>
          <w:b w:val="0"/>
          <w:sz w:val="24"/>
          <w:szCs w:val="24"/>
        </w:rPr>
        <w:t>ADOCommand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и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13105"/>
          <w:b w:val="0"/>
          <w:sz w:val="24"/>
          <w:szCs w:val="24"/>
        </w:rPr>
        <w:t>ADODataSet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связываются с источником данных посредством объекта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13105"/>
          <w:b w:val="0"/>
          <w:sz w:val="24"/>
          <w:szCs w:val="24"/>
        </w:rPr>
        <w:t>ADOConnection</w:t>
      </w:r>
      <w:proofErr w:type="spellEnd"/>
      <w:r w:rsidRPr="00FE350E">
        <w:rPr>
          <w:rStyle w:val="5713105"/>
          <w:b w:val="0"/>
          <w:sz w:val="24"/>
          <w:szCs w:val="24"/>
          <w:lang w:val="ru-RU"/>
        </w:rPr>
        <w:t>,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указывая ссылку на него как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Connection</w:t>
      </w:r>
      <w:r w:rsidRPr="00FE350E">
        <w:rPr>
          <w:rStyle w:val="57CourierNew5"/>
          <w:sz w:val="24"/>
          <w:szCs w:val="24"/>
          <w:lang w:val="ru-RU"/>
        </w:rPr>
        <w:t>.</w:t>
      </w:r>
    </w:p>
    <w:p w14:paraId="63676AFF" w14:textId="77777777" w:rsidR="00FE350E" w:rsidRPr="00D201D1" w:rsidRDefault="00FE350E" w:rsidP="00FE350E">
      <w:pPr>
        <w:ind w:firstLine="851"/>
        <w:jc w:val="both"/>
      </w:pPr>
      <w:r w:rsidRPr="00D201D1">
        <w:rPr>
          <w:rStyle w:val="5713"/>
          <w:sz w:val="24"/>
          <w:szCs w:val="24"/>
        </w:rPr>
        <w:t>Для идентификации соединения необходимо определить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CourierNew5"/>
          <w:sz w:val="24"/>
          <w:szCs w:val="24"/>
        </w:rPr>
        <w:t>ConnectionString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(строка соединения) 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13105"/>
          <w:b w:val="0"/>
          <w:sz w:val="24"/>
          <w:szCs w:val="24"/>
        </w:rPr>
        <w:t>ADOConnection</w:t>
      </w:r>
      <w:proofErr w:type="spellEnd"/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r w:rsidRPr="00D201D1">
        <w:rPr>
          <w:rStyle w:val="5713"/>
          <w:sz w:val="24"/>
          <w:szCs w:val="24"/>
        </w:rPr>
        <w:t xml:space="preserve">которое может основываться на указании </w:t>
      </w:r>
      <w:r w:rsidRPr="00D201D1">
        <w:rPr>
          <w:rStyle w:val="5713"/>
          <w:sz w:val="24"/>
          <w:szCs w:val="24"/>
          <w:lang w:val="en-US" w:eastAsia="en-US"/>
        </w:rPr>
        <w:t>datalink</w:t>
      </w:r>
      <w:r w:rsidRPr="00D201D1">
        <w:rPr>
          <w:rStyle w:val="5713"/>
          <w:sz w:val="24"/>
          <w:szCs w:val="24"/>
        </w:rPr>
        <w:t>-файла или строки соединения. Если в качестве значения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CourierNew5"/>
          <w:sz w:val="24"/>
          <w:szCs w:val="24"/>
        </w:rPr>
        <w:t>ConnectionString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указано имя </w:t>
      </w:r>
      <w:r w:rsidRPr="00D201D1">
        <w:rPr>
          <w:rStyle w:val="5713"/>
          <w:sz w:val="24"/>
          <w:szCs w:val="24"/>
          <w:lang w:val="en-US" w:eastAsia="en-US"/>
        </w:rPr>
        <w:t>datalink</w:t>
      </w:r>
      <w:r w:rsidRPr="00D201D1">
        <w:rPr>
          <w:rStyle w:val="5713"/>
          <w:sz w:val="24"/>
          <w:szCs w:val="24"/>
        </w:rPr>
        <w:t xml:space="preserve">-файла, то настройку соединения можно выполнять автономно от приложения (например, указывая имя базы данных </w:t>
      </w:r>
      <w:r w:rsidRPr="00D201D1">
        <w:rPr>
          <w:rStyle w:val="5713"/>
          <w:sz w:val="24"/>
          <w:szCs w:val="24"/>
          <w:lang w:val="en-US" w:eastAsia="en-US"/>
        </w:rPr>
        <w:t>Microsoft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SQL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Server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на текущем ПК).</w:t>
      </w:r>
    </w:p>
    <w:p w14:paraId="1180B432" w14:textId="77777777" w:rsidR="00FE350E" w:rsidRPr="00D201D1" w:rsidRDefault="00FE350E" w:rsidP="00FE350E">
      <w:pPr>
        <w:ind w:firstLine="851"/>
        <w:jc w:val="both"/>
      </w:pPr>
      <w:r w:rsidRPr="00D201D1">
        <w:rPr>
          <w:rStyle w:val="5713"/>
          <w:sz w:val="24"/>
          <w:szCs w:val="24"/>
        </w:rPr>
        <w:t xml:space="preserve">Реализацию доступа к данным через </w:t>
      </w:r>
      <w:r w:rsidRPr="00D201D1">
        <w:rPr>
          <w:rStyle w:val="5713"/>
          <w:sz w:val="24"/>
          <w:szCs w:val="24"/>
          <w:lang w:val="en-US" w:eastAsia="en-US"/>
        </w:rPr>
        <w:t>ADO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проще всего рассмотреть на примерах.</w:t>
      </w:r>
    </w:p>
    <w:p w14:paraId="118DA9CC" w14:textId="77777777" w:rsidR="00FE350E" w:rsidRPr="00D201D1" w:rsidRDefault="00FE350E" w:rsidP="00FE350E">
      <w:pPr>
        <w:jc w:val="both"/>
      </w:pPr>
      <w:r w:rsidRPr="00D201D1">
        <w:rPr>
          <w:rStyle w:val="571323"/>
          <w:b w:val="0"/>
          <w:sz w:val="24"/>
          <w:szCs w:val="24"/>
        </w:rPr>
        <w:t xml:space="preserve">Пример. </w:t>
      </w:r>
      <w:r w:rsidRPr="00D201D1">
        <w:rPr>
          <w:rStyle w:val="5713"/>
          <w:sz w:val="24"/>
          <w:szCs w:val="24"/>
        </w:rPr>
        <w:t xml:space="preserve">Разработать в </w:t>
      </w:r>
      <w:r w:rsidRPr="00D201D1">
        <w:rPr>
          <w:rStyle w:val="57133"/>
          <w:sz w:val="24"/>
          <w:szCs w:val="24"/>
        </w:rPr>
        <w:t>Delphi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приложение для просмотра объектов базы данных </w:t>
      </w:r>
      <w:r w:rsidRPr="00D201D1">
        <w:rPr>
          <w:rStyle w:val="5713"/>
          <w:sz w:val="24"/>
          <w:szCs w:val="24"/>
          <w:lang w:val="en-US" w:eastAsia="en-US"/>
        </w:rPr>
        <w:t>MS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Access</w:t>
      </w:r>
      <w:r w:rsidRPr="00D201D1">
        <w:rPr>
          <w:rStyle w:val="5713"/>
          <w:sz w:val="24"/>
          <w:szCs w:val="24"/>
          <w:lang w:eastAsia="en-US"/>
        </w:rPr>
        <w:t xml:space="preserve">, </w:t>
      </w:r>
      <w:r w:rsidRPr="00D201D1">
        <w:rPr>
          <w:rStyle w:val="5713"/>
          <w:sz w:val="24"/>
          <w:szCs w:val="24"/>
        </w:rPr>
        <w:t xml:space="preserve">используя механизм </w:t>
      </w:r>
      <w:r w:rsidRPr="00D201D1">
        <w:rPr>
          <w:rStyle w:val="5713"/>
          <w:sz w:val="24"/>
          <w:szCs w:val="24"/>
          <w:lang w:val="en-US" w:eastAsia="en-US"/>
        </w:rPr>
        <w:t>ADO</w:t>
      </w:r>
      <w:r w:rsidRPr="00D201D1">
        <w:rPr>
          <w:rStyle w:val="5713"/>
          <w:sz w:val="24"/>
          <w:szCs w:val="24"/>
          <w:lang w:eastAsia="en-US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 w:rsidRPr="00D201D1">
        <w:t>Последовательность действий</w:t>
      </w:r>
    </w:p>
    <w:p w14:paraId="02B7C377" w14:textId="77777777" w:rsidR="00FE350E" w:rsidRPr="00D201D1" w:rsidRDefault="00FE350E" w:rsidP="00C72235">
      <w:pPr>
        <w:numPr>
          <w:ilvl w:val="0"/>
          <w:numId w:val="94"/>
        </w:numPr>
        <w:overflowPunct/>
        <w:autoSpaceDE/>
        <w:autoSpaceDN/>
        <w:adjustRightInd/>
        <w:jc w:val="both"/>
        <w:textAlignment w:val="auto"/>
      </w:pPr>
      <w:r w:rsidRPr="00D201D1">
        <w:rPr>
          <w:rStyle w:val="5713"/>
          <w:sz w:val="24"/>
          <w:szCs w:val="24"/>
        </w:rPr>
        <w:t>Откроем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D201D1">
        <w:rPr>
          <w:rStyle w:val="57Arial1"/>
          <w:sz w:val="24"/>
          <w:szCs w:val="24"/>
        </w:rPr>
        <w:t>Delphi</w:t>
      </w:r>
      <w:r w:rsidRPr="00FE350E">
        <w:rPr>
          <w:rStyle w:val="57Arial1"/>
          <w:sz w:val="24"/>
          <w:szCs w:val="24"/>
          <w:lang w:val="ru-RU"/>
        </w:rPr>
        <w:t>,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создадим приложение и разместим на форме три компонента:</w:t>
      </w:r>
    </w:p>
    <w:p w14:paraId="5ED2633A" w14:textId="77777777" w:rsidR="00FE350E" w:rsidRPr="00D201D1" w:rsidRDefault="00FE350E" w:rsidP="00C72235">
      <w:pPr>
        <w:numPr>
          <w:ilvl w:val="0"/>
          <w:numId w:val="95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proofErr w:type="spellStart"/>
      <w:r w:rsidRPr="00D201D1">
        <w:rPr>
          <w:rStyle w:val="146"/>
          <w:b w:val="0"/>
          <w:bCs w:val="0"/>
          <w:iCs/>
          <w:sz w:val="24"/>
          <w:szCs w:val="24"/>
        </w:rPr>
        <w:t>ADOTable</w:t>
      </w:r>
      <w:proofErr w:type="spellEnd"/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с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закладки</w:t>
      </w:r>
      <w:r w:rsidRPr="00D201D1">
        <w:rPr>
          <w:rStyle w:val="1461"/>
          <w:b w:val="0"/>
          <w:bCs w:val="0"/>
          <w:i w:val="0"/>
          <w:iCs w:val="0"/>
          <w:sz w:val="24"/>
          <w:szCs w:val="24"/>
        </w:rPr>
        <w:t xml:space="preserve"> ADO;</w:t>
      </w:r>
    </w:p>
    <w:p w14:paraId="48358E59" w14:textId="77777777" w:rsidR="00FE350E" w:rsidRPr="00D201D1" w:rsidRDefault="00FE350E" w:rsidP="00C72235">
      <w:pPr>
        <w:numPr>
          <w:ilvl w:val="0"/>
          <w:numId w:val="95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proofErr w:type="spellStart"/>
      <w:r w:rsidRPr="00D201D1">
        <w:rPr>
          <w:rStyle w:val="146"/>
          <w:b w:val="0"/>
          <w:bCs w:val="0"/>
          <w:iCs/>
          <w:sz w:val="24"/>
          <w:szCs w:val="24"/>
        </w:rPr>
        <w:t>DataSource</w:t>
      </w:r>
      <w:proofErr w:type="spellEnd"/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с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закладки</w:t>
      </w:r>
      <w:r w:rsidRPr="00D201D1">
        <w:rPr>
          <w:rStyle w:val="1461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>Data Access;</w:t>
      </w:r>
    </w:p>
    <w:p w14:paraId="49A2DADA" w14:textId="77777777" w:rsidR="00FE350E" w:rsidRPr="00D201D1" w:rsidRDefault="00FE350E" w:rsidP="00C72235">
      <w:pPr>
        <w:numPr>
          <w:ilvl w:val="0"/>
          <w:numId w:val="95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proofErr w:type="spellStart"/>
      <w:r w:rsidRPr="00D201D1">
        <w:rPr>
          <w:rStyle w:val="146"/>
          <w:b w:val="0"/>
          <w:bCs w:val="0"/>
          <w:iCs/>
          <w:sz w:val="24"/>
          <w:szCs w:val="24"/>
        </w:rPr>
        <w:t>BDGrid</w:t>
      </w:r>
      <w:proofErr w:type="spellEnd"/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с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закладки</w:t>
      </w:r>
      <w:r w:rsidRPr="00D201D1">
        <w:rPr>
          <w:rStyle w:val="1461"/>
          <w:b w:val="0"/>
          <w:bCs w:val="0"/>
          <w:i w:val="0"/>
          <w:iCs w:val="0"/>
          <w:sz w:val="24"/>
          <w:szCs w:val="24"/>
        </w:rPr>
        <w:t xml:space="preserve"> Data Controls.</w:t>
      </w:r>
    </w:p>
    <w:p w14:paraId="07B2B3F7" w14:textId="77777777" w:rsidR="00FE350E" w:rsidRPr="00D201D1" w:rsidRDefault="00FE350E" w:rsidP="00C72235">
      <w:pPr>
        <w:numPr>
          <w:ilvl w:val="0"/>
          <w:numId w:val="94"/>
        </w:numPr>
        <w:overflowPunct/>
        <w:autoSpaceDE/>
        <w:autoSpaceDN/>
        <w:adjustRightInd/>
        <w:jc w:val="both"/>
        <w:textAlignment w:val="auto"/>
      </w:pPr>
      <w:r w:rsidRPr="00D201D1">
        <w:rPr>
          <w:rStyle w:val="5713"/>
          <w:sz w:val="24"/>
          <w:szCs w:val="24"/>
        </w:rPr>
        <w:t>Свяжем компоненты между собой:</w:t>
      </w:r>
    </w:p>
    <w:p w14:paraId="6DAECB3E" w14:textId="77777777" w:rsidR="00FE350E" w:rsidRPr="00D201D1" w:rsidRDefault="00FE350E" w:rsidP="00C72235">
      <w:pPr>
        <w:numPr>
          <w:ilvl w:val="0"/>
          <w:numId w:val="96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установим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CourierNew5"/>
          <w:sz w:val="24"/>
          <w:szCs w:val="24"/>
        </w:rPr>
        <w:t>DataSource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13105"/>
          <w:b w:val="0"/>
          <w:sz w:val="24"/>
          <w:szCs w:val="24"/>
        </w:rPr>
        <w:t>DBGridl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в </w:t>
      </w:r>
      <w:proofErr w:type="spellStart"/>
      <w:r w:rsidRPr="00D201D1">
        <w:rPr>
          <w:rStyle w:val="5713105"/>
          <w:b w:val="0"/>
          <w:sz w:val="24"/>
          <w:szCs w:val="24"/>
        </w:rPr>
        <w:t>DataSourcel</w:t>
      </w:r>
      <w:proofErr w:type="spellEnd"/>
      <w:r w:rsidRPr="00FE350E">
        <w:rPr>
          <w:rStyle w:val="5713105"/>
          <w:b w:val="0"/>
          <w:sz w:val="24"/>
          <w:szCs w:val="24"/>
          <w:lang w:val="ru-RU"/>
        </w:rPr>
        <w:t>;</w:t>
      </w:r>
    </w:p>
    <w:p w14:paraId="65B7F26C" w14:textId="77777777" w:rsidR="00FE350E" w:rsidRPr="00D201D1" w:rsidRDefault="00FE350E" w:rsidP="00C72235">
      <w:pPr>
        <w:numPr>
          <w:ilvl w:val="0"/>
          <w:numId w:val="96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CourierNew5"/>
          <w:sz w:val="24"/>
          <w:szCs w:val="24"/>
        </w:rPr>
        <w:t>DataSet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13105"/>
          <w:b w:val="0"/>
          <w:sz w:val="24"/>
          <w:szCs w:val="24"/>
        </w:rPr>
        <w:t>DataSourcel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укажем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13105"/>
          <w:b w:val="0"/>
          <w:sz w:val="24"/>
          <w:szCs w:val="24"/>
        </w:rPr>
        <w:t>ADOTablel</w:t>
      </w:r>
      <w:proofErr w:type="spellEnd"/>
      <w:r w:rsidRPr="00FE350E">
        <w:rPr>
          <w:rStyle w:val="5713105"/>
          <w:b w:val="0"/>
          <w:sz w:val="24"/>
          <w:szCs w:val="24"/>
          <w:lang w:val="ru-RU"/>
        </w:rPr>
        <w:t>.</w:t>
      </w:r>
    </w:p>
    <w:p w14:paraId="5CDBFE76" w14:textId="77777777" w:rsidR="00FE350E" w:rsidRPr="00D201D1" w:rsidRDefault="00FE350E" w:rsidP="00C72235">
      <w:pPr>
        <w:numPr>
          <w:ilvl w:val="0"/>
          <w:numId w:val="94"/>
        </w:numPr>
        <w:overflowPunct/>
        <w:autoSpaceDE/>
        <w:autoSpaceDN/>
        <w:adjustRightInd/>
        <w:jc w:val="both"/>
        <w:textAlignment w:val="auto"/>
      </w:pPr>
      <w:r w:rsidRPr="00D201D1">
        <w:rPr>
          <w:rStyle w:val="5713"/>
          <w:sz w:val="24"/>
          <w:szCs w:val="24"/>
        </w:rPr>
        <w:t>Зададим параметры соединения 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13105"/>
          <w:b w:val="0"/>
          <w:sz w:val="24"/>
          <w:szCs w:val="24"/>
        </w:rPr>
        <w:t>ADOTablel</w:t>
      </w:r>
      <w:proofErr w:type="spellEnd"/>
      <w:r w:rsidRPr="00FE350E">
        <w:rPr>
          <w:rStyle w:val="5713105"/>
          <w:b w:val="0"/>
          <w:sz w:val="24"/>
          <w:szCs w:val="24"/>
          <w:lang w:val="ru-RU"/>
        </w:rPr>
        <w:t>:</w:t>
      </w:r>
    </w:p>
    <w:p w14:paraId="7EBDDDEA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CourierNew5"/>
          <w:sz w:val="24"/>
          <w:szCs w:val="24"/>
        </w:rPr>
        <w:t>ConnectionString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eastAsia="en-US"/>
        </w:rPr>
        <w:t xml:space="preserve">(рисунок 4) </w:t>
      </w:r>
      <w:r w:rsidRPr="00D201D1">
        <w:rPr>
          <w:rStyle w:val="5713"/>
          <w:sz w:val="24"/>
          <w:szCs w:val="24"/>
        </w:rPr>
        <w:t>нажмём кнопку с многоточием, в окне редактора параметров соединения установим переключатель в положение</w:t>
      </w:r>
      <w:r w:rsidRPr="00D201D1">
        <w:rPr>
          <w:rStyle w:val="571323"/>
          <w:b w:val="0"/>
          <w:i w:val="0"/>
          <w:sz w:val="24"/>
          <w:szCs w:val="24"/>
        </w:rPr>
        <w:t xml:space="preserve"> </w:t>
      </w:r>
      <w:r w:rsidRPr="00D201D1">
        <w:rPr>
          <w:rStyle w:val="571323"/>
          <w:b w:val="0"/>
          <w:i w:val="0"/>
          <w:sz w:val="24"/>
          <w:szCs w:val="24"/>
          <w:lang w:val="en-US" w:eastAsia="en-US"/>
        </w:rPr>
        <w:t>Use</w:t>
      </w:r>
      <w:r w:rsidRPr="00D201D1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 w:rsidRPr="00D201D1">
        <w:rPr>
          <w:rStyle w:val="571323"/>
          <w:b w:val="0"/>
          <w:i w:val="0"/>
          <w:sz w:val="24"/>
          <w:szCs w:val="24"/>
          <w:lang w:val="en-US" w:eastAsia="en-US"/>
        </w:rPr>
        <w:t>Connection</w:t>
      </w:r>
      <w:r w:rsidRPr="00D201D1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 w:rsidRPr="00D201D1">
        <w:rPr>
          <w:rStyle w:val="571323"/>
          <w:b w:val="0"/>
          <w:i w:val="0"/>
          <w:sz w:val="24"/>
          <w:szCs w:val="24"/>
          <w:lang w:val="en-US" w:eastAsia="en-US"/>
        </w:rPr>
        <w:t>String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и нажмём кнопку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Build</w:t>
      </w:r>
      <w:r w:rsidRPr="00FE350E">
        <w:rPr>
          <w:rStyle w:val="5713105"/>
          <w:b w:val="0"/>
          <w:sz w:val="24"/>
          <w:szCs w:val="24"/>
          <w:lang w:val="ru-RU"/>
        </w:rPr>
        <w:t>;</w:t>
      </w:r>
    </w:p>
    <w:p w14:paraId="54F74D2C" w14:textId="77777777" w:rsidR="00FE350E" w:rsidRPr="00437856" w:rsidRDefault="00D02C1C" w:rsidP="00FE350E">
      <w:pPr>
        <w:spacing w:before="120" w:after="120"/>
        <w:jc w:val="center"/>
      </w:pPr>
      <w:r w:rsidRPr="00437856">
        <w:rPr>
          <w:noProof/>
        </w:rPr>
        <w:lastRenderedPageBreak/>
        <w:drawing>
          <wp:inline distT="0" distB="0" distL="0" distR="0" wp14:anchorId="55FFBC81" wp14:editId="4EEF87E4">
            <wp:extent cx="2941320" cy="134112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871DE" w14:textId="77777777" w:rsidR="00FE350E" w:rsidRPr="00437856" w:rsidRDefault="00FE350E" w:rsidP="00FE350E">
      <w:pPr>
        <w:spacing w:before="120" w:after="120"/>
        <w:jc w:val="center"/>
      </w:pPr>
      <w:r w:rsidRPr="00D201D1">
        <w:rPr>
          <w:lang w:eastAsia="en-US"/>
        </w:rPr>
        <w:t xml:space="preserve">Рисунок </w:t>
      </w:r>
      <w:r>
        <w:rPr>
          <w:lang w:eastAsia="en-US"/>
        </w:rPr>
        <w:t>4 –</w:t>
      </w:r>
      <w:r w:rsidRPr="00437856">
        <w:t xml:space="preserve"> Окно задания свойства</w:t>
      </w:r>
      <w:r w:rsidRPr="00D201D1">
        <w:rPr>
          <w:rStyle w:val="912"/>
          <w:i w:val="0"/>
          <w:iCs w:val="0"/>
        </w:rPr>
        <w:t xml:space="preserve"> </w:t>
      </w:r>
      <w:proofErr w:type="spellStart"/>
      <w:r w:rsidRPr="00D201D1">
        <w:rPr>
          <w:rStyle w:val="57CourierNew5"/>
          <w:sz w:val="24"/>
          <w:szCs w:val="24"/>
        </w:rPr>
        <w:t>ConnectionString</w:t>
      </w:r>
      <w:proofErr w:type="spellEnd"/>
    </w:p>
    <w:p w14:paraId="1215262C" w14:textId="77777777" w:rsidR="00FE350E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  <w:lang w:eastAsia="en-US"/>
        </w:rPr>
      </w:pPr>
      <w:r w:rsidRPr="00437856">
        <w:rPr>
          <w:rStyle w:val="5713"/>
          <w:sz w:val="24"/>
          <w:szCs w:val="24"/>
        </w:rPr>
        <w:t>в появившемся окне на вкладке</w:t>
      </w:r>
      <w:r w:rsidRPr="00437856">
        <w:rPr>
          <w:rStyle w:val="571323"/>
          <w:b w:val="0"/>
          <w:i w:val="0"/>
        </w:rPr>
        <w:t xml:space="preserve"> </w:t>
      </w:r>
      <w:r w:rsidRPr="00D201D1">
        <w:rPr>
          <w:rStyle w:val="571323"/>
          <w:b w:val="0"/>
          <w:i w:val="0"/>
          <w:sz w:val="24"/>
        </w:rPr>
        <w:t>Поставщик данных</w:t>
      </w:r>
      <w:r w:rsidRPr="00D201D1">
        <w:rPr>
          <w:rStyle w:val="5713"/>
          <w:sz w:val="22"/>
          <w:szCs w:val="24"/>
        </w:rPr>
        <w:t xml:space="preserve"> </w:t>
      </w:r>
      <w:r w:rsidRPr="00437856">
        <w:rPr>
          <w:rStyle w:val="5713"/>
          <w:sz w:val="24"/>
          <w:szCs w:val="24"/>
        </w:rPr>
        <w:t xml:space="preserve">выберем свойство </w:t>
      </w:r>
      <w:r w:rsidRPr="00437856">
        <w:rPr>
          <w:rStyle w:val="5713"/>
          <w:sz w:val="24"/>
          <w:szCs w:val="24"/>
          <w:lang w:val="en-US" w:eastAsia="en-US"/>
        </w:rPr>
        <w:t>Microsoft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Jet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 xml:space="preserve">4.0 </w:t>
      </w:r>
      <w:r w:rsidRPr="00437856">
        <w:rPr>
          <w:rStyle w:val="5713"/>
          <w:sz w:val="24"/>
          <w:szCs w:val="24"/>
          <w:lang w:val="en-US" w:eastAsia="en-US"/>
        </w:rPr>
        <w:t>OLE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DB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Provider</w:t>
      </w:r>
      <w:r>
        <w:rPr>
          <w:rStyle w:val="5713"/>
          <w:sz w:val="24"/>
          <w:szCs w:val="24"/>
          <w:lang w:eastAsia="en-US"/>
        </w:rPr>
        <w:t xml:space="preserve"> (рисунок 5)</w:t>
      </w:r>
      <w:r w:rsidRPr="00437856">
        <w:rPr>
          <w:rStyle w:val="5713"/>
          <w:sz w:val="24"/>
          <w:szCs w:val="24"/>
          <w:lang w:eastAsia="en-US"/>
        </w:rPr>
        <w:t>;</w:t>
      </w:r>
    </w:p>
    <w:p w14:paraId="50661543" w14:textId="77777777" w:rsidR="00FE350E" w:rsidRDefault="00D02C1C" w:rsidP="00FE350E">
      <w:pPr>
        <w:spacing w:before="120" w:after="120"/>
        <w:jc w:val="center"/>
      </w:pPr>
      <w:r>
        <w:rPr>
          <w:noProof/>
        </w:rPr>
        <w:drawing>
          <wp:inline distT="0" distB="0" distL="0" distR="0" wp14:anchorId="563D064D" wp14:editId="7E2794F5">
            <wp:extent cx="2171700" cy="27051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9CC7" w14:textId="77777777" w:rsidR="00FE350E" w:rsidRDefault="00FE350E" w:rsidP="00FE350E">
      <w:pPr>
        <w:spacing w:before="120" w:after="120"/>
        <w:jc w:val="center"/>
        <w:rPr>
          <w:lang w:eastAsia="en-US"/>
        </w:rPr>
      </w:pPr>
      <w:r w:rsidRPr="00D201D1">
        <w:rPr>
          <w:lang w:eastAsia="en-US"/>
        </w:rPr>
        <w:t xml:space="preserve">Рисунок </w:t>
      </w:r>
      <w:r>
        <w:rPr>
          <w:lang w:eastAsia="en-US"/>
        </w:rPr>
        <w:t xml:space="preserve">5 – Выбор </w:t>
      </w:r>
      <w:r>
        <w:rPr>
          <w:lang w:val="en-US" w:eastAsia="en-US"/>
        </w:rPr>
        <w:t>OLE</w:t>
      </w:r>
      <w:r w:rsidRPr="00D201D1">
        <w:rPr>
          <w:lang w:eastAsia="en-US"/>
        </w:rPr>
        <w:t xml:space="preserve"> </w:t>
      </w:r>
      <w:r>
        <w:rPr>
          <w:lang w:val="en-US" w:eastAsia="en-US"/>
        </w:rPr>
        <w:t>DB</w:t>
      </w:r>
      <w:r>
        <w:rPr>
          <w:lang w:eastAsia="en-US"/>
        </w:rPr>
        <w:t xml:space="preserve"> – провайдера.</w:t>
      </w:r>
    </w:p>
    <w:p w14:paraId="046D7EA6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rPr>
          <w:lang w:eastAsia="en-US"/>
        </w:rPr>
        <w:br w:type="page"/>
      </w:r>
      <w:r w:rsidRPr="00D201D1">
        <w:rPr>
          <w:rStyle w:val="5713"/>
          <w:sz w:val="24"/>
          <w:szCs w:val="24"/>
        </w:rPr>
        <w:lastRenderedPageBreak/>
        <w:t>перейдём на вкладку</w:t>
      </w:r>
      <w:r w:rsidRPr="00D201D1">
        <w:rPr>
          <w:rStyle w:val="571323"/>
          <w:b w:val="0"/>
          <w:i w:val="0"/>
          <w:sz w:val="24"/>
          <w:szCs w:val="24"/>
        </w:rPr>
        <w:t xml:space="preserve"> Подключение</w:t>
      </w:r>
      <w:r w:rsidRPr="00D201D1">
        <w:rPr>
          <w:rStyle w:val="5713"/>
          <w:sz w:val="24"/>
          <w:szCs w:val="24"/>
        </w:rPr>
        <w:t>, укажем путь к БД, введём имя пользователя и при необходимости зададим пароль</w:t>
      </w:r>
      <w:r>
        <w:rPr>
          <w:rStyle w:val="5713"/>
          <w:sz w:val="24"/>
          <w:szCs w:val="24"/>
        </w:rPr>
        <w:t xml:space="preserve"> (рисунок 6)</w:t>
      </w:r>
      <w:r w:rsidRPr="00D201D1">
        <w:rPr>
          <w:rStyle w:val="5713"/>
          <w:sz w:val="24"/>
          <w:szCs w:val="24"/>
        </w:rPr>
        <w:t>;</w:t>
      </w:r>
    </w:p>
    <w:p w14:paraId="77A05F9F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147"/>
          <w:bCs/>
          <w:sz w:val="24"/>
          <w:szCs w:val="24"/>
        </w:rPr>
        <w:t>нажмём кнопку</w:t>
      </w:r>
      <w:r w:rsidRPr="00D201D1">
        <w:t xml:space="preserve"> Проверить подключение;</w:t>
      </w:r>
    </w:p>
    <w:p w14:paraId="5E81553D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после завершения проверки подключения перейдём на вкладку</w:t>
      </w:r>
      <w:r w:rsidRPr="00D201D1">
        <w:rPr>
          <w:rStyle w:val="571323"/>
          <w:b w:val="0"/>
          <w:i w:val="0"/>
          <w:sz w:val="24"/>
          <w:szCs w:val="24"/>
        </w:rPr>
        <w:t xml:space="preserve"> Дополнительно</w:t>
      </w:r>
      <w:r w:rsidRPr="00D201D1">
        <w:rPr>
          <w:rStyle w:val="5713"/>
          <w:sz w:val="24"/>
          <w:szCs w:val="24"/>
        </w:rPr>
        <w:t xml:space="preserve"> и поставим галочки напротив свойств </w:t>
      </w:r>
      <w:proofErr w:type="spellStart"/>
      <w:r w:rsidRPr="00D201D1">
        <w:rPr>
          <w:rStyle w:val="5713"/>
          <w:sz w:val="24"/>
          <w:szCs w:val="24"/>
          <w:lang w:val="en-US" w:eastAsia="en-US"/>
        </w:rPr>
        <w:t>ReadWrite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, </w:t>
      </w:r>
      <w:r w:rsidRPr="00D201D1">
        <w:rPr>
          <w:rStyle w:val="5713"/>
          <w:sz w:val="24"/>
          <w:szCs w:val="24"/>
          <w:lang w:val="en-US" w:eastAsia="en-US"/>
        </w:rPr>
        <w:t>Share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Deny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None</w:t>
      </w:r>
      <w:r w:rsidRPr="00D201D1">
        <w:rPr>
          <w:rStyle w:val="5713"/>
          <w:sz w:val="24"/>
          <w:szCs w:val="24"/>
          <w:lang w:eastAsia="en-US"/>
        </w:rPr>
        <w:t>;</w:t>
      </w:r>
    </w:p>
    <w:p w14:paraId="22AFF661" w14:textId="77777777" w:rsidR="00FE350E" w:rsidRDefault="00D02C1C" w:rsidP="00FE350E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noProof/>
          <w:sz w:val="24"/>
          <w:szCs w:val="24"/>
        </w:rPr>
        <w:drawing>
          <wp:inline distT="0" distB="0" distL="0" distR="0" wp14:anchorId="4F8A64CD" wp14:editId="0B49F899">
            <wp:extent cx="2811780" cy="34747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BAC52" w14:textId="77777777" w:rsidR="00FE350E" w:rsidRDefault="00FE350E" w:rsidP="00FE350E">
      <w:pPr>
        <w:spacing w:before="120" w:after="120"/>
        <w:jc w:val="center"/>
        <w:rPr>
          <w:rStyle w:val="5713"/>
          <w:sz w:val="24"/>
          <w:szCs w:val="24"/>
        </w:rPr>
      </w:pPr>
      <w:r w:rsidRPr="00D201D1">
        <w:rPr>
          <w:lang w:eastAsia="en-US"/>
        </w:rPr>
        <w:t xml:space="preserve">Рисунок </w:t>
      </w:r>
      <w:r>
        <w:rPr>
          <w:lang w:eastAsia="en-US"/>
        </w:rPr>
        <w:t>6 – Задание источника данных.</w:t>
      </w:r>
    </w:p>
    <w:p w14:paraId="305EB1C3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выберем вкладку</w:t>
      </w:r>
      <w:r w:rsidRPr="00D201D1">
        <w:rPr>
          <w:rStyle w:val="571323"/>
          <w:b w:val="0"/>
          <w:i w:val="0"/>
          <w:sz w:val="24"/>
          <w:szCs w:val="24"/>
        </w:rPr>
        <w:t xml:space="preserve"> Все</w:t>
      </w:r>
      <w:r w:rsidRPr="00D201D1">
        <w:rPr>
          <w:rStyle w:val="5713"/>
          <w:sz w:val="24"/>
          <w:szCs w:val="24"/>
        </w:rPr>
        <w:t xml:space="preserve"> и проверим сделанные установки. При необходимости изменить значение выберем нужную строчку, нажмём кнопку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Изменить значение,</w:t>
      </w:r>
      <w:r w:rsidRPr="00D201D1">
        <w:rPr>
          <w:rStyle w:val="5713"/>
          <w:sz w:val="24"/>
          <w:szCs w:val="24"/>
        </w:rPr>
        <w:t xml:space="preserve"> в появившемся окне выберем значение и нажмём ОК;</w:t>
      </w:r>
    </w:p>
    <w:p w14:paraId="3BD655DD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нажмём два раза ОК;</w:t>
      </w:r>
    </w:p>
    <w:p w14:paraId="28A8D8D4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CourierNew5"/>
          <w:sz w:val="24"/>
          <w:szCs w:val="24"/>
        </w:rPr>
        <w:t>TableName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proofErr w:type="spellStart"/>
      <w:r w:rsidRPr="00D201D1">
        <w:rPr>
          <w:rStyle w:val="5713105"/>
          <w:b w:val="0"/>
          <w:sz w:val="24"/>
          <w:szCs w:val="24"/>
        </w:rPr>
        <w:t>ADOTablel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укажем нужную таблицу;</w:t>
      </w:r>
    </w:p>
    <w:p w14:paraId="7092F2D0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Active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установим значение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true</w:t>
      </w:r>
      <w:r w:rsidRPr="00FE350E">
        <w:rPr>
          <w:rStyle w:val="57CourierNew5"/>
          <w:sz w:val="24"/>
          <w:szCs w:val="24"/>
          <w:lang w:val="ru-RU"/>
        </w:rPr>
        <w:t>.</w:t>
      </w:r>
    </w:p>
    <w:p w14:paraId="5079FF6F" w14:textId="77777777" w:rsidR="00FE350E" w:rsidRPr="00D201D1" w:rsidRDefault="00FE350E" w:rsidP="00FE350E">
      <w:pPr>
        <w:spacing w:before="120"/>
        <w:ind w:firstLine="851"/>
        <w:jc w:val="both"/>
      </w:pPr>
      <w:r w:rsidRPr="00D201D1">
        <w:rPr>
          <w:rStyle w:val="5713"/>
          <w:sz w:val="24"/>
          <w:szCs w:val="24"/>
        </w:rPr>
        <w:t xml:space="preserve">Если всё сделано правильно, то после задания таблицы компонент </w:t>
      </w:r>
      <w:proofErr w:type="spellStart"/>
      <w:r w:rsidRPr="00D201D1">
        <w:rPr>
          <w:rStyle w:val="5713105"/>
          <w:b w:val="0"/>
          <w:sz w:val="24"/>
          <w:szCs w:val="24"/>
        </w:rPr>
        <w:t>DBGridl</w:t>
      </w:r>
      <w:proofErr w:type="spellEnd"/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заполнится данны</w:t>
      </w:r>
      <w:r>
        <w:rPr>
          <w:rStyle w:val="5713"/>
          <w:sz w:val="24"/>
          <w:szCs w:val="24"/>
        </w:rPr>
        <w:t>ми</w:t>
      </w:r>
      <w:r w:rsidRPr="00D201D1">
        <w:rPr>
          <w:rStyle w:val="5713"/>
          <w:sz w:val="24"/>
          <w:szCs w:val="24"/>
        </w:rPr>
        <w:t>.</w:t>
      </w:r>
    </w:p>
    <w:p w14:paraId="7349387C" w14:textId="77777777" w:rsidR="00FE350E" w:rsidRPr="008A1CC3" w:rsidRDefault="00FE350E" w:rsidP="00FE350E">
      <w:pPr>
        <w:pStyle w:val="1"/>
        <w:spacing w:after="120"/>
        <w:rPr>
          <w:caps/>
          <w:szCs w:val="28"/>
        </w:rPr>
      </w:pPr>
      <w:r>
        <w:br w:type="page"/>
      </w:r>
      <w:bookmarkStart w:id="222" w:name="_Toc87360811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Cs w:val="28"/>
        </w:rPr>
        <w:t xml:space="preserve"> №19</w:t>
      </w:r>
      <w:r w:rsidR="008A1CC3" w:rsidRPr="008A1CC3">
        <w:rPr>
          <w:caps/>
          <w:szCs w:val="28"/>
        </w:rPr>
        <w:br/>
      </w:r>
      <w:r w:rsidR="008A1CC3" w:rsidRPr="008A1CC3">
        <w:rPr>
          <w:szCs w:val="28"/>
        </w:rPr>
        <w:t xml:space="preserve">Реализация сом в </w:t>
      </w:r>
      <w:proofErr w:type="spellStart"/>
      <w:r w:rsidR="008A1CC3" w:rsidRPr="008A1CC3">
        <w:rPr>
          <w:szCs w:val="28"/>
          <w:lang w:val="en-US"/>
        </w:rPr>
        <w:t>delphi</w:t>
      </w:r>
      <w:bookmarkEnd w:id="222"/>
      <w:proofErr w:type="spellEnd"/>
    </w:p>
    <w:p w14:paraId="5B08F437" w14:textId="77777777" w:rsidR="00FE350E" w:rsidRPr="00DD1A65" w:rsidRDefault="00FE350E" w:rsidP="00C72235">
      <w:pPr>
        <w:numPr>
          <w:ilvl w:val="0"/>
          <w:numId w:val="90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D1A65">
        <w:rPr>
          <w:b/>
        </w:rPr>
        <w:t>Цель работы</w:t>
      </w:r>
    </w:p>
    <w:p w14:paraId="018DD5E6" w14:textId="77777777" w:rsidR="00FE350E" w:rsidRPr="00FE0C53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COM</w:t>
      </w:r>
      <w:r w:rsidRPr="00FE0C53">
        <w:t>.</w:t>
      </w:r>
    </w:p>
    <w:p w14:paraId="39538BF5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локальный сервер </w:t>
      </w:r>
      <w:r>
        <w:rPr>
          <w:lang w:val="en-US"/>
        </w:rPr>
        <w:t>COM</w:t>
      </w:r>
      <w:r>
        <w:t>.</w:t>
      </w:r>
    </w:p>
    <w:p w14:paraId="552D00B5" w14:textId="77777777" w:rsidR="00FE350E" w:rsidRPr="00DD1A65" w:rsidRDefault="00FE350E" w:rsidP="00C72235">
      <w:pPr>
        <w:numPr>
          <w:ilvl w:val="0"/>
          <w:numId w:val="90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D1A65">
        <w:rPr>
          <w:b/>
        </w:rPr>
        <w:t>Приборы и оборудование</w:t>
      </w:r>
    </w:p>
    <w:p w14:paraId="3A8108BB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0338B3C5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31554B22" w14:textId="77777777" w:rsidR="00FE350E" w:rsidRPr="00DD1A65" w:rsidRDefault="00FE350E" w:rsidP="00C72235">
      <w:pPr>
        <w:numPr>
          <w:ilvl w:val="0"/>
          <w:numId w:val="90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D1A65">
        <w:rPr>
          <w:b/>
        </w:rPr>
        <w:t>Порядок выполнения работы</w:t>
      </w:r>
    </w:p>
    <w:p w14:paraId="30302488" w14:textId="77777777" w:rsidR="00FE350E" w:rsidRPr="00A20510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новый проект и сохраните его под именем </w:t>
      </w:r>
      <w:r>
        <w:rPr>
          <w:lang w:val="en-US"/>
        </w:rPr>
        <w:t>Serv</w:t>
      </w:r>
      <w:r w:rsidRPr="00A20510">
        <w:t>.</w:t>
      </w:r>
    </w:p>
    <w:p w14:paraId="41F64355" w14:textId="77777777" w:rsidR="00FE350E" w:rsidRPr="008D6F86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 главной форме расположите компонент </w:t>
      </w:r>
      <w:proofErr w:type="spellStart"/>
      <w:r>
        <w:rPr>
          <w:lang w:val="en-US"/>
        </w:rPr>
        <w:t>TEdit</w:t>
      </w:r>
      <w:proofErr w:type="spellEnd"/>
      <w:r w:rsidRPr="008D6F86">
        <w:t xml:space="preserve">. </w:t>
      </w:r>
      <w:r>
        <w:t xml:space="preserve">Сам модуль надо сохранить с именем </w:t>
      </w:r>
      <w:proofErr w:type="spellStart"/>
      <w:r>
        <w:rPr>
          <w:lang w:val="en-US"/>
        </w:rPr>
        <w:t>LocalServProj</w:t>
      </w:r>
      <w:proofErr w:type="spellEnd"/>
      <w:r>
        <w:t>.</w:t>
      </w:r>
    </w:p>
    <w:p w14:paraId="1F81EA20" w14:textId="77777777" w:rsidR="00FE350E" w:rsidRPr="00F75E30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Добавьте объект СОМ, для чего выполните команду </w:t>
      </w:r>
      <w:r>
        <w:rPr>
          <w:lang w:val="en-US"/>
        </w:rPr>
        <w:t>File</w:t>
      </w:r>
      <w:r w:rsidRPr="008D6F86">
        <w:t>-&gt;</w:t>
      </w:r>
      <w:r>
        <w:rPr>
          <w:lang w:val="en-US"/>
        </w:rPr>
        <w:t>New</w:t>
      </w:r>
      <w:r w:rsidRPr="008D6F86">
        <w:t>…-&gt;</w:t>
      </w:r>
      <w:r>
        <w:rPr>
          <w:lang w:val="en-US"/>
        </w:rPr>
        <w:t>Other</w:t>
      </w:r>
      <w:r w:rsidRPr="008D6F86">
        <w:t xml:space="preserve"> </w:t>
      </w:r>
      <w:r>
        <w:t xml:space="preserve">и на вкладке </w:t>
      </w:r>
      <w:r>
        <w:rPr>
          <w:lang w:val="en-US"/>
        </w:rPr>
        <w:t>ActiveX</w:t>
      </w:r>
      <w:r w:rsidRPr="008D6F86">
        <w:t xml:space="preserve"> </w:t>
      </w:r>
      <w:r>
        <w:t xml:space="preserve">репозитория объектов следует выбрать значок </w:t>
      </w:r>
      <w:r>
        <w:rPr>
          <w:lang w:val="en-US"/>
        </w:rPr>
        <w:t>COM</w:t>
      </w:r>
      <w:r w:rsidRPr="008D6F86">
        <w:t xml:space="preserve"> </w:t>
      </w:r>
      <w:r>
        <w:rPr>
          <w:lang w:val="en-US"/>
        </w:rPr>
        <w:t>Object</w:t>
      </w:r>
      <w:r w:rsidRPr="008D6F86">
        <w:t xml:space="preserve">. </w:t>
      </w:r>
      <w:r>
        <w:t xml:space="preserve">В поле </w:t>
      </w:r>
      <w:proofErr w:type="spellStart"/>
      <w:r>
        <w:rPr>
          <w:lang w:val="en-US"/>
        </w:rPr>
        <w:t>ClassName</w:t>
      </w:r>
      <w:proofErr w:type="spellEnd"/>
      <w:r w:rsidRPr="008D6F86">
        <w:t xml:space="preserve"> </w:t>
      </w:r>
      <w:r>
        <w:t xml:space="preserve">окна мастера создания объекта нужно ввести значение </w:t>
      </w:r>
      <w:r>
        <w:rPr>
          <w:lang w:val="en-US"/>
        </w:rPr>
        <w:t>Editor</w:t>
      </w:r>
      <w:r w:rsidRPr="008D6F86">
        <w:t xml:space="preserve">. </w:t>
      </w:r>
      <w:r>
        <w:t xml:space="preserve">В списке </w:t>
      </w:r>
      <w:r>
        <w:rPr>
          <w:lang w:val="en-US"/>
        </w:rPr>
        <w:t>Instancing</w:t>
      </w:r>
      <w:r w:rsidRPr="008D6F86">
        <w:t xml:space="preserve"> </w:t>
      </w:r>
      <w:r>
        <w:t xml:space="preserve">потребуется выбрать значение </w:t>
      </w:r>
      <w:r>
        <w:rPr>
          <w:lang w:val="en-US"/>
        </w:rPr>
        <w:t>Multiple</w:t>
      </w:r>
      <w:r w:rsidRPr="008D6F86">
        <w:t xml:space="preserve"> </w:t>
      </w:r>
      <w:r>
        <w:rPr>
          <w:lang w:val="en-US"/>
        </w:rPr>
        <w:t>Instance</w:t>
      </w:r>
      <w:r w:rsidRPr="008D6F86">
        <w:t xml:space="preserve">, </w:t>
      </w:r>
      <w:r>
        <w:t xml:space="preserve">а в списке </w:t>
      </w:r>
      <w:r>
        <w:rPr>
          <w:lang w:val="en-US"/>
        </w:rPr>
        <w:t>Threading</w:t>
      </w:r>
      <w:r w:rsidRPr="008D6F86">
        <w:t xml:space="preserve"> </w:t>
      </w:r>
      <w:r>
        <w:rPr>
          <w:lang w:val="en-US"/>
        </w:rPr>
        <w:t>Model</w:t>
      </w:r>
      <w:r w:rsidRPr="008D6F86">
        <w:t xml:space="preserve"> – </w:t>
      </w:r>
      <w:r>
        <w:t xml:space="preserve">значение </w:t>
      </w:r>
      <w:r>
        <w:rPr>
          <w:lang w:val="en-US"/>
        </w:rPr>
        <w:t>Apartment</w:t>
      </w:r>
      <w:r w:rsidRPr="008D6F86">
        <w:t xml:space="preserve">. </w:t>
      </w:r>
      <w:r>
        <w:t xml:space="preserve">Модуль созданного объекта сохранить с именем </w:t>
      </w:r>
      <w:proofErr w:type="spellStart"/>
      <w:r>
        <w:rPr>
          <w:lang w:val="en-US"/>
        </w:rPr>
        <w:t>ComUnit</w:t>
      </w:r>
      <w:proofErr w:type="spellEnd"/>
      <w:r>
        <w:rPr>
          <w:lang w:val="en-US"/>
        </w:rPr>
        <w:t>.</w:t>
      </w:r>
    </w:p>
    <w:p w14:paraId="55FF83B9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Выполнить пункт меню </w:t>
      </w:r>
      <w:r>
        <w:rPr>
          <w:lang w:val="en-US"/>
        </w:rPr>
        <w:t>View</w:t>
      </w:r>
      <w:r w:rsidRPr="00F75E30">
        <w:t>-&gt;</w:t>
      </w:r>
      <w:r>
        <w:rPr>
          <w:lang w:val="en-US"/>
        </w:rPr>
        <w:t>Type</w:t>
      </w:r>
      <w:r w:rsidRPr="00F75E30">
        <w:t xml:space="preserve"> </w:t>
      </w:r>
      <w:r>
        <w:rPr>
          <w:lang w:val="en-US"/>
        </w:rPr>
        <w:t>Library</w:t>
      </w:r>
      <w:r w:rsidRPr="00F75E30">
        <w:t xml:space="preserve">. </w:t>
      </w:r>
      <w:r>
        <w:t xml:space="preserve">К интерфейсу </w:t>
      </w:r>
      <w:proofErr w:type="spellStart"/>
      <w:r>
        <w:rPr>
          <w:lang w:val="en-US"/>
        </w:rPr>
        <w:t>IEditor</w:t>
      </w:r>
      <w:proofErr w:type="spellEnd"/>
      <w:r w:rsidRPr="00F75E30">
        <w:t xml:space="preserve"> </w:t>
      </w:r>
      <w:r>
        <w:t xml:space="preserve">добавьте метод </w:t>
      </w:r>
      <w:proofErr w:type="spellStart"/>
      <w:r>
        <w:rPr>
          <w:lang w:val="en-US"/>
        </w:rPr>
        <w:t>ReplaceStr</w:t>
      </w:r>
      <w:proofErr w:type="spellEnd"/>
      <w:r w:rsidRPr="00F75E30">
        <w:t xml:space="preserve">, </w:t>
      </w:r>
      <w:r>
        <w:t xml:space="preserve">для чего нажмите кнопку </w:t>
      </w:r>
      <w:r>
        <w:rPr>
          <w:lang w:val="en-US"/>
        </w:rPr>
        <w:t>New</w:t>
      </w:r>
      <w:r w:rsidRPr="00F75E30">
        <w:t xml:space="preserve"> </w:t>
      </w:r>
      <w:r>
        <w:rPr>
          <w:lang w:val="en-US"/>
        </w:rPr>
        <w:t>Method</w:t>
      </w:r>
      <w:r w:rsidRPr="00F75E30">
        <w:t xml:space="preserve"> </w:t>
      </w:r>
      <w:r>
        <w:t xml:space="preserve">на панели инструментов. На вкладке </w:t>
      </w:r>
      <w:proofErr w:type="spellStart"/>
      <w:r>
        <w:rPr>
          <w:lang w:val="en-US"/>
        </w:rPr>
        <w:t>Parametrs</w:t>
      </w:r>
      <w:proofErr w:type="spellEnd"/>
      <w:r w:rsidRPr="00F75E30">
        <w:t xml:space="preserve"> </w:t>
      </w:r>
      <w:r>
        <w:t xml:space="preserve">нужно установить значение параметров метода. В поле </w:t>
      </w:r>
      <w:r>
        <w:rPr>
          <w:lang w:val="en-US"/>
        </w:rPr>
        <w:t>Name</w:t>
      </w:r>
      <w:r w:rsidRPr="00F75E30">
        <w:t xml:space="preserve"> </w:t>
      </w:r>
      <w:r>
        <w:t xml:space="preserve">установить значение </w:t>
      </w:r>
      <w:r>
        <w:rPr>
          <w:lang w:val="en-US"/>
        </w:rPr>
        <w:t>Str</w:t>
      </w:r>
      <w:r w:rsidRPr="00F75E30">
        <w:t xml:space="preserve">, </w:t>
      </w:r>
      <w:r>
        <w:t xml:space="preserve">в поле </w:t>
      </w:r>
      <w:r>
        <w:rPr>
          <w:lang w:val="en-US"/>
        </w:rPr>
        <w:t>Type</w:t>
      </w:r>
      <w:r w:rsidRPr="00F75E30">
        <w:t xml:space="preserve"> </w:t>
      </w:r>
      <w:r>
        <w:t xml:space="preserve">выбрать значение </w:t>
      </w:r>
      <w:r>
        <w:rPr>
          <w:lang w:val="en-US"/>
        </w:rPr>
        <w:t>BSTR</w:t>
      </w:r>
      <w:r w:rsidRPr="00F75E30">
        <w:t xml:space="preserve">. </w:t>
      </w:r>
      <w:r>
        <w:t xml:space="preserve">В поле </w:t>
      </w:r>
      <w:r>
        <w:rPr>
          <w:lang w:val="en-US"/>
        </w:rPr>
        <w:t>Modifier</w:t>
      </w:r>
      <w:r w:rsidRPr="00F75E30">
        <w:t xml:space="preserve"> </w:t>
      </w:r>
      <w:r>
        <w:t xml:space="preserve">установить значение </w:t>
      </w:r>
      <w:r>
        <w:rPr>
          <w:lang w:val="en-US"/>
        </w:rPr>
        <w:t>in</w:t>
      </w:r>
      <w:r w:rsidRPr="00F75E30">
        <w:t xml:space="preserve">, </w:t>
      </w:r>
      <w:r>
        <w:t xml:space="preserve">а в списке </w:t>
      </w:r>
      <w:r>
        <w:rPr>
          <w:lang w:val="en-US"/>
        </w:rPr>
        <w:t>Return</w:t>
      </w:r>
      <w:r w:rsidRPr="00F75E30">
        <w:t xml:space="preserve"> </w:t>
      </w:r>
      <w:r>
        <w:rPr>
          <w:lang w:val="en-US"/>
        </w:rPr>
        <w:t>Type</w:t>
      </w:r>
      <w:r w:rsidRPr="00F75E30">
        <w:t xml:space="preserve"> </w:t>
      </w:r>
      <w:r>
        <w:t xml:space="preserve">выбрать значение </w:t>
      </w:r>
      <w:r>
        <w:rPr>
          <w:lang w:val="en-US"/>
        </w:rPr>
        <w:t>HRESULT</w:t>
      </w:r>
      <w:r w:rsidRPr="00F75E30">
        <w:t xml:space="preserve">. </w:t>
      </w:r>
      <w:r>
        <w:t xml:space="preserve">После чего нажмите кнопку </w:t>
      </w:r>
      <w:r>
        <w:rPr>
          <w:lang w:val="en-US"/>
        </w:rPr>
        <w:t>Refresh</w:t>
      </w:r>
      <w:r w:rsidRPr="00F75E30">
        <w:t xml:space="preserve"> </w:t>
      </w:r>
      <w:r>
        <w:rPr>
          <w:lang w:val="en-US"/>
        </w:rPr>
        <w:t>Implementation</w:t>
      </w:r>
      <w:r w:rsidRPr="00F75E30">
        <w:t xml:space="preserve"> </w:t>
      </w:r>
      <w:r>
        <w:t xml:space="preserve">для формирования шаблона метода и его описания. </w:t>
      </w:r>
    </w:p>
    <w:p w14:paraId="466D2F97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Откройте модуль </w:t>
      </w:r>
      <w:proofErr w:type="spellStart"/>
      <w:r>
        <w:rPr>
          <w:lang w:val="en-US"/>
        </w:rPr>
        <w:t>ComUnit</w:t>
      </w:r>
      <w:proofErr w:type="spellEnd"/>
      <w:r w:rsidRPr="00F75E30">
        <w:t xml:space="preserve"> </w:t>
      </w:r>
      <w:r>
        <w:t>и модифицируйте его в соответствии с ниже приведенным кодом:</w:t>
      </w:r>
    </w:p>
    <w:p w14:paraId="65C79676" w14:textId="77777777" w:rsidR="00FE350E" w:rsidRDefault="00FE350E" w:rsidP="00FE350E">
      <w:pPr>
        <w:ind w:left="360"/>
        <w:jc w:val="both"/>
      </w:pPr>
    </w:p>
    <w:p w14:paraId="34E40835" w14:textId="77777777" w:rsidR="00FE350E" w:rsidRDefault="00D02C1C" w:rsidP="00FE350E">
      <w:pPr>
        <w:jc w:val="center"/>
      </w:pPr>
      <w:r>
        <w:rPr>
          <w:noProof/>
        </w:rPr>
        <w:lastRenderedPageBreak/>
        <w:drawing>
          <wp:inline distT="0" distB="0" distL="0" distR="0" wp14:anchorId="2FD2BD2E" wp14:editId="42B05F02">
            <wp:extent cx="5387340" cy="399288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9CD7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t xml:space="preserve">Разработайте клиентское приложение. Создайте новый проект. На главной форме расположите компонент </w:t>
      </w:r>
      <w:proofErr w:type="spellStart"/>
      <w:r>
        <w:rPr>
          <w:lang w:val="en-US"/>
        </w:rPr>
        <w:t>TEdit</w:t>
      </w:r>
      <w:proofErr w:type="spellEnd"/>
      <w:r w:rsidRPr="00C35144">
        <w:t xml:space="preserve"> </w:t>
      </w:r>
      <w:r>
        <w:t xml:space="preserve">и одну кнопку. Подключите библиотеку </w:t>
      </w:r>
      <w:r>
        <w:rPr>
          <w:lang w:val="en-US"/>
        </w:rPr>
        <w:t>Serv</w:t>
      </w:r>
      <w:r w:rsidRPr="00C35144">
        <w:t>_</w:t>
      </w:r>
      <w:r>
        <w:rPr>
          <w:lang w:val="en-US"/>
        </w:rPr>
        <w:t>TLB</w:t>
      </w:r>
      <w:r w:rsidRPr="00C35144">
        <w:t xml:space="preserve">. </w:t>
      </w:r>
      <w:r>
        <w:t>И создайте обработку события для кнопки. В результате должен быть получен следующий программный код:</w:t>
      </w:r>
    </w:p>
    <w:p w14:paraId="5D5CB7CD" w14:textId="77777777" w:rsidR="00FE350E" w:rsidRDefault="00D02C1C" w:rsidP="00FE350E">
      <w:pPr>
        <w:jc w:val="center"/>
      </w:pPr>
      <w:r>
        <w:rPr>
          <w:noProof/>
        </w:rPr>
        <w:drawing>
          <wp:inline distT="0" distB="0" distL="0" distR="0" wp14:anchorId="0339ACA4" wp14:editId="56A0CC0B">
            <wp:extent cx="4686300" cy="29337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0931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spacing w:before="120" w:after="120"/>
        <w:jc w:val="both"/>
        <w:textAlignment w:val="auto"/>
      </w:pPr>
      <w:r>
        <w:t>В результате запуска программы должен получиться следующий результат:</w:t>
      </w:r>
    </w:p>
    <w:p w14:paraId="3AE16ED9" w14:textId="77777777" w:rsidR="00FE350E" w:rsidRDefault="00D02C1C" w:rsidP="00FE350E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71C0B23D" wp14:editId="0882C2C1">
            <wp:extent cx="2400300" cy="150114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50B2" w14:textId="77777777" w:rsidR="00FE350E" w:rsidRPr="008A2754" w:rsidRDefault="00FE350E" w:rsidP="00C72235">
      <w:pPr>
        <w:numPr>
          <w:ilvl w:val="1"/>
          <w:numId w:val="90"/>
        </w:numPr>
        <w:overflowPunct/>
        <w:autoSpaceDE/>
        <w:autoSpaceDN/>
        <w:adjustRightInd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выводы о проделанной работе</w:t>
      </w:r>
      <w:r>
        <w:t>.</w:t>
      </w:r>
    </w:p>
    <w:p w14:paraId="7132C302" w14:textId="77777777" w:rsidR="00FE350E" w:rsidRDefault="00FE350E" w:rsidP="00C72235">
      <w:pPr>
        <w:pStyle w:val="21"/>
        <w:numPr>
          <w:ilvl w:val="0"/>
          <w:numId w:val="90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437017CA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jc w:val="both"/>
        <w:textAlignment w:val="auto"/>
      </w:pPr>
      <w:r>
        <w:t xml:space="preserve"> работы.</w:t>
      </w:r>
    </w:p>
    <w:p w14:paraId="3E4D8829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Цель работы.</w:t>
      </w:r>
    </w:p>
    <w:p w14:paraId="3F6D5653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Приборы и оборудование.</w:t>
      </w:r>
    </w:p>
    <w:p w14:paraId="6095884A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Выполнение работы.</w:t>
      </w:r>
    </w:p>
    <w:p w14:paraId="639A6C6D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Выводы.</w:t>
      </w:r>
    </w:p>
    <w:p w14:paraId="363E80DE" w14:textId="77777777" w:rsidR="00FE350E" w:rsidRDefault="00FE350E" w:rsidP="00C72235">
      <w:pPr>
        <w:pStyle w:val="21"/>
        <w:numPr>
          <w:ilvl w:val="0"/>
          <w:numId w:val="90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16E29460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jc w:val="both"/>
        <w:textAlignment w:val="auto"/>
      </w:pPr>
      <w:r>
        <w:t>Каким классом описывается о</w:t>
      </w:r>
      <w:r w:rsidRPr="004F5F87">
        <w:t>бъект СОМ</w:t>
      </w:r>
      <w:r>
        <w:t>?</w:t>
      </w:r>
    </w:p>
    <w:p w14:paraId="0D62E48B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Где описываются в</w:t>
      </w:r>
      <w:r w:rsidRPr="004F5F87">
        <w:t>се свойства и методы объекта</w:t>
      </w:r>
      <w:r>
        <w:t>?</w:t>
      </w:r>
    </w:p>
    <w:p w14:paraId="25E66EC8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 xml:space="preserve">Какая приставка добавляется к имени класса объекта </w:t>
      </w:r>
      <w:r>
        <w:rPr>
          <w:lang w:val="en-US"/>
        </w:rPr>
        <w:t>COM</w:t>
      </w:r>
      <w:r>
        <w:t>?</w:t>
      </w:r>
    </w:p>
    <w:p w14:paraId="1434B0AC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Как создается о</w:t>
      </w:r>
      <w:r w:rsidRPr="004F5F87">
        <w:t>бъект СОМ</w:t>
      </w:r>
      <w:r>
        <w:t>?</w:t>
      </w:r>
    </w:p>
    <w:p w14:paraId="446A6AEF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Как создаётся внутренний</w:t>
      </w:r>
      <w:r w:rsidRPr="00CA5F18">
        <w:t xml:space="preserve"> сервер СОМ</w:t>
      </w:r>
      <w:r>
        <w:t>? Его назначение.</w:t>
      </w:r>
    </w:p>
    <w:p w14:paraId="4195325C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Как создаётся локальный</w:t>
      </w:r>
      <w:r w:rsidRPr="00CA5F18">
        <w:t xml:space="preserve"> сервер СОМ</w:t>
      </w:r>
      <w:r>
        <w:t>? Его назначение.</w:t>
      </w:r>
    </w:p>
    <w:p w14:paraId="13B9BD9B" w14:textId="77777777" w:rsidR="00FE350E" w:rsidRDefault="00FE350E" w:rsidP="00FE350E">
      <w:pPr>
        <w:pStyle w:val="a7"/>
        <w:tabs>
          <w:tab w:val="clear" w:pos="4677"/>
          <w:tab w:val="clear" w:pos="9355"/>
        </w:tabs>
      </w:pPr>
    </w:p>
    <w:p w14:paraId="57AB900A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  <w:caps/>
        </w:rPr>
      </w:pPr>
      <w:r>
        <w:rPr>
          <w:b/>
          <w:caps/>
        </w:rPr>
        <w:br w:type="page"/>
      </w:r>
      <w:r w:rsidRPr="00713805">
        <w:rPr>
          <w:b/>
          <w:caps/>
        </w:rPr>
        <w:lastRenderedPageBreak/>
        <w:t>Приложение А</w:t>
      </w:r>
    </w:p>
    <w:p w14:paraId="6BC1BA54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14:paraId="02161B89" w14:textId="77777777" w:rsidR="00FE350E" w:rsidRPr="004F5F87" w:rsidRDefault="00FE350E" w:rsidP="00FE350E">
      <w:pPr>
        <w:jc w:val="center"/>
        <w:rPr>
          <w:caps/>
        </w:rPr>
      </w:pPr>
      <w:r w:rsidRPr="004F5F87">
        <w:rPr>
          <w:caps/>
        </w:rPr>
        <w:t xml:space="preserve">Реализация СОМ в </w:t>
      </w:r>
      <w:r w:rsidRPr="004F5F87">
        <w:rPr>
          <w:caps/>
          <w:lang w:val="en-US" w:eastAsia="en-US"/>
        </w:rPr>
        <w:t>Delphi</w:t>
      </w:r>
    </w:p>
    <w:p w14:paraId="252B035B" w14:textId="77777777" w:rsidR="00FE350E" w:rsidRPr="004F5F87" w:rsidRDefault="00FE350E" w:rsidP="00FE350E">
      <w:pPr>
        <w:ind w:firstLine="851"/>
        <w:jc w:val="both"/>
      </w:pPr>
      <w:r w:rsidRPr="004F5F87">
        <w:t xml:space="preserve">Объект СОМ описывается обычным классом </w:t>
      </w:r>
      <w:proofErr w:type="spellStart"/>
      <w:r w:rsidRPr="004F5F87">
        <w:rPr>
          <w:lang w:val="en-US" w:eastAsia="en-US"/>
        </w:rPr>
        <w:t>TCOMObject</w:t>
      </w:r>
      <w:proofErr w:type="spellEnd"/>
      <w:r w:rsidRPr="004F5F87">
        <w:rPr>
          <w:lang w:eastAsia="en-US"/>
        </w:rPr>
        <w:t xml:space="preserve">, </w:t>
      </w:r>
      <w:r w:rsidRPr="004F5F87">
        <w:t xml:space="preserve">который порожден непосредственно от класса </w:t>
      </w:r>
      <w:proofErr w:type="spellStart"/>
      <w:r w:rsidRPr="004F5F87">
        <w:rPr>
          <w:lang w:val="en-US" w:eastAsia="en-US"/>
        </w:rPr>
        <w:t>TObject</w:t>
      </w:r>
      <w:proofErr w:type="spellEnd"/>
      <w:r w:rsidRPr="004F5F87">
        <w:rPr>
          <w:lang w:eastAsia="en-US"/>
        </w:rPr>
        <w:t xml:space="preserve">. </w:t>
      </w:r>
      <w:r w:rsidRPr="004F5F87">
        <w:t>Все свойства и методы объекта описываются в объявлении класса. При со</w:t>
      </w:r>
      <w:r>
        <w:t>здании объекта С</w:t>
      </w:r>
      <w:r w:rsidRPr="004F5F87">
        <w:t xml:space="preserve">ОМ с ним связывается вспомогательный класс </w:t>
      </w:r>
      <w:proofErr w:type="spellStart"/>
      <w:r w:rsidRPr="004F5F87">
        <w:rPr>
          <w:lang w:val="en-US" w:eastAsia="en-US"/>
        </w:rPr>
        <w:t>CoClass</w:t>
      </w:r>
      <w:proofErr w:type="spellEnd"/>
      <w:r w:rsidRPr="004F5F87">
        <w:rPr>
          <w:lang w:eastAsia="en-US"/>
        </w:rPr>
        <w:t xml:space="preserve">, </w:t>
      </w:r>
      <w:r w:rsidRPr="004F5F87">
        <w:t xml:space="preserve">который описывает все его интерфейсы. При создании объекта к имени его класса добавляется </w:t>
      </w:r>
      <w:proofErr w:type="gramStart"/>
      <w:r w:rsidRPr="004F5F87">
        <w:t>приставка</w:t>
      </w:r>
      <w:proofErr w:type="gramEnd"/>
      <w:r w:rsidRPr="004F5F87">
        <w:t xml:space="preserve"> Со и создается </w:t>
      </w:r>
      <w:proofErr w:type="spellStart"/>
      <w:r w:rsidRPr="004F5F87">
        <w:rPr>
          <w:lang w:val="en-US" w:eastAsia="en-US"/>
        </w:rPr>
        <w:t>CoClass</w:t>
      </w:r>
      <w:proofErr w:type="spellEnd"/>
      <w:r w:rsidRPr="004F5F87">
        <w:rPr>
          <w:lang w:eastAsia="en-US"/>
        </w:rPr>
        <w:t xml:space="preserve"> </w:t>
      </w:r>
      <w:r w:rsidRPr="004F5F87">
        <w:t>этого объекта.</w:t>
      </w:r>
    </w:p>
    <w:p w14:paraId="7E2C7075" w14:textId="77777777" w:rsidR="00FE350E" w:rsidRPr="007E3B74" w:rsidRDefault="00FE350E" w:rsidP="00FE350E">
      <w:pPr>
        <w:ind w:firstLine="851"/>
        <w:jc w:val="both"/>
      </w:pPr>
      <w:r w:rsidRPr="007E3B74">
        <w:t xml:space="preserve">Описание </w:t>
      </w:r>
      <w:proofErr w:type="spellStart"/>
      <w:r w:rsidRPr="007E3B74">
        <w:rPr>
          <w:lang w:val="en-US" w:eastAsia="en-US"/>
        </w:rPr>
        <w:t>CoClass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содержится в библиотеке типов. Стандартное объявление класса обеспечивает создание кода объекта, который будет </w:t>
      </w:r>
      <w:proofErr w:type="spellStart"/>
      <w:r w:rsidRPr="007E3B74">
        <w:t>скомпилированв</w:t>
      </w:r>
      <w:proofErr w:type="spellEnd"/>
      <w:r w:rsidRPr="007E3B74">
        <w:t xml:space="preserve"> двоичный код. </w:t>
      </w:r>
      <w:proofErr w:type="spellStart"/>
      <w:r w:rsidRPr="007E3B74">
        <w:rPr>
          <w:lang w:val="en-US" w:eastAsia="en-US"/>
        </w:rPr>
        <w:t>CoCI</w:t>
      </w:r>
      <w:proofErr w:type="spellEnd"/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ass</w:t>
      </w:r>
      <w:r w:rsidRPr="007E3B74">
        <w:rPr>
          <w:lang w:eastAsia="en-US"/>
        </w:rPr>
        <w:t xml:space="preserve"> </w:t>
      </w:r>
      <w:r w:rsidRPr="007E3B74">
        <w:t>обеспечивает представление экземпляра класса в соответствии со спецификой СОМ и гарантирует корректное обращение клиента к объекту.</w:t>
      </w:r>
    </w:p>
    <w:p w14:paraId="09E32467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proofErr w:type="spellStart"/>
      <w:r w:rsidRPr="007E3B74">
        <w:rPr>
          <w:lang w:val="en-US" w:eastAsia="en-US"/>
        </w:rPr>
        <w:t>TComObject</w:t>
      </w:r>
      <w:proofErr w:type="spellEnd"/>
    </w:p>
    <w:p w14:paraId="69F84C79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proofErr w:type="spellStart"/>
      <w:r w:rsidRPr="007E3B74">
        <w:rPr>
          <w:lang w:val="en-US" w:eastAsia="en-US"/>
        </w:rPr>
        <w:t>TComObject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является базовым классом, на основе которого создаются простые классы СОМ, такие как, например, расширения оболочек. Класс </w:t>
      </w:r>
      <w:proofErr w:type="spellStart"/>
      <w:r w:rsidRPr="007E3B74">
        <w:rPr>
          <w:lang w:val="en-US" w:eastAsia="en-US"/>
        </w:rPr>
        <w:t>TComObject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является СОМ-объектом, который поддерживает интерфейсы </w:t>
      </w:r>
      <w:proofErr w:type="spellStart"/>
      <w:r w:rsidRPr="007E3B74">
        <w:rPr>
          <w:lang w:val="en-US" w:eastAsia="en-US"/>
        </w:rPr>
        <w:t>IUnknown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 </w:t>
      </w:r>
      <w:r w:rsidRPr="007E3B74">
        <w:rPr>
          <w:lang w:val="en-US" w:eastAsia="en-US"/>
        </w:rPr>
        <w:t>I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Support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Error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Info</w:t>
      </w:r>
      <w:r w:rsidRPr="007E3B74">
        <w:rPr>
          <w:lang w:eastAsia="en-US"/>
        </w:rPr>
        <w:t xml:space="preserve">. </w:t>
      </w:r>
      <w:r w:rsidRPr="007E3B74">
        <w:t>Класс реализует простые объекты, обладающие базовым списком возможностей:</w:t>
      </w:r>
    </w:p>
    <w:p w14:paraId="759A9B9D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Объект обладает идентификатором класса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, </w:t>
      </w:r>
      <w:r w:rsidRPr="007E3B74">
        <w:t>который используется для создания экземпляров класса с использованием фабрики класса,</w:t>
      </w:r>
    </w:p>
    <w:p w14:paraId="4750D82F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Объект поддерживает агрегирование при помощи методов интерфейса </w:t>
      </w:r>
      <w:proofErr w:type="spellStart"/>
      <w:r w:rsidRPr="007E3B74">
        <w:rPr>
          <w:lang w:val="en-US" w:eastAsia="en-US"/>
        </w:rPr>
        <w:t>IUnknown</w:t>
      </w:r>
      <w:proofErr w:type="spellEnd"/>
      <w:r w:rsidRPr="007E3B74">
        <w:rPr>
          <w:lang w:eastAsia="en-US"/>
        </w:rPr>
        <w:t>.</w:t>
      </w:r>
    </w:p>
    <w:p w14:paraId="0382708C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Объект поддерживает безопасные вызовы и обработку исключительных ситуаций </w:t>
      </w:r>
      <w:r w:rsidRPr="007E3B74">
        <w:rPr>
          <w:lang w:val="en-US" w:eastAsia="en-US"/>
        </w:rPr>
        <w:t>OLE</w:t>
      </w:r>
      <w:r w:rsidRPr="007E3B74">
        <w:rPr>
          <w:lang w:eastAsia="en-US"/>
        </w:rPr>
        <w:t xml:space="preserve">, </w:t>
      </w:r>
      <w:r w:rsidRPr="007E3B74">
        <w:t xml:space="preserve">используя интерфейс </w:t>
      </w:r>
      <w:proofErr w:type="spellStart"/>
      <w:r w:rsidRPr="007E3B74">
        <w:rPr>
          <w:lang w:val="en-US" w:eastAsia="en-US"/>
        </w:rPr>
        <w:t>IProvideErrorlnfo</w:t>
      </w:r>
      <w:proofErr w:type="spellEnd"/>
      <w:r w:rsidRPr="007E3B74">
        <w:rPr>
          <w:lang w:eastAsia="en-US"/>
        </w:rPr>
        <w:t>.</w:t>
      </w:r>
    </w:p>
    <w:p w14:paraId="3E246CCC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Объект использует в работе интерфейс </w:t>
      </w:r>
      <w:proofErr w:type="spellStart"/>
      <w:r w:rsidRPr="007E3B74">
        <w:rPr>
          <w:lang w:val="en-US" w:eastAsia="en-US"/>
        </w:rPr>
        <w:t>lErrorlnfo</w:t>
      </w:r>
      <w:proofErr w:type="spellEnd"/>
      <w:r w:rsidRPr="007E3B74">
        <w:rPr>
          <w:lang w:eastAsia="en-US"/>
        </w:rPr>
        <w:t>.</w:t>
      </w:r>
    </w:p>
    <w:p w14:paraId="166EA1F5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proofErr w:type="spellStart"/>
      <w:r w:rsidRPr="007E3B74">
        <w:rPr>
          <w:lang w:val="en-US" w:eastAsia="en-US"/>
        </w:rPr>
        <w:t>TComObject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может использоваться как базовый класс для создания классов объектов СОМ, которые должны иметь идентификатор класса </w:t>
      </w:r>
      <w:r w:rsidRPr="007E3B74">
        <w:rPr>
          <w:lang w:eastAsia="en-US"/>
        </w:rPr>
        <w:t>(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). </w:t>
      </w:r>
      <w:r w:rsidRPr="007E3B74">
        <w:t xml:space="preserve">Идентификатор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, </w:t>
      </w:r>
      <w:r w:rsidRPr="007E3B74">
        <w:t>как было сказано ранее, используется для регистрации класса в реестре и для создания его экземпляра извне при помощи вызова фабрики класса.</w:t>
      </w:r>
    </w:p>
    <w:p w14:paraId="2D47F14C" w14:textId="77777777" w:rsidR="00FE350E" w:rsidRPr="007E3B74" w:rsidRDefault="00FE350E" w:rsidP="00FE350E">
      <w:pPr>
        <w:ind w:firstLine="851"/>
        <w:jc w:val="both"/>
      </w:pPr>
      <w:r w:rsidRPr="007E3B74">
        <w:t xml:space="preserve">Объект СОМ, как н любой другой объект, создается конструктором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. </w:t>
      </w:r>
      <w:r w:rsidRPr="007E3B74">
        <w:t>Конструктор создает объект как самостоятельный экземпляр класса, не входящий в агрегат. Под</w:t>
      </w:r>
      <w:r w:rsidRPr="007E3B74">
        <w:rPr>
          <w:i/>
          <w:iCs/>
        </w:rPr>
        <w:t xml:space="preserve"> агрегатом</w:t>
      </w:r>
      <w:r w:rsidRPr="007E3B74">
        <w:t xml:space="preserve"> следует понимать совокупность объектов СОМ, предоставляющих свои интерфейсы и имеющих один общий — </w:t>
      </w:r>
      <w:proofErr w:type="spellStart"/>
      <w:r w:rsidRPr="007E3B74">
        <w:rPr>
          <w:lang w:val="en-US" w:eastAsia="en-US"/>
        </w:rPr>
        <w:t>IUnknown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Для создания объекта СОМ и включения его в агрегат используется метод </w:t>
      </w:r>
      <w:proofErr w:type="spellStart"/>
      <w:r w:rsidRPr="007E3B74">
        <w:rPr>
          <w:lang w:val="en-US" w:eastAsia="en-US"/>
        </w:rPr>
        <w:t>CreateAggregated</w:t>
      </w:r>
      <w:proofErr w:type="spellEnd"/>
      <w:r w:rsidRPr="007E3B74">
        <w:rPr>
          <w:lang w:eastAsia="en-US"/>
        </w:rPr>
        <w:t xml:space="preserve">, </w:t>
      </w:r>
      <w:r w:rsidRPr="007E3B74">
        <w:t xml:space="preserve">который создает новый объект как часть агрегата. В параметре </w:t>
      </w:r>
      <w:r w:rsidRPr="007E3B74">
        <w:rPr>
          <w:lang w:val="en-US" w:eastAsia="en-US"/>
        </w:rPr>
        <w:t>Controller</w:t>
      </w:r>
      <w:r w:rsidRPr="007E3B74">
        <w:rPr>
          <w:lang w:eastAsia="en-US"/>
        </w:rPr>
        <w:t xml:space="preserve"> </w:t>
      </w:r>
      <w:r w:rsidRPr="007E3B74">
        <w:t xml:space="preserve">указывается общий управляющий интерфейс </w:t>
      </w:r>
      <w:proofErr w:type="spellStart"/>
      <w:r w:rsidRPr="007E3B74">
        <w:rPr>
          <w:lang w:val="en-US" w:eastAsia="en-US"/>
        </w:rPr>
        <w:t>IUnknown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 передается свойству </w:t>
      </w:r>
      <w:r w:rsidRPr="007E3B74">
        <w:rPr>
          <w:lang w:val="en-US" w:eastAsia="en-US"/>
        </w:rPr>
        <w:t>Controller</w:t>
      </w:r>
      <w:r w:rsidRPr="007E3B74">
        <w:rPr>
          <w:lang w:eastAsia="en-US"/>
        </w:rPr>
        <w:t>.</w:t>
      </w:r>
    </w:p>
    <w:p w14:paraId="3C00BA6A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proofErr w:type="spellStart"/>
      <w:r w:rsidRPr="007E3B74">
        <w:rPr>
          <w:lang w:val="en-US" w:eastAsia="en-US"/>
        </w:rPr>
        <w:t>CreateFroraFactory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используется для создания объекта и его инициализации. В свойстве </w:t>
      </w:r>
      <w:r w:rsidRPr="007E3B74">
        <w:rPr>
          <w:lang w:val="en-US" w:eastAsia="en-US"/>
        </w:rPr>
        <w:t>Factory</w:t>
      </w:r>
      <w:r w:rsidRPr="007E3B74">
        <w:rPr>
          <w:lang w:eastAsia="en-US"/>
        </w:rPr>
        <w:t xml:space="preserve"> </w:t>
      </w:r>
      <w:r w:rsidRPr="007E3B74">
        <w:t xml:space="preserve">указывается фабрика класса объекта. После создания </w:t>
      </w:r>
      <w:r w:rsidRPr="007E3B74">
        <w:lastRenderedPageBreak/>
        <w:t xml:space="preserve">объекта метод </w:t>
      </w:r>
      <w:r w:rsidRPr="007E3B74">
        <w:rPr>
          <w:lang w:val="en-US" w:eastAsia="en-US"/>
        </w:rPr>
        <w:t>Initialize</w:t>
      </w:r>
      <w:r w:rsidRPr="007E3B74">
        <w:rPr>
          <w:lang w:eastAsia="en-US"/>
        </w:rPr>
        <w:t xml:space="preserve"> </w:t>
      </w:r>
      <w:r w:rsidRPr="007E3B74">
        <w:t>позволяет произвести его инициализацию. В ходе инициализации счетчик ссылок на объект увеличивается на единицу.</w:t>
      </w:r>
    </w:p>
    <w:p w14:paraId="02FC4B21" w14:textId="77777777" w:rsidR="00FE350E" w:rsidRPr="007E3B74" w:rsidRDefault="00FE350E" w:rsidP="00FE350E">
      <w:pPr>
        <w:ind w:firstLine="851"/>
        <w:jc w:val="both"/>
      </w:pPr>
      <w:r w:rsidRPr="007E3B74">
        <w:t xml:space="preserve">В свойстве </w:t>
      </w:r>
      <w:proofErr w:type="spellStart"/>
      <w:r w:rsidRPr="007E3B74">
        <w:rPr>
          <w:lang w:val="en-US" w:eastAsia="en-US"/>
        </w:rPr>
        <w:t>RefCount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содержится число ссылок на объект. Свойство </w:t>
      </w:r>
      <w:proofErr w:type="spellStart"/>
      <w:r w:rsidRPr="007E3B74">
        <w:rPr>
          <w:lang w:val="en-US" w:eastAsia="en-US"/>
        </w:rPr>
        <w:t>RefCount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определяет, когда созданный объект может быть уничтожен. Когда свойству присваивается пулевое значение, объект уничтожается, так как с ним не работает ни один клиент. Значение свойства увеличивается методом </w:t>
      </w:r>
      <w:proofErr w:type="spellStart"/>
      <w:r w:rsidRPr="007E3B74">
        <w:rPr>
          <w:lang w:val="en-US" w:eastAsia="en-US"/>
        </w:rPr>
        <w:t>AddRef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интерфейса </w:t>
      </w:r>
      <w:proofErr w:type="spellStart"/>
      <w:r w:rsidRPr="007E3B74">
        <w:rPr>
          <w:lang w:val="en-US" w:eastAsia="en-US"/>
        </w:rPr>
        <w:t>IUnknown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 реализуется методом </w:t>
      </w:r>
      <w:proofErr w:type="spellStart"/>
      <w:r w:rsidRPr="007E3B74">
        <w:rPr>
          <w:lang w:val="en-US" w:eastAsia="en-US"/>
        </w:rPr>
        <w:t>ObjAddRef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Уменьшение значения свойства производится при помощи метода </w:t>
      </w:r>
      <w:proofErr w:type="spellStart"/>
      <w:r w:rsidRPr="007E3B74">
        <w:rPr>
          <w:lang w:val="en-US" w:eastAsia="en-US"/>
        </w:rPr>
        <w:t>ObjRelease</w:t>
      </w:r>
      <w:proofErr w:type="spellEnd"/>
      <w:r w:rsidRPr="007E3B74">
        <w:rPr>
          <w:lang w:eastAsia="en-US"/>
        </w:rPr>
        <w:t xml:space="preserve">, </w:t>
      </w:r>
      <w:r w:rsidRPr="007E3B74">
        <w:t xml:space="preserve">реализуя метод </w:t>
      </w:r>
      <w:r w:rsidRPr="007E3B74">
        <w:rPr>
          <w:lang w:val="en-US" w:eastAsia="en-US"/>
        </w:rPr>
        <w:t>Release</w:t>
      </w:r>
      <w:r w:rsidRPr="007E3B74">
        <w:rPr>
          <w:lang w:eastAsia="en-US"/>
        </w:rPr>
        <w:t xml:space="preserve"> </w:t>
      </w:r>
      <w:r w:rsidRPr="007E3B74">
        <w:t xml:space="preserve">интерфейса </w:t>
      </w:r>
      <w:proofErr w:type="spellStart"/>
      <w:r w:rsidRPr="007E3B74">
        <w:rPr>
          <w:lang w:val="en-US" w:eastAsia="en-US"/>
        </w:rPr>
        <w:t>IUnknown</w:t>
      </w:r>
      <w:proofErr w:type="spellEnd"/>
      <w:r w:rsidRPr="007E3B74">
        <w:rPr>
          <w:lang w:eastAsia="en-US"/>
        </w:rPr>
        <w:t>.</w:t>
      </w:r>
    </w:p>
    <w:p w14:paraId="23DAE391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proofErr w:type="spellStart"/>
      <w:r w:rsidRPr="007E3B74">
        <w:rPr>
          <w:lang w:val="en-US" w:eastAsia="en-US"/>
        </w:rPr>
        <w:t>ObjQuerylnterface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позволяет выяснить, имеет ли данный объект СОМ интерфейс с идентификатором, заданным </w:t>
      </w:r>
      <w:r w:rsidRPr="007E3B74">
        <w:rPr>
          <w:lang w:val="en-US" w:eastAsia="en-US"/>
        </w:rPr>
        <w:t>IID</w:t>
      </w:r>
      <w:r w:rsidRPr="007E3B74">
        <w:rPr>
          <w:lang w:eastAsia="en-US"/>
        </w:rPr>
        <w:t xml:space="preserve">. </w:t>
      </w:r>
      <w:r w:rsidRPr="007E3B74">
        <w:t xml:space="preserve">Данный метод является реализацией метода </w:t>
      </w:r>
      <w:proofErr w:type="spellStart"/>
      <w:r w:rsidRPr="007E3B74">
        <w:rPr>
          <w:lang w:val="en-US" w:eastAsia="en-US"/>
        </w:rPr>
        <w:t>Querylnterface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интерфейса </w:t>
      </w:r>
      <w:proofErr w:type="spellStart"/>
      <w:r w:rsidRPr="007E3B74">
        <w:rPr>
          <w:lang w:val="en-US" w:eastAsia="en-US"/>
        </w:rPr>
        <w:t>lUnknown</w:t>
      </w:r>
      <w:proofErr w:type="spellEnd"/>
    </w:p>
    <w:p w14:paraId="1F58FC75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proofErr w:type="spellStart"/>
      <w:r w:rsidRPr="007E3B74">
        <w:rPr>
          <w:lang w:val="en-US" w:eastAsia="en-US"/>
        </w:rPr>
        <w:t>TTypedComObject</w:t>
      </w:r>
      <w:proofErr w:type="spellEnd"/>
    </w:p>
    <w:p w14:paraId="33D9E9A0" w14:textId="77777777" w:rsidR="00FE350E" w:rsidRPr="007E3B74" w:rsidRDefault="00FE350E" w:rsidP="00FE350E">
      <w:pPr>
        <w:ind w:firstLine="851"/>
        <w:jc w:val="both"/>
      </w:pPr>
      <w:r w:rsidRPr="007E3B74">
        <w:rPr>
          <w:spacing w:val="-10"/>
        </w:rPr>
        <w:t>Класс</w:t>
      </w:r>
      <w:r w:rsidRPr="007E3B74">
        <w:t xml:space="preserve"> </w:t>
      </w:r>
      <w:proofErr w:type="spellStart"/>
      <w:r w:rsidRPr="007E3B74">
        <w:rPr>
          <w:lang w:val="en-US" w:eastAsia="en-US"/>
        </w:rPr>
        <w:t>TTypedComObject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является прямым наследником класса </w:t>
      </w:r>
      <w:proofErr w:type="spellStart"/>
      <w:r w:rsidRPr="007E3B74">
        <w:rPr>
          <w:lang w:val="en-US" w:eastAsia="en-US"/>
        </w:rPr>
        <w:t>TComObject</w:t>
      </w:r>
      <w:proofErr w:type="spellEnd"/>
      <w:r w:rsidRPr="007E3B74">
        <w:rPr>
          <w:lang w:eastAsia="en-US"/>
        </w:rPr>
        <w:t xml:space="preserve">. </w:t>
      </w:r>
      <w:r w:rsidRPr="007E3B74">
        <w:t>Он Предназначен для создания объектов СОМ</w:t>
      </w:r>
      <w:r w:rsidRPr="007E3B74">
        <w:rPr>
          <w:spacing w:val="-10"/>
        </w:rPr>
        <w:t xml:space="preserve"> с</w:t>
      </w:r>
      <w:r w:rsidRPr="007E3B74">
        <w:t xml:space="preserve"> использованием библиотеки типов. Класс </w:t>
      </w:r>
      <w:proofErr w:type="spellStart"/>
      <w:r w:rsidRPr="007E3B74">
        <w:rPr>
          <w:lang w:val="en-US" w:eastAsia="en-US"/>
        </w:rPr>
        <w:t>TTypedComObject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имеет интерфейс </w:t>
      </w:r>
      <w:proofErr w:type="spellStart"/>
      <w:r w:rsidRPr="007E3B74">
        <w:rPr>
          <w:lang w:val="en-US" w:eastAsia="en-US"/>
        </w:rPr>
        <w:t>IProvideClasslnfo</w:t>
      </w:r>
      <w:proofErr w:type="spellEnd"/>
      <w:r w:rsidRPr="007E3B74">
        <w:rPr>
          <w:lang w:eastAsia="en-US"/>
        </w:rPr>
        <w:t xml:space="preserve">, </w:t>
      </w:r>
      <w:r w:rsidRPr="007E3B74">
        <w:t xml:space="preserve">в состав которого входит единственный метол, предназначенный для получения указателя на </w:t>
      </w:r>
      <w:proofErr w:type="spellStart"/>
      <w:r w:rsidRPr="007E3B74">
        <w:rPr>
          <w:lang w:val="en-US" w:eastAsia="en-US"/>
        </w:rPr>
        <w:t>CoClass</w:t>
      </w:r>
      <w:proofErr w:type="spellEnd"/>
      <w:r w:rsidRPr="007E3B74">
        <w:rPr>
          <w:lang w:eastAsia="en-US"/>
        </w:rPr>
        <w:t xml:space="preserve"> </w:t>
      </w:r>
      <w:r w:rsidRPr="007E3B74">
        <w:t>объекта.</w:t>
      </w:r>
    </w:p>
    <w:p w14:paraId="49E45FCA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proofErr w:type="spellStart"/>
      <w:r w:rsidRPr="007E3B74">
        <w:rPr>
          <w:lang w:val="en-US" w:eastAsia="en-US"/>
        </w:rPr>
        <w:t>GetClassInfo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является реализацией метода </w:t>
      </w:r>
      <w:proofErr w:type="spellStart"/>
      <w:r w:rsidRPr="007E3B74">
        <w:rPr>
          <w:lang w:val="en-US" w:eastAsia="en-US"/>
        </w:rPr>
        <w:t>GetClassInfo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интерфейса </w:t>
      </w:r>
      <w:proofErr w:type="spellStart"/>
      <w:r w:rsidRPr="007E3B74">
        <w:rPr>
          <w:lang w:val="en-US" w:eastAsia="en-US"/>
        </w:rPr>
        <w:t>IProvideClassInfo</w:t>
      </w:r>
      <w:proofErr w:type="spellEnd"/>
      <w:r w:rsidRPr="007E3B74">
        <w:rPr>
          <w:lang w:eastAsia="en-US"/>
        </w:rPr>
        <w:t>.</w:t>
      </w:r>
    </w:p>
    <w:p w14:paraId="593B98DB" w14:textId="77777777" w:rsidR="00FE350E" w:rsidRPr="007E3B74" w:rsidRDefault="00FE350E" w:rsidP="00FE350E">
      <w:pPr>
        <w:ind w:firstLine="851"/>
        <w:jc w:val="both"/>
      </w:pPr>
      <w:r w:rsidRPr="007E3B74">
        <w:t xml:space="preserve">Интерфейс </w:t>
      </w:r>
      <w:proofErr w:type="spellStart"/>
      <w:r w:rsidRPr="007E3B74">
        <w:rPr>
          <w:lang w:val="en-US" w:eastAsia="en-US"/>
        </w:rPr>
        <w:t>lUnknown</w:t>
      </w:r>
      <w:proofErr w:type="spellEnd"/>
    </w:p>
    <w:p w14:paraId="5E63E68B" w14:textId="77777777" w:rsidR="00FE350E" w:rsidRPr="007E3B74" w:rsidRDefault="00FE350E" w:rsidP="00FE350E">
      <w:pPr>
        <w:ind w:firstLine="851"/>
        <w:jc w:val="both"/>
      </w:pPr>
      <w:r w:rsidRPr="007E3B74">
        <w:t xml:space="preserve">Интерфейс </w:t>
      </w:r>
      <w:proofErr w:type="spellStart"/>
      <w:r w:rsidRPr="007E3B74">
        <w:rPr>
          <w:lang w:val="en-US" w:eastAsia="en-US"/>
        </w:rPr>
        <w:t>lUnknown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является базовым для всех интерфейсов. Он является прямым потомком класса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 xml:space="preserve">, </w:t>
      </w:r>
      <w:r w:rsidRPr="007E3B74">
        <w:t xml:space="preserve">на основе которого в </w:t>
      </w:r>
      <w:r w:rsidRPr="007E3B74">
        <w:rPr>
          <w:lang w:val="en-US" w:eastAsia="en-US"/>
        </w:rPr>
        <w:t>Delphi</w:t>
      </w:r>
      <w:r w:rsidRPr="007E3B74">
        <w:rPr>
          <w:lang w:eastAsia="en-US"/>
        </w:rPr>
        <w:t xml:space="preserve"> </w:t>
      </w:r>
      <w:r w:rsidRPr="007E3B74">
        <w:t>строятся все интерфейсы.</w:t>
      </w:r>
    </w:p>
    <w:p w14:paraId="39904C4C" w14:textId="77777777" w:rsidR="00FE350E" w:rsidRPr="007E3B74" w:rsidRDefault="00FE350E" w:rsidP="00FE350E">
      <w:pPr>
        <w:ind w:firstLine="851"/>
        <w:jc w:val="both"/>
      </w:pPr>
      <w:r w:rsidRPr="007E3B74">
        <w:t xml:space="preserve">В состав интерфейса входят методы </w:t>
      </w:r>
      <w:proofErr w:type="spellStart"/>
      <w:r w:rsidRPr="007E3B74">
        <w:rPr>
          <w:lang w:val="en-US" w:eastAsia="en-US"/>
        </w:rPr>
        <w:t>AddRef</w:t>
      </w:r>
      <w:proofErr w:type="spellEnd"/>
      <w:r w:rsidRPr="007E3B74">
        <w:rPr>
          <w:lang w:eastAsia="en-US"/>
        </w:rPr>
        <w:t xml:space="preserve">, </w:t>
      </w:r>
      <w:r w:rsidRPr="007E3B74">
        <w:rPr>
          <w:lang w:val="en-US" w:eastAsia="en-US"/>
        </w:rPr>
        <w:t>Release</w:t>
      </w:r>
      <w:r w:rsidRPr="007E3B74">
        <w:rPr>
          <w:lang w:eastAsia="en-US"/>
        </w:rPr>
        <w:t xml:space="preserve"> </w:t>
      </w:r>
      <w:r w:rsidRPr="007E3B74">
        <w:t xml:space="preserve">и </w:t>
      </w:r>
      <w:proofErr w:type="spellStart"/>
      <w:r w:rsidRPr="007E3B74">
        <w:rPr>
          <w:lang w:val="en-US" w:eastAsia="en-US"/>
        </w:rPr>
        <w:t>Duerylnterface</w:t>
      </w:r>
      <w:proofErr w:type="spellEnd"/>
      <w:r w:rsidRPr="007E3B74">
        <w:rPr>
          <w:lang w:eastAsia="en-US"/>
        </w:rPr>
        <w:t xml:space="preserve">, </w:t>
      </w:r>
      <w:r w:rsidRPr="007E3B74">
        <w:t>которые рассматривались ранее.</w:t>
      </w:r>
    </w:p>
    <w:p w14:paraId="6FCBC55D" w14:textId="77777777" w:rsidR="00FE350E" w:rsidRPr="007E3B74" w:rsidRDefault="00FE350E" w:rsidP="00FE350E">
      <w:pPr>
        <w:ind w:firstLine="851"/>
        <w:jc w:val="both"/>
      </w:pPr>
      <w:r w:rsidRPr="007E3B74">
        <w:t xml:space="preserve">В коде </w:t>
      </w:r>
      <w:r w:rsidRPr="007E3B74">
        <w:rPr>
          <w:lang w:val="en-US" w:eastAsia="en-US"/>
        </w:rPr>
        <w:t>Delphi</w:t>
      </w:r>
      <w:r w:rsidRPr="007E3B74">
        <w:rPr>
          <w:lang w:eastAsia="en-US"/>
        </w:rPr>
        <w:t xml:space="preserve"> </w:t>
      </w:r>
      <w:r w:rsidRPr="007E3B74">
        <w:t xml:space="preserve">интерфейс </w:t>
      </w:r>
      <w:proofErr w:type="spellStart"/>
      <w:r w:rsidRPr="007E3B74">
        <w:rPr>
          <w:lang w:val="en-US" w:eastAsia="en-US"/>
        </w:rPr>
        <w:t>lUnknown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подменяет собой класс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>.</w:t>
      </w:r>
    </w:p>
    <w:p w14:paraId="775F851B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proofErr w:type="spellStart"/>
      <w:r w:rsidRPr="007E3B74">
        <w:rPr>
          <w:lang w:val="en-US" w:eastAsia="en-US"/>
        </w:rPr>
        <w:t>TComObjectFactory</w:t>
      </w:r>
      <w:proofErr w:type="spellEnd"/>
    </w:p>
    <w:p w14:paraId="2682549F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proofErr w:type="spellStart"/>
      <w:r w:rsidRPr="007E3B74">
        <w:rPr>
          <w:lang w:val="en-US" w:eastAsia="en-US"/>
        </w:rPr>
        <w:t>TComObjectFactory</w:t>
      </w:r>
      <w:proofErr w:type="spellEnd"/>
      <w:r w:rsidRPr="007E3B74">
        <w:rPr>
          <w:lang w:eastAsia="en-US"/>
        </w:rPr>
        <w:t xml:space="preserve"> </w:t>
      </w:r>
      <w:r w:rsidRPr="007E3B74">
        <w:t>является фабрикой класса для объектов СОМ</w:t>
      </w:r>
      <w:proofErr w:type="gramStart"/>
      <w:r w:rsidRPr="007E3B74">
        <w:t>.</w:t>
      </w:r>
      <w:proofErr w:type="gramEnd"/>
      <w:r w:rsidRPr="007E3B74">
        <w:t xml:space="preserve"> порожденных от класса </w:t>
      </w:r>
      <w:proofErr w:type="spellStart"/>
      <w:r w:rsidRPr="007E3B74">
        <w:rPr>
          <w:lang w:val="en-US" w:eastAsia="en-US"/>
        </w:rPr>
        <w:t>TComObject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Класс </w:t>
      </w:r>
      <w:proofErr w:type="spellStart"/>
      <w:r w:rsidRPr="007E3B74">
        <w:rPr>
          <w:lang w:val="en-US" w:eastAsia="en-US"/>
        </w:rPr>
        <w:t>TComObjectFactory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обеспечивает функционирование интерфейсов </w:t>
      </w:r>
      <w:proofErr w:type="spellStart"/>
      <w:r w:rsidRPr="007E3B74">
        <w:rPr>
          <w:lang w:val="en-US" w:eastAsia="en-US"/>
        </w:rPr>
        <w:t>lUnknown</w:t>
      </w:r>
      <w:proofErr w:type="spellEnd"/>
      <w:r w:rsidRPr="007E3B74">
        <w:rPr>
          <w:lang w:eastAsia="en-US"/>
        </w:rPr>
        <w:t xml:space="preserve">, </w:t>
      </w:r>
      <w:proofErr w:type="spellStart"/>
      <w:r w:rsidRPr="007E3B74">
        <w:rPr>
          <w:lang w:val="en-US" w:eastAsia="en-US"/>
        </w:rPr>
        <w:t>IClassFactory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 </w:t>
      </w:r>
      <w:proofErr w:type="spellStart"/>
      <w:r w:rsidRPr="007E3B74">
        <w:rPr>
          <w:lang w:val="en-US" w:eastAsia="en-US"/>
        </w:rPr>
        <w:t>IClassFactory</w:t>
      </w:r>
      <w:proofErr w:type="spellEnd"/>
      <w:r w:rsidRPr="007E3B74">
        <w:rPr>
          <w:lang w:eastAsia="en-US"/>
        </w:rPr>
        <w:t xml:space="preserve">2. </w:t>
      </w:r>
      <w:r w:rsidRPr="007E3B74">
        <w:t xml:space="preserve">Интерфейс </w:t>
      </w:r>
      <w:proofErr w:type="spellStart"/>
      <w:r w:rsidRPr="007E3B74">
        <w:rPr>
          <w:lang w:val="en-US" w:eastAsia="en-US"/>
        </w:rPr>
        <w:t>IClassFactory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создает объект, принимая в качестве параметра его идентификатор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. </w:t>
      </w:r>
      <w:r w:rsidRPr="007E3B74">
        <w:t xml:space="preserve">Интерфейс </w:t>
      </w:r>
      <w:r w:rsidRPr="007E3B74">
        <w:rPr>
          <w:lang w:val="en-US" w:eastAsia="en-US"/>
        </w:rPr>
        <w:t>IC</w:t>
      </w:r>
      <w:r w:rsidRPr="007E3B74">
        <w:rPr>
          <w:lang w:eastAsia="en-US"/>
        </w:rPr>
        <w:t xml:space="preserve">1 </w:t>
      </w:r>
      <w:proofErr w:type="spellStart"/>
      <w:r w:rsidRPr="007E3B74">
        <w:rPr>
          <w:lang w:val="en-US" w:eastAsia="en-US"/>
        </w:rPr>
        <w:t>assFactory</w:t>
      </w:r>
      <w:proofErr w:type="spellEnd"/>
      <w:r w:rsidRPr="007E3B74">
        <w:rPr>
          <w:lang w:eastAsia="en-US"/>
        </w:rPr>
        <w:t xml:space="preserve">2 </w:t>
      </w:r>
      <w:r w:rsidRPr="007E3B74">
        <w:t xml:space="preserve">используется для обеспечения лицензирования объекта СОМ. Создание объекта фабрики класса может быть инициировано извне при помощи функции </w:t>
      </w:r>
      <w:r w:rsidRPr="007E3B74">
        <w:rPr>
          <w:lang w:val="en-US" w:eastAsia="en-US"/>
        </w:rPr>
        <w:t>API</w:t>
      </w:r>
      <w:r w:rsidRPr="007E3B74">
        <w:rPr>
          <w:lang w:eastAsia="en-US"/>
        </w:rPr>
        <w:t xml:space="preserve"> </w:t>
      </w:r>
      <w:proofErr w:type="spellStart"/>
      <w:r w:rsidRPr="007E3B74">
        <w:rPr>
          <w:lang w:val="en-US" w:eastAsia="en-US"/>
        </w:rPr>
        <w:t>CoCreateClassObject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Для создания объекта также могут быть использованы функции </w:t>
      </w:r>
      <w:proofErr w:type="spellStart"/>
      <w:r w:rsidRPr="007E3B74">
        <w:rPr>
          <w:lang w:val="en-US" w:eastAsia="en-US"/>
        </w:rPr>
        <w:t>CreateComObject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- </w:t>
      </w:r>
      <w:proofErr w:type="spellStart"/>
      <w:r w:rsidRPr="007E3B74">
        <w:rPr>
          <w:lang w:val="en-US" w:eastAsia="en-US"/>
        </w:rPr>
        <w:t>OleObject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Если создается несколько объектов одного класса, эффективнее вызывать фабрику класса, получая указатель на его интерфейс </w:t>
      </w:r>
      <w:proofErr w:type="spellStart"/>
      <w:r w:rsidRPr="007E3B74">
        <w:rPr>
          <w:lang w:val="en-US" w:eastAsia="en-US"/>
        </w:rPr>
        <w:t>IClassFactory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 используя его собственные методы. Для управления фабриками классов на сервере СОМ используется специальный класс </w:t>
      </w:r>
      <w:proofErr w:type="spellStart"/>
      <w:r w:rsidRPr="007E3B74">
        <w:rPr>
          <w:lang w:val="en-US" w:eastAsia="en-US"/>
        </w:rPr>
        <w:t>TComClassManager</w:t>
      </w:r>
      <w:proofErr w:type="spellEnd"/>
      <w:r w:rsidRPr="007E3B74">
        <w:rPr>
          <w:lang w:eastAsia="en-US"/>
        </w:rPr>
        <w:t xml:space="preserve">, </w:t>
      </w:r>
      <w:r w:rsidRPr="007E3B74">
        <w:t xml:space="preserve">доступ к которому можно получить, используя функцию </w:t>
      </w:r>
      <w:proofErr w:type="spellStart"/>
      <w:r w:rsidRPr="007E3B74">
        <w:rPr>
          <w:lang w:val="en-US" w:eastAsia="en-US"/>
        </w:rPr>
        <w:t>ComClassManager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Метод </w:t>
      </w:r>
      <w:proofErr w:type="spellStart"/>
      <w:r w:rsidRPr="007E3B74">
        <w:rPr>
          <w:lang w:val="en-US" w:eastAsia="en-US"/>
        </w:rPr>
        <w:t>CreateComObject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инициирует вызов конструктора класса </w:t>
      </w:r>
      <w:proofErr w:type="spellStart"/>
      <w:r w:rsidRPr="007E3B74">
        <w:rPr>
          <w:lang w:val="en-US" w:eastAsia="en-US"/>
        </w:rPr>
        <w:t>TComObjectFactory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Конструктор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 </w:t>
      </w:r>
      <w:r w:rsidRPr="007E3B74">
        <w:t>создает фабрику класса во время запуска сервера. Конструктор фабрики класса описывается в сек</w:t>
      </w:r>
      <w:r w:rsidRPr="007E3B74">
        <w:lastRenderedPageBreak/>
        <w:t xml:space="preserve">ции инициализации модуля, включающего сервер СОМ. В параметре </w:t>
      </w:r>
      <w:proofErr w:type="spellStart"/>
      <w:r w:rsidRPr="007E3B74">
        <w:rPr>
          <w:lang w:val="en-US" w:eastAsia="en-US"/>
        </w:rPr>
        <w:t>ComServer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указывается сервер СОМ, в составе которого будет функционировать объект. В параметре </w:t>
      </w:r>
      <w:proofErr w:type="spellStart"/>
      <w:r w:rsidRPr="007E3B74">
        <w:rPr>
          <w:lang w:val="en-US" w:eastAsia="en-US"/>
        </w:rPr>
        <w:t>ComClass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указывается тип класса, который используется методом </w:t>
      </w:r>
      <w:proofErr w:type="spellStart"/>
      <w:r w:rsidRPr="007E3B74">
        <w:rPr>
          <w:lang w:val="en-US" w:eastAsia="en-US"/>
        </w:rPr>
        <w:t>GetFactoryFromClass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менеджера классов для идентификации фабрики. Параметр </w:t>
      </w:r>
      <w:proofErr w:type="spellStart"/>
      <w:r w:rsidRPr="007E3B74">
        <w:rPr>
          <w:lang w:val="en-US" w:eastAsia="en-US"/>
        </w:rPr>
        <w:t>ClasslD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задает идентификатор класса, создаваемого этой фабрикой, а параметр </w:t>
      </w:r>
      <w:r w:rsidRPr="007E3B74">
        <w:rPr>
          <w:lang w:val="en-US" w:eastAsia="en-US"/>
        </w:rPr>
        <w:t>Instancing</w:t>
      </w:r>
      <w:r w:rsidRPr="007E3B74">
        <w:rPr>
          <w:lang w:eastAsia="en-US"/>
        </w:rPr>
        <w:t xml:space="preserve"> </w:t>
      </w:r>
      <w:r w:rsidRPr="007E3B74">
        <w:t>задает способ создания объекта. Этот способ регламентируется одним из перечисленных ниже значений:</w:t>
      </w:r>
    </w:p>
    <w:p w14:paraId="70F51C52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proofErr w:type="spellStart"/>
      <w:r w:rsidRPr="007E3B74">
        <w:rPr>
          <w:lang w:val="en-US" w:eastAsia="en-US"/>
        </w:rPr>
        <w:t>ciInternal</w:t>
      </w:r>
      <w:proofErr w:type="spellEnd"/>
      <w:r w:rsidRPr="007E3B74">
        <w:rPr>
          <w:lang w:eastAsia="en-US"/>
        </w:rPr>
        <w:t xml:space="preserve"> </w:t>
      </w:r>
      <w:r w:rsidRPr="007E3B74">
        <w:t>указывает, что объект создается в процессе как сервер СОМ. Другие приложения не могут создать экземпляр объекта напрямую, но могут использовать методы приложения для создания экземпляра документа.</w:t>
      </w:r>
    </w:p>
    <w:p w14:paraId="064C5759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proofErr w:type="spellStart"/>
      <w:r w:rsidRPr="007E3B74">
        <w:rPr>
          <w:lang w:val="en-US" w:eastAsia="en-US"/>
        </w:rPr>
        <w:t>ciSinglelnstance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указывает, что для каждого клиента, обратившегося к серверу СОМ, создается собственный экземпляр объекта. </w:t>
      </w:r>
      <w:r>
        <w:t>Вс</w:t>
      </w:r>
      <w:r w:rsidRPr="007E3B74">
        <w:t>е объекты создаются в единственном экземпляре сервера.</w:t>
      </w:r>
    </w:p>
    <w:p w14:paraId="39BFB7FD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proofErr w:type="spellStart"/>
      <w:r w:rsidRPr="007E3B74">
        <w:rPr>
          <w:lang w:val="en-US" w:eastAsia="en-US"/>
        </w:rPr>
        <w:t>ciHultiInstance</w:t>
      </w:r>
      <w:proofErr w:type="spellEnd"/>
      <w:r w:rsidRPr="007E3B74">
        <w:rPr>
          <w:lang w:eastAsia="en-US"/>
        </w:rPr>
        <w:t xml:space="preserve"> </w:t>
      </w:r>
      <w:r w:rsidRPr="007E3B74">
        <w:t>указывает, что для каждого клиента создается собственный экземпляр сервера, в котором содержится экземпляр объекта.</w:t>
      </w:r>
    </w:p>
    <w:p w14:paraId="0B0249C4" w14:textId="77777777" w:rsidR="00FE350E" w:rsidRPr="007E3B74" w:rsidRDefault="00FE350E" w:rsidP="00FE350E">
      <w:pPr>
        <w:ind w:firstLine="851"/>
        <w:jc w:val="both"/>
      </w:pPr>
      <w:r w:rsidRPr="007E3B74">
        <w:t xml:space="preserve">В параметре </w:t>
      </w:r>
      <w:proofErr w:type="spellStart"/>
      <w:r w:rsidRPr="007E3B74">
        <w:rPr>
          <w:lang w:val="en-US" w:eastAsia="en-US"/>
        </w:rPr>
        <w:t>ThreadingModel</w:t>
      </w:r>
      <w:proofErr w:type="spellEnd"/>
      <w:r w:rsidRPr="007E3B74">
        <w:rPr>
          <w:lang w:eastAsia="en-US"/>
        </w:rPr>
        <w:t xml:space="preserve"> </w:t>
      </w:r>
      <w:r w:rsidRPr="007E3B74">
        <w:t>задается способ взаимодействия сервера и клиента. Значения параметра перечислены ниже:</w:t>
      </w:r>
    </w:p>
    <w:p w14:paraId="71D4AA69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proofErr w:type="spellStart"/>
      <w:r w:rsidRPr="007E3B74">
        <w:rPr>
          <w:lang w:val="en-US" w:eastAsia="en-US"/>
        </w:rPr>
        <w:t>traSingle</w:t>
      </w:r>
      <w:proofErr w:type="spellEnd"/>
      <w:r w:rsidRPr="007E3B74">
        <w:rPr>
          <w:lang w:eastAsia="en-US"/>
        </w:rPr>
        <w:t xml:space="preserve"> </w:t>
      </w:r>
      <w:r w:rsidRPr="007E3B74">
        <w:t>указывает, что сервер последовательно выполняет запросы клиентов.</w:t>
      </w:r>
    </w:p>
    <w:p w14:paraId="069A5F8E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proofErr w:type="spellStart"/>
      <w:r w:rsidRPr="007E3B74">
        <w:rPr>
          <w:lang w:val="en-US" w:eastAsia="en-US"/>
        </w:rPr>
        <w:t>tmApartment</w:t>
      </w:r>
      <w:proofErr w:type="spellEnd"/>
      <w:r w:rsidRPr="007E3B74">
        <w:rPr>
          <w:lang w:eastAsia="en-US"/>
        </w:rPr>
        <w:t xml:space="preserve"> </w:t>
      </w:r>
      <w:r w:rsidRPr="007E3B74">
        <w:t>свидетельствует, что вызов объекта осуществляется только в том потоке, в котором он создан. Различные объекты некоторого сервера могут быть вызваны в различных потоках, при этом один объект может обслуживать одновременно только одного клиента.</w:t>
      </w:r>
    </w:p>
    <w:p w14:paraId="6B508328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proofErr w:type="spellStart"/>
      <w:r w:rsidRPr="007E3B74">
        <w:rPr>
          <w:lang w:val="en-US" w:eastAsia="en-US"/>
        </w:rPr>
        <w:t>tmFree</w:t>
      </w:r>
      <w:proofErr w:type="spellEnd"/>
      <w:r w:rsidRPr="007E3B74">
        <w:rPr>
          <w:lang w:eastAsia="en-US"/>
        </w:rPr>
        <w:t xml:space="preserve"> </w:t>
      </w:r>
      <w:r w:rsidRPr="007E3B74">
        <w:t>указывает, что объект может одновременно использоваться произвольным числом клиентов.</w:t>
      </w:r>
    </w:p>
    <w:p w14:paraId="0AC474B2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proofErr w:type="spellStart"/>
      <w:r w:rsidRPr="007E3B74">
        <w:rPr>
          <w:lang w:val="en-US" w:eastAsia="en-US"/>
        </w:rPr>
        <w:t>traBoth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указывает, что клиент может использовать модели </w:t>
      </w:r>
      <w:proofErr w:type="spellStart"/>
      <w:r w:rsidRPr="007E3B74">
        <w:rPr>
          <w:lang w:val="en-US" w:eastAsia="en-US"/>
        </w:rPr>
        <w:t>tmApartment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или </w:t>
      </w:r>
      <w:proofErr w:type="spellStart"/>
      <w:r w:rsidRPr="007E3B74">
        <w:rPr>
          <w:lang w:val="en-US" w:eastAsia="en-US"/>
        </w:rPr>
        <w:t>tmFree</w:t>
      </w:r>
      <w:proofErr w:type="spellEnd"/>
      <w:r w:rsidRPr="007E3B74">
        <w:rPr>
          <w:lang w:eastAsia="en-US"/>
        </w:rPr>
        <w:t>.</w:t>
      </w:r>
    </w:p>
    <w:p w14:paraId="2DBD7827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proofErr w:type="spellStart"/>
      <w:r w:rsidRPr="007E3B74">
        <w:rPr>
          <w:lang w:val="en-US" w:eastAsia="en-US"/>
        </w:rPr>
        <w:t>tmNeutral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указывает, что к данному объекту одновременно могут обращаться несколько клиентов в различных потоках. Но защиту от возможных конфликтов обязан обеспечить программист, используя критические секции, </w:t>
      </w:r>
      <w:proofErr w:type="spellStart"/>
      <w:r w:rsidRPr="007E3B74">
        <w:t>моникеры</w:t>
      </w:r>
      <w:proofErr w:type="spellEnd"/>
      <w:r w:rsidRPr="007E3B74">
        <w:t xml:space="preserve"> и иные соответствующие средства. Данная модель доступна только для технологии СОМ+. При использовании СОМ применяется модель </w:t>
      </w:r>
      <w:proofErr w:type="spellStart"/>
      <w:r w:rsidRPr="007E3B74">
        <w:rPr>
          <w:lang w:val="en-US" w:eastAsia="en-US"/>
        </w:rPr>
        <w:t>tmApartment</w:t>
      </w:r>
      <w:proofErr w:type="spellEnd"/>
      <w:r w:rsidRPr="007E3B74">
        <w:rPr>
          <w:lang w:eastAsia="en-US"/>
        </w:rPr>
        <w:t>.</w:t>
      </w:r>
    </w:p>
    <w:p w14:paraId="58B73F71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proofErr w:type="spellStart"/>
      <w:r w:rsidRPr="007E3B74">
        <w:rPr>
          <w:lang w:val="en-US" w:eastAsia="en-US"/>
        </w:rPr>
        <w:t>RegisterClassObject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регистрирует класс создаваемого объекта. Приложения, содержащие сервер СОМ, вызывают этот метод при запуске соответствующего сервиса. Метод </w:t>
      </w:r>
      <w:proofErr w:type="spellStart"/>
      <w:r w:rsidRPr="007E3B74">
        <w:rPr>
          <w:lang w:val="en-US" w:eastAsia="en-US"/>
        </w:rPr>
        <w:t>UpdateRegistry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вызывается для регистрирования объекта СОМ или удаления его регистрации. Регистрация объекта производится при первом запуске приложения. В свойстве </w:t>
      </w:r>
      <w:proofErr w:type="spellStart"/>
      <w:r w:rsidRPr="007E3B74">
        <w:rPr>
          <w:lang w:val="en-US" w:eastAsia="en-US"/>
        </w:rPr>
        <w:t>ClasslD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указывается идентификатор класса, а свойство </w:t>
      </w:r>
      <w:proofErr w:type="spellStart"/>
      <w:r w:rsidRPr="007E3B74">
        <w:rPr>
          <w:lang w:val="en-US" w:eastAsia="en-US"/>
        </w:rPr>
        <w:t>ClassName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определяет имя класса объекта, В свойстве </w:t>
      </w:r>
      <w:proofErr w:type="spellStart"/>
      <w:r w:rsidRPr="007E3B74">
        <w:t>ЕггогНО</w:t>
      </w:r>
      <w:proofErr w:type="spellEnd"/>
      <w:r w:rsidRPr="007E3B74">
        <w:t xml:space="preserve"> содержится </w:t>
      </w:r>
      <w:r w:rsidRPr="007E3B74">
        <w:rPr>
          <w:lang w:val="en-US" w:eastAsia="en-US"/>
        </w:rPr>
        <w:t>GUID</w:t>
      </w:r>
      <w:r w:rsidRPr="007E3B74">
        <w:rPr>
          <w:lang w:eastAsia="en-US"/>
        </w:rPr>
        <w:t xml:space="preserve"> </w:t>
      </w:r>
      <w:r w:rsidRPr="007E3B74">
        <w:t xml:space="preserve">интерфейса, в котором произошла ошибка. Свойство </w:t>
      </w:r>
      <w:proofErr w:type="spellStart"/>
      <w:r w:rsidRPr="007E3B74">
        <w:rPr>
          <w:lang w:val="en-US" w:eastAsia="en-US"/>
        </w:rPr>
        <w:t>ShowErrors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включает или отключает показ сообщений об ошибках при создании объекта. Если свойство имеет значение </w:t>
      </w:r>
      <w:r w:rsidRPr="007E3B74">
        <w:rPr>
          <w:lang w:val="en-US" w:eastAsia="en-US"/>
        </w:rPr>
        <w:t>True</w:t>
      </w:r>
      <w:r w:rsidRPr="007E3B74">
        <w:rPr>
          <w:lang w:eastAsia="en-US"/>
        </w:rPr>
        <w:t xml:space="preserve">, </w:t>
      </w:r>
      <w:r w:rsidRPr="007E3B74">
        <w:t>то сообщение о возникающих ошибках выводится в информационном окне.</w:t>
      </w:r>
    </w:p>
    <w:p w14:paraId="0909B2A3" w14:textId="77777777" w:rsidR="00FE350E" w:rsidRPr="007E3B74" w:rsidRDefault="00FE350E" w:rsidP="00FE350E">
      <w:pPr>
        <w:ind w:firstLine="851"/>
        <w:jc w:val="both"/>
      </w:pPr>
      <w:r w:rsidRPr="007E3B74">
        <w:lastRenderedPageBreak/>
        <w:t xml:space="preserve">Класс </w:t>
      </w:r>
      <w:proofErr w:type="spellStart"/>
      <w:r w:rsidRPr="007E3B74">
        <w:rPr>
          <w:lang w:val="en-US" w:eastAsia="en-US"/>
        </w:rPr>
        <w:t>TTypedComObjectFactory</w:t>
      </w:r>
      <w:proofErr w:type="spellEnd"/>
    </w:p>
    <w:p w14:paraId="5416CFDC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proofErr w:type="spellStart"/>
      <w:r w:rsidRPr="007E3B74">
        <w:rPr>
          <w:lang w:val="en-US" w:eastAsia="en-US"/>
        </w:rPr>
        <w:t>TTypedComObjectFactory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является прямым наследником класса </w:t>
      </w:r>
      <w:proofErr w:type="spellStart"/>
      <w:r w:rsidRPr="007E3B74">
        <w:rPr>
          <w:lang w:val="en-US" w:eastAsia="en-US"/>
        </w:rPr>
        <w:t>TComObjectFactory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Он используется для создания объектов класса </w:t>
      </w:r>
      <w:proofErr w:type="spellStart"/>
      <w:r w:rsidRPr="007E3B74">
        <w:rPr>
          <w:lang w:val="en-US" w:eastAsia="en-US"/>
        </w:rPr>
        <w:t>TypedComObject</w:t>
      </w:r>
      <w:proofErr w:type="spellEnd"/>
      <w:r w:rsidRPr="007E3B74">
        <w:rPr>
          <w:lang w:eastAsia="en-US"/>
        </w:rPr>
        <w:t>.</w:t>
      </w:r>
    </w:p>
    <w:p w14:paraId="0A31110E" w14:textId="77777777" w:rsidR="00FE350E" w:rsidRPr="007E3B74" w:rsidRDefault="00FE350E" w:rsidP="00FE350E">
      <w:pPr>
        <w:ind w:firstLine="851"/>
        <w:jc w:val="both"/>
      </w:pPr>
      <w:r w:rsidRPr="007E3B74">
        <w:t xml:space="preserve">Свойство </w:t>
      </w:r>
      <w:proofErr w:type="spellStart"/>
      <w:r w:rsidRPr="007E3B74">
        <w:rPr>
          <w:lang w:val="en-US" w:eastAsia="en-US"/>
        </w:rPr>
        <w:t>Classlnfo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позволяет получить информацию о типе без необходимости применения загрузки библиотеки типов. Для получения информации об объекте используется интерфейс </w:t>
      </w:r>
      <w:proofErr w:type="spellStart"/>
      <w:r w:rsidRPr="007E3B74">
        <w:rPr>
          <w:lang w:val="en-US" w:eastAsia="en-US"/>
        </w:rPr>
        <w:t>ITypelnfo</w:t>
      </w:r>
      <w:proofErr w:type="spellEnd"/>
      <w:r w:rsidRPr="007E3B74">
        <w:rPr>
          <w:lang w:eastAsia="en-US"/>
        </w:rPr>
        <w:t>.</w:t>
      </w:r>
    </w:p>
    <w:p w14:paraId="1767E94E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proofErr w:type="spellStart"/>
      <w:r w:rsidRPr="007E3B74">
        <w:rPr>
          <w:lang w:val="en-US" w:eastAsia="en-US"/>
        </w:rPr>
        <w:t>GetInterfaceTypeInfo</w:t>
      </w:r>
      <w:proofErr w:type="spellEnd"/>
      <w:r w:rsidRPr="007E3B74">
        <w:rPr>
          <w:lang w:eastAsia="en-US"/>
        </w:rPr>
        <w:t xml:space="preserve"> </w:t>
      </w:r>
      <w:r w:rsidRPr="007E3B74">
        <w:t>возвращает информацию об объекте СОМ, созданном данной фабрикой.</w:t>
      </w:r>
    </w:p>
    <w:p w14:paraId="086E170D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proofErr w:type="spellStart"/>
      <w:r w:rsidRPr="007E3B74">
        <w:rPr>
          <w:lang w:val="en-US" w:eastAsia="en-US"/>
        </w:rPr>
        <w:t>TComClassManager</w:t>
      </w:r>
      <w:proofErr w:type="spellEnd"/>
    </w:p>
    <w:p w14:paraId="02770CAB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proofErr w:type="spellStart"/>
      <w:r w:rsidRPr="007E3B74">
        <w:rPr>
          <w:lang w:val="en-US" w:eastAsia="en-US"/>
        </w:rPr>
        <w:t>TComClassManager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используется для управления фабриками классов. Экземпляр класса </w:t>
      </w:r>
      <w:proofErr w:type="spellStart"/>
      <w:r w:rsidRPr="007E3B74">
        <w:rPr>
          <w:lang w:val="en-US" w:eastAsia="en-US"/>
        </w:rPr>
        <w:t>TComClassManager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возвращается функцией </w:t>
      </w:r>
      <w:proofErr w:type="spellStart"/>
      <w:r w:rsidRPr="007E3B74">
        <w:rPr>
          <w:lang w:val="en-US" w:eastAsia="en-US"/>
        </w:rPr>
        <w:t>ComClassManager</w:t>
      </w:r>
      <w:proofErr w:type="spellEnd"/>
      <w:r w:rsidRPr="007E3B74">
        <w:rPr>
          <w:lang w:eastAsia="en-US"/>
        </w:rPr>
        <w:t xml:space="preserve">, </w:t>
      </w:r>
      <w:r w:rsidRPr="007E3B74">
        <w:t xml:space="preserve">которая содержится в модуле </w:t>
      </w:r>
      <w:proofErr w:type="spellStart"/>
      <w:r w:rsidRPr="007E3B74">
        <w:rPr>
          <w:lang w:val="en-US" w:eastAsia="en-US"/>
        </w:rPr>
        <w:t>ComObj</w:t>
      </w:r>
      <w:proofErr w:type="spellEnd"/>
      <w:r w:rsidRPr="007E3B74">
        <w:rPr>
          <w:lang w:eastAsia="en-US"/>
        </w:rPr>
        <w:t>.</w:t>
      </w:r>
      <w:r w:rsidRPr="007E3B74">
        <w:rPr>
          <w:lang w:val="en-US" w:eastAsia="en-US"/>
        </w:rPr>
        <w:t>pas</w:t>
      </w:r>
      <w:r w:rsidRPr="007E3B74">
        <w:rPr>
          <w:lang w:eastAsia="en-US"/>
        </w:rPr>
        <w:t xml:space="preserve">. </w:t>
      </w:r>
      <w:r w:rsidRPr="007E3B74">
        <w:t xml:space="preserve">Этот экземпляр управляет фабриками классов объектов, владельцем которых является данный сервер СОМ. Экземпляр класса получает от сервера СОМ список фабрик н обновляет его при создании нового объекта или уничтожении старого. Разработчику предоставляются методы, позволяющие управлять фабриками классов. Функция </w:t>
      </w:r>
      <w:proofErr w:type="spellStart"/>
      <w:r w:rsidRPr="007E3B74">
        <w:rPr>
          <w:lang w:val="en-US" w:eastAsia="en-US"/>
        </w:rPr>
        <w:t>ComClassManager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возвращает ссылку на экземпляр класса, А метод </w:t>
      </w:r>
      <w:proofErr w:type="spellStart"/>
      <w:r w:rsidRPr="007E3B74">
        <w:rPr>
          <w:lang w:val="en-US" w:eastAsia="en-US"/>
        </w:rPr>
        <w:t>ForEachFactory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последовательно выполняет определенные действия над всеми фабриками классов данного сервера СОМ. В параметре </w:t>
      </w:r>
      <w:proofErr w:type="spellStart"/>
      <w:r w:rsidRPr="007E3B74">
        <w:rPr>
          <w:lang w:val="en-US" w:eastAsia="en-US"/>
        </w:rPr>
        <w:t>ComServer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указывается сервер СОМ, а в параметре </w:t>
      </w:r>
      <w:proofErr w:type="spellStart"/>
      <w:r w:rsidRPr="007E3B74">
        <w:rPr>
          <w:lang w:val="en-US" w:eastAsia="en-US"/>
        </w:rPr>
        <w:t>FactoryProc</w:t>
      </w:r>
      <w:proofErr w:type="spellEnd"/>
      <w:r w:rsidRPr="007E3B74">
        <w:rPr>
          <w:lang w:eastAsia="en-US"/>
        </w:rPr>
        <w:t xml:space="preserve"> </w:t>
      </w:r>
      <w:r w:rsidRPr="007E3B74">
        <w:t>— ссылка на метод, выполняющий необходимые действия.</w:t>
      </w:r>
    </w:p>
    <w:p w14:paraId="2C2D9F6A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proofErr w:type="spellStart"/>
      <w:r w:rsidRPr="007E3B74">
        <w:rPr>
          <w:lang w:val="en-US" w:eastAsia="en-US"/>
        </w:rPr>
        <w:t>GetFactoryFromClass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возвращает фабрику класса для класса, указанного в параметре </w:t>
      </w:r>
      <w:proofErr w:type="spellStart"/>
      <w:r w:rsidRPr="007E3B74">
        <w:rPr>
          <w:lang w:val="en-US" w:eastAsia="en-US"/>
        </w:rPr>
        <w:t>ComClass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А метод </w:t>
      </w:r>
      <w:proofErr w:type="spellStart"/>
      <w:r w:rsidRPr="007E3B74">
        <w:rPr>
          <w:lang w:val="en-US" w:eastAsia="en-US"/>
        </w:rPr>
        <w:t>GetFactoryFromClassID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возвращает фабрику класса, принимая в качестве входного параметра идентификатор класса </w:t>
      </w:r>
      <w:proofErr w:type="spellStart"/>
      <w:r w:rsidRPr="007E3B74">
        <w:rPr>
          <w:lang w:val="en-US" w:eastAsia="en-US"/>
        </w:rPr>
        <w:t>ClassID</w:t>
      </w:r>
      <w:proofErr w:type="spellEnd"/>
      <w:r w:rsidRPr="007E3B74">
        <w:rPr>
          <w:lang w:eastAsia="en-US"/>
        </w:rPr>
        <w:t>.</w:t>
      </w:r>
    </w:p>
    <w:p w14:paraId="6D496E30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proofErr w:type="spellStart"/>
      <w:r w:rsidRPr="007E3B74">
        <w:rPr>
          <w:lang w:val="en-US" w:eastAsia="en-US"/>
        </w:rPr>
        <w:t>TComServer</w:t>
      </w:r>
      <w:proofErr w:type="spellEnd"/>
    </w:p>
    <w:p w14:paraId="35151FA0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proofErr w:type="spellStart"/>
      <w:r w:rsidRPr="007E3B74">
        <w:rPr>
          <w:lang w:val="en-US" w:eastAsia="en-US"/>
        </w:rPr>
        <w:t>TComServer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предназначен для создания экземпляров серверов СОМ. При создании объекта СОМ него модуль автоматически добавляется модуль </w:t>
      </w:r>
      <w:proofErr w:type="spellStart"/>
      <w:r w:rsidRPr="007E3B74">
        <w:rPr>
          <w:lang w:val="en-US" w:eastAsia="en-US"/>
        </w:rPr>
        <w:t>ComServ</w:t>
      </w:r>
      <w:proofErr w:type="spellEnd"/>
      <w:r w:rsidRPr="007E3B74">
        <w:rPr>
          <w:lang w:eastAsia="en-US"/>
        </w:rPr>
        <w:t xml:space="preserve">, </w:t>
      </w:r>
      <w:r w:rsidRPr="007E3B74">
        <w:t xml:space="preserve">содержащий реализацию класса </w:t>
      </w:r>
      <w:proofErr w:type="spellStart"/>
      <w:r w:rsidRPr="007E3B74">
        <w:rPr>
          <w:lang w:val="en-US" w:eastAsia="en-US"/>
        </w:rPr>
        <w:t>TComServer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Класс </w:t>
      </w:r>
      <w:proofErr w:type="spellStart"/>
      <w:r w:rsidRPr="007E3B74">
        <w:rPr>
          <w:lang w:val="en-US" w:eastAsia="en-US"/>
        </w:rPr>
        <w:t>TComServer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содержит всю необходимую информацию о сервере. В нем упоминаются библиотека типов, имя, файл справки и многие другие параметры. Также сервер содержит информацию о том, как он должен быть загружен и как он должен быть выгружен из адресного пространства памяти. Класс сервера применяется для создания экземпляров фабрик классов объектов, используя их идентификаторы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>.</w:t>
      </w:r>
    </w:p>
    <w:p w14:paraId="066AFE17" w14:textId="77777777" w:rsidR="00FE350E" w:rsidRPr="007E3B74" w:rsidRDefault="00FE350E" w:rsidP="00FE350E">
      <w:pPr>
        <w:ind w:firstLine="851"/>
        <w:jc w:val="both"/>
      </w:pPr>
      <w:r w:rsidRPr="007E3B74">
        <w:t xml:space="preserve">Создается объект сервера СОМ методом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. </w:t>
      </w:r>
      <w:r w:rsidRPr="007E3B74">
        <w:t xml:space="preserve">Метод </w:t>
      </w:r>
      <w:r w:rsidRPr="007E3B74">
        <w:rPr>
          <w:lang w:val="en-US" w:eastAsia="en-US"/>
        </w:rPr>
        <w:t>Initialize</w:t>
      </w:r>
      <w:r w:rsidRPr="007E3B74">
        <w:rPr>
          <w:lang w:eastAsia="en-US"/>
        </w:rPr>
        <w:t xml:space="preserve"> </w:t>
      </w:r>
      <w:r w:rsidRPr="007E3B74">
        <w:t>вызывается при создании сервера. При первом запуске он производит регистрацию всех связанных объектов СОМ в системном реестре.</w:t>
      </w:r>
    </w:p>
    <w:p w14:paraId="51A27E56" w14:textId="77777777" w:rsidR="00FE350E" w:rsidRPr="007E3B74" w:rsidRDefault="00FE350E" w:rsidP="00FE350E">
      <w:pPr>
        <w:ind w:firstLine="851"/>
        <w:jc w:val="both"/>
      </w:pPr>
      <w:r w:rsidRPr="007E3B74">
        <w:t xml:space="preserve">Режим запуска сервера определяется в свойстве </w:t>
      </w:r>
      <w:proofErr w:type="spellStart"/>
      <w:r w:rsidRPr="007E3B74">
        <w:rPr>
          <w:lang w:val="en-US" w:eastAsia="en-US"/>
        </w:rPr>
        <w:t>StartMode</w:t>
      </w:r>
      <w:proofErr w:type="spellEnd"/>
      <w:r w:rsidRPr="007E3B74">
        <w:rPr>
          <w:lang w:eastAsia="en-US"/>
        </w:rPr>
        <w:t xml:space="preserve">. </w:t>
      </w:r>
      <w:r w:rsidRPr="007E3B74">
        <w:t>Его возможные значения перечислены далее:</w:t>
      </w:r>
    </w:p>
    <w:p w14:paraId="61D59C1B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proofErr w:type="spellStart"/>
      <w:r w:rsidRPr="007E3B74">
        <w:rPr>
          <w:lang w:val="en-US" w:eastAsia="en-US"/>
        </w:rPr>
        <w:t>smAutomation</w:t>
      </w:r>
      <w:proofErr w:type="spellEnd"/>
      <w:r w:rsidRPr="007E3B74">
        <w:rPr>
          <w:lang w:eastAsia="en-US"/>
        </w:rPr>
        <w:t xml:space="preserve"> </w:t>
      </w:r>
      <w:r w:rsidRPr="007E3B74">
        <w:t>указывает, что сервер запускается как сервер автоматизации в ответ на запрос от контроллера автоматизации.</w:t>
      </w:r>
    </w:p>
    <w:p w14:paraId="5AD2A31B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lastRenderedPageBreak/>
        <w:t xml:space="preserve">Значение </w:t>
      </w:r>
      <w:proofErr w:type="spellStart"/>
      <w:r w:rsidRPr="007E3B74">
        <w:rPr>
          <w:lang w:val="en-US" w:eastAsia="en-US"/>
        </w:rPr>
        <w:t>smRegServer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указывает, что сервер запускается с целью регистрации в системном реестре (первый запуск) либо с использованием ключа </w:t>
      </w:r>
      <w:r w:rsidRPr="007E3B74">
        <w:rPr>
          <w:lang w:eastAsia="en-US"/>
        </w:rPr>
        <w:t>/</w:t>
      </w:r>
      <w:proofErr w:type="spellStart"/>
      <w:r w:rsidRPr="007E3B74">
        <w:rPr>
          <w:lang w:val="en-US" w:eastAsia="en-US"/>
        </w:rPr>
        <w:t>regserver</w:t>
      </w:r>
      <w:proofErr w:type="spellEnd"/>
      <w:r w:rsidRPr="007E3B74">
        <w:rPr>
          <w:lang w:eastAsia="en-US"/>
        </w:rPr>
        <w:t>.</w:t>
      </w:r>
    </w:p>
    <w:p w14:paraId="5DC820D8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proofErr w:type="spellStart"/>
      <w:r w:rsidRPr="007E3B74">
        <w:rPr>
          <w:lang w:val="en-US" w:eastAsia="en-US"/>
        </w:rPr>
        <w:t>smStandalone</w:t>
      </w:r>
      <w:proofErr w:type="spellEnd"/>
      <w:r w:rsidRPr="007E3B74">
        <w:rPr>
          <w:lang w:eastAsia="en-US"/>
        </w:rPr>
        <w:t xml:space="preserve"> </w:t>
      </w:r>
      <w:r w:rsidRPr="007E3B74">
        <w:t>указывает, что сервер запускается пользователем как отдельное приложение.</w:t>
      </w:r>
    </w:p>
    <w:p w14:paraId="61A0D6BC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proofErr w:type="spellStart"/>
      <w:r w:rsidRPr="007E3B74">
        <w:rPr>
          <w:lang w:val="en-US" w:eastAsia="en-US"/>
        </w:rPr>
        <w:t>smUnregServer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указывает, что сервер запускается с целью удаления регистрации из системного реестра (используется ключ </w:t>
      </w:r>
      <w:r w:rsidRPr="007E3B74">
        <w:rPr>
          <w:lang w:eastAsia="en-US"/>
        </w:rPr>
        <w:t>/</w:t>
      </w:r>
      <w:proofErr w:type="spellStart"/>
      <w:r w:rsidRPr="007E3B74">
        <w:rPr>
          <w:lang w:val="en-US" w:eastAsia="en-US"/>
        </w:rPr>
        <w:t>unregserver</w:t>
      </w:r>
      <w:proofErr w:type="spellEnd"/>
      <w:r w:rsidRPr="007E3B74">
        <w:rPr>
          <w:lang w:eastAsia="en-US"/>
        </w:rPr>
        <w:t>).</w:t>
      </w:r>
    </w:p>
    <w:p w14:paraId="725AC316" w14:textId="77777777" w:rsidR="00FE350E" w:rsidRPr="007E3B74" w:rsidRDefault="00FE350E" w:rsidP="00FE350E">
      <w:pPr>
        <w:ind w:firstLine="851"/>
        <w:jc w:val="both"/>
      </w:pPr>
      <w:r w:rsidRPr="007E3B74">
        <w:t xml:space="preserve">Свойство </w:t>
      </w:r>
      <w:proofErr w:type="spellStart"/>
      <w:r w:rsidRPr="007E3B74">
        <w:rPr>
          <w:lang w:val="en-US" w:eastAsia="en-US"/>
        </w:rPr>
        <w:t>IsInprocServer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указывает, является ли данный сервер СОМ внутренним сервером или нет. Для внутреннего сервера используется значение </w:t>
      </w:r>
      <w:r w:rsidRPr="007E3B74">
        <w:rPr>
          <w:lang w:val="en-US" w:eastAsia="en-US"/>
        </w:rPr>
        <w:t>True</w:t>
      </w:r>
      <w:r w:rsidRPr="007E3B74">
        <w:rPr>
          <w:lang w:eastAsia="en-US"/>
        </w:rPr>
        <w:t xml:space="preserve">. </w:t>
      </w:r>
      <w:r w:rsidRPr="007E3B74">
        <w:t xml:space="preserve">В свойстве </w:t>
      </w:r>
      <w:proofErr w:type="spellStart"/>
      <w:r w:rsidRPr="007E3B74">
        <w:rPr>
          <w:lang w:val="en-US" w:eastAsia="en-US"/>
        </w:rPr>
        <w:t>ServerKey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указывается, является ли данный сервер СОМ внутренним или локальным. Свойство содержит строку </w:t>
      </w:r>
      <w:proofErr w:type="spellStart"/>
      <w:r w:rsidRPr="007E3B74">
        <w:rPr>
          <w:lang w:val="en-US" w:eastAsia="en-US"/>
        </w:rPr>
        <w:t>InprocServer</w:t>
      </w:r>
      <w:proofErr w:type="spellEnd"/>
      <w:r w:rsidRPr="007E3B74">
        <w:rPr>
          <w:lang w:eastAsia="en-US"/>
        </w:rPr>
        <w:t xml:space="preserve">32, </w:t>
      </w:r>
      <w:r w:rsidRPr="007E3B74">
        <w:t xml:space="preserve">если сервер является внутренним и оформлен в виде библиотеки </w:t>
      </w:r>
      <w:r w:rsidRPr="007E3B74">
        <w:rPr>
          <w:lang w:val="en-US" w:eastAsia="en-US"/>
        </w:rPr>
        <w:t>DLL</w:t>
      </w:r>
      <w:r w:rsidRPr="007E3B74">
        <w:rPr>
          <w:lang w:eastAsia="en-US"/>
        </w:rPr>
        <w:t xml:space="preserve">. </w:t>
      </w:r>
      <w:r w:rsidRPr="007E3B74">
        <w:t xml:space="preserve">Если сервер является локальным и существует в форме ЕХЕ-файла, то используется значение </w:t>
      </w:r>
      <w:proofErr w:type="spellStart"/>
      <w:r w:rsidRPr="007E3B74">
        <w:rPr>
          <w:lang w:val="en-US" w:eastAsia="en-US"/>
        </w:rPr>
        <w:t>LocalServer</w:t>
      </w:r>
      <w:proofErr w:type="spellEnd"/>
      <w:r w:rsidRPr="007E3B74">
        <w:rPr>
          <w:lang w:eastAsia="en-US"/>
        </w:rPr>
        <w:t>32.</w:t>
      </w:r>
    </w:p>
    <w:p w14:paraId="1EFB0633" w14:textId="77777777" w:rsidR="00FE350E" w:rsidRPr="007E3B74" w:rsidRDefault="00FE350E" w:rsidP="00FE350E">
      <w:pPr>
        <w:ind w:firstLine="851"/>
        <w:jc w:val="both"/>
      </w:pPr>
      <w:r w:rsidRPr="007E3B74">
        <w:t xml:space="preserve">Для загрузки библиотеки типов следует вызвать метод </w:t>
      </w:r>
      <w:proofErr w:type="spellStart"/>
      <w:r w:rsidRPr="007E3B74">
        <w:rPr>
          <w:lang w:val="en-US" w:eastAsia="en-US"/>
        </w:rPr>
        <w:t>LoadTypeLib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В случае возникновения ошибки будет возвращен объект класса исключения Е01е- </w:t>
      </w:r>
      <w:proofErr w:type="spellStart"/>
      <w:proofErr w:type="gramStart"/>
      <w:r w:rsidRPr="007E3B74">
        <w:rPr>
          <w:lang w:val="en-US" w:eastAsia="en-US"/>
        </w:rPr>
        <w:t>SysError</w:t>
      </w:r>
      <w:proofErr w:type="spellEnd"/>
      <w:proofErr w:type="gramEnd"/>
      <w:r w:rsidRPr="007E3B74">
        <w:rPr>
          <w:lang w:eastAsia="en-US"/>
        </w:rPr>
        <w:t xml:space="preserve"> </w:t>
      </w:r>
      <w:r w:rsidRPr="007E3B74">
        <w:t>С информацией об ошибке.</w:t>
      </w:r>
    </w:p>
    <w:p w14:paraId="1F2998E3" w14:textId="77777777" w:rsidR="00FE350E" w:rsidRPr="007E3B74" w:rsidRDefault="00FE350E" w:rsidP="00FE350E">
      <w:pPr>
        <w:ind w:firstLine="851"/>
        <w:jc w:val="both"/>
      </w:pPr>
      <w:r w:rsidRPr="007E3B74">
        <w:t xml:space="preserve">Получить доступ к библиотеке типов, связанной сданным сервером, можно через свойство </w:t>
      </w:r>
      <w:proofErr w:type="spellStart"/>
      <w:r w:rsidRPr="007E3B74">
        <w:rPr>
          <w:lang w:val="en-US" w:eastAsia="en-US"/>
        </w:rPr>
        <w:t>Typelib</w:t>
      </w:r>
      <w:proofErr w:type="spellEnd"/>
      <w:r w:rsidRPr="007E3B74">
        <w:rPr>
          <w:lang w:eastAsia="en-US"/>
        </w:rPr>
        <w:t xml:space="preserve">, </w:t>
      </w:r>
      <w:r w:rsidRPr="007E3B74">
        <w:t xml:space="preserve">возвращающее интерфейс </w:t>
      </w:r>
      <w:proofErr w:type="spellStart"/>
      <w:r w:rsidRPr="007E3B74">
        <w:rPr>
          <w:lang w:val="en-US" w:eastAsia="en-US"/>
        </w:rPr>
        <w:t>ITypeLib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Выяснить количество объектов, запущенных в данном сервере СОМ, можно при помощи свойства </w:t>
      </w:r>
      <w:proofErr w:type="spellStart"/>
      <w:r w:rsidRPr="007E3B74">
        <w:rPr>
          <w:lang w:val="en-US" w:eastAsia="en-US"/>
        </w:rPr>
        <w:t>ObjectCount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Значение свойства увеличивается на единицу, когда новый объект создается фабрикой класса, и уменьшается, когда он уничтожается. В свойстве </w:t>
      </w:r>
      <w:proofErr w:type="spellStart"/>
      <w:r w:rsidRPr="007E3B74">
        <w:rPr>
          <w:lang w:val="en-US" w:eastAsia="en-US"/>
        </w:rPr>
        <w:t>ServerName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содержится имя сервера. Задать его можно методом </w:t>
      </w:r>
      <w:proofErr w:type="spellStart"/>
      <w:r w:rsidRPr="007E3B74">
        <w:rPr>
          <w:lang w:val="en-US" w:eastAsia="en-US"/>
        </w:rPr>
        <w:t>SetServerName</w:t>
      </w:r>
      <w:proofErr w:type="spellEnd"/>
      <w:r w:rsidRPr="007E3B74">
        <w:rPr>
          <w:lang w:eastAsia="en-US"/>
        </w:rPr>
        <w:t xml:space="preserve">. </w:t>
      </w:r>
      <w:r w:rsidRPr="007E3B74">
        <w:t>Если сервер использует библиотеку типов, то метод не будет выполнен, так как свойство получит значение автоматически из библиотеки типов.</w:t>
      </w:r>
    </w:p>
    <w:p w14:paraId="19DB0573" w14:textId="77777777" w:rsidR="00FE350E" w:rsidRPr="007E3B74" w:rsidRDefault="00FE350E" w:rsidP="00FE350E">
      <w:pPr>
        <w:ind w:firstLine="851"/>
        <w:jc w:val="both"/>
      </w:pPr>
      <w:r w:rsidRPr="007E3B74">
        <w:t xml:space="preserve">В свойстве </w:t>
      </w:r>
      <w:proofErr w:type="spellStart"/>
      <w:r w:rsidRPr="007E3B74">
        <w:rPr>
          <w:lang w:val="en-US" w:eastAsia="en-US"/>
        </w:rPr>
        <w:t>ServerFileName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содержится полный путь к файлу сервера и его имя. А путь к соответствующему файлу справки содержится в свойстве </w:t>
      </w:r>
      <w:proofErr w:type="spellStart"/>
      <w:r w:rsidRPr="007E3B74">
        <w:rPr>
          <w:lang w:val="en-US" w:eastAsia="en-US"/>
        </w:rPr>
        <w:t>BelpFileName</w:t>
      </w:r>
      <w:proofErr w:type="spellEnd"/>
      <w:r w:rsidRPr="007E3B74">
        <w:rPr>
          <w:lang w:eastAsia="en-US"/>
        </w:rPr>
        <w:t>.</w:t>
      </w:r>
    </w:p>
    <w:p w14:paraId="026CBD1C" w14:textId="77777777" w:rsidR="00FE350E" w:rsidRPr="00260635" w:rsidRDefault="00FE350E" w:rsidP="00FE350E">
      <w:pPr>
        <w:jc w:val="both"/>
        <w:rPr>
          <w:b/>
          <w:i/>
        </w:rPr>
      </w:pPr>
      <w:r w:rsidRPr="00260635">
        <w:rPr>
          <w:b/>
          <w:i/>
        </w:rPr>
        <w:t>Создание внутреннего сервера СОМ и работа с ним</w:t>
      </w:r>
    </w:p>
    <w:p w14:paraId="209F94B8" w14:textId="77777777" w:rsidR="00FE350E" w:rsidRPr="007E3B74" w:rsidRDefault="00FE350E" w:rsidP="00FE350E">
      <w:pPr>
        <w:ind w:firstLine="851"/>
        <w:jc w:val="both"/>
      </w:pPr>
      <w:r w:rsidRPr="007E3B74">
        <w:t xml:space="preserve">Для создания серверов </w:t>
      </w:r>
      <w:r w:rsidRPr="007E3B74">
        <w:rPr>
          <w:lang w:val="en-US" w:eastAsia="en-US"/>
        </w:rPr>
        <w:t>COM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Delphi</w:t>
      </w:r>
      <w:r w:rsidRPr="007E3B74">
        <w:rPr>
          <w:lang w:eastAsia="en-US"/>
        </w:rPr>
        <w:t xml:space="preserve"> </w:t>
      </w:r>
      <w:r w:rsidRPr="007E3B74">
        <w:t xml:space="preserve">предоставляет широкий выбор мастеров, автоматизирующих выполнение трудоемких задач. Мастера доступны на вкладке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 </w:t>
      </w:r>
      <w:r w:rsidRPr="007E3B74">
        <w:t xml:space="preserve">репозитория объектов. Перед созданием внутреннего сервера СОМ в виде </w:t>
      </w:r>
      <w:r w:rsidRPr="007E3B74">
        <w:rPr>
          <w:lang w:val="en-US" w:eastAsia="en-US"/>
        </w:rPr>
        <w:t>DLL</w:t>
      </w:r>
      <w:r w:rsidRPr="007E3B74">
        <w:rPr>
          <w:lang w:eastAsia="en-US"/>
        </w:rPr>
        <w:t xml:space="preserve"> </w:t>
      </w:r>
      <w:r w:rsidRPr="007E3B74">
        <w:t>необходимо создать специальную библиотеку, которая имеет несколько функции и описывается по правилам СОМ.</w:t>
      </w:r>
    </w:p>
    <w:p w14:paraId="25191D81" w14:textId="77777777" w:rsidR="00FE350E" w:rsidRPr="007E3B74" w:rsidRDefault="00FE350E" w:rsidP="00FE350E">
      <w:pPr>
        <w:ind w:firstLine="851"/>
        <w:jc w:val="both"/>
      </w:pPr>
      <w:r w:rsidRPr="007E3B74">
        <w:t>Репозитори</w:t>
      </w:r>
      <w:r>
        <w:t>и</w:t>
      </w:r>
      <w:r w:rsidRPr="007E3B74">
        <w:t xml:space="preserve"> объектов можно активировать при помощи команды меню </w:t>
      </w:r>
      <w:r w:rsidRPr="007E3B74">
        <w:rPr>
          <w:lang w:val="en-US" w:eastAsia="en-US"/>
        </w:rPr>
        <w:t>File</w:t>
      </w:r>
      <w:r w:rsidRPr="007E3B74">
        <w:rPr>
          <w:lang w:eastAsia="en-US"/>
        </w:rPr>
        <w:t xml:space="preserve"> </w:t>
      </w:r>
      <w:r w:rsidRPr="007E3B74">
        <w:t xml:space="preserve">► </w:t>
      </w:r>
      <w:r w:rsidRPr="007E3B74">
        <w:rPr>
          <w:lang w:val="en-US" w:eastAsia="en-US"/>
        </w:rPr>
        <w:t>New</w:t>
      </w:r>
      <w:r w:rsidRPr="007E3B74">
        <w:rPr>
          <w:lang w:eastAsia="en-US"/>
        </w:rPr>
        <w:t xml:space="preserve"> </w:t>
      </w:r>
      <w:r w:rsidRPr="007E3B74">
        <w:t xml:space="preserve">► </w:t>
      </w:r>
      <w:r w:rsidRPr="007E3B74">
        <w:rPr>
          <w:lang w:val="en-US" w:eastAsia="en-US"/>
        </w:rPr>
        <w:t>Other</w:t>
      </w:r>
      <w:r w:rsidRPr="007E3B74">
        <w:rPr>
          <w:lang w:eastAsia="en-US"/>
        </w:rPr>
        <w:t xml:space="preserve">. </w:t>
      </w:r>
      <w:r w:rsidRPr="007E3B74">
        <w:t xml:space="preserve">Для дальнейшей работы потребуется вкладка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. </w:t>
      </w:r>
      <w:r w:rsidRPr="007E3B74">
        <w:t xml:space="preserve">Нужно создать новый проект, выбрав значок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Library</w:t>
      </w:r>
      <w:r w:rsidRPr="007E3B74">
        <w:rPr>
          <w:lang w:eastAsia="en-US"/>
        </w:rPr>
        <w:t xml:space="preserve">. </w:t>
      </w:r>
    </w:p>
    <w:p w14:paraId="4F8DB35B" w14:textId="77777777" w:rsidR="00FE350E" w:rsidRPr="007E3B74" w:rsidRDefault="00FE350E" w:rsidP="00FE350E">
      <w:pPr>
        <w:ind w:firstLine="851"/>
        <w:jc w:val="both"/>
      </w:pPr>
      <w:r w:rsidRPr="007E3B74">
        <w:t xml:space="preserve">Созданный проект нужно сохранить с именем </w:t>
      </w:r>
      <w:proofErr w:type="spellStart"/>
      <w:r w:rsidRPr="007E3B74">
        <w:rPr>
          <w:lang w:val="en-US" w:eastAsia="en-US"/>
        </w:rPr>
        <w:t>TestServ</w:t>
      </w:r>
      <w:proofErr w:type="spellEnd"/>
      <w:r w:rsidRPr="007E3B74">
        <w:rPr>
          <w:lang w:eastAsia="en-US"/>
        </w:rPr>
        <w:t xml:space="preserve">. </w:t>
      </w:r>
      <w:r>
        <w:t>В листинге</w:t>
      </w:r>
      <w:r w:rsidRPr="007E3B74">
        <w:t xml:space="preserve"> приведен код созданной библиотеки.</w:t>
      </w:r>
    </w:p>
    <w:p w14:paraId="0A268D91" w14:textId="77777777" w:rsidR="00FE350E" w:rsidRPr="007E3B74" w:rsidRDefault="00FE350E" w:rsidP="00FE350E">
      <w:pPr>
        <w:ind w:firstLine="851"/>
        <w:jc w:val="both"/>
        <w:rPr>
          <w:lang w:val="en-US"/>
        </w:rPr>
      </w:pPr>
      <w:r w:rsidRPr="007E3B74">
        <w:t>Листинг</w:t>
      </w:r>
      <w:r w:rsidRPr="007E3B74">
        <w:rPr>
          <w:lang w:val="en-US"/>
        </w:rPr>
        <w:t xml:space="preserve">. </w:t>
      </w:r>
      <w:r w:rsidRPr="007E3B74">
        <w:t>Код</w:t>
      </w:r>
      <w:r w:rsidRPr="007E3B74">
        <w:rPr>
          <w:lang w:val="en-US"/>
        </w:rPr>
        <w:t xml:space="preserve"> </w:t>
      </w:r>
      <w:r w:rsidRPr="007E3B74">
        <w:t>библиотеки</w:t>
      </w:r>
      <w:r w:rsidRPr="007E3B74">
        <w:rPr>
          <w:lang w:val="en-US"/>
        </w:rPr>
        <w:t xml:space="preserve"> </w:t>
      </w:r>
      <w:proofErr w:type="spellStart"/>
      <w:r w:rsidRPr="007E3B74">
        <w:rPr>
          <w:lang w:val="en-US" w:eastAsia="en-US"/>
        </w:rPr>
        <w:t>TestServ</w:t>
      </w:r>
      <w:proofErr w:type="spellEnd"/>
    </w:p>
    <w:p w14:paraId="0411AF8C" w14:textId="77777777" w:rsidR="00FE350E" w:rsidRPr="00260635" w:rsidRDefault="00FE350E" w:rsidP="00FE350E">
      <w:pPr>
        <w:ind w:firstLine="851"/>
        <w:jc w:val="both"/>
        <w:rPr>
          <w:lang w:val="en-US" w:eastAsia="en-US"/>
        </w:rPr>
      </w:pPr>
      <w:r w:rsidRPr="007E3B74">
        <w:rPr>
          <w:lang w:val="en-US" w:eastAsia="en-US"/>
        </w:rPr>
        <w:t xml:space="preserve">library </w:t>
      </w:r>
      <w:proofErr w:type="spellStart"/>
      <w:r w:rsidRPr="007E3B74">
        <w:rPr>
          <w:lang w:val="en-US" w:eastAsia="en-US"/>
        </w:rPr>
        <w:t>TestSer</w:t>
      </w:r>
      <w:r>
        <w:rPr>
          <w:lang w:val="en-US" w:eastAsia="en-US"/>
        </w:rPr>
        <w:t>v</w:t>
      </w:r>
      <w:proofErr w:type="spellEnd"/>
      <w:r>
        <w:rPr>
          <w:lang w:val="en-US" w:eastAsia="en-US"/>
        </w:rPr>
        <w:t>:</w:t>
      </w:r>
    </w:p>
    <w:p w14:paraId="3588465B" w14:textId="77777777" w:rsidR="00FE350E" w:rsidRPr="007E3B74" w:rsidRDefault="00FE350E" w:rsidP="00FE350E">
      <w:pPr>
        <w:ind w:firstLine="851"/>
        <w:jc w:val="both"/>
        <w:rPr>
          <w:lang w:val="en-US"/>
        </w:rPr>
      </w:pPr>
      <w:r w:rsidRPr="007E3B74">
        <w:rPr>
          <w:lang w:val="en-US" w:eastAsia="en-US"/>
        </w:rPr>
        <w:t>uses</w:t>
      </w:r>
    </w:p>
    <w:p w14:paraId="47FFE940" w14:textId="77777777" w:rsidR="00FE350E" w:rsidRPr="00260635" w:rsidRDefault="00FE350E" w:rsidP="00FE350E">
      <w:pPr>
        <w:ind w:left="567" w:firstLine="851"/>
        <w:jc w:val="both"/>
        <w:rPr>
          <w:lang w:val="en-US"/>
        </w:rPr>
      </w:pPr>
      <w:proofErr w:type="spellStart"/>
      <w:r w:rsidRPr="007E3B74">
        <w:rPr>
          <w:lang w:val="en-US" w:eastAsia="en-US"/>
        </w:rPr>
        <w:t>CofflServ</w:t>
      </w:r>
      <w:proofErr w:type="spellEnd"/>
      <w:r>
        <w:rPr>
          <w:lang w:val="en-US"/>
        </w:rPr>
        <w:t>;</w:t>
      </w:r>
    </w:p>
    <w:p w14:paraId="3FA40E12" w14:textId="77777777" w:rsidR="00FE350E" w:rsidRPr="00FE350E" w:rsidRDefault="00FE350E" w:rsidP="00FE350E">
      <w:pPr>
        <w:ind w:firstLine="851"/>
        <w:jc w:val="both"/>
        <w:rPr>
          <w:lang w:val="en-US" w:eastAsia="en-US"/>
        </w:rPr>
      </w:pPr>
      <w:r w:rsidRPr="007E3B74">
        <w:rPr>
          <w:lang w:val="en-US" w:eastAsia="en-US"/>
        </w:rPr>
        <w:t xml:space="preserve">exports </w:t>
      </w:r>
    </w:p>
    <w:p w14:paraId="13BCAFDE" w14:textId="77777777" w:rsidR="00FE350E" w:rsidRPr="00260635" w:rsidRDefault="00FE350E" w:rsidP="00FE350E">
      <w:pPr>
        <w:ind w:firstLine="851"/>
        <w:jc w:val="both"/>
        <w:rPr>
          <w:lang w:val="en-US" w:eastAsia="en-US"/>
        </w:rPr>
      </w:pPr>
      <w:proofErr w:type="spellStart"/>
      <w:r>
        <w:rPr>
          <w:lang w:val="en-US" w:eastAsia="en-US"/>
        </w:rPr>
        <w:lastRenderedPageBreak/>
        <w:t>DllGetClassObject</w:t>
      </w:r>
      <w:proofErr w:type="spellEnd"/>
      <w:r>
        <w:rPr>
          <w:lang w:val="en-US" w:eastAsia="en-US"/>
        </w:rPr>
        <w:t>.</w:t>
      </w:r>
    </w:p>
    <w:p w14:paraId="48B39DA2" w14:textId="77777777" w:rsidR="00FE350E" w:rsidRPr="00260635" w:rsidRDefault="00FE350E" w:rsidP="00FE350E">
      <w:pPr>
        <w:ind w:firstLine="851"/>
        <w:jc w:val="both"/>
        <w:rPr>
          <w:lang w:val="en-US" w:eastAsia="en-US"/>
        </w:rPr>
      </w:pPr>
      <w:proofErr w:type="spellStart"/>
      <w:r>
        <w:rPr>
          <w:lang w:val="en-US" w:eastAsia="en-US"/>
        </w:rPr>
        <w:t>DllCanUnloadNow</w:t>
      </w:r>
      <w:proofErr w:type="spellEnd"/>
      <w:r w:rsidRPr="00260635">
        <w:rPr>
          <w:lang w:val="en-US" w:eastAsia="en-US"/>
        </w:rPr>
        <w:t>.</w:t>
      </w:r>
    </w:p>
    <w:p w14:paraId="2DB31C5B" w14:textId="77777777" w:rsidR="00FE350E" w:rsidRPr="00260635" w:rsidRDefault="00FE350E" w:rsidP="00FE350E">
      <w:pPr>
        <w:ind w:firstLine="851"/>
        <w:jc w:val="both"/>
        <w:rPr>
          <w:lang w:val="en-US" w:eastAsia="en-US"/>
        </w:rPr>
      </w:pPr>
      <w:proofErr w:type="spellStart"/>
      <w:r>
        <w:rPr>
          <w:lang w:val="en-US" w:eastAsia="en-US"/>
        </w:rPr>
        <w:t>DllRegisterServer</w:t>
      </w:r>
      <w:proofErr w:type="spellEnd"/>
      <w:r w:rsidRPr="00260635">
        <w:rPr>
          <w:lang w:val="en-US" w:eastAsia="en-US"/>
        </w:rPr>
        <w:t>.</w:t>
      </w:r>
    </w:p>
    <w:p w14:paraId="4B5393FE" w14:textId="77777777" w:rsidR="00FE350E" w:rsidRPr="007E3B74" w:rsidRDefault="00FE350E" w:rsidP="00FE350E">
      <w:pPr>
        <w:ind w:firstLine="851"/>
        <w:jc w:val="both"/>
        <w:rPr>
          <w:lang w:val="en-US"/>
        </w:rPr>
      </w:pPr>
      <w:proofErr w:type="spellStart"/>
      <w:r w:rsidRPr="007E3B74">
        <w:rPr>
          <w:lang w:val="en-US" w:eastAsia="en-US"/>
        </w:rPr>
        <w:t>DllUnregisterServer</w:t>
      </w:r>
      <w:proofErr w:type="spellEnd"/>
      <w:r w:rsidRPr="007E3B74">
        <w:rPr>
          <w:lang w:val="en-US" w:eastAsia="en-US"/>
        </w:rPr>
        <w:t>:</w:t>
      </w:r>
    </w:p>
    <w:p w14:paraId="6061554F" w14:textId="77777777" w:rsidR="00FE350E" w:rsidRPr="007E3B74" w:rsidRDefault="00FE350E" w:rsidP="00FE350E">
      <w:pPr>
        <w:ind w:firstLine="851"/>
        <w:jc w:val="both"/>
        <w:rPr>
          <w:lang w:val="en-US"/>
        </w:rPr>
      </w:pPr>
      <w:r>
        <w:rPr>
          <w:lang w:val="en-US" w:eastAsia="en-US"/>
        </w:rPr>
        <w:t>{$</w:t>
      </w:r>
      <w:r w:rsidRPr="007E3B74">
        <w:rPr>
          <w:lang w:val="en-US" w:eastAsia="en-US"/>
        </w:rPr>
        <w:t xml:space="preserve">R </w:t>
      </w:r>
      <w:r w:rsidRPr="007E3B74">
        <w:rPr>
          <w:lang w:val="en-US"/>
        </w:rPr>
        <w:t>*.</w:t>
      </w:r>
      <w:r w:rsidRPr="007E3B74">
        <w:rPr>
          <w:lang w:val="en-US" w:eastAsia="en-US"/>
        </w:rPr>
        <w:t>RES}</w:t>
      </w:r>
    </w:p>
    <w:p w14:paraId="11128FF8" w14:textId="77777777" w:rsidR="00FE350E" w:rsidRDefault="00FE350E" w:rsidP="00FE350E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begin</w:t>
      </w:r>
    </w:p>
    <w:p w14:paraId="1029CF86" w14:textId="77777777" w:rsidR="00FE350E" w:rsidRPr="007E3B74" w:rsidRDefault="00FE350E" w:rsidP="00FE350E">
      <w:pPr>
        <w:ind w:firstLine="851"/>
        <w:jc w:val="both"/>
        <w:rPr>
          <w:lang w:val="en-US"/>
        </w:rPr>
      </w:pPr>
      <w:r w:rsidRPr="007E3B74">
        <w:rPr>
          <w:lang w:val="en-US" w:eastAsia="en-US"/>
        </w:rPr>
        <w:t>end.</w:t>
      </w:r>
    </w:p>
    <w:p w14:paraId="2F0B0486" w14:textId="77777777" w:rsidR="00FE350E" w:rsidRPr="007E3B74" w:rsidRDefault="00FE350E" w:rsidP="00FE350E">
      <w:pPr>
        <w:ind w:firstLine="851"/>
        <w:jc w:val="both"/>
      </w:pPr>
      <w:r w:rsidRPr="007E3B74">
        <w:t>Созданная</w:t>
      </w:r>
      <w:r w:rsidRPr="007E3B74">
        <w:rPr>
          <w:lang w:val="en-US"/>
        </w:rPr>
        <w:t xml:space="preserve"> </w:t>
      </w:r>
      <w:r w:rsidRPr="007E3B74">
        <w:t>библиотека</w:t>
      </w:r>
      <w:r w:rsidRPr="007E3B74">
        <w:rPr>
          <w:lang w:val="en-US"/>
        </w:rPr>
        <w:t xml:space="preserve"> </w:t>
      </w:r>
      <w:r w:rsidRPr="007E3B74">
        <w:t>экспортирует</w:t>
      </w:r>
      <w:r w:rsidRPr="007E3B74">
        <w:rPr>
          <w:lang w:val="en-US"/>
        </w:rPr>
        <w:t xml:space="preserve"> </w:t>
      </w:r>
      <w:r w:rsidRPr="007E3B74">
        <w:t>функции</w:t>
      </w:r>
      <w:r w:rsidRPr="007E3B74">
        <w:rPr>
          <w:lang w:val="en-US"/>
        </w:rPr>
        <w:t xml:space="preserve"> </w:t>
      </w:r>
      <w:proofErr w:type="spellStart"/>
      <w:r w:rsidRPr="007E3B74">
        <w:rPr>
          <w:lang w:val="en-US" w:eastAsia="en-US"/>
        </w:rPr>
        <w:t>DIlGetClassObject</w:t>
      </w:r>
      <w:proofErr w:type="spellEnd"/>
      <w:r w:rsidRPr="007E3B74">
        <w:rPr>
          <w:lang w:val="en-US" w:eastAsia="en-US"/>
        </w:rPr>
        <w:t xml:space="preserve">, </w:t>
      </w:r>
      <w:proofErr w:type="spellStart"/>
      <w:r w:rsidRPr="007E3B74">
        <w:rPr>
          <w:lang w:val="en-US" w:eastAsia="en-US"/>
        </w:rPr>
        <w:t>DllCanUnloadNow</w:t>
      </w:r>
      <w:proofErr w:type="spellEnd"/>
      <w:r w:rsidRPr="007E3B74">
        <w:rPr>
          <w:lang w:val="en-US" w:eastAsia="en-US"/>
        </w:rPr>
        <w:t xml:space="preserve">, </w:t>
      </w:r>
      <w:proofErr w:type="spellStart"/>
      <w:r w:rsidRPr="007E3B74">
        <w:rPr>
          <w:lang w:val="en-US" w:eastAsia="en-US"/>
        </w:rPr>
        <w:t>DllRegisterServer</w:t>
      </w:r>
      <w:proofErr w:type="spellEnd"/>
      <w:r w:rsidRPr="007E3B74">
        <w:rPr>
          <w:lang w:val="en-US" w:eastAsia="en-US"/>
        </w:rPr>
        <w:t xml:space="preserve"> </w:t>
      </w:r>
      <w:r w:rsidRPr="007E3B74">
        <w:t>и</w:t>
      </w:r>
      <w:r w:rsidRPr="007E3B74">
        <w:rPr>
          <w:lang w:val="en-US"/>
        </w:rPr>
        <w:t xml:space="preserve"> </w:t>
      </w:r>
      <w:proofErr w:type="spellStart"/>
      <w:r w:rsidRPr="007E3B74">
        <w:rPr>
          <w:lang w:val="en-US" w:eastAsia="en-US"/>
        </w:rPr>
        <w:t>DllUnregisterServer</w:t>
      </w:r>
      <w:proofErr w:type="spellEnd"/>
      <w:r w:rsidRPr="007E3B74">
        <w:rPr>
          <w:lang w:val="en-US" w:eastAsia="en-US"/>
        </w:rPr>
        <w:t xml:space="preserve">, </w:t>
      </w:r>
      <w:r w:rsidRPr="007E3B74">
        <w:t>необходимые</w:t>
      </w:r>
      <w:r w:rsidRPr="007E3B74">
        <w:rPr>
          <w:lang w:val="en-US"/>
        </w:rPr>
        <w:t xml:space="preserve"> </w:t>
      </w:r>
      <w:r w:rsidRPr="007E3B74">
        <w:t>для</w:t>
      </w:r>
      <w:r w:rsidRPr="007E3B74">
        <w:rPr>
          <w:lang w:val="en-US"/>
        </w:rPr>
        <w:t xml:space="preserve"> </w:t>
      </w:r>
      <w:r w:rsidRPr="007E3B74">
        <w:t>работы</w:t>
      </w:r>
      <w:r w:rsidRPr="007E3B74">
        <w:rPr>
          <w:lang w:val="en-US"/>
        </w:rPr>
        <w:t xml:space="preserve"> </w:t>
      </w:r>
      <w:r w:rsidRPr="007E3B74">
        <w:t>с</w:t>
      </w:r>
      <w:r w:rsidRPr="007E3B74">
        <w:rPr>
          <w:lang w:val="en-US"/>
        </w:rPr>
        <w:t xml:space="preserve"> </w:t>
      </w:r>
      <w:r w:rsidRPr="007E3B74">
        <w:t>СОМ</w:t>
      </w:r>
      <w:r w:rsidRPr="007E3B74">
        <w:rPr>
          <w:lang w:val="en-US"/>
        </w:rPr>
        <w:t>-</w:t>
      </w:r>
      <w:r w:rsidRPr="007E3B74">
        <w:t>технологией</w:t>
      </w:r>
      <w:r w:rsidRPr="007E3B74">
        <w:rPr>
          <w:lang w:val="en-US"/>
        </w:rPr>
        <w:t xml:space="preserve">. </w:t>
      </w:r>
      <w:r w:rsidRPr="007E3B74">
        <w:t xml:space="preserve">Эти функции объявляются в модуле </w:t>
      </w:r>
      <w:proofErr w:type="spellStart"/>
      <w:r w:rsidRPr="007E3B74">
        <w:rPr>
          <w:lang w:val="en-US" w:eastAsia="en-US"/>
        </w:rPr>
        <w:t>ComServ</w:t>
      </w:r>
      <w:proofErr w:type="spellEnd"/>
      <w:r w:rsidRPr="007E3B74">
        <w:rPr>
          <w:lang w:eastAsia="en-US"/>
        </w:rPr>
        <w:t>:</w:t>
      </w:r>
    </w:p>
    <w:p w14:paraId="54B94F09" w14:textId="77777777"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Метод </w:t>
      </w:r>
      <w:proofErr w:type="spellStart"/>
      <w:r>
        <w:rPr>
          <w:lang w:val="en-US" w:eastAsia="en-US"/>
        </w:rPr>
        <w:t>Dll</w:t>
      </w:r>
      <w:r w:rsidRPr="007E3B74">
        <w:rPr>
          <w:lang w:val="en-US" w:eastAsia="en-US"/>
        </w:rPr>
        <w:t>GetClassObject</w:t>
      </w:r>
      <w:proofErr w:type="spellEnd"/>
      <w:r w:rsidRPr="007E3B74">
        <w:rPr>
          <w:lang w:eastAsia="en-US"/>
        </w:rPr>
        <w:t xml:space="preserve"> </w:t>
      </w:r>
      <w:r w:rsidRPr="007E3B74">
        <w:t>возвращает фабрику класса для объекта СОМ.</w:t>
      </w:r>
    </w:p>
    <w:p w14:paraId="6419FB9C" w14:textId="77777777"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proofErr w:type="spellStart"/>
      <w:r>
        <w:rPr>
          <w:lang w:val="en-US"/>
        </w:rPr>
        <w:t>Dll</w:t>
      </w:r>
      <w:r w:rsidRPr="007E3B74">
        <w:rPr>
          <w:lang w:val="en-US" w:eastAsia="en-US"/>
        </w:rPr>
        <w:t>CanUnloadMow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производит проверку на предмет того, возможно ли выгрузить ИЗ памяти </w:t>
      </w:r>
      <w:r w:rsidRPr="007E3B74">
        <w:rPr>
          <w:lang w:val="en-US" w:eastAsia="en-US"/>
        </w:rPr>
        <w:t>DLL</w:t>
      </w:r>
      <w:r w:rsidRPr="007E3B74">
        <w:t xml:space="preserve">-библиотеку данного сервера СОМ. Функция возвращает значение </w:t>
      </w:r>
      <w:r w:rsidRPr="007E3B74">
        <w:rPr>
          <w:lang w:val="en-US" w:eastAsia="en-US"/>
        </w:rPr>
        <w:t>S</w:t>
      </w:r>
      <w:r w:rsidRPr="007E3B74">
        <w:rPr>
          <w:lang w:eastAsia="en-US"/>
        </w:rPr>
        <w:t xml:space="preserve"> 0</w:t>
      </w:r>
      <w:r w:rsidRPr="007E3B74">
        <w:rPr>
          <w:lang w:val="en-US" w:eastAsia="en-US"/>
        </w:rPr>
        <w:t>K</w:t>
      </w:r>
      <w:r w:rsidRPr="007E3B74">
        <w:rPr>
          <w:lang w:eastAsia="en-US"/>
        </w:rPr>
        <w:t xml:space="preserve">, </w:t>
      </w:r>
      <w:r w:rsidRPr="007E3B74">
        <w:t xml:space="preserve">если выгрузка возможна. В противном случае возвращается значение </w:t>
      </w:r>
      <w:r w:rsidRPr="007E3B74">
        <w:rPr>
          <w:lang w:val="en-US" w:eastAsia="en-US"/>
        </w:rPr>
        <w:t>S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FALSE</w:t>
      </w:r>
      <w:r w:rsidRPr="007E3B74">
        <w:rPr>
          <w:lang w:eastAsia="en-US"/>
        </w:rPr>
        <w:t>.</w:t>
      </w:r>
    </w:p>
    <w:p w14:paraId="53D68CBA" w14:textId="77777777"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Метод </w:t>
      </w:r>
      <w:proofErr w:type="spellStart"/>
      <w:r w:rsidRPr="007E3B74">
        <w:rPr>
          <w:lang w:val="en-US" w:eastAsia="en-US"/>
        </w:rPr>
        <w:t>DllRegisterServer</w:t>
      </w:r>
      <w:proofErr w:type="spellEnd"/>
      <w:r w:rsidRPr="007E3B74">
        <w:rPr>
          <w:lang w:eastAsia="en-US"/>
        </w:rPr>
        <w:t xml:space="preserve"> </w:t>
      </w:r>
      <w:r w:rsidRPr="007E3B74">
        <w:t>регистрирует сервер СОМ в системном реестре.</w:t>
      </w:r>
    </w:p>
    <w:p w14:paraId="68E19B7A" w14:textId="77777777"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Метод </w:t>
      </w:r>
      <w:proofErr w:type="spellStart"/>
      <w:r>
        <w:rPr>
          <w:lang w:val="en-US" w:eastAsia="en-US"/>
        </w:rPr>
        <w:t>Dll</w:t>
      </w:r>
      <w:r w:rsidRPr="007E3B74">
        <w:rPr>
          <w:lang w:val="en-US" w:eastAsia="en-US"/>
        </w:rPr>
        <w:t>UnregisterServer</w:t>
      </w:r>
      <w:proofErr w:type="spellEnd"/>
      <w:r w:rsidRPr="007E3B74">
        <w:rPr>
          <w:lang w:eastAsia="en-US"/>
        </w:rPr>
        <w:t xml:space="preserve"> </w:t>
      </w:r>
      <w:r w:rsidRPr="007E3B74">
        <w:t>удаляет регистрацию данного сервера СОМ из системного реестра.</w:t>
      </w:r>
    </w:p>
    <w:p w14:paraId="32168458" w14:textId="77777777" w:rsidR="00FE350E" w:rsidRPr="007E3B74" w:rsidRDefault="00FE350E" w:rsidP="00FE350E">
      <w:pPr>
        <w:ind w:firstLine="851"/>
        <w:jc w:val="both"/>
      </w:pPr>
      <w:r w:rsidRPr="007E3B74">
        <w:t>После этого необходимо соз</w:t>
      </w:r>
      <w:r>
        <w:t>дать объект СОМ. Для этого в реп</w:t>
      </w:r>
      <w:r w:rsidRPr="007E3B74">
        <w:t>озитори</w:t>
      </w:r>
      <w:r>
        <w:t>и</w:t>
      </w:r>
      <w:r w:rsidRPr="007E3B74">
        <w:t xml:space="preserve"> объектов на вкладке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 </w:t>
      </w:r>
      <w:r w:rsidRPr="007E3B74">
        <w:t xml:space="preserve">следует выбрать значок </w:t>
      </w:r>
      <w:r w:rsidRPr="007E3B74">
        <w:rPr>
          <w:lang w:val="en-US" w:eastAsia="en-US"/>
        </w:rPr>
        <w:t>COM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Object</w:t>
      </w:r>
      <w:r w:rsidRPr="007E3B74">
        <w:rPr>
          <w:lang w:eastAsia="en-US"/>
        </w:rPr>
        <w:t xml:space="preserve">. </w:t>
      </w:r>
      <w:r w:rsidRPr="007E3B74">
        <w:t>В результате появится диалоговое окно, в котором необходимо заполнить несколько ключевых полей. Объект будет создаваться с учетом данных, введенных разработчиком.</w:t>
      </w:r>
    </w:p>
    <w:p w14:paraId="24DFE276" w14:textId="77777777" w:rsidR="00FE350E" w:rsidRPr="007E3B74" w:rsidRDefault="00FE350E" w:rsidP="00FE350E">
      <w:pPr>
        <w:ind w:firstLine="851"/>
        <w:jc w:val="both"/>
      </w:pPr>
      <w:r w:rsidRPr="007E3B74">
        <w:t xml:space="preserve">В поле </w:t>
      </w:r>
      <w:proofErr w:type="spellStart"/>
      <w:r w:rsidRPr="007E3B74">
        <w:rPr>
          <w:lang w:val="en-US" w:eastAsia="en-US"/>
        </w:rPr>
        <w:t>ClassName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указывается имя создаваемого класса. Под этим именем он будет зарегистрирован в реестре, и оно же будет использовано для названия класса </w:t>
      </w:r>
      <w:proofErr w:type="spellStart"/>
      <w:r w:rsidRPr="007E3B74">
        <w:rPr>
          <w:lang w:val="en-US" w:eastAsia="en-US"/>
        </w:rPr>
        <w:t>CoClass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На рисунке видно, что было выбрано имя </w:t>
      </w:r>
      <w:proofErr w:type="spellStart"/>
      <w:r w:rsidRPr="007E3B74">
        <w:rPr>
          <w:lang w:val="en-US" w:eastAsia="en-US"/>
        </w:rPr>
        <w:t>TestCom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В списке </w:t>
      </w:r>
      <w:r w:rsidRPr="007E3B74">
        <w:rPr>
          <w:lang w:val="en-US" w:eastAsia="en-US"/>
        </w:rPr>
        <w:t>Instancing</w:t>
      </w:r>
      <w:r w:rsidRPr="007E3B74">
        <w:rPr>
          <w:lang w:eastAsia="en-US"/>
        </w:rPr>
        <w:t xml:space="preserve"> </w:t>
      </w:r>
      <w:r w:rsidRPr="007E3B74">
        <w:t xml:space="preserve">определяют способ создания объекта. Следует установить значение </w:t>
      </w:r>
      <w:r w:rsidRPr="007E3B74">
        <w:rPr>
          <w:lang w:val="en-US" w:eastAsia="en-US"/>
        </w:rPr>
        <w:t>Multiple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Instance</w:t>
      </w:r>
      <w:r w:rsidRPr="007E3B74">
        <w:rPr>
          <w:lang w:eastAsia="en-US"/>
        </w:rPr>
        <w:t xml:space="preserve">. </w:t>
      </w:r>
      <w:r w:rsidRPr="007E3B74">
        <w:t xml:space="preserve">В списке </w:t>
      </w:r>
      <w:r w:rsidRPr="007E3B74">
        <w:rPr>
          <w:lang w:val="en-US" w:eastAsia="en-US"/>
        </w:rPr>
        <w:t>Threading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Model</w:t>
      </w:r>
      <w:r w:rsidRPr="007E3B74">
        <w:rPr>
          <w:lang w:eastAsia="en-US"/>
        </w:rPr>
        <w:t xml:space="preserve"> </w:t>
      </w:r>
      <w:r w:rsidRPr="007E3B74">
        <w:t xml:space="preserve">указывается способ взаимодействия сервера и клиента. В данном случае требуется использовать значение </w:t>
      </w:r>
      <w:proofErr w:type="spellStart"/>
      <w:r w:rsidRPr="007E3B74">
        <w:rPr>
          <w:lang w:val="en-US" w:eastAsia="en-US"/>
        </w:rPr>
        <w:t>Apartament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В поле </w:t>
      </w:r>
      <w:r w:rsidRPr="007E3B74">
        <w:rPr>
          <w:lang w:val="en-US" w:eastAsia="en-US"/>
        </w:rPr>
        <w:t>Implemented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 xml:space="preserve"> </w:t>
      </w:r>
      <w:r w:rsidRPr="007E3B74">
        <w:t xml:space="preserve">указываются интерфейсы, входящие в состав создаваемого объекта СОМ. По умолчанию для объекта создается собственный интерфейс. Также интерфейс можно выбрать из списка, получаемого при нажатии кнопки </w:t>
      </w:r>
      <w:r w:rsidRPr="007E3B74">
        <w:rPr>
          <w:lang w:val="en-US" w:eastAsia="en-US"/>
        </w:rPr>
        <w:t>List</w:t>
      </w:r>
      <w:r w:rsidRPr="007E3B74">
        <w:rPr>
          <w:lang w:eastAsia="en-US"/>
        </w:rPr>
        <w:t xml:space="preserve">. </w:t>
      </w:r>
      <w:r w:rsidRPr="007E3B74">
        <w:t>Активируемое диалоговое окно пока</w:t>
      </w:r>
      <w:r>
        <w:t>зано на рисунке 3</w:t>
      </w:r>
      <w:r w:rsidRPr="007E3B74">
        <w:t xml:space="preserve">. Установка значка </w:t>
      </w:r>
      <w:r w:rsidRPr="007E3B74">
        <w:rPr>
          <w:lang w:val="en-US" w:eastAsia="en-US"/>
        </w:rPr>
        <w:t>Include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Type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Library</w:t>
      </w:r>
      <w:r w:rsidRPr="007E3B74">
        <w:rPr>
          <w:lang w:eastAsia="en-US"/>
        </w:rPr>
        <w:t xml:space="preserve"> </w:t>
      </w:r>
      <w:r w:rsidRPr="007E3B74">
        <w:t xml:space="preserve">приводит к включению в сервер библиотеки типов. Если флажок установлен, то объект наследуется от класса </w:t>
      </w:r>
      <w:proofErr w:type="spellStart"/>
      <w:r w:rsidRPr="007E3B74">
        <w:rPr>
          <w:lang w:val="en-US" w:eastAsia="en-US"/>
        </w:rPr>
        <w:t>TTypedComObject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если снят — от класса </w:t>
      </w:r>
      <w:proofErr w:type="spellStart"/>
      <w:r w:rsidRPr="007E3B74">
        <w:rPr>
          <w:lang w:val="en-US" w:eastAsia="en-US"/>
        </w:rPr>
        <w:t>TCOMObject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Установка флажка </w:t>
      </w:r>
      <w:r w:rsidRPr="007E3B74">
        <w:rPr>
          <w:lang w:val="en-US" w:eastAsia="en-US"/>
        </w:rPr>
        <w:t>Mark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 xml:space="preserve"> </w:t>
      </w:r>
      <w:proofErr w:type="spellStart"/>
      <w:r>
        <w:rPr>
          <w:lang w:val="en-US" w:eastAsia="en-US"/>
        </w:rPr>
        <w:t>Ol</w:t>
      </w:r>
      <w:r w:rsidRPr="007E3B74">
        <w:rPr>
          <w:lang w:val="en-US" w:eastAsia="en-US"/>
        </w:rPr>
        <w:t>eautomation</w:t>
      </w:r>
      <w:proofErr w:type="spellEnd"/>
      <w:r w:rsidRPr="007E3B74">
        <w:rPr>
          <w:lang w:eastAsia="en-US"/>
        </w:rPr>
        <w:t xml:space="preserve"> </w:t>
      </w:r>
      <w:r w:rsidRPr="007E3B74">
        <w:t xml:space="preserve">указывает, что сервер СОМ создается как совместимый с технологией </w:t>
      </w:r>
      <w:r w:rsidRPr="007E3B74">
        <w:rPr>
          <w:lang w:val="en-US" w:eastAsia="en-US"/>
        </w:rPr>
        <w:t>OLE</w:t>
      </w:r>
      <w:r w:rsidRPr="007E3B74">
        <w:rPr>
          <w:lang w:eastAsia="en-US"/>
        </w:rPr>
        <w:t>.</w:t>
      </w:r>
    </w:p>
    <w:p w14:paraId="3BFF8F13" w14:textId="77777777" w:rsidR="00FE350E" w:rsidRDefault="00FE350E" w:rsidP="00FE350E">
      <w:pPr>
        <w:ind w:firstLine="851"/>
        <w:jc w:val="both"/>
      </w:pPr>
      <w:r w:rsidRPr="007E3B74">
        <w:t xml:space="preserve">Созданный модуль нужно сохранить с именем </w:t>
      </w:r>
      <w:proofErr w:type="spellStart"/>
      <w:r w:rsidRPr="007E3B74">
        <w:rPr>
          <w:lang w:val="en-US" w:eastAsia="en-US"/>
        </w:rPr>
        <w:t>Co</w:t>
      </w:r>
      <w:r>
        <w:rPr>
          <w:lang w:val="en-US" w:eastAsia="en-US"/>
        </w:rPr>
        <w:t>m</w:t>
      </w:r>
      <w:r w:rsidRPr="007E3B74">
        <w:rPr>
          <w:lang w:val="en-US" w:eastAsia="en-US"/>
        </w:rPr>
        <w:t>Unit</w:t>
      </w:r>
      <w:proofErr w:type="spellEnd"/>
      <w:r w:rsidRPr="007E3B74">
        <w:rPr>
          <w:lang w:eastAsia="en-US"/>
        </w:rPr>
        <w:t xml:space="preserve">. </w:t>
      </w:r>
      <w:r w:rsidRPr="007E3B74">
        <w:t xml:space="preserve">После того как к серверу будет добавлен объект, в секции </w:t>
      </w:r>
      <w:r w:rsidRPr="007E3B74">
        <w:rPr>
          <w:lang w:val="en-US" w:eastAsia="en-US"/>
        </w:rPr>
        <w:t>Uses</w:t>
      </w:r>
      <w:r w:rsidRPr="007E3B74">
        <w:rPr>
          <w:lang w:eastAsia="en-US"/>
        </w:rPr>
        <w:t xml:space="preserve"> </w:t>
      </w:r>
      <w:r w:rsidRPr="007E3B74">
        <w:t>библиотеки появится указатель на него и на библиотеку типов серве</w:t>
      </w:r>
      <w:r>
        <w:t xml:space="preserve">ра, как показано в листинге </w:t>
      </w:r>
      <w:r w:rsidRPr="00B6008B">
        <w:t>1</w:t>
      </w:r>
      <w:r w:rsidRPr="007E3B74">
        <w:t>.</w:t>
      </w:r>
    </w:p>
    <w:p w14:paraId="5620AD4F" w14:textId="77777777" w:rsidR="00FE350E" w:rsidRDefault="00D02C1C" w:rsidP="00FE350E">
      <w:pPr>
        <w:spacing w:after="12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B760B81" wp14:editId="1AA41FD8">
            <wp:extent cx="2956560" cy="26212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8EA2" w14:textId="77777777" w:rsidR="00FE350E" w:rsidRPr="00260635" w:rsidRDefault="00FE350E" w:rsidP="00FE350E">
      <w:pPr>
        <w:spacing w:after="120"/>
        <w:jc w:val="center"/>
      </w:pPr>
      <w:r>
        <w:t xml:space="preserve">Рисунок 3 – </w:t>
      </w:r>
      <w:r w:rsidRPr="007E3B74">
        <w:t>Список интерфейсов, з</w:t>
      </w:r>
      <w:r>
        <w:t>арегистрированных на компьютере.</w:t>
      </w:r>
    </w:p>
    <w:p w14:paraId="705DBC02" w14:textId="77777777" w:rsidR="00FE350E" w:rsidRPr="00BC1A5D" w:rsidRDefault="00FE350E" w:rsidP="00FE350E">
      <w:pPr>
        <w:jc w:val="both"/>
        <w:rPr>
          <w:b/>
          <w:i/>
        </w:rPr>
      </w:pPr>
      <w:r w:rsidRPr="00BC1A5D">
        <w:rPr>
          <w:b/>
          <w:i/>
        </w:rPr>
        <w:t>Создание локального сервера СОМ и работа с ним</w:t>
      </w:r>
    </w:p>
    <w:p w14:paraId="57028CCA" w14:textId="77777777" w:rsidR="00FE350E" w:rsidRPr="00BC1A5D" w:rsidRDefault="00FE350E" w:rsidP="00FE350E">
      <w:pPr>
        <w:ind w:firstLine="851"/>
        <w:jc w:val="both"/>
      </w:pPr>
      <w:r w:rsidRPr="00BC1A5D">
        <w:t xml:space="preserve">Для разработки локального сервера потребуется создать новый проект и сохранить его иод именем </w:t>
      </w:r>
      <w:r w:rsidRPr="00BC1A5D">
        <w:rPr>
          <w:lang w:val="en-US" w:eastAsia="en-US"/>
        </w:rPr>
        <w:t>Serv</w:t>
      </w:r>
      <w:r w:rsidRPr="00BC1A5D">
        <w:rPr>
          <w:lang w:eastAsia="en-US"/>
        </w:rPr>
        <w:t xml:space="preserve">. </w:t>
      </w:r>
      <w:r w:rsidRPr="00BC1A5D">
        <w:t xml:space="preserve">На главной форме нужно расположить компонент </w:t>
      </w:r>
      <w:proofErr w:type="spellStart"/>
      <w:r w:rsidRPr="00BC1A5D">
        <w:rPr>
          <w:lang w:val="en-US" w:eastAsia="en-US"/>
        </w:rPr>
        <w:t>TEdit</w:t>
      </w:r>
      <w:proofErr w:type="spellEnd"/>
      <w:r w:rsidRPr="00BC1A5D">
        <w:rPr>
          <w:lang w:eastAsia="en-US"/>
        </w:rPr>
        <w:t xml:space="preserve">, </w:t>
      </w:r>
      <w:r w:rsidRPr="00BC1A5D">
        <w:t xml:space="preserve">Сам модуль надо сохранить с именем </w:t>
      </w:r>
      <w:proofErr w:type="spellStart"/>
      <w:r w:rsidRPr="00BC1A5D">
        <w:rPr>
          <w:lang w:val="en-US" w:eastAsia="en-US"/>
        </w:rPr>
        <w:t>LocalServProj</w:t>
      </w:r>
      <w:proofErr w:type="spellEnd"/>
      <w:r w:rsidRPr="00BC1A5D">
        <w:rPr>
          <w:lang w:eastAsia="en-US"/>
        </w:rPr>
        <w:t xml:space="preserve">. </w:t>
      </w:r>
      <w:r w:rsidRPr="00BC1A5D">
        <w:t xml:space="preserve">Теперь к проекту нужно добавить объект СОМ. Для этого на вкладке </w:t>
      </w:r>
      <w:r w:rsidRPr="00BC1A5D">
        <w:rPr>
          <w:lang w:val="en-US" w:eastAsia="en-US"/>
        </w:rPr>
        <w:t>ActiveX</w:t>
      </w:r>
      <w:r w:rsidRPr="00BC1A5D">
        <w:rPr>
          <w:lang w:eastAsia="en-US"/>
        </w:rPr>
        <w:t xml:space="preserve"> </w:t>
      </w:r>
      <w:proofErr w:type="spellStart"/>
      <w:r w:rsidRPr="00BC1A5D">
        <w:t>репозптормя</w:t>
      </w:r>
      <w:proofErr w:type="spellEnd"/>
      <w:r w:rsidRPr="00BC1A5D">
        <w:t xml:space="preserve"> объектов следует выбрать значок </w:t>
      </w:r>
      <w:r w:rsidRPr="00BC1A5D">
        <w:rPr>
          <w:lang w:val="en-US" w:eastAsia="en-US"/>
        </w:rPr>
        <w:t>COM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Object</w:t>
      </w:r>
      <w:r w:rsidRPr="00BC1A5D">
        <w:rPr>
          <w:lang w:eastAsia="en-US"/>
        </w:rPr>
        <w:t xml:space="preserve"> </w:t>
      </w:r>
      <w:r w:rsidRPr="00BC1A5D">
        <w:t xml:space="preserve">и добавить соответствующий объект в проект. В поле </w:t>
      </w:r>
      <w:proofErr w:type="spellStart"/>
      <w:r w:rsidRPr="00BC1A5D">
        <w:rPr>
          <w:lang w:val="en-US" w:eastAsia="en-US"/>
        </w:rPr>
        <w:t>ClassName</w:t>
      </w:r>
      <w:proofErr w:type="spellEnd"/>
      <w:r w:rsidRPr="00BC1A5D">
        <w:rPr>
          <w:lang w:eastAsia="en-US"/>
        </w:rPr>
        <w:t xml:space="preserve"> </w:t>
      </w:r>
      <w:r w:rsidRPr="00BC1A5D">
        <w:t xml:space="preserve">окна мастера создания объекта СОМ нужно ввести значение </w:t>
      </w:r>
      <w:r w:rsidRPr="00BC1A5D">
        <w:rPr>
          <w:lang w:val="en-US" w:eastAsia="en-US"/>
        </w:rPr>
        <w:t>Editor</w:t>
      </w:r>
      <w:r w:rsidRPr="00BC1A5D">
        <w:rPr>
          <w:lang w:eastAsia="en-US"/>
        </w:rPr>
        <w:t xml:space="preserve">. </w:t>
      </w:r>
      <w:r w:rsidRPr="00BC1A5D">
        <w:t xml:space="preserve">В списке </w:t>
      </w:r>
      <w:r w:rsidRPr="00BC1A5D">
        <w:rPr>
          <w:lang w:val="en-US" w:eastAsia="en-US"/>
        </w:rPr>
        <w:t>Instancing</w:t>
      </w:r>
      <w:r w:rsidRPr="00BC1A5D">
        <w:rPr>
          <w:lang w:eastAsia="en-US"/>
        </w:rPr>
        <w:t xml:space="preserve"> </w:t>
      </w:r>
      <w:r w:rsidRPr="00BC1A5D">
        <w:t xml:space="preserve">потребуется выбрать значение </w:t>
      </w:r>
      <w:r w:rsidRPr="00BC1A5D">
        <w:rPr>
          <w:lang w:val="en-US" w:eastAsia="en-US"/>
        </w:rPr>
        <w:t>Multiple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Instance</w:t>
      </w:r>
      <w:r w:rsidRPr="00BC1A5D">
        <w:rPr>
          <w:lang w:eastAsia="en-US"/>
        </w:rPr>
        <w:t xml:space="preserve">, </w:t>
      </w:r>
      <w:r w:rsidRPr="00BC1A5D">
        <w:t xml:space="preserve">а в списке </w:t>
      </w:r>
      <w:r w:rsidRPr="00BC1A5D">
        <w:rPr>
          <w:lang w:val="en-US" w:eastAsia="en-US"/>
        </w:rPr>
        <w:t>Threading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Model</w:t>
      </w:r>
      <w:r w:rsidRPr="00BC1A5D">
        <w:rPr>
          <w:lang w:eastAsia="en-US"/>
        </w:rPr>
        <w:t xml:space="preserve"> </w:t>
      </w:r>
      <w:r w:rsidRPr="00BC1A5D">
        <w:t xml:space="preserve">- значение </w:t>
      </w:r>
      <w:proofErr w:type="spellStart"/>
      <w:r w:rsidRPr="00BC1A5D">
        <w:rPr>
          <w:lang w:val="en-US" w:eastAsia="en-US"/>
        </w:rPr>
        <w:t>Apartament</w:t>
      </w:r>
      <w:proofErr w:type="spellEnd"/>
      <w:r w:rsidRPr="00BC1A5D">
        <w:rPr>
          <w:lang w:eastAsia="en-US"/>
        </w:rPr>
        <w:t xml:space="preserve">. </w:t>
      </w:r>
      <w:r w:rsidRPr="00BC1A5D">
        <w:t xml:space="preserve">Модуль объекта СОМ нужно сохранить с именем </w:t>
      </w:r>
      <w:proofErr w:type="spellStart"/>
      <w:r w:rsidRPr="00BC1A5D">
        <w:rPr>
          <w:lang w:val="en-US" w:eastAsia="en-US"/>
        </w:rPr>
        <w:t>ComUnit</w:t>
      </w:r>
      <w:proofErr w:type="spellEnd"/>
      <w:r w:rsidRPr="00BC1A5D">
        <w:rPr>
          <w:lang w:eastAsia="en-US"/>
        </w:rPr>
        <w:t>.</w:t>
      </w:r>
    </w:p>
    <w:p w14:paraId="17E00929" w14:textId="77777777" w:rsidR="00FE350E" w:rsidRPr="00BC1A5D" w:rsidRDefault="00FE350E" w:rsidP="00FE350E">
      <w:pPr>
        <w:ind w:firstLine="851"/>
        <w:jc w:val="both"/>
      </w:pPr>
      <w:r w:rsidRPr="00BC1A5D">
        <w:t xml:space="preserve">Выполнив пункт меню </w:t>
      </w:r>
      <w:r w:rsidRPr="00BC1A5D">
        <w:rPr>
          <w:lang w:val="en-US" w:eastAsia="en-US"/>
        </w:rPr>
        <w:t>View</w:t>
      </w:r>
      <w:r w:rsidRPr="00BC1A5D">
        <w:rPr>
          <w:lang w:eastAsia="en-US"/>
        </w:rPr>
        <w:t xml:space="preserve"> </w:t>
      </w:r>
      <w:r w:rsidRPr="00BC1A5D">
        <w:t xml:space="preserve">► </w:t>
      </w:r>
      <w:r w:rsidRPr="00BC1A5D">
        <w:rPr>
          <w:lang w:val="en-US" w:eastAsia="en-US"/>
        </w:rPr>
        <w:t>Type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Library</w:t>
      </w:r>
      <w:r w:rsidRPr="00BC1A5D">
        <w:rPr>
          <w:lang w:eastAsia="en-US"/>
        </w:rPr>
        <w:t xml:space="preserve">, </w:t>
      </w:r>
      <w:r w:rsidRPr="00BC1A5D">
        <w:t xml:space="preserve">нужно вызвать библиотеку типов объекта. К интерфейсу </w:t>
      </w:r>
      <w:proofErr w:type="spellStart"/>
      <w:r w:rsidRPr="00BC1A5D">
        <w:rPr>
          <w:lang w:val="en-US" w:eastAsia="en-US"/>
        </w:rPr>
        <w:t>IEditor</w:t>
      </w:r>
      <w:proofErr w:type="spellEnd"/>
      <w:r w:rsidRPr="00BC1A5D">
        <w:rPr>
          <w:lang w:eastAsia="en-US"/>
        </w:rPr>
        <w:t xml:space="preserve"> </w:t>
      </w:r>
      <w:r w:rsidRPr="00BC1A5D">
        <w:t xml:space="preserve">следует добавить метод </w:t>
      </w:r>
      <w:proofErr w:type="spellStart"/>
      <w:r w:rsidRPr="00BC1A5D">
        <w:rPr>
          <w:lang w:val="en-US" w:eastAsia="en-US"/>
        </w:rPr>
        <w:t>ReplaceStr</w:t>
      </w:r>
      <w:proofErr w:type="spellEnd"/>
      <w:r w:rsidRPr="00BC1A5D">
        <w:rPr>
          <w:lang w:eastAsia="en-US"/>
        </w:rPr>
        <w:t xml:space="preserve">. </w:t>
      </w:r>
      <w:r w:rsidRPr="00BC1A5D">
        <w:t xml:space="preserve">На вкладке </w:t>
      </w:r>
      <w:proofErr w:type="spellStart"/>
      <w:r w:rsidRPr="00BC1A5D">
        <w:rPr>
          <w:lang w:val="en-US" w:eastAsia="en-US"/>
        </w:rPr>
        <w:t>Parametrs</w:t>
      </w:r>
      <w:proofErr w:type="spellEnd"/>
      <w:r w:rsidRPr="00BC1A5D">
        <w:rPr>
          <w:lang w:eastAsia="en-US"/>
        </w:rPr>
        <w:t xml:space="preserve"> </w:t>
      </w:r>
      <w:r w:rsidRPr="00BC1A5D">
        <w:t xml:space="preserve">нужно установить значения параметров метода. В поле </w:t>
      </w:r>
      <w:r w:rsidRPr="00BC1A5D">
        <w:rPr>
          <w:lang w:val="en-US" w:eastAsia="en-US"/>
        </w:rPr>
        <w:t>Name</w:t>
      </w:r>
      <w:r w:rsidRPr="00BC1A5D">
        <w:rPr>
          <w:lang w:eastAsia="en-US"/>
        </w:rPr>
        <w:t xml:space="preserve"> </w:t>
      </w:r>
      <w:r w:rsidRPr="00BC1A5D">
        <w:t xml:space="preserve">должно оказаться значение </w:t>
      </w:r>
      <w:r w:rsidRPr="00BC1A5D">
        <w:rPr>
          <w:lang w:val="en-US" w:eastAsia="en-US"/>
        </w:rPr>
        <w:t>Str</w:t>
      </w:r>
      <w:r w:rsidRPr="00BC1A5D">
        <w:rPr>
          <w:lang w:eastAsia="en-US"/>
        </w:rPr>
        <w:t xml:space="preserve">, </w:t>
      </w:r>
      <w:r w:rsidRPr="00BC1A5D">
        <w:t xml:space="preserve">в поле Туре нужно выбрать значение </w:t>
      </w:r>
      <w:r w:rsidRPr="00BC1A5D">
        <w:rPr>
          <w:lang w:val="en-US" w:eastAsia="en-US"/>
        </w:rPr>
        <w:t>BSTR</w:t>
      </w:r>
      <w:r w:rsidRPr="00BC1A5D">
        <w:rPr>
          <w:lang w:eastAsia="en-US"/>
        </w:rPr>
        <w:t xml:space="preserve">. </w:t>
      </w:r>
      <w:r w:rsidRPr="00BC1A5D">
        <w:t xml:space="preserve">В поле </w:t>
      </w:r>
      <w:r w:rsidRPr="00BC1A5D">
        <w:rPr>
          <w:lang w:val="en-US" w:eastAsia="en-US"/>
        </w:rPr>
        <w:t>Modifier</w:t>
      </w:r>
      <w:r w:rsidRPr="00BC1A5D">
        <w:rPr>
          <w:lang w:eastAsia="en-US"/>
        </w:rPr>
        <w:t xml:space="preserve"> </w:t>
      </w:r>
      <w:r w:rsidRPr="00BC1A5D">
        <w:t xml:space="preserve">нужно установить значение </w:t>
      </w:r>
      <w:r w:rsidRPr="00BC1A5D">
        <w:rPr>
          <w:lang w:val="en-US" w:eastAsia="en-US"/>
        </w:rPr>
        <w:t>In</w:t>
      </w:r>
      <w:r w:rsidRPr="00BC1A5D">
        <w:rPr>
          <w:lang w:eastAsia="en-US"/>
        </w:rPr>
        <w:t xml:space="preserve">, </w:t>
      </w:r>
      <w:r w:rsidRPr="00BC1A5D">
        <w:t xml:space="preserve">а в списке </w:t>
      </w:r>
      <w:r w:rsidRPr="00BC1A5D">
        <w:rPr>
          <w:lang w:val="en-US" w:eastAsia="en-US"/>
        </w:rPr>
        <w:t>Return</w:t>
      </w:r>
      <w:r w:rsidRPr="00BC1A5D">
        <w:rPr>
          <w:lang w:eastAsia="en-US"/>
        </w:rPr>
        <w:t xml:space="preserve"> </w:t>
      </w:r>
      <w:r w:rsidRPr="00BC1A5D">
        <w:t xml:space="preserve">Туре выбрать значение </w:t>
      </w:r>
      <w:r w:rsidRPr="00BC1A5D">
        <w:rPr>
          <w:lang w:val="en-US" w:eastAsia="en-US"/>
        </w:rPr>
        <w:t>HRESULT</w:t>
      </w:r>
      <w:r w:rsidRPr="00BC1A5D">
        <w:rPr>
          <w:lang w:eastAsia="en-US"/>
        </w:rPr>
        <w:t xml:space="preserve">. </w:t>
      </w:r>
      <w:r w:rsidRPr="00BC1A5D">
        <w:t xml:space="preserve">После этого нужно нажать кнопку </w:t>
      </w:r>
      <w:r w:rsidRPr="00BC1A5D">
        <w:rPr>
          <w:lang w:val="en-US" w:eastAsia="en-US"/>
        </w:rPr>
        <w:t>Refresh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Implementation</w:t>
      </w:r>
      <w:r w:rsidRPr="00BC1A5D">
        <w:rPr>
          <w:lang w:eastAsia="en-US"/>
        </w:rPr>
        <w:t xml:space="preserve"> </w:t>
      </w:r>
      <w:r w:rsidRPr="00BC1A5D">
        <w:t>для формирования шаблона метода и его описания.</w:t>
      </w:r>
    </w:p>
    <w:p w14:paraId="08CC3354" w14:textId="77777777" w:rsidR="00FE350E" w:rsidRPr="00BC1A5D" w:rsidRDefault="00FE350E" w:rsidP="00FE350E">
      <w:pPr>
        <w:ind w:firstLine="851"/>
        <w:jc w:val="both"/>
      </w:pPr>
      <w:r w:rsidRPr="00BC1A5D">
        <w:t xml:space="preserve">Данный СОМ-объект будет взаимодействовать с формой приложения. С помощью метода </w:t>
      </w:r>
      <w:proofErr w:type="spellStart"/>
      <w:r w:rsidRPr="00BC1A5D">
        <w:rPr>
          <w:lang w:val="en-US" w:eastAsia="en-US"/>
        </w:rPr>
        <w:t>ReplaceStr</w:t>
      </w:r>
      <w:proofErr w:type="spellEnd"/>
      <w:r w:rsidRPr="00BC1A5D">
        <w:rPr>
          <w:lang w:eastAsia="en-US"/>
        </w:rPr>
        <w:t xml:space="preserve"> </w:t>
      </w:r>
      <w:r w:rsidRPr="00BC1A5D">
        <w:t xml:space="preserve">будет изменяться содержимое редактора </w:t>
      </w:r>
      <w:proofErr w:type="spellStart"/>
      <w:r w:rsidRPr="00BC1A5D">
        <w:rPr>
          <w:lang w:val="en-US" w:eastAsia="en-US"/>
        </w:rPr>
        <w:t>TEdit</w:t>
      </w:r>
      <w:proofErr w:type="spellEnd"/>
      <w:r w:rsidRPr="00BC1A5D">
        <w:rPr>
          <w:lang w:eastAsia="en-US"/>
        </w:rPr>
        <w:t xml:space="preserve">. </w:t>
      </w:r>
      <w:r w:rsidRPr="00BC1A5D">
        <w:t>Код объекта приведен в листинге 4.8. Для того чтобы зарегистрировать сервер в системе, достаточно просто запустить его.</w:t>
      </w:r>
    </w:p>
    <w:p w14:paraId="1CD9D14B" w14:textId="77777777" w:rsidR="00FE350E" w:rsidRPr="00BC1A5D" w:rsidRDefault="00FE350E" w:rsidP="00FE350E">
      <w:pPr>
        <w:ind w:firstLine="851"/>
        <w:jc w:val="both"/>
      </w:pPr>
      <w:r>
        <w:t>Листинг</w:t>
      </w:r>
      <w:r w:rsidRPr="00BC1A5D">
        <w:t>. Код локального сервера СОМ</w:t>
      </w:r>
    </w:p>
    <w:p w14:paraId="6B3EF16D" w14:textId="77777777" w:rsidR="00FE350E" w:rsidRPr="00BC1A5D" w:rsidRDefault="00FE350E" w:rsidP="00FE350E">
      <w:pPr>
        <w:ind w:firstLine="851"/>
        <w:jc w:val="both"/>
      </w:pPr>
      <w:r w:rsidRPr="00BC1A5D">
        <w:rPr>
          <w:lang w:val="en-US" w:eastAsia="en-US"/>
        </w:rPr>
        <w:t>unit</w:t>
      </w:r>
      <w:r w:rsidRPr="00BC1A5D">
        <w:rPr>
          <w:lang w:eastAsia="en-US"/>
        </w:rPr>
        <w:t xml:space="preserve"> </w:t>
      </w:r>
      <w:proofErr w:type="spellStart"/>
      <w:r w:rsidRPr="00BC1A5D">
        <w:rPr>
          <w:lang w:val="en-US" w:eastAsia="en-US"/>
        </w:rPr>
        <w:t>ComUnit</w:t>
      </w:r>
      <w:proofErr w:type="spellEnd"/>
      <w:r w:rsidRPr="00BC1A5D">
        <w:rPr>
          <w:lang w:eastAsia="en-US"/>
        </w:rPr>
        <w:t>;</w:t>
      </w:r>
    </w:p>
    <w:p w14:paraId="68C0D1DD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/>
        </w:rPr>
        <w:t>{</w:t>
      </w:r>
      <w:r>
        <w:rPr>
          <w:lang w:val="en-US"/>
        </w:rPr>
        <w:t>$</w:t>
      </w:r>
      <w:r w:rsidRPr="00BC1A5D">
        <w:rPr>
          <w:lang w:val="en-US" w:eastAsia="en-US"/>
        </w:rPr>
        <w:t>WARN SYMBOLJLATFORM OFF}</w:t>
      </w:r>
    </w:p>
    <w:p w14:paraId="48400172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interface</w:t>
      </w:r>
    </w:p>
    <w:p w14:paraId="5A845D69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uses</w:t>
      </w:r>
    </w:p>
    <w:p w14:paraId="23006DAC" w14:textId="77777777" w:rsidR="00FE350E" w:rsidRDefault="00FE350E" w:rsidP="00FE350E">
      <w:pPr>
        <w:ind w:firstLine="851"/>
        <w:jc w:val="both"/>
        <w:rPr>
          <w:lang w:val="en-US"/>
        </w:rPr>
      </w:pPr>
      <w:r>
        <w:rPr>
          <w:lang w:val="en-US" w:eastAsia="en-US"/>
        </w:rPr>
        <w:t>Windows, ActiveX,</w:t>
      </w:r>
      <w:r w:rsidRPr="00BC1A5D">
        <w:rPr>
          <w:lang w:val="en-US" w:eastAsia="en-US"/>
        </w:rPr>
        <w:t xml:space="preserve"> Classes, </w:t>
      </w:r>
      <w:proofErr w:type="spellStart"/>
      <w:r w:rsidRPr="00BC1A5D">
        <w:rPr>
          <w:lang w:val="en-US" w:eastAsia="en-US"/>
        </w:rPr>
        <w:t>ComObj</w:t>
      </w:r>
      <w:proofErr w:type="spellEnd"/>
      <w:r w:rsidRPr="00BC1A5D">
        <w:rPr>
          <w:lang w:val="en-US" w:eastAsia="en-US"/>
        </w:rPr>
        <w:t xml:space="preserve">, </w:t>
      </w:r>
      <w:proofErr w:type="spellStart"/>
      <w:r w:rsidRPr="00BC1A5D">
        <w:rPr>
          <w:lang w:val="en-US" w:eastAsia="en-US"/>
        </w:rPr>
        <w:t>Serv_TLB</w:t>
      </w:r>
      <w:proofErr w:type="spellEnd"/>
      <w:r w:rsidRPr="00BC1A5D">
        <w:rPr>
          <w:lang w:val="en-US" w:eastAsia="en-US"/>
        </w:rPr>
        <w:t xml:space="preserve">. </w:t>
      </w:r>
      <w:proofErr w:type="spellStart"/>
      <w:r w:rsidRPr="00BC1A5D">
        <w:rPr>
          <w:lang w:val="en-US" w:eastAsia="en-US"/>
        </w:rPr>
        <w:t>StdVcl</w:t>
      </w:r>
      <w:proofErr w:type="spellEnd"/>
      <w:r>
        <w:rPr>
          <w:lang w:val="en-US"/>
        </w:rPr>
        <w:t>;</w:t>
      </w:r>
    </w:p>
    <w:p w14:paraId="627C21DE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type</w:t>
      </w:r>
    </w:p>
    <w:p w14:paraId="4F2C3F4D" w14:textId="77777777" w:rsidR="00FE350E" w:rsidRDefault="00FE350E" w:rsidP="00FE350E">
      <w:pPr>
        <w:ind w:firstLine="851"/>
        <w:jc w:val="both"/>
        <w:rPr>
          <w:lang w:val="en-US" w:eastAsia="en-US"/>
        </w:rPr>
      </w:pPr>
      <w:proofErr w:type="spellStart"/>
      <w:r w:rsidRPr="00BC1A5D">
        <w:rPr>
          <w:lang w:val="en-US" w:eastAsia="en-US"/>
        </w:rPr>
        <w:lastRenderedPageBreak/>
        <w:t>TEditor</w:t>
      </w:r>
      <w:proofErr w:type="spellEnd"/>
      <w:r w:rsidRPr="00BC1A5D">
        <w:rPr>
          <w:lang w:val="en-US" w:eastAsia="en-US"/>
        </w:rPr>
        <w:t xml:space="preserve"> </w:t>
      </w:r>
      <w:r w:rsidRPr="00BC1A5D">
        <w:rPr>
          <w:lang w:val="en-US"/>
        </w:rPr>
        <w:t xml:space="preserve">= </w:t>
      </w:r>
      <w:proofErr w:type="gramStart"/>
      <w:r>
        <w:rPr>
          <w:lang w:val="en-US" w:eastAsia="en-US"/>
        </w:rPr>
        <w:t>class(</w:t>
      </w:r>
      <w:proofErr w:type="spellStart"/>
      <w:proofErr w:type="gramEnd"/>
      <w:r w:rsidRPr="00BC1A5D">
        <w:rPr>
          <w:lang w:val="en-US" w:eastAsia="en-US"/>
        </w:rPr>
        <w:t>TTypedComObject</w:t>
      </w:r>
      <w:proofErr w:type="spellEnd"/>
      <w:r w:rsidRPr="00BC1A5D">
        <w:rPr>
          <w:lang w:val="en-US" w:eastAsia="en-US"/>
        </w:rPr>
        <w:t xml:space="preserve">, </w:t>
      </w:r>
      <w:proofErr w:type="spellStart"/>
      <w:r w:rsidRPr="00BC1A5D">
        <w:rPr>
          <w:lang w:val="en-US" w:eastAsia="en-US"/>
        </w:rPr>
        <w:t>IEditor</w:t>
      </w:r>
      <w:proofErr w:type="spellEnd"/>
      <w:r w:rsidRPr="00BC1A5D">
        <w:rPr>
          <w:lang w:val="en-US" w:eastAsia="en-US"/>
        </w:rPr>
        <w:t>)</w:t>
      </w:r>
    </w:p>
    <w:p w14:paraId="6F855E43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protected</w:t>
      </w:r>
    </w:p>
    <w:p w14:paraId="6A7E22C1" w14:textId="77777777" w:rsidR="00FE350E" w:rsidRDefault="00FE350E" w:rsidP="00FE350E">
      <w:pPr>
        <w:ind w:firstLine="851"/>
        <w:jc w:val="both"/>
        <w:rPr>
          <w:lang w:val="en-US" w:eastAsia="en-US"/>
        </w:rPr>
      </w:pPr>
      <w:r w:rsidRPr="00BC1A5D">
        <w:rPr>
          <w:lang w:val="en-US" w:eastAsia="en-US"/>
        </w:rPr>
        <w:t xml:space="preserve">function </w:t>
      </w:r>
      <w:proofErr w:type="spellStart"/>
      <w:r w:rsidRPr="00BC1A5D">
        <w:rPr>
          <w:lang w:val="en-US" w:eastAsia="en-US"/>
        </w:rPr>
        <w:t>ReplaceStr</w:t>
      </w:r>
      <w:proofErr w:type="spellEnd"/>
      <w:r w:rsidRPr="00BC1A5D">
        <w:rPr>
          <w:lang w:val="en-US" w:eastAsia="en-US"/>
        </w:rPr>
        <w:t xml:space="preserve"> (const Str: </w:t>
      </w:r>
      <w:proofErr w:type="spellStart"/>
      <w:r w:rsidRPr="00BC1A5D">
        <w:rPr>
          <w:lang w:val="en-US" w:eastAsia="en-US"/>
        </w:rPr>
        <w:t>WideSt</w:t>
      </w:r>
      <w:r>
        <w:rPr>
          <w:lang w:val="en-US" w:eastAsia="en-US"/>
        </w:rPr>
        <w:t>ri</w:t>
      </w:r>
      <w:r w:rsidRPr="00BC1A5D">
        <w:rPr>
          <w:lang w:val="en-US" w:eastAsia="en-US"/>
        </w:rPr>
        <w:t>ng</w:t>
      </w:r>
      <w:proofErr w:type="spellEnd"/>
      <w:r w:rsidRPr="00BC1A5D">
        <w:rPr>
          <w:lang w:val="en-US" w:eastAsia="en-US"/>
        </w:rPr>
        <w:t xml:space="preserve">): </w:t>
      </w:r>
      <w:proofErr w:type="spellStart"/>
      <w:r w:rsidRPr="00BC1A5D">
        <w:rPr>
          <w:lang w:val="en-US" w:eastAsia="en-US"/>
        </w:rPr>
        <w:t>HResult</w:t>
      </w:r>
      <w:proofErr w:type="spellEnd"/>
      <w:r w:rsidRPr="00BC1A5D">
        <w:rPr>
          <w:lang w:val="en-US" w:eastAsia="en-US"/>
        </w:rPr>
        <w:t xml:space="preserve">; </w:t>
      </w:r>
      <w:proofErr w:type="spellStart"/>
      <w:r w:rsidRPr="00BC1A5D">
        <w:rPr>
          <w:lang w:val="en-US" w:eastAsia="en-US"/>
        </w:rPr>
        <w:t>stdcall</w:t>
      </w:r>
      <w:proofErr w:type="spellEnd"/>
      <w:r w:rsidRPr="00BC1A5D">
        <w:rPr>
          <w:lang w:val="en-US" w:eastAsia="en-US"/>
        </w:rPr>
        <w:t>;</w:t>
      </w:r>
    </w:p>
    <w:p w14:paraId="04082E0B" w14:textId="77777777"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 xml:space="preserve">{Declare </w:t>
      </w:r>
      <w:proofErr w:type="spellStart"/>
      <w:r w:rsidRPr="00BC1A5D">
        <w:rPr>
          <w:lang w:val="en-US" w:eastAsia="en-US"/>
        </w:rPr>
        <w:t>IEditor</w:t>
      </w:r>
      <w:proofErr w:type="spellEnd"/>
      <w:r w:rsidRPr="00BC1A5D">
        <w:rPr>
          <w:lang w:val="en-US" w:eastAsia="en-US"/>
        </w:rPr>
        <w:t xml:space="preserve"> methods here}</w:t>
      </w:r>
    </w:p>
    <w:p w14:paraId="48DB0D00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end;</w:t>
      </w:r>
    </w:p>
    <w:p w14:paraId="168E8AE6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implementation</w:t>
      </w:r>
    </w:p>
    <w:p w14:paraId="7573617C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>
        <w:rPr>
          <w:lang w:val="en-US" w:eastAsia="en-US"/>
        </w:rPr>
        <w:t xml:space="preserve">uses </w:t>
      </w:r>
      <w:proofErr w:type="spellStart"/>
      <w:r>
        <w:rPr>
          <w:lang w:val="en-US" w:eastAsia="en-US"/>
        </w:rPr>
        <w:t>ComServ</w:t>
      </w:r>
      <w:proofErr w:type="spellEnd"/>
      <w:r>
        <w:rPr>
          <w:lang w:val="en-US" w:eastAsia="en-US"/>
        </w:rPr>
        <w:t>,</w:t>
      </w:r>
      <w:r w:rsidRPr="00BC1A5D">
        <w:rPr>
          <w:lang w:val="en-US" w:eastAsia="en-US"/>
        </w:rPr>
        <w:t xml:space="preserve"> </w:t>
      </w:r>
      <w:proofErr w:type="spellStart"/>
      <w:r w:rsidRPr="00BC1A5D">
        <w:rPr>
          <w:lang w:val="en-US" w:eastAsia="en-US"/>
        </w:rPr>
        <w:t>LocalServProj</w:t>
      </w:r>
      <w:proofErr w:type="spellEnd"/>
      <w:r w:rsidRPr="00BC1A5D">
        <w:rPr>
          <w:lang w:val="en-US" w:eastAsia="en-US"/>
        </w:rPr>
        <w:t>;</w:t>
      </w:r>
    </w:p>
    <w:p w14:paraId="666FBA45" w14:textId="77777777"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 xml:space="preserve">function </w:t>
      </w:r>
      <w:proofErr w:type="spellStart"/>
      <w:r w:rsidRPr="00BC1A5D">
        <w:rPr>
          <w:lang w:val="en-US" w:eastAsia="en-US"/>
        </w:rPr>
        <w:t>TEditor.ReplaceStrt</w:t>
      </w:r>
      <w:proofErr w:type="spellEnd"/>
      <w:r>
        <w:rPr>
          <w:lang w:val="en-US" w:eastAsia="en-US"/>
        </w:rPr>
        <w:t>(</w:t>
      </w:r>
      <w:r w:rsidRPr="00BC1A5D">
        <w:rPr>
          <w:lang w:val="en-US" w:eastAsia="en-US"/>
        </w:rPr>
        <w:t xml:space="preserve">const Str: </w:t>
      </w:r>
      <w:proofErr w:type="spellStart"/>
      <w:r w:rsidRPr="00BC1A5D">
        <w:rPr>
          <w:lang w:val="en-US" w:eastAsia="en-US"/>
        </w:rPr>
        <w:t>WideString</w:t>
      </w:r>
      <w:proofErr w:type="spellEnd"/>
      <w:r w:rsidRPr="00BC1A5D">
        <w:rPr>
          <w:lang w:val="en-US" w:eastAsia="en-US"/>
        </w:rPr>
        <w:t xml:space="preserve">): </w:t>
      </w:r>
      <w:proofErr w:type="spellStart"/>
      <w:r w:rsidRPr="00BC1A5D">
        <w:rPr>
          <w:lang w:val="en-US" w:eastAsia="en-US"/>
        </w:rPr>
        <w:t>HResult</w:t>
      </w:r>
      <w:proofErr w:type="spellEnd"/>
      <w:r w:rsidRPr="00BC1A5D">
        <w:rPr>
          <w:lang w:val="en-US" w:eastAsia="en-US"/>
        </w:rPr>
        <w:t>;</w:t>
      </w:r>
    </w:p>
    <w:p w14:paraId="6749DC61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begin</w:t>
      </w:r>
    </w:p>
    <w:p w14:paraId="179863FC" w14:textId="77777777" w:rsidR="00FE350E" w:rsidRDefault="00FE350E" w:rsidP="00FE350E">
      <w:pPr>
        <w:ind w:firstLine="851"/>
        <w:rPr>
          <w:lang w:val="en-US" w:eastAsia="en-US"/>
        </w:rPr>
      </w:pPr>
      <w:proofErr w:type="spellStart"/>
      <w:proofErr w:type="gramStart"/>
      <w:r w:rsidRPr="00BC1A5D">
        <w:rPr>
          <w:lang w:val="en-US" w:eastAsia="en-US"/>
        </w:rPr>
        <w:t>Main.Editl.Text</w:t>
      </w:r>
      <w:proofErr w:type="spellEnd"/>
      <w:proofErr w:type="gramEnd"/>
      <w:r w:rsidRPr="00BC1A5D">
        <w:rPr>
          <w:lang w:val="en-US" w:eastAsia="en-US"/>
        </w:rPr>
        <w:t>:=Str;</w:t>
      </w:r>
    </w:p>
    <w:p w14:paraId="4C407FDB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end;</w:t>
      </w:r>
    </w:p>
    <w:p w14:paraId="6175CF12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initialization</w:t>
      </w:r>
    </w:p>
    <w:p w14:paraId="7F95CF8F" w14:textId="77777777" w:rsidR="00FE350E" w:rsidRPr="00BC1A5D" w:rsidRDefault="00FE350E" w:rsidP="00FE350E">
      <w:pPr>
        <w:ind w:firstLine="851"/>
        <w:rPr>
          <w:lang w:val="en-US"/>
        </w:rPr>
      </w:pPr>
      <w:proofErr w:type="spellStart"/>
      <w:r>
        <w:rPr>
          <w:lang w:val="en-US" w:eastAsia="en-US"/>
        </w:rPr>
        <w:t>TTypedComObjectFactory.Create</w:t>
      </w:r>
      <w:proofErr w:type="spellEnd"/>
      <w:r>
        <w:rPr>
          <w:lang w:val="en-US" w:eastAsia="en-US"/>
        </w:rPr>
        <w:t>(</w:t>
      </w:r>
      <w:proofErr w:type="spellStart"/>
      <w:r>
        <w:rPr>
          <w:lang w:val="en-US" w:eastAsia="en-US"/>
        </w:rPr>
        <w:t>ComServer</w:t>
      </w:r>
      <w:proofErr w:type="spellEnd"/>
      <w:r>
        <w:rPr>
          <w:lang w:val="en-US" w:eastAsia="en-US"/>
        </w:rPr>
        <w:t xml:space="preserve">, </w:t>
      </w:r>
      <w:proofErr w:type="spellStart"/>
      <w:r>
        <w:rPr>
          <w:lang w:val="en-US" w:eastAsia="en-US"/>
        </w:rPr>
        <w:t>TEditor</w:t>
      </w:r>
      <w:proofErr w:type="spellEnd"/>
      <w:r>
        <w:rPr>
          <w:lang w:val="en-US" w:eastAsia="en-US"/>
        </w:rPr>
        <w:t>,</w:t>
      </w:r>
      <w:r w:rsidRPr="00BC1A5D">
        <w:rPr>
          <w:lang w:val="en-US" w:eastAsia="en-US"/>
        </w:rPr>
        <w:t xml:space="preserve"> </w:t>
      </w:r>
      <w:proofErr w:type="spellStart"/>
      <w:r w:rsidRPr="00BC1A5D">
        <w:rPr>
          <w:lang w:val="en-US" w:eastAsia="en-US"/>
        </w:rPr>
        <w:t>Class_Editor</w:t>
      </w:r>
      <w:proofErr w:type="spellEnd"/>
      <w:r>
        <w:rPr>
          <w:lang w:val="en-US" w:eastAsia="en-US"/>
        </w:rPr>
        <w:t>,</w:t>
      </w:r>
      <w:r w:rsidRPr="00BC1A5D"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ciMultiI</w:t>
      </w:r>
      <w:r w:rsidRPr="00BC1A5D">
        <w:rPr>
          <w:lang w:val="en-US" w:eastAsia="en-US"/>
        </w:rPr>
        <w:t>nstance</w:t>
      </w:r>
      <w:proofErr w:type="spellEnd"/>
      <w:r w:rsidRPr="00BC1A5D">
        <w:rPr>
          <w:lang w:val="en-US" w:eastAsia="en-US"/>
        </w:rPr>
        <w:t xml:space="preserve">. </w:t>
      </w:r>
      <w:proofErr w:type="spellStart"/>
      <w:r w:rsidRPr="00BC1A5D">
        <w:rPr>
          <w:lang w:val="en-US" w:eastAsia="en-US"/>
        </w:rPr>
        <w:t>tmApartment</w:t>
      </w:r>
      <w:proofErr w:type="spellEnd"/>
      <w:r w:rsidRPr="00BC1A5D">
        <w:rPr>
          <w:lang w:val="en-US" w:eastAsia="en-US"/>
        </w:rPr>
        <w:t>)</w:t>
      </w:r>
      <w:r>
        <w:rPr>
          <w:lang w:val="en-US"/>
        </w:rPr>
        <w:t>;</w:t>
      </w:r>
    </w:p>
    <w:p w14:paraId="3148A1FA" w14:textId="77777777" w:rsidR="00FE350E" w:rsidRPr="00FE350E" w:rsidRDefault="00FE350E" w:rsidP="00FE350E">
      <w:pPr>
        <w:ind w:firstLine="851"/>
        <w:jc w:val="both"/>
      </w:pPr>
      <w:r w:rsidRPr="00BC1A5D">
        <w:rPr>
          <w:lang w:val="en-US" w:eastAsia="en-US"/>
        </w:rPr>
        <w:t>end</w:t>
      </w:r>
      <w:r w:rsidRPr="00FE350E">
        <w:rPr>
          <w:lang w:eastAsia="en-US"/>
        </w:rPr>
        <w:t>.</w:t>
      </w:r>
    </w:p>
    <w:p w14:paraId="4A7AC591" w14:textId="77777777" w:rsidR="00FE350E" w:rsidRPr="00FE350E" w:rsidRDefault="00FE350E" w:rsidP="00FE350E">
      <w:pPr>
        <w:ind w:firstLine="851"/>
        <w:jc w:val="both"/>
      </w:pPr>
    </w:p>
    <w:p w14:paraId="62FA2C08" w14:textId="77777777" w:rsidR="00FE350E" w:rsidRPr="00FE350E" w:rsidRDefault="00FE350E" w:rsidP="00FE350E">
      <w:pPr>
        <w:ind w:firstLine="851"/>
        <w:jc w:val="both"/>
      </w:pPr>
      <w:r w:rsidRPr="00BC1A5D">
        <w:t xml:space="preserve">Теперь нужно разработать клиентскую часть приложения. В новом проекте на главной форме нужно расположить компонент </w:t>
      </w:r>
      <w:proofErr w:type="spellStart"/>
      <w:r w:rsidRPr="00BC1A5D">
        <w:rPr>
          <w:lang w:val="en-US" w:eastAsia="en-US"/>
        </w:rPr>
        <w:t>TEdit</w:t>
      </w:r>
      <w:proofErr w:type="spellEnd"/>
      <w:r w:rsidRPr="00BC1A5D">
        <w:rPr>
          <w:lang w:eastAsia="en-US"/>
        </w:rPr>
        <w:t xml:space="preserve"> </w:t>
      </w:r>
      <w:r w:rsidRPr="00BC1A5D">
        <w:t xml:space="preserve">и одну кнопку. Чтобы иметь возможность обращаться к серверу, необходимо подключить библиотеку типов. Для этого в секции </w:t>
      </w:r>
      <w:r w:rsidRPr="00BC1A5D">
        <w:rPr>
          <w:lang w:val="en-US" w:eastAsia="en-US"/>
        </w:rPr>
        <w:t>uses</w:t>
      </w:r>
      <w:r w:rsidRPr="00BC1A5D">
        <w:rPr>
          <w:lang w:eastAsia="en-US"/>
        </w:rPr>
        <w:t xml:space="preserve"> </w:t>
      </w:r>
      <w:r w:rsidRPr="00BC1A5D">
        <w:t xml:space="preserve">надо подключить библиотеку </w:t>
      </w:r>
      <w:r w:rsidRPr="00BC1A5D">
        <w:rPr>
          <w:lang w:val="en-US" w:eastAsia="en-US"/>
        </w:rPr>
        <w:t>Serv</w:t>
      </w:r>
      <w:r w:rsidRPr="00BC1A5D">
        <w:rPr>
          <w:lang w:eastAsia="en-US"/>
        </w:rPr>
        <w:t>_</w:t>
      </w:r>
      <w:r w:rsidRPr="00BC1A5D">
        <w:rPr>
          <w:lang w:val="en-US" w:eastAsia="en-US"/>
        </w:rPr>
        <w:t>TLB</w:t>
      </w:r>
      <w:r w:rsidRPr="00BC1A5D">
        <w:rPr>
          <w:lang w:eastAsia="en-US"/>
        </w:rPr>
        <w:t xml:space="preserve">. </w:t>
      </w:r>
      <w:r w:rsidRPr="00BC1A5D">
        <w:t>Если сервер располагается в ином каталоге, нежели клиентская часть, то необходимо скопировать библиотеку типа в каталог с клиентской частью. Код клиентского при</w:t>
      </w:r>
      <w:r>
        <w:t>ложения приведен в листинге.</w:t>
      </w:r>
    </w:p>
    <w:p w14:paraId="32781F60" w14:textId="77777777" w:rsidR="00FE350E" w:rsidRPr="00BC1A5D" w:rsidRDefault="00FE350E" w:rsidP="00FE350E">
      <w:pPr>
        <w:ind w:firstLine="851"/>
        <w:jc w:val="both"/>
      </w:pPr>
      <w:r>
        <w:t>Листинг</w:t>
      </w:r>
      <w:r w:rsidRPr="00BC1A5D">
        <w:t>. Код клиентской части</w:t>
      </w:r>
    </w:p>
    <w:p w14:paraId="45587201" w14:textId="77777777" w:rsidR="00FE350E" w:rsidRPr="00BC1A5D" w:rsidRDefault="00FE350E" w:rsidP="00FE350E">
      <w:pPr>
        <w:ind w:firstLine="851"/>
        <w:jc w:val="both"/>
      </w:pPr>
      <w:r w:rsidRPr="00BC1A5D">
        <w:rPr>
          <w:lang w:val="en-US" w:eastAsia="en-US"/>
        </w:rPr>
        <w:t>var</w:t>
      </w:r>
    </w:p>
    <w:p w14:paraId="6D1A58D1" w14:textId="77777777" w:rsidR="00FE350E" w:rsidRPr="00BC1A5D" w:rsidRDefault="00FE350E" w:rsidP="00FE350E">
      <w:pPr>
        <w:ind w:firstLine="851"/>
        <w:rPr>
          <w:lang w:val="en-US"/>
        </w:rPr>
      </w:pPr>
      <w:proofErr w:type="spellStart"/>
      <w:r w:rsidRPr="00BC1A5D">
        <w:rPr>
          <w:lang w:val="en-US" w:eastAsia="en-US"/>
        </w:rPr>
        <w:t>Forml</w:t>
      </w:r>
      <w:proofErr w:type="spellEnd"/>
      <w:r w:rsidRPr="00BC1A5D">
        <w:rPr>
          <w:lang w:val="en-US" w:eastAsia="en-US"/>
        </w:rPr>
        <w:t xml:space="preserve">; </w:t>
      </w:r>
      <w:proofErr w:type="spellStart"/>
      <w:r w:rsidRPr="00BC1A5D">
        <w:rPr>
          <w:lang w:val="en-US" w:eastAsia="en-US"/>
        </w:rPr>
        <w:t>TForml</w:t>
      </w:r>
      <w:proofErr w:type="spellEnd"/>
      <w:r w:rsidRPr="00BC1A5D">
        <w:rPr>
          <w:lang w:val="en-US" w:eastAsia="en-US"/>
        </w:rPr>
        <w:t>;</w:t>
      </w:r>
    </w:p>
    <w:p w14:paraId="26CE3C91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implementation</w:t>
      </w:r>
    </w:p>
    <w:p w14:paraId="50F65D38" w14:textId="77777777"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 xml:space="preserve">uses </w:t>
      </w:r>
      <w:proofErr w:type="spellStart"/>
      <w:r w:rsidRPr="00BC1A5D">
        <w:rPr>
          <w:lang w:val="en-US" w:eastAsia="en-US"/>
        </w:rPr>
        <w:t>Serv_TLB</w:t>
      </w:r>
      <w:proofErr w:type="spellEnd"/>
      <w:r w:rsidRPr="00BC1A5D">
        <w:rPr>
          <w:lang w:val="en-US" w:eastAsia="en-US"/>
        </w:rPr>
        <w:t>;</w:t>
      </w:r>
    </w:p>
    <w:p w14:paraId="1662FF51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var</w:t>
      </w:r>
    </w:p>
    <w:p w14:paraId="6EE99553" w14:textId="77777777" w:rsidR="00FE350E" w:rsidRDefault="00FE350E" w:rsidP="00FE350E">
      <w:pPr>
        <w:ind w:firstLine="851"/>
        <w:rPr>
          <w:lang w:val="en-US" w:eastAsia="en-US"/>
        </w:rPr>
      </w:pPr>
      <w:proofErr w:type="spellStart"/>
      <w:proofErr w:type="gramStart"/>
      <w:r>
        <w:rPr>
          <w:lang w:val="en-US" w:eastAsia="en-US"/>
        </w:rPr>
        <w:t>Local</w:t>
      </w:r>
      <w:r w:rsidRPr="00BC1A5D">
        <w:rPr>
          <w:lang w:val="en-US" w:eastAsia="en-US"/>
        </w:rPr>
        <w:t>Interface</w:t>
      </w:r>
      <w:proofErr w:type="spellEnd"/>
      <w:r w:rsidRPr="00BC1A5D">
        <w:rPr>
          <w:lang w:val="en-US" w:eastAsia="en-US"/>
        </w:rPr>
        <w:t xml:space="preserve"> </w:t>
      </w:r>
      <w:r w:rsidRPr="00BC1A5D">
        <w:rPr>
          <w:lang w:val="en-US"/>
        </w:rPr>
        <w:t>:</w:t>
      </w:r>
      <w:proofErr w:type="gramEnd"/>
      <w:r w:rsidRPr="00BC1A5D">
        <w:rPr>
          <w:lang w:val="en-US"/>
        </w:rPr>
        <w:t xml:space="preserve"> </w:t>
      </w:r>
      <w:proofErr w:type="spellStart"/>
      <w:r w:rsidRPr="00BC1A5D">
        <w:rPr>
          <w:lang w:val="en-US" w:eastAsia="en-US"/>
        </w:rPr>
        <w:t>IEditor</w:t>
      </w:r>
      <w:proofErr w:type="spellEnd"/>
      <w:r w:rsidRPr="00BC1A5D">
        <w:rPr>
          <w:lang w:val="en-US" w:eastAsia="en-US"/>
        </w:rPr>
        <w:t>;</w:t>
      </w:r>
    </w:p>
    <w:p w14:paraId="12127542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{</w:t>
      </w:r>
      <w:r>
        <w:rPr>
          <w:lang w:val="en-US" w:eastAsia="en-US"/>
        </w:rPr>
        <w:t>$</w:t>
      </w:r>
      <w:r w:rsidRPr="00BC1A5D">
        <w:rPr>
          <w:lang w:val="en-US" w:eastAsia="en-US"/>
        </w:rPr>
        <w:t>SR *.</w:t>
      </w:r>
      <w:proofErr w:type="spellStart"/>
      <w:r w:rsidRPr="00BC1A5D">
        <w:rPr>
          <w:lang w:val="en-US" w:eastAsia="en-US"/>
        </w:rPr>
        <w:t>dfm</w:t>
      </w:r>
      <w:proofErr w:type="spellEnd"/>
      <w:r w:rsidRPr="00BC1A5D">
        <w:rPr>
          <w:lang w:val="en-US" w:eastAsia="en-US"/>
        </w:rPr>
        <w:t>}</w:t>
      </w:r>
    </w:p>
    <w:p w14:paraId="6929323A" w14:textId="77777777"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 xml:space="preserve">procedure </w:t>
      </w:r>
      <w:proofErr w:type="spellStart"/>
      <w:r w:rsidRPr="00BC1A5D">
        <w:rPr>
          <w:lang w:val="en-US" w:eastAsia="en-US"/>
        </w:rPr>
        <w:t>TForm</w:t>
      </w:r>
      <w:r>
        <w:rPr>
          <w:lang w:val="en-US" w:eastAsia="en-US"/>
        </w:rPr>
        <w:t>l.SendBtnClick</w:t>
      </w:r>
      <w:proofErr w:type="spellEnd"/>
      <w:r>
        <w:rPr>
          <w:lang w:val="en-US" w:eastAsia="en-US"/>
        </w:rPr>
        <w:t xml:space="preserve">(Sender; </w:t>
      </w:r>
      <w:proofErr w:type="spellStart"/>
      <w:r>
        <w:rPr>
          <w:lang w:val="en-US" w:eastAsia="en-US"/>
        </w:rPr>
        <w:t>TObject</w:t>
      </w:r>
      <w:proofErr w:type="spellEnd"/>
      <w:r>
        <w:rPr>
          <w:lang w:val="en-US" w:eastAsia="en-US"/>
        </w:rPr>
        <w:t>);</w:t>
      </w:r>
    </w:p>
    <w:p w14:paraId="6C78BF52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begin</w:t>
      </w:r>
    </w:p>
    <w:p w14:paraId="6F50AE56" w14:textId="77777777"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 xml:space="preserve">Local Interface: </w:t>
      </w:r>
      <w:r>
        <w:rPr>
          <w:lang w:val="en-US" w:eastAsia="en-US"/>
        </w:rPr>
        <w:t>=</w:t>
      </w:r>
      <w:proofErr w:type="spellStart"/>
      <w:r w:rsidRPr="00BC1A5D">
        <w:rPr>
          <w:lang w:val="en-US" w:eastAsia="en-US"/>
        </w:rPr>
        <w:t>CoEditor.Create</w:t>
      </w:r>
      <w:proofErr w:type="spellEnd"/>
      <w:r w:rsidRPr="00BC1A5D">
        <w:rPr>
          <w:lang w:val="en-US" w:eastAsia="en-US"/>
        </w:rPr>
        <w:t>;</w:t>
      </w:r>
    </w:p>
    <w:p w14:paraId="053D1BB2" w14:textId="77777777" w:rsidR="00FE350E" w:rsidRPr="00D47302" w:rsidRDefault="00FE350E" w:rsidP="00FE350E">
      <w:pPr>
        <w:ind w:firstLine="851"/>
        <w:rPr>
          <w:lang w:val="en-US" w:eastAsia="en-US"/>
        </w:rPr>
      </w:pPr>
      <w:proofErr w:type="spellStart"/>
      <w:r w:rsidRPr="00D47302">
        <w:rPr>
          <w:lang w:val="en-US" w:eastAsia="en-US"/>
        </w:rPr>
        <w:t>LocalInterface.ReplaceStr</w:t>
      </w:r>
      <w:proofErr w:type="spellEnd"/>
      <w:r w:rsidRPr="00D47302">
        <w:rPr>
          <w:lang w:val="en-US" w:eastAsia="en-US"/>
        </w:rPr>
        <w:t>(</w:t>
      </w:r>
      <w:proofErr w:type="spellStart"/>
      <w:r w:rsidRPr="00D47302">
        <w:rPr>
          <w:lang w:val="en-US" w:eastAsia="en-US"/>
        </w:rPr>
        <w:t>SendEdit</w:t>
      </w:r>
      <w:r w:rsidRPr="00D47302">
        <w:rPr>
          <w:lang w:val="en-US"/>
        </w:rPr>
        <w:t>.</w:t>
      </w:r>
      <w:r w:rsidRPr="00D47302">
        <w:rPr>
          <w:lang w:val="en-US" w:eastAsia="en-US"/>
        </w:rPr>
        <w:t>Text</w:t>
      </w:r>
      <w:proofErr w:type="spellEnd"/>
      <w:r w:rsidRPr="00D47302">
        <w:rPr>
          <w:lang w:val="en-US" w:eastAsia="en-US"/>
        </w:rPr>
        <w:t>);</w:t>
      </w:r>
    </w:p>
    <w:p w14:paraId="145C3849" w14:textId="77777777" w:rsidR="00FE350E" w:rsidRPr="00D47302" w:rsidRDefault="00FE350E" w:rsidP="00FE350E">
      <w:pPr>
        <w:ind w:firstLine="851"/>
        <w:rPr>
          <w:lang w:val="en-US"/>
        </w:rPr>
      </w:pPr>
      <w:r w:rsidRPr="00D47302">
        <w:rPr>
          <w:lang w:val="en-US" w:eastAsia="en-US"/>
        </w:rPr>
        <w:t>end;</w:t>
      </w:r>
    </w:p>
    <w:p w14:paraId="30E7F9F9" w14:textId="77777777" w:rsidR="00FE350E" w:rsidRPr="00D47302" w:rsidRDefault="00FE350E" w:rsidP="00FE350E">
      <w:pPr>
        <w:tabs>
          <w:tab w:val="left" w:pos="4174"/>
        </w:tabs>
        <w:ind w:firstLine="851"/>
        <w:jc w:val="both"/>
      </w:pPr>
      <w:r w:rsidRPr="00D47302">
        <w:rPr>
          <w:lang w:val="en-US" w:eastAsia="en-US"/>
        </w:rPr>
        <w:t>end</w:t>
      </w:r>
      <w:r w:rsidRPr="00D47302">
        <w:rPr>
          <w:lang w:eastAsia="en-US"/>
        </w:rPr>
        <w:t>.</w:t>
      </w:r>
    </w:p>
    <w:p w14:paraId="4E6D9ACD" w14:textId="77777777" w:rsidR="00FE350E" w:rsidRPr="00D47302" w:rsidRDefault="00FE350E" w:rsidP="00FE350E">
      <w:pPr>
        <w:ind w:firstLine="851"/>
        <w:jc w:val="both"/>
      </w:pPr>
      <w:r w:rsidRPr="00D47302">
        <w:t xml:space="preserve">В методе </w:t>
      </w:r>
      <w:proofErr w:type="spellStart"/>
      <w:r w:rsidRPr="00D47302">
        <w:rPr>
          <w:lang w:val="en-US" w:eastAsia="en-US"/>
        </w:rPr>
        <w:t>SendBtn</w:t>
      </w:r>
      <w:proofErr w:type="spellEnd"/>
      <w:r w:rsidRPr="00D47302">
        <w:rPr>
          <w:lang w:eastAsia="en-US"/>
        </w:rPr>
        <w:t xml:space="preserve"> </w:t>
      </w:r>
      <w:r w:rsidRPr="00D47302">
        <w:t xml:space="preserve">создается </w:t>
      </w:r>
      <w:proofErr w:type="spellStart"/>
      <w:r w:rsidRPr="00D47302">
        <w:rPr>
          <w:lang w:val="en-US" w:eastAsia="en-US"/>
        </w:rPr>
        <w:t>CoClass</w:t>
      </w:r>
      <w:proofErr w:type="spellEnd"/>
      <w:r w:rsidRPr="00D47302">
        <w:rPr>
          <w:lang w:eastAsia="en-US"/>
        </w:rPr>
        <w:t xml:space="preserve"> </w:t>
      </w:r>
      <w:r w:rsidRPr="00D47302">
        <w:t xml:space="preserve">объекта и в переменную </w:t>
      </w:r>
      <w:proofErr w:type="spellStart"/>
      <w:r w:rsidRPr="00D47302">
        <w:rPr>
          <w:lang w:val="en-US" w:eastAsia="en-US"/>
        </w:rPr>
        <w:t>Locallnterface</w:t>
      </w:r>
      <w:proofErr w:type="spellEnd"/>
      <w:r w:rsidRPr="00D47302">
        <w:rPr>
          <w:lang w:eastAsia="en-US"/>
        </w:rPr>
        <w:t xml:space="preserve"> </w:t>
      </w:r>
      <w:r w:rsidRPr="00D47302">
        <w:t xml:space="preserve">передается указатель на интерфейс </w:t>
      </w:r>
      <w:proofErr w:type="spellStart"/>
      <w:r w:rsidRPr="00D47302">
        <w:rPr>
          <w:lang w:val="en-US" w:eastAsia="en-US"/>
        </w:rPr>
        <w:t>IEditor</w:t>
      </w:r>
      <w:proofErr w:type="spellEnd"/>
      <w:r w:rsidRPr="00D47302">
        <w:rPr>
          <w:lang w:eastAsia="en-US"/>
        </w:rPr>
        <w:t xml:space="preserve"> </w:t>
      </w:r>
      <w:r w:rsidRPr="00D47302">
        <w:t>— базовый интерфейс класса. После этого вызывается метод, в качестве параметра которому передается строка. На рис</w:t>
      </w:r>
      <w:r>
        <w:t>унке</w:t>
      </w:r>
      <w:r w:rsidRPr="00D47302">
        <w:t xml:space="preserve"> показана основная форма приложения и окно сервера.</w:t>
      </w:r>
    </w:p>
    <w:p w14:paraId="5DD8800A" w14:textId="77777777" w:rsidR="00FE350E" w:rsidRPr="00BC1A5D" w:rsidRDefault="00D02C1C" w:rsidP="00FE350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5665BFD" wp14:editId="62E3CD6D">
            <wp:extent cx="2400300" cy="15011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EA1B" w14:textId="77777777" w:rsidR="00FE350E" w:rsidRPr="00B83ACC" w:rsidRDefault="00FE350E" w:rsidP="00FE350E">
      <w:pPr>
        <w:pStyle w:val="1"/>
        <w:spacing w:after="120"/>
        <w:rPr>
          <w:b w:val="0"/>
          <w:caps/>
          <w:sz w:val="32"/>
        </w:rPr>
      </w:pPr>
      <w:r w:rsidRPr="00FE350E">
        <w:br w:type="page"/>
      </w:r>
      <w:bookmarkStart w:id="223" w:name="_Toc87360812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Cs w:val="28"/>
        </w:rPr>
        <w:t xml:space="preserve"> №20</w:t>
      </w:r>
      <w:r w:rsidR="008A1CC3">
        <w:rPr>
          <w:caps/>
          <w:szCs w:val="28"/>
        </w:rPr>
        <w:br/>
      </w:r>
      <w:r w:rsidR="008A1CC3" w:rsidRPr="008A1CC3">
        <w:rPr>
          <w:szCs w:val="28"/>
        </w:rPr>
        <w:t>Разработка приложения, внесение и изменение данных в базе данных, сортировка и поиск данных</w:t>
      </w:r>
      <w:r w:rsidRPr="00B83ACC">
        <w:rPr>
          <w:b w:val="0"/>
          <w:caps/>
        </w:rPr>
        <w:t>.</w:t>
      </w:r>
      <w:bookmarkEnd w:id="223"/>
    </w:p>
    <w:p w14:paraId="1885EBEC" w14:textId="77777777" w:rsidR="00FE350E" w:rsidRPr="00D30DD7" w:rsidRDefault="00FE350E" w:rsidP="00C72235">
      <w:pPr>
        <w:numPr>
          <w:ilvl w:val="0"/>
          <w:numId w:val="91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D30DD7">
        <w:rPr>
          <w:b/>
        </w:rPr>
        <w:t>Цель работы</w:t>
      </w:r>
    </w:p>
    <w:p w14:paraId="64B8759A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Р</w:t>
      </w:r>
      <w:r w:rsidRPr="00667C28">
        <w:t xml:space="preserve">азработка в системе программирования </w:t>
      </w:r>
      <w:r w:rsidRPr="00206778">
        <w:rPr>
          <w:lang w:val="en-US"/>
        </w:rPr>
        <w:t>Delphi</w:t>
      </w:r>
      <w:r w:rsidRPr="00667C28">
        <w:t xml:space="preserve"> приложения, предназначенного для создания и обслуживания базы данных</w:t>
      </w:r>
      <w:r>
        <w:t>.</w:t>
      </w:r>
    </w:p>
    <w:p w14:paraId="13848FFB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1868A8">
        <w:rPr>
          <w:caps/>
        </w:rPr>
        <w:t>з</w:t>
      </w:r>
      <w:r w:rsidRPr="00667C28">
        <w:t>накомство с различ</w:t>
      </w:r>
      <w:r>
        <w:t>ными видами представления меню.</w:t>
      </w:r>
    </w:p>
    <w:p w14:paraId="5F944D66" w14:textId="77777777" w:rsidR="00FE350E" w:rsidRPr="00FE0C53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Знакомство с основными методами по формированию состава полей набора данных при выполнении приложения.</w:t>
      </w:r>
    </w:p>
    <w:p w14:paraId="576A2B41" w14:textId="77777777" w:rsidR="00FE350E" w:rsidRPr="00D30DD7" w:rsidRDefault="00FE350E" w:rsidP="00C72235">
      <w:pPr>
        <w:numPr>
          <w:ilvl w:val="0"/>
          <w:numId w:val="91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D30DD7">
        <w:rPr>
          <w:b/>
        </w:rPr>
        <w:t>Приборы и оборудование</w:t>
      </w:r>
    </w:p>
    <w:p w14:paraId="1F0A375B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65FA5042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4EE5E8A4" w14:textId="77777777" w:rsidR="00FE350E" w:rsidRPr="00D30DD7" w:rsidRDefault="00FE350E" w:rsidP="00C72235">
      <w:pPr>
        <w:numPr>
          <w:ilvl w:val="0"/>
          <w:numId w:val="91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30DD7">
        <w:rPr>
          <w:b/>
        </w:rPr>
        <w:t>Порядок выполнения работы</w:t>
      </w:r>
    </w:p>
    <w:p w14:paraId="651AAE4C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Создать на диске D:\ в папке с именем группы каталог, в котором будут храниться все файлы</w:t>
      </w:r>
      <w:r>
        <w:t>,</w:t>
      </w:r>
      <w:r w:rsidRPr="00667C28">
        <w:t xml:space="preserve"> относящиеся к </w:t>
      </w:r>
      <w:r w:rsidR="005C6432">
        <w:t>практической</w:t>
      </w:r>
      <w:r w:rsidRPr="00667C28">
        <w:t xml:space="preserve"> работе</w:t>
      </w:r>
      <w:r>
        <w:t>.</w:t>
      </w:r>
    </w:p>
    <w:p w14:paraId="4B9D87D4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При помощи утилиты BDE </w:t>
      </w:r>
      <w:proofErr w:type="spellStart"/>
      <w:r w:rsidRPr="00667C28">
        <w:t>Administrator</w:t>
      </w:r>
      <w:proofErr w:type="spellEnd"/>
      <w:r w:rsidRPr="00667C28">
        <w:t xml:space="preserve"> создать псевдоним базы данных и запомнить его в созданном каталоге</w:t>
      </w:r>
      <w:r>
        <w:t>.</w:t>
      </w:r>
    </w:p>
    <w:p w14:paraId="7570B145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Запустить утилиту Database Desktop</w:t>
      </w:r>
      <w:r>
        <w:t>,</w:t>
      </w:r>
      <w:r w:rsidRPr="00667C28">
        <w:t xml:space="preserve"> установить умалчиваемый псевдоним</w:t>
      </w:r>
      <w:r>
        <w:t>.</w:t>
      </w:r>
    </w:p>
    <w:p w14:paraId="7F4D9B6C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Задать структуры таблиц </w:t>
      </w:r>
      <w:r>
        <w:t>«</w:t>
      </w:r>
      <w:r w:rsidRPr="00667C28">
        <w:t xml:space="preserve">Поставщики», </w:t>
      </w:r>
      <w:r>
        <w:t>«</w:t>
      </w:r>
      <w:r w:rsidRPr="00667C28">
        <w:t xml:space="preserve">Типы товаров», </w:t>
      </w:r>
      <w:r>
        <w:t>«</w:t>
      </w:r>
      <w:r w:rsidRPr="00667C28">
        <w:t xml:space="preserve">Товар», </w:t>
      </w:r>
      <w:r>
        <w:t>«</w:t>
      </w:r>
      <w:r w:rsidRPr="00667C28">
        <w:t xml:space="preserve">Склад» в соответствии с таблицами 12.1 – 12.4. Для таблиц использовать тип </w:t>
      </w:r>
      <w:proofErr w:type="spellStart"/>
      <w:r w:rsidRPr="00667C28">
        <w:t>Paradox</w:t>
      </w:r>
      <w:proofErr w:type="spellEnd"/>
      <w:r w:rsidRPr="00667C28">
        <w:t xml:space="preserve"> 7. Определить ссылочную целостность между таблицами в соответствии с типами связей</w:t>
      </w:r>
      <w:r>
        <w:t>,</w:t>
      </w:r>
      <w:r w:rsidRPr="00667C28">
        <w:t xml:space="preserve"> существующих между таблицами</w:t>
      </w:r>
      <w:r>
        <w:t>.</w:t>
      </w:r>
    </w:p>
    <w:p w14:paraId="5F508C12" w14:textId="77777777" w:rsidR="00FE350E" w:rsidRPr="00667C28" w:rsidRDefault="00FE350E" w:rsidP="00FE350E">
      <w:r w:rsidRPr="00667C28">
        <w:t xml:space="preserve">Таблица 12.1 </w:t>
      </w:r>
      <w:r>
        <w:t>-</w:t>
      </w:r>
      <w:r w:rsidRPr="00667C28">
        <w:t xml:space="preserve"> Поставщики </w:t>
      </w:r>
    </w:p>
    <w:p w14:paraId="301A88E6" w14:textId="77777777" w:rsidR="00FE350E" w:rsidRPr="00667C28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 wp14:anchorId="584CCA9A" wp14:editId="15056764">
            <wp:extent cx="5196840" cy="2369820"/>
            <wp:effectExtent l="0" t="0" r="0" b="0"/>
            <wp:docPr id="65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AAC9" w14:textId="77777777" w:rsidR="00FE350E" w:rsidRPr="00667C28" w:rsidRDefault="00FE350E" w:rsidP="00FE350E">
      <w:pPr>
        <w:spacing w:before="120" w:after="120"/>
      </w:pPr>
      <w:r w:rsidRPr="00667C28">
        <w:t xml:space="preserve">Таблица 12.2 </w:t>
      </w:r>
      <w:r>
        <w:t>-</w:t>
      </w:r>
      <w:r w:rsidRPr="00667C28">
        <w:t xml:space="preserve"> Типы товаров </w:t>
      </w:r>
    </w:p>
    <w:p w14:paraId="525EA295" w14:textId="77777777" w:rsidR="00FE350E" w:rsidRPr="00667C28" w:rsidRDefault="00D02C1C" w:rsidP="00FE350E">
      <w:pPr>
        <w:spacing w:before="120" w:after="120"/>
        <w:jc w:val="center"/>
      </w:pPr>
      <w:r w:rsidRPr="00A06EC4">
        <w:rPr>
          <w:noProof/>
        </w:rPr>
        <w:lastRenderedPageBreak/>
        <w:drawing>
          <wp:inline distT="0" distB="0" distL="0" distR="0" wp14:anchorId="0B5C1AF5" wp14:editId="6782E23F">
            <wp:extent cx="5494020" cy="1554480"/>
            <wp:effectExtent l="0" t="0" r="0" b="0"/>
            <wp:docPr id="6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0580" w14:textId="77777777" w:rsidR="00FE350E" w:rsidRPr="00667C28" w:rsidRDefault="00FE350E" w:rsidP="00FE350E">
      <w:pPr>
        <w:spacing w:after="120"/>
      </w:pPr>
      <w:r>
        <w:br w:type="page"/>
      </w:r>
      <w:r>
        <w:lastRenderedPageBreak/>
        <w:t>Таблица 12.3 – Товары</w:t>
      </w:r>
    </w:p>
    <w:p w14:paraId="172FAB09" w14:textId="77777777" w:rsidR="00FE350E" w:rsidRDefault="00D02C1C" w:rsidP="00FE350E">
      <w:pPr>
        <w:jc w:val="center"/>
      </w:pPr>
      <w:r w:rsidRPr="00A06EC4">
        <w:rPr>
          <w:noProof/>
        </w:rPr>
        <w:drawing>
          <wp:inline distT="0" distB="0" distL="0" distR="0" wp14:anchorId="232E8266" wp14:editId="4A4D5207">
            <wp:extent cx="5524500" cy="3009900"/>
            <wp:effectExtent l="0" t="0" r="0" b="0"/>
            <wp:docPr id="67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4034" w14:textId="77777777" w:rsidR="00FE350E" w:rsidRPr="00667C28" w:rsidRDefault="00FE350E" w:rsidP="00FE350E">
      <w:pPr>
        <w:spacing w:before="120"/>
      </w:pPr>
      <w:r w:rsidRPr="00667C28">
        <w:t xml:space="preserve">Таблица 12.4 – Склад </w:t>
      </w:r>
    </w:p>
    <w:p w14:paraId="02C8CCC2" w14:textId="77777777" w:rsidR="00FE350E" w:rsidRPr="00667C28" w:rsidRDefault="00D02C1C" w:rsidP="00FE350E">
      <w:pPr>
        <w:spacing w:before="120"/>
        <w:jc w:val="center"/>
      </w:pPr>
      <w:r w:rsidRPr="00A06EC4">
        <w:rPr>
          <w:noProof/>
        </w:rPr>
        <w:drawing>
          <wp:inline distT="0" distB="0" distL="0" distR="0" wp14:anchorId="1350C19E" wp14:editId="1C209388">
            <wp:extent cx="5196840" cy="1882140"/>
            <wp:effectExtent l="0" t="0" r="0" b="0"/>
            <wp:docPr id="68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D4FD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 w:rsidRPr="00667C28">
        <w:t>Сохранить созданную структуру в соответствующих файлах. Занести в описанные таблицы соответствующие записи</w:t>
      </w:r>
      <w:r>
        <w:t>.</w:t>
      </w:r>
    </w:p>
    <w:p w14:paraId="4CEED5B0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На Form1 поместить компоненты, задать их свойства</w:t>
      </w:r>
      <w:r>
        <w:t>,</w:t>
      </w:r>
      <w:r w:rsidRPr="00667C28">
        <w:t xml:space="preserve"> чтобы при запуске приложения на этой странице появлялся заголовок </w:t>
      </w:r>
      <w:r>
        <w:t>«</w:t>
      </w:r>
      <w:r w:rsidRPr="00667C28">
        <w:t xml:space="preserve">Поступление товаров» и имелись переключатели для открытия форм </w:t>
      </w:r>
      <w:r>
        <w:t>«</w:t>
      </w:r>
      <w:r w:rsidRPr="00667C28">
        <w:t xml:space="preserve">Поставщики», </w:t>
      </w:r>
      <w:r>
        <w:t>«</w:t>
      </w:r>
      <w:r w:rsidRPr="00667C28">
        <w:t xml:space="preserve">Товары» и </w:t>
      </w:r>
      <w:r>
        <w:t>«</w:t>
      </w:r>
      <w:r w:rsidRPr="00667C28">
        <w:t>Склад».</w:t>
      </w:r>
    </w:p>
    <w:p w14:paraId="0188A160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На форме </w:t>
      </w:r>
      <w:r>
        <w:t>«</w:t>
      </w:r>
      <w:r w:rsidRPr="00667C28">
        <w:t>Поставщики» должен открываться список со всеми поставщиками, включающий поля «Наименование»</w:t>
      </w:r>
      <w:r>
        <w:t xml:space="preserve"> (</w:t>
      </w:r>
      <w:r w:rsidRPr="00667C28">
        <w:t xml:space="preserve">сортировка по </w:t>
      </w:r>
      <w:r>
        <w:t>наименованию)</w:t>
      </w:r>
      <w:r w:rsidRPr="00667C28">
        <w:t>, «Адрес», «Телефон</w:t>
      </w:r>
      <w:r>
        <w:t>»</w:t>
      </w:r>
      <w:r w:rsidRPr="00667C28">
        <w:t>, «WWW адрес» и сведения о количестве поставщиков</w:t>
      </w:r>
      <w:r>
        <w:t>.</w:t>
      </w:r>
    </w:p>
    <w:p w14:paraId="71A38A95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На форме </w:t>
      </w:r>
      <w:r>
        <w:t>«</w:t>
      </w:r>
      <w:r w:rsidRPr="00667C28">
        <w:t xml:space="preserve">Склад» должен открываться список всех имеющихся на складе товаров </w:t>
      </w:r>
      <w:r>
        <w:t>(</w:t>
      </w:r>
      <w:r w:rsidRPr="00667C28">
        <w:t xml:space="preserve">поля – </w:t>
      </w:r>
      <w:r>
        <w:t>«</w:t>
      </w:r>
      <w:r w:rsidRPr="00667C28">
        <w:t xml:space="preserve">Наименование типа товаров», </w:t>
      </w:r>
      <w:r>
        <w:t>«</w:t>
      </w:r>
      <w:r w:rsidRPr="00667C28">
        <w:t xml:space="preserve">Цена», </w:t>
      </w:r>
      <w:r>
        <w:t>«</w:t>
      </w:r>
      <w:r w:rsidRPr="00667C28">
        <w:t xml:space="preserve">Дата поступления», </w:t>
      </w:r>
      <w:r>
        <w:t>«</w:t>
      </w:r>
      <w:r w:rsidRPr="00667C28">
        <w:t xml:space="preserve">Количество», </w:t>
      </w:r>
      <w:r>
        <w:t>«</w:t>
      </w:r>
      <w:r w:rsidRPr="00667C28">
        <w:t>Стоимость»</w:t>
      </w:r>
      <w:r>
        <w:t xml:space="preserve">, </w:t>
      </w:r>
      <w:r w:rsidRPr="00667C28">
        <w:t xml:space="preserve">группировка по типу товара) и общая их стоимость. Пример формы </w:t>
      </w:r>
      <w:r>
        <w:t>«</w:t>
      </w:r>
      <w:r w:rsidRPr="00667C28">
        <w:t>Склад» приведен на рисунке 12.1.</w:t>
      </w:r>
    </w:p>
    <w:p w14:paraId="2A086480" w14:textId="77777777" w:rsidR="00FE350E" w:rsidRPr="00667C28" w:rsidRDefault="00D02C1C" w:rsidP="00FE350E">
      <w:pPr>
        <w:jc w:val="center"/>
      </w:pPr>
      <w:r w:rsidRPr="00A06EC4">
        <w:rPr>
          <w:noProof/>
        </w:rPr>
        <w:lastRenderedPageBreak/>
        <w:drawing>
          <wp:inline distT="0" distB="0" distL="0" distR="0" wp14:anchorId="28C886AC" wp14:editId="2FE34C27">
            <wp:extent cx="3802380" cy="2560320"/>
            <wp:effectExtent l="0" t="0" r="0" b="0"/>
            <wp:docPr id="6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456F2" w14:textId="77777777" w:rsidR="00FE350E" w:rsidRDefault="00FE350E" w:rsidP="00FE350E">
      <w:pPr>
        <w:spacing w:before="120" w:after="120"/>
        <w:jc w:val="center"/>
      </w:pPr>
      <w:r w:rsidRPr="00667C28">
        <w:t xml:space="preserve">Рисунок 12.1 – Форма </w:t>
      </w:r>
      <w:r>
        <w:t>«</w:t>
      </w:r>
      <w:r w:rsidRPr="00667C28">
        <w:t>Склад»</w:t>
      </w:r>
    </w:p>
    <w:p w14:paraId="04885098" w14:textId="77777777" w:rsidR="00FE350E" w:rsidRDefault="00FE350E" w:rsidP="00C72235">
      <w:pPr>
        <w:numPr>
          <w:ilvl w:val="1"/>
          <w:numId w:val="91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Сохраните и запустите проект.</w:t>
      </w:r>
    </w:p>
    <w:p w14:paraId="7C88800D" w14:textId="77777777" w:rsidR="00FE350E" w:rsidRPr="008A2754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выводы о проделанной работе</w:t>
      </w:r>
      <w:r>
        <w:t>.</w:t>
      </w:r>
    </w:p>
    <w:p w14:paraId="1BA572B4" w14:textId="77777777" w:rsidR="00FE350E" w:rsidRDefault="00FE350E" w:rsidP="00C72235">
      <w:pPr>
        <w:pStyle w:val="21"/>
        <w:numPr>
          <w:ilvl w:val="0"/>
          <w:numId w:val="91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352E2029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45948449" w14:textId="77777777"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6DA3B19E" w14:textId="77777777"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3BE1F714" w14:textId="77777777"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66D09DB2" w14:textId="77777777"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6C3E90ED" w14:textId="77777777" w:rsidR="00FE350E" w:rsidRDefault="00FE350E" w:rsidP="00C72235">
      <w:pPr>
        <w:pStyle w:val="21"/>
        <w:numPr>
          <w:ilvl w:val="0"/>
          <w:numId w:val="91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374AB714" w14:textId="77777777" w:rsidR="00FE350E" w:rsidRPr="00553102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Для</w:t>
      </w:r>
      <w:r w:rsidRPr="00553102">
        <w:t xml:space="preserve"> </w:t>
      </w:r>
      <w:r w:rsidRPr="00667C28">
        <w:t>чего</w:t>
      </w:r>
      <w:r w:rsidRPr="00553102">
        <w:t xml:space="preserve"> </w:t>
      </w:r>
      <w:r w:rsidRPr="00667C28">
        <w:t>предназначена</w:t>
      </w:r>
      <w:r w:rsidRPr="00553102">
        <w:t xml:space="preserve"> </w:t>
      </w:r>
      <w:r w:rsidRPr="00667C28">
        <w:t>утилита</w:t>
      </w:r>
      <w:r w:rsidRPr="00553102">
        <w:t xml:space="preserve"> </w:t>
      </w:r>
      <w:r w:rsidRPr="00667C28">
        <w:rPr>
          <w:lang w:val="en-US"/>
        </w:rPr>
        <w:t>BDE</w:t>
      </w:r>
      <w:r w:rsidRPr="00553102">
        <w:t xml:space="preserve"> </w:t>
      </w:r>
      <w:r w:rsidRPr="00667C28">
        <w:rPr>
          <w:lang w:val="en-US"/>
        </w:rPr>
        <w:t>Administrator</w:t>
      </w:r>
      <w:r w:rsidRPr="00553102">
        <w:t xml:space="preserve">? </w:t>
      </w:r>
    </w:p>
    <w:p w14:paraId="485E5228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 создать псевдоним базы данных? </w:t>
      </w:r>
    </w:p>
    <w:p w14:paraId="6582A4D7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Для чего предназначена утилита Database Desktop</w:t>
      </w:r>
      <w:r>
        <w:t>?</w:t>
      </w:r>
    </w:p>
    <w:p w14:paraId="5FFAC3EA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 установить умалчиваемый псевдоним базы данных? </w:t>
      </w:r>
    </w:p>
    <w:p w14:paraId="323AD2DB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Что можно задать в окне </w:t>
      </w:r>
      <w:proofErr w:type="spellStart"/>
      <w:r w:rsidRPr="00667C28">
        <w:t>Create</w:t>
      </w:r>
      <w:proofErr w:type="spellEnd"/>
      <w:r w:rsidRPr="00667C28">
        <w:t xml:space="preserve"> </w:t>
      </w:r>
      <w:proofErr w:type="spellStart"/>
      <w:r w:rsidRPr="00667C28">
        <w:t>Table</w:t>
      </w:r>
      <w:proofErr w:type="spellEnd"/>
      <w:r w:rsidRPr="00667C28">
        <w:t xml:space="preserve">? </w:t>
      </w:r>
    </w:p>
    <w:p w14:paraId="15B7F626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Что задается в окне определения структуры таблицы базы данных? </w:t>
      </w:r>
    </w:p>
    <w:p w14:paraId="4D6ADA6F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Какие типы данных используются для таблиц </w:t>
      </w:r>
      <w:proofErr w:type="spellStart"/>
      <w:r w:rsidRPr="00667C28">
        <w:t>Paradox</w:t>
      </w:r>
      <w:proofErr w:type="spellEnd"/>
      <w:r w:rsidRPr="00667C28">
        <w:t xml:space="preserve">? </w:t>
      </w:r>
    </w:p>
    <w:p w14:paraId="174AAADF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Для каких полей в столбце Key помещается звездочка? </w:t>
      </w:r>
    </w:p>
    <w:p w14:paraId="2689D89F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 запомнить структуру таблицы? </w:t>
      </w:r>
    </w:p>
    <w:p w14:paraId="11481AAA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Какие страницы содержит палитра компонентов? </w:t>
      </w:r>
    </w:p>
    <w:p w14:paraId="1633A980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 и д</w:t>
      </w:r>
      <w:r w:rsidRPr="00667C28">
        <w:t xml:space="preserve">ля каких целей определяется ссылочная целостность между таблицами? </w:t>
      </w:r>
    </w:p>
    <w:p w14:paraId="56FA60C0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Какие визуальные компоненты со страницы Standard использовались при выполнении </w:t>
      </w:r>
      <w:r w:rsidR="005C6432">
        <w:t>практической</w:t>
      </w:r>
      <w:r w:rsidRPr="00667C28">
        <w:t xml:space="preserve"> работы? </w:t>
      </w:r>
    </w:p>
    <w:p w14:paraId="5E5E8A01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Что означает </w:t>
      </w:r>
      <w:r>
        <w:t>«</w:t>
      </w:r>
      <w:r w:rsidRPr="00667C28">
        <w:t>визуальные</w:t>
      </w:r>
      <w:r>
        <w:t>»</w:t>
      </w:r>
      <w:r w:rsidRPr="00667C28">
        <w:t xml:space="preserve"> и </w:t>
      </w:r>
      <w:r>
        <w:t>«</w:t>
      </w:r>
      <w:proofErr w:type="spellStart"/>
      <w:r w:rsidRPr="00667C28">
        <w:t>невизуальные</w:t>
      </w:r>
      <w:proofErr w:type="spellEnd"/>
      <w:r>
        <w:t>»</w:t>
      </w:r>
      <w:r w:rsidRPr="00667C28">
        <w:t xml:space="preserve"> компоненты? </w:t>
      </w:r>
    </w:p>
    <w:p w14:paraId="6BE1238C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Какие свойства компонента </w:t>
      </w:r>
      <w:proofErr w:type="spellStart"/>
      <w:r w:rsidRPr="00667C28">
        <w:t>Table</w:t>
      </w:r>
      <w:proofErr w:type="spellEnd"/>
      <w:r w:rsidRPr="00667C28">
        <w:t xml:space="preserve"> задаются для связи приложения с таблицей данных? </w:t>
      </w:r>
    </w:p>
    <w:p w14:paraId="371DB43C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Для чего используется компонент </w:t>
      </w:r>
      <w:r>
        <w:t xml:space="preserve">Data </w:t>
      </w:r>
      <w:proofErr w:type="spellStart"/>
      <w:r>
        <w:t>Sourс</w:t>
      </w:r>
      <w:r w:rsidRPr="00667C28">
        <w:t>e</w:t>
      </w:r>
      <w:proofErr w:type="spellEnd"/>
      <w:r w:rsidRPr="00667C28">
        <w:t xml:space="preserve">? </w:t>
      </w:r>
    </w:p>
    <w:p w14:paraId="09983DBD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lastRenderedPageBreak/>
        <w:t>Для каких целей создается форма с подчиненной формой? Какие действия выполняются для связи подчиненной формы с главной</w:t>
      </w:r>
      <w:r>
        <w:t xml:space="preserve"> формой</w:t>
      </w:r>
      <w:r w:rsidRPr="00667C28">
        <w:t xml:space="preserve">? </w:t>
      </w:r>
    </w:p>
    <w:p w14:paraId="30852A44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С помощью какого компонента можно задать имя </w:t>
      </w:r>
      <w:r>
        <w:t>таблицы</w:t>
      </w:r>
      <w:r w:rsidRPr="00667C28">
        <w:t xml:space="preserve">? </w:t>
      </w:r>
    </w:p>
    <w:p w14:paraId="7FB34BCA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Каким образом можно изменить названия столбцов на русские наименования? </w:t>
      </w:r>
    </w:p>
    <w:p w14:paraId="1C6F8377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Для чего предназначен компонент </w:t>
      </w:r>
      <w:proofErr w:type="spellStart"/>
      <w:r>
        <w:t>Button</w:t>
      </w:r>
      <w:proofErr w:type="spellEnd"/>
      <w:r w:rsidRPr="00667C28">
        <w:t xml:space="preserve">? Что необходимо задать для компонента </w:t>
      </w:r>
      <w:proofErr w:type="spellStart"/>
      <w:r w:rsidRPr="00667C28">
        <w:t>Button</w:t>
      </w:r>
      <w:proofErr w:type="spellEnd"/>
      <w:r>
        <w:t>,</w:t>
      </w:r>
      <w:r w:rsidRPr="00667C28">
        <w:t xml:space="preserve"> чтобы он действовал </w:t>
      </w:r>
      <w:r>
        <w:t>как кнопка</w:t>
      </w:r>
      <w:r w:rsidRPr="00667C28">
        <w:t xml:space="preserve">? </w:t>
      </w:r>
    </w:p>
    <w:p w14:paraId="7D13221A" w14:textId="77777777" w:rsidR="00FE350E" w:rsidRDefault="00FE350E" w:rsidP="00FE350E">
      <w:pPr>
        <w:pStyle w:val="a7"/>
        <w:tabs>
          <w:tab w:val="clear" w:pos="4677"/>
          <w:tab w:val="clear" w:pos="9355"/>
        </w:tabs>
      </w:pPr>
    </w:p>
    <w:p w14:paraId="62103049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  <w:caps/>
        </w:rPr>
      </w:pPr>
      <w:r>
        <w:br w:type="page"/>
      </w:r>
      <w:r w:rsidRPr="00713805">
        <w:rPr>
          <w:b/>
          <w:caps/>
        </w:rPr>
        <w:lastRenderedPageBreak/>
        <w:t>Приложение А</w:t>
      </w:r>
    </w:p>
    <w:p w14:paraId="22194FA4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14:paraId="4011085E" w14:textId="77777777" w:rsidR="00FE350E" w:rsidRPr="00667C28" w:rsidRDefault="00FE350E" w:rsidP="00FE350E">
      <w:pPr>
        <w:ind w:firstLine="851"/>
        <w:jc w:val="both"/>
      </w:pPr>
      <w:r w:rsidRPr="00667C28">
        <w:t>Для создания таблиц базы данных необходимо запустить утилиту Database Desktop (DBD), которая является средством для создания</w:t>
      </w:r>
      <w:r>
        <w:t>,</w:t>
      </w:r>
      <w:r w:rsidRPr="00667C28">
        <w:t xml:space="preserve"> изменения и просмотра базы данных. Запуск утилиты осуществляется с помощью главного меню</w:t>
      </w:r>
      <w:r w:rsidRPr="006A466E">
        <w:t xml:space="preserve"> </w:t>
      </w:r>
      <w:r w:rsidRPr="00667C28">
        <w:rPr>
          <w:lang w:val="en-US"/>
        </w:rPr>
        <w:t>Windows</w:t>
      </w:r>
      <w:r w:rsidRPr="006A466E">
        <w:t xml:space="preserve">: </w:t>
      </w:r>
      <w:r w:rsidRPr="00667C28">
        <w:t>Пуск</w:t>
      </w:r>
      <w:r w:rsidRPr="006A466E">
        <w:t xml:space="preserve"> =&gt; </w:t>
      </w:r>
      <w:r w:rsidRPr="00667C28">
        <w:t>Все</w:t>
      </w:r>
      <w:r w:rsidRPr="006A466E">
        <w:t xml:space="preserve"> </w:t>
      </w:r>
      <w:r w:rsidRPr="00667C28">
        <w:t>программы</w:t>
      </w:r>
      <w:r w:rsidRPr="006A466E">
        <w:t xml:space="preserve"> =&gt; </w:t>
      </w:r>
      <w:r w:rsidRPr="00667C28">
        <w:rPr>
          <w:lang w:val="en-US"/>
        </w:rPr>
        <w:t>Borland</w:t>
      </w:r>
      <w:r w:rsidRPr="006A466E">
        <w:t xml:space="preserve"> </w:t>
      </w:r>
      <w:r w:rsidRPr="00667C28">
        <w:rPr>
          <w:lang w:val="en-US"/>
        </w:rPr>
        <w:t>Delphi</w:t>
      </w:r>
      <w:r w:rsidRPr="006A466E">
        <w:t xml:space="preserve"> 7 =&gt; </w:t>
      </w:r>
      <w:r w:rsidRPr="00667C28">
        <w:rPr>
          <w:lang w:val="en-US"/>
        </w:rPr>
        <w:t>Database</w:t>
      </w:r>
      <w:r w:rsidRPr="006A466E">
        <w:t xml:space="preserve"> </w:t>
      </w:r>
      <w:r w:rsidRPr="00667C28">
        <w:t xml:space="preserve">Desktop или Пуск =&gt; Все программы =&gt; </w:t>
      </w:r>
      <w:proofErr w:type="spellStart"/>
      <w:r w:rsidRPr="00667C28">
        <w:t>Borland</w:t>
      </w:r>
      <w:proofErr w:type="spellEnd"/>
      <w:r w:rsidRPr="00667C28">
        <w:t xml:space="preserve"> Delphi 7 =&gt; Delphi 7 =&gt; Tools =&gt; Database Desktop</w:t>
      </w:r>
      <w:r>
        <w:t>.</w:t>
      </w:r>
      <w:r w:rsidRPr="00667C28">
        <w:t xml:space="preserve"> </w:t>
      </w:r>
    </w:p>
    <w:p w14:paraId="687AC40E" w14:textId="77777777" w:rsidR="00FE350E" w:rsidRPr="00667C28" w:rsidRDefault="00FE350E" w:rsidP="00FE350E">
      <w:pPr>
        <w:ind w:firstLine="851"/>
        <w:jc w:val="both"/>
      </w:pPr>
      <w:r w:rsidRPr="00667C28">
        <w:t>После запуска утилиты Database Desktop необходимо установить псевдоним базы данных. Для этого нужно</w:t>
      </w:r>
      <w:r>
        <w:t>:</w:t>
      </w:r>
      <w:r w:rsidRPr="00667C28">
        <w:t xml:space="preserve"> </w:t>
      </w:r>
    </w:p>
    <w:p w14:paraId="48C038FC" w14:textId="77777777" w:rsidR="00FE350E" w:rsidRPr="006A466E" w:rsidRDefault="00FE350E" w:rsidP="00C72235">
      <w:pPr>
        <w:numPr>
          <w:ilvl w:val="0"/>
          <w:numId w:val="102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 w:rsidRPr="00667C28">
        <w:t>выбрать</w:t>
      </w:r>
      <w:r w:rsidRPr="006A466E">
        <w:rPr>
          <w:lang w:val="en-US"/>
        </w:rPr>
        <w:t xml:space="preserve"> </w:t>
      </w:r>
      <w:r w:rsidRPr="00667C28">
        <w:t>команду</w:t>
      </w:r>
      <w:r w:rsidRPr="006A466E">
        <w:rPr>
          <w:lang w:val="en-US"/>
        </w:rPr>
        <w:t xml:space="preserve"> File =&gt; Working Directory; </w:t>
      </w:r>
    </w:p>
    <w:p w14:paraId="1156E49B" w14:textId="77777777" w:rsidR="00FE350E" w:rsidRPr="006A466E" w:rsidRDefault="00FE350E" w:rsidP="00C72235">
      <w:pPr>
        <w:numPr>
          <w:ilvl w:val="0"/>
          <w:numId w:val="102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A466E">
        <w:t>в открывшемся окне «</w:t>
      </w:r>
      <w:proofErr w:type="spellStart"/>
      <w:r w:rsidRPr="006A466E">
        <w:t>Set</w:t>
      </w:r>
      <w:proofErr w:type="spellEnd"/>
      <w:r w:rsidRPr="006A466E">
        <w:t xml:space="preserve"> </w:t>
      </w:r>
      <w:proofErr w:type="spellStart"/>
      <w:r w:rsidRPr="006A466E">
        <w:t>Working</w:t>
      </w:r>
      <w:proofErr w:type="spellEnd"/>
      <w:r w:rsidRPr="006A466E">
        <w:t xml:space="preserve"> Directory» в выпадающем списке </w:t>
      </w:r>
      <w:proofErr w:type="spellStart"/>
      <w:r w:rsidRPr="006A466E">
        <w:t>Aliases</w:t>
      </w:r>
      <w:proofErr w:type="spellEnd"/>
      <w:r w:rsidRPr="006A466E">
        <w:t xml:space="preserve"> выбрать имя псевдонима, которое было ранее сохранено (например, LR9), в окне </w:t>
      </w:r>
      <w:proofErr w:type="spellStart"/>
      <w:r w:rsidRPr="006A466E">
        <w:t>Working</w:t>
      </w:r>
      <w:proofErr w:type="spellEnd"/>
      <w:r w:rsidRPr="006A466E">
        <w:t xml:space="preserve"> Directory задать имя каталога, в котором будет располагаться база данных; </w:t>
      </w:r>
    </w:p>
    <w:p w14:paraId="4D8CC59B" w14:textId="77777777" w:rsidR="00FE350E" w:rsidRPr="00667C28" w:rsidRDefault="00FE350E" w:rsidP="00C72235">
      <w:pPr>
        <w:numPr>
          <w:ilvl w:val="0"/>
          <w:numId w:val="102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нажать кнопку OK. </w:t>
      </w:r>
    </w:p>
    <w:p w14:paraId="2C85A719" w14:textId="77777777" w:rsidR="00FE350E" w:rsidRPr="00667C28" w:rsidRDefault="00FE350E" w:rsidP="00FE350E">
      <w:pPr>
        <w:ind w:firstLine="851"/>
        <w:jc w:val="both"/>
      </w:pPr>
      <w:r w:rsidRPr="00667C28">
        <w:t xml:space="preserve">Для создания таблицы базы данных нужно выбрать элемент главного меню File =&gt; New =&gt; </w:t>
      </w:r>
      <w:proofErr w:type="spellStart"/>
      <w:r w:rsidRPr="00667C28">
        <w:t>Table</w:t>
      </w:r>
      <w:proofErr w:type="spellEnd"/>
      <w:r>
        <w:t>.</w:t>
      </w:r>
      <w:r w:rsidRPr="00667C28">
        <w:t xml:space="preserve"> В появившемся окне </w:t>
      </w:r>
      <w:proofErr w:type="spellStart"/>
      <w:r w:rsidRPr="00667C28">
        <w:t>Create</w:t>
      </w:r>
      <w:proofErr w:type="spellEnd"/>
      <w:r w:rsidRPr="00667C28">
        <w:t xml:space="preserve"> </w:t>
      </w:r>
      <w:proofErr w:type="spellStart"/>
      <w:r w:rsidRPr="00667C28">
        <w:t>Table</w:t>
      </w:r>
      <w:proofErr w:type="spellEnd"/>
      <w:r w:rsidRPr="00667C28">
        <w:t xml:space="preserve"> выбирается тип создаваемой таблицы списка</w:t>
      </w:r>
      <w:r>
        <w:t>.</w:t>
      </w:r>
      <w:r w:rsidRPr="00667C28">
        <w:t xml:space="preserve"> В </w:t>
      </w:r>
      <w:r w:rsidR="005C6432">
        <w:t>практической</w:t>
      </w:r>
      <w:r w:rsidRPr="00667C28">
        <w:t xml:space="preserve"> работе рекомендуется создать таблицу типа </w:t>
      </w:r>
      <w:proofErr w:type="spellStart"/>
      <w:r w:rsidRPr="00667C28">
        <w:t>Paradox</w:t>
      </w:r>
      <w:proofErr w:type="spellEnd"/>
      <w:r w:rsidRPr="00667C28">
        <w:t xml:space="preserve"> 7, для этого надо установить курсор на этот тип и нажать кнопку OK. После этого появится окно определения структуры таблицы базы данных «</w:t>
      </w:r>
      <w:proofErr w:type="spellStart"/>
      <w:r w:rsidRPr="00667C28">
        <w:t>Create</w:t>
      </w:r>
      <w:proofErr w:type="spellEnd"/>
      <w:r w:rsidRPr="00667C28">
        <w:t xml:space="preserve"> </w:t>
      </w:r>
      <w:proofErr w:type="spellStart"/>
      <w:r w:rsidRPr="00667C28">
        <w:t>Paradox</w:t>
      </w:r>
      <w:proofErr w:type="spellEnd"/>
      <w:r w:rsidRPr="00667C28">
        <w:t xml:space="preserve"> 7 </w:t>
      </w:r>
      <w:proofErr w:type="spellStart"/>
      <w:r w:rsidRPr="00667C28">
        <w:t>Table</w:t>
      </w:r>
      <w:proofErr w:type="spellEnd"/>
      <w:r w:rsidRPr="00667C28">
        <w:t xml:space="preserve">». </w:t>
      </w:r>
    </w:p>
    <w:p w14:paraId="1E68311E" w14:textId="77777777" w:rsidR="00FE350E" w:rsidRPr="00667C28" w:rsidRDefault="00FE350E" w:rsidP="00FE350E">
      <w:pPr>
        <w:ind w:firstLine="851"/>
        <w:jc w:val="both"/>
      </w:pPr>
      <w:r w:rsidRPr="00667C28">
        <w:t xml:space="preserve">Таблицы </w:t>
      </w:r>
      <w:proofErr w:type="spellStart"/>
      <w:r w:rsidRPr="00667C28">
        <w:t>Paradox</w:t>
      </w:r>
      <w:proofErr w:type="spellEnd"/>
      <w:r w:rsidRPr="00667C28">
        <w:t xml:space="preserve"> являются достаточно развитыми и удобными для создания баз данных. Они обладают следующими достоинствами: </w:t>
      </w:r>
    </w:p>
    <w:p w14:paraId="1E3106DF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большое количество типов полей для предоставления данных различных типов</w:t>
      </w:r>
      <w:r>
        <w:t>;</w:t>
      </w:r>
      <w:r w:rsidRPr="00667C28">
        <w:t xml:space="preserve"> </w:t>
      </w:r>
    </w:p>
    <w:p w14:paraId="59E14A9D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поддержка целостности данных; </w:t>
      </w:r>
    </w:p>
    <w:p w14:paraId="32F84C51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организация проверки вводимых данных; </w:t>
      </w:r>
    </w:p>
    <w:p w14:paraId="7A948CC0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поддержка парольной защиты таблиц</w:t>
      </w:r>
      <w:r>
        <w:t>.</w:t>
      </w:r>
      <w:r w:rsidRPr="00667C28">
        <w:t xml:space="preserve"> </w:t>
      </w:r>
    </w:p>
    <w:p w14:paraId="2FE88CF9" w14:textId="77777777" w:rsidR="00FE350E" w:rsidRPr="00667C28" w:rsidRDefault="00FE350E" w:rsidP="00FE350E">
      <w:pPr>
        <w:ind w:firstLine="851"/>
        <w:jc w:val="both"/>
      </w:pPr>
      <w:r w:rsidRPr="00667C28">
        <w:t xml:space="preserve">Недостатком таблиц </w:t>
      </w:r>
      <w:proofErr w:type="spellStart"/>
      <w:r w:rsidRPr="00667C28">
        <w:t>Paradox</w:t>
      </w:r>
      <w:proofErr w:type="spellEnd"/>
      <w:r w:rsidRPr="00667C28">
        <w:t xml:space="preserve"> является наличие относительно большого количества типов файлов, требуемых для хранения содержащихся в таблице данных. При копировании или перемещении, какой либо таблицы из одного каталога в другой необходимо обеспечить копирование или перемещение всех файлов, относящихся к этой таблице. </w:t>
      </w:r>
    </w:p>
    <w:p w14:paraId="0775039A" w14:textId="77777777" w:rsidR="00FE350E" w:rsidRPr="00667C28" w:rsidRDefault="00FE350E" w:rsidP="00FE350E">
      <w:pPr>
        <w:ind w:firstLine="851"/>
        <w:jc w:val="both"/>
      </w:pPr>
      <w:r w:rsidRPr="00667C28">
        <w:t>Каждая строка таблицы соответствует полю. Назначение столбцов</w:t>
      </w:r>
      <w:r>
        <w:t>:</w:t>
      </w:r>
      <w:r w:rsidRPr="00667C28">
        <w:t xml:space="preserve"> </w:t>
      </w:r>
    </w:p>
    <w:p w14:paraId="2F17E7F0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имя поля Fields Name; </w:t>
      </w:r>
    </w:p>
    <w:p w14:paraId="4329B67B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тип поля Type; </w:t>
      </w:r>
    </w:p>
    <w:p w14:paraId="324A73C9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размер поля </w:t>
      </w:r>
      <w:proofErr w:type="spellStart"/>
      <w:r w:rsidRPr="00667C28">
        <w:t>Size</w:t>
      </w:r>
      <w:proofErr w:type="spellEnd"/>
      <w:r w:rsidRPr="00667C28">
        <w:t xml:space="preserve"> </w:t>
      </w:r>
      <w:r>
        <w:t>(</w:t>
      </w:r>
      <w:r w:rsidRPr="00667C28">
        <w:t xml:space="preserve">только для строковых полей); </w:t>
      </w:r>
    </w:p>
    <w:p w14:paraId="6D48BD75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определение первичного ключа Key </w:t>
      </w:r>
      <w:r>
        <w:t>(</w:t>
      </w:r>
      <w:r w:rsidRPr="00667C28">
        <w:t xml:space="preserve">установка звездочки </w:t>
      </w:r>
      <w:r>
        <w:t>«</w:t>
      </w:r>
      <w:r w:rsidRPr="00667C28">
        <w:t>*» означает</w:t>
      </w:r>
      <w:r>
        <w:t>,</w:t>
      </w:r>
      <w:r w:rsidRPr="00667C28">
        <w:t xml:space="preserve"> что поле входит в состав первичного ключа</w:t>
      </w:r>
      <w:r>
        <w:t>;</w:t>
      </w:r>
      <w:r w:rsidRPr="00667C28">
        <w:t xml:space="preserve"> если в первичный ключ входит </w:t>
      </w:r>
      <w:r>
        <w:t>не</w:t>
      </w:r>
      <w:r w:rsidRPr="00667C28">
        <w:t>сколько полей, они должны определяться в той последовательности</w:t>
      </w:r>
      <w:r>
        <w:t>,</w:t>
      </w:r>
      <w:r w:rsidRPr="00667C28">
        <w:t xml:space="preserve"> в которой они присутствуют в первичном ключе</w:t>
      </w:r>
      <w:r>
        <w:t>)</w:t>
      </w:r>
      <w:r w:rsidRPr="00667C28">
        <w:t xml:space="preserve">. </w:t>
      </w:r>
    </w:p>
    <w:p w14:paraId="1A9930BC" w14:textId="77777777" w:rsidR="00FE350E" w:rsidRPr="00667C28" w:rsidRDefault="00FE350E" w:rsidP="00FE350E">
      <w:pPr>
        <w:ind w:firstLine="851"/>
        <w:jc w:val="both"/>
      </w:pPr>
      <w:r w:rsidRPr="00667C28">
        <w:lastRenderedPageBreak/>
        <w:t>Для определения типа поля необходимо щелкнуть по столбцу Type и выбрать необходимый тип в контекстном меню из списка типов полей. При задании ключевого поля нажать любой символ на клавиатуре</w:t>
      </w:r>
      <w:r>
        <w:t>,</w:t>
      </w:r>
      <w:r w:rsidRPr="00667C28">
        <w:t xml:space="preserve"> после этого в столбце Key появляется звездочка. Повторное нажатие любого символа снимает отметку в столбце Key. </w:t>
      </w:r>
    </w:p>
    <w:p w14:paraId="01EF6043" w14:textId="77777777" w:rsidR="00FE350E" w:rsidRPr="00667C28" w:rsidRDefault="00FE350E" w:rsidP="00FE350E">
      <w:pPr>
        <w:ind w:firstLine="851"/>
        <w:jc w:val="both"/>
      </w:pPr>
      <w:r w:rsidRPr="00667C28">
        <w:t>Для каждого поля возможно определение требования обязательного его заполнения значением</w:t>
      </w:r>
      <w:r>
        <w:t>.</w:t>
      </w:r>
      <w:r w:rsidRPr="00667C28">
        <w:t xml:space="preserve"> Для этого, переходя от поля к полю, необходимо включить переключатели </w:t>
      </w:r>
      <w:proofErr w:type="spellStart"/>
      <w:r w:rsidRPr="00667C28">
        <w:t>Required</w:t>
      </w:r>
      <w:proofErr w:type="spellEnd"/>
      <w:r w:rsidRPr="00667C28">
        <w:t xml:space="preserve"> Field. Также для каждого поля можно наложить следующие ограничения на значение поля</w:t>
      </w:r>
      <w:r>
        <w:t>:</w:t>
      </w:r>
      <w:r w:rsidRPr="00667C28">
        <w:t xml:space="preserve"> </w:t>
      </w:r>
    </w:p>
    <w:p w14:paraId="574C9426" w14:textId="77777777" w:rsidR="00FE350E" w:rsidRPr="00667C28" w:rsidRDefault="00FE350E" w:rsidP="00FE350E">
      <w:pPr>
        <w:jc w:val="both"/>
      </w:pPr>
      <w:r w:rsidRPr="00667C28">
        <w:t xml:space="preserve">− минимальное значение поля </w:t>
      </w:r>
      <w:proofErr w:type="spellStart"/>
      <w:r w:rsidRPr="00667C28">
        <w:t>Minimum</w:t>
      </w:r>
      <w:proofErr w:type="spellEnd"/>
      <w:r w:rsidRPr="00667C28">
        <w:t xml:space="preserve"> </w:t>
      </w:r>
      <w:proofErr w:type="spellStart"/>
      <w:r w:rsidRPr="00667C28">
        <w:t>value</w:t>
      </w:r>
      <w:proofErr w:type="spellEnd"/>
      <w:r w:rsidRPr="00667C28">
        <w:t xml:space="preserve">; </w:t>
      </w:r>
    </w:p>
    <w:p w14:paraId="2FDC5D49" w14:textId="77777777" w:rsidR="00FE350E" w:rsidRPr="00667C28" w:rsidRDefault="00FE350E" w:rsidP="00FE350E">
      <w:pPr>
        <w:jc w:val="both"/>
      </w:pPr>
      <w:r w:rsidRPr="00667C28">
        <w:t xml:space="preserve">− максимальное значение поля </w:t>
      </w:r>
      <w:proofErr w:type="spellStart"/>
      <w:r w:rsidRPr="00667C28">
        <w:t>Maximum</w:t>
      </w:r>
      <w:proofErr w:type="spellEnd"/>
      <w:r w:rsidRPr="00667C28">
        <w:t xml:space="preserve"> </w:t>
      </w:r>
      <w:proofErr w:type="spellStart"/>
      <w:r w:rsidRPr="00667C28">
        <w:t>value</w:t>
      </w:r>
      <w:proofErr w:type="spellEnd"/>
      <w:r>
        <w:t>;</w:t>
      </w:r>
      <w:r w:rsidRPr="00667C28">
        <w:t xml:space="preserve"> </w:t>
      </w:r>
    </w:p>
    <w:p w14:paraId="33F37E14" w14:textId="77777777" w:rsidR="00FE350E" w:rsidRPr="00667C28" w:rsidRDefault="00FE350E" w:rsidP="00FE350E">
      <w:pPr>
        <w:jc w:val="both"/>
      </w:pPr>
      <w:r w:rsidRPr="00667C28">
        <w:t xml:space="preserve">− значение поля по умолчанию </w:t>
      </w:r>
      <w:proofErr w:type="spellStart"/>
      <w:r w:rsidRPr="00667C28">
        <w:t>Default</w:t>
      </w:r>
      <w:proofErr w:type="spellEnd"/>
      <w:r w:rsidRPr="00667C28">
        <w:t xml:space="preserve"> </w:t>
      </w:r>
      <w:proofErr w:type="spellStart"/>
      <w:r w:rsidRPr="00667C28">
        <w:t>value</w:t>
      </w:r>
      <w:proofErr w:type="spellEnd"/>
      <w:r w:rsidRPr="00667C28">
        <w:t xml:space="preserve">; </w:t>
      </w:r>
    </w:p>
    <w:p w14:paraId="1F38A6D3" w14:textId="77777777" w:rsidR="00FE350E" w:rsidRPr="00667C28" w:rsidRDefault="00FE350E" w:rsidP="00FE350E">
      <w:pPr>
        <w:jc w:val="both"/>
      </w:pPr>
      <w:r w:rsidRPr="00667C28">
        <w:t xml:space="preserve">− шаблон изображения поля Picture. </w:t>
      </w:r>
    </w:p>
    <w:p w14:paraId="5B64B329" w14:textId="77777777" w:rsidR="00FE350E" w:rsidRPr="00667C28" w:rsidRDefault="00FE350E" w:rsidP="00FE350E">
      <w:pPr>
        <w:ind w:firstLine="851"/>
        <w:jc w:val="both"/>
      </w:pPr>
      <w:r w:rsidRPr="00667C28">
        <w:t>После определения всех полей необходимо сохранить таблицу на диске, для этого нажать кнопку Save As и в появившемся окне указать имя</w:t>
      </w:r>
      <w:r>
        <w:t>.</w:t>
      </w:r>
      <w:r w:rsidRPr="00667C28">
        <w:t xml:space="preserve"> Рекомендуется использовать латинские буквы при задании имени таблицы</w:t>
      </w:r>
      <w:r>
        <w:t>.</w:t>
      </w:r>
    </w:p>
    <w:p w14:paraId="413A02D0" w14:textId="77777777" w:rsidR="00FE350E" w:rsidRPr="007012F7" w:rsidRDefault="00FE350E" w:rsidP="00FE350E">
      <w:pPr>
        <w:jc w:val="both"/>
        <w:rPr>
          <w:b/>
          <w:i/>
        </w:rPr>
      </w:pPr>
      <w:r w:rsidRPr="007012F7">
        <w:rPr>
          <w:b/>
          <w:i/>
        </w:rPr>
        <w:t xml:space="preserve">Определение ссылочной целостности между таблицами </w:t>
      </w:r>
    </w:p>
    <w:p w14:paraId="698AB403" w14:textId="77777777" w:rsidR="00FE350E" w:rsidRDefault="00FE350E" w:rsidP="00FE350E">
      <w:pPr>
        <w:ind w:firstLine="851"/>
        <w:jc w:val="both"/>
      </w:pPr>
      <w:r w:rsidRPr="007012F7">
        <w:rPr>
          <w:i/>
        </w:rPr>
        <w:t>Целостность</w:t>
      </w:r>
      <w:r w:rsidRPr="00667C28">
        <w:t xml:space="preserve"> – свойство базы данных, означающее, что она содержит полную, непротиворечивую и адекватно отражающую предметную область информацию. Нарушение целостности базы данных означает</w:t>
      </w:r>
      <w:r>
        <w:t>,</w:t>
      </w:r>
      <w:r w:rsidRPr="00667C28">
        <w:t xml:space="preserve"> что хранящаяся в ней информация становится недостоверной. СУБД обычно блокирует действия</w:t>
      </w:r>
      <w:r>
        <w:t>,</w:t>
      </w:r>
      <w:r w:rsidRPr="00667C28">
        <w:t xml:space="preserve"> которые нарушают ссылочную целостность. Нарушение хотя бы одной связи делает информацию в базе </w:t>
      </w:r>
      <w:r>
        <w:t>данных недостоверной.</w:t>
      </w:r>
    </w:p>
    <w:p w14:paraId="0928B7C0" w14:textId="77777777" w:rsidR="00FE350E" w:rsidRPr="00667C28" w:rsidRDefault="00FE350E" w:rsidP="00FE350E">
      <w:pPr>
        <w:ind w:firstLine="851"/>
        <w:jc w:val="both"/>
      </w:pPr>
      <w:r w:rsidRPr="00667C28">
        <w:t>Чтобы предотвратить потерю ссылочной целостности, используется механизм каскадных изменений</w:t>
      </w:r>
      <w:r>
        <w:t>.</w:t>
      </w:r>
      <w:r w:rsidRPr="00667C28">
        <w:t xml:space="preserve"> Он состоит в обеспечении следующих действий</w:t>
      </w:r>
      <w:r>
        <w:t>:</w:t>
      </w:r>
      <w:r w:rsidRPr="00667C28">
        <w:t xml:space="preserve"> </w:t>
      </w:r>
    </w:p>
    <w:p w14:paraId="7A1E005C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при изменении поля связи в записи родительской таблицы следует </w:t>
      </w:r>
      <w:r>
        <w:t>син</w:t>
      </w:r>
      <w:r w:rsidRPr="00667C28">
        <w:t>хронно изменить значения полей связи в соответствующих записях дочерней таблицы</w:t>
      </w:r>
      <w:r>
        <w:t>;</w:t>
      </w:r>
      <w:r w:rsidRPr="00667C28">
        <w:t xml:space="preserve"> </w:t>
      </w:r>
    </w:p>
    <w:p w14:paraId="6C00D1CA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при удалении записи в родительской таблице следует удалить соответствующие записи в дочерней таблице. </w:t>
      </w:r>
    </w:p>
    <w:p w14:paraId="767D22B3" w14:textId="77777777" w:rsidR="00FE350E" w:rsidRPr="00667C28" w:rsidRDefault="00FE350E" w:rsidP="00FE350E">
      <w:pPr>
        <w:ind w:firstLine="851"/>
        <w:jc w:val="both"/>
      </w:pPr>
      <w:r w:rsidRPr="00667C28">
        <w:t xml:space="preserve">Изменения или удаления в записях дочерней таблицы при одновременном изменении </w:t>
      </w:r>
      <w:r>
        <w:t>(</w:t>
      </w:r>
      <w:r w:rsidRPr="00667C28">
        <w:t xml:space="preserve">удалении) записи родительской таблицы называются каскадными изменениями и каскадными удалениями. </w:t>
      </w:r>
    </w:p>
    <w:p w14:paraId="39A911A8" w14:textId="77777777" w:rsidR="00FE350E" w:rsidRPr="00667C28" w:rsidRDefault="00FE350E" w:rsidP="00FE350E">
      <w:pPr>
        <w:ind w:firstLine="851"/>
        <w:jc w:val="both"/>
      </w:pPr>
      <w:r w:rsidRPr="00667C28">
        <w:t>Обычно для реализации ссылочной целостности в дочерней таблице создают внешний ключ, в который входят поля связи дочерней таблицы</w:t>
      </w:r>
      <w:r>
        <w:t>.</w:t>
      </w:r>
      <w:r w:rsidRPr="00667C28">
        <w:t xml:space="preserve"> Этот ключ является для дочерней таблицы первичным и поэтому по составу полей должен совпадать с первичным ключом родительской таблицы</w:t>
      </w:r>
      <w:r>
        <w:t>.</w:t>
      </w:r>
      <w:r w:rsidRPr="00667C28">
        <w:t xml:space="preserve"> </w:t>
      </w:r>
    </w:p>
    <w:p w14:paraId="261731C6" w14:textId="77777777" w:rsidR="00FE350E" w:rsidRPr="00667C28" w:rsidRDefault="00FE350E" w:rsidP="00FE350E">
      <w:pPr>
        <w:ind w:firstLine="851"/>
        <w:jc w:val="both"/>
      </w:pPr>
      <w:r w:rsidRPr="00667C28">
        <w:t>Для определения ссылочной целостности между таблицами выполняются следующие действия</w:t>
      </w:r>
      <w:r>
        <w:t>:</w:t>
      </w:r>
      <w:r w:rsidRPr="00667C28">
        <w:t xml:space="preserve"> </w:t>
      </w:r>
    </w:p>
    <w:p w14:paraId="62DD474E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открыть дочернюю таблицу </w:t>
      </w:r>
      <w:r>
        <w:t>(</w:t>
      </w:r>
      <w:r w:rsidRPr="00667C28">
        <w:t xml:space="preserve">File =&gt; Open =&gt; </w:t>
      </w:r>
      <w:proofErr w:type="spellStart"/>
      <w:r w:rsidRPr="00667C28">
        <w:t>Table</w:t>
      </w:r>
      <w:proofErr w:type="spellEnd"/>
      <w:r>
        <w:t>)</w:t>
      </w:r>
      <w:r w:rsidRPr="00667C28">
        <w:t xml:space="preserve">; </w:t>
      </w:r>
    </w:p>
    <w:p w14:paraId="5E055506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выбрать режим изменения структуры таблицы </w:t>
      </w:r>
      <w:r>
        <w:t>(</w:t>
      </w:r>
      <w:proofErr w:type="spellStart"/>
      <w:r w:rsidRPr="00667C28">
        <w:t>Table</w:t>
      </w:r>
      <w:proofErr w:type="spellEnd"/>
      <w:r w:rsidRPr="00667C28">
        <w:t xml:space="preserve"> =&gt; </w:t>
      </w:r>
      <w:proofErr w:type="spellStart"/>
      <w:r w:rsidRPr="00667C28">
        <w:t>Restructure</w:t>
      </w:r>
      <w:proofErr w:type="spellEnd"/>
      <w:r>
        <w:t>)</w:t>
      </w:r>
      <w:r w:rsidRPr="00667C28">
        <w:t xml:space="preserve">; </w:t>
      </w:r>
    </w:p>
    <w:p w14:paraId="0D9BB148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выпадающем списке </w:t>
      </w:r>
      <w:proofErr w:type="spellStart"/>
      <w:r w:rsidRPr="00667C28">
        <w:t>Table</w:t>
      </w:r>
      <w:proofErr w:type="spellEnd"/>
      <w:r w:rsidRPr="00667C28">
        <w:t xml:space="preserve"> Properties выбрать элемент </w:t>
      </w:r>
      <w:proofErr w:type="spellStart"/>
      <w:r w:rsidRPr="00667C28">
        <w:t>Referential</w:t>
      </w:r>
      <w:proofErr w:type="spellEnd"/>
      <w:r w:rsidRPr="00667C28">
        <w:t xml:space="preserve"> </w:t>
      </w:r>
      <w:proofErr w:type="spellStart"/>
      <w:r w:rsidRPr="00667C28">
        <w:t>Integrity</w:t>
      </w:r>
      <w:proofErr w:type="spellEnd"/>
      <w:r>
        <w:t>,</w:t>
      </w:r>
      <w:r w:rsidRPr="00667C28">
        <w:t xml:space="preserve"> нажать кнопку </w:t>
      </w:r>
      <w:proofErr w:type="spellStart"/>
      <w:r w:rsidRPr="00667C28">
        <w:t>Define</w:t>
      </w:r>
      <w:proofErr w:type="spellEnd"/>
      <w:r>
        <w:t>;</w:t>
      </w:r>
      <w:r w:rsidRPr="00667C28">
        <w:t xml:space="preserve"> </w:t>
      </w:r>
    </w:p>
    <w:p w14:paraId="28ECD26D" w14:textId="77777777" w:rsidR="00FE350E" w:rsidRPr="004957EA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lastRenderedPageBreak/>
        <w:t xml:space="preserve">в появившемся диалоговом окне </w:t>
      </w:r>
      <w:r>
        <w:t>(</w:t>
      </w:r>
      <w:r w:rsidRPr="00667C28">
        <w:t xml:space="preserve">рисунок </w:t>
      </w:r>
      <w:r>
        <w:t>1</w:t>
      </w:r>
      <w:r w:rsidRPr="00667C28">
        <w:t xml:space="preserve">) в списке Fields показаны </w:t>
      </w:r>
      <w:r w:rsidRPr="004957EA">
        <w:t xml:space="preserve">поля дочерней таблицы, а в списке </w:t>
      </w:r>
      <w:proofErr w:type="spellStart"/>
      <w:r w:rsidRPr="004957EA">
        <w:t>Tables</w:t>
      </w:r>
      <w:proofErr w:type="spellEnd"/>
      <w:r w:rsidRPr="004957EA">
        <w:t xml:space="preserve"> – имена всех таблиц, входящих в базу данных; </w:t>
      </w:r>
    </w:p>
    <w:p w14:paraId="20516D13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окне Fields из списка полей дочерней таблицы выбрать поле внешнего ключа </w:t>
      </w:r>
      <w:r>
        <w:t>(</w:t>
      </w:r>
      <w:r w:rsidRPr="00667C28">
        <w:t>поставить курсор</w:t>
      </w:r>
      <w:r>
        <w:t>)</w:t>
      </w:r>
      <w:r w:rsidRPr="00667C28">
        <w:t xml:space="preserve"> и нажать кнопку с изображением стрелки вправо</w:t>
      </w:r>
      <w:r>
        <w:t>,</w:t>
      </w:r>
      <w:r w:rsidRPr="00667C28">
        <w:t xml:space="preserve"> </w:t>
      </w:r>
      <w:r>
        <w:t>те</w:t>
      </w:r>
      <w:r w:rsidRPr="00667C28">
        <w:t xml:space="preserve">перь название этого поля будет записано в поле Child Fields; </w:t>
      </w:r>
    </w:p>
    <w:p w14:paraId="6ED244B2" w14:textId="77777777" w:rsidR="00FE350E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выбрать в списке </w:t>
      </w:r>
      <w:proofErr w:type="spellStart"/>
      <w:r w:rsidRPr="00667C28">
        <w:t>Tables</w:t>
      </w:r>
      <w:proofErr w:type="spellEnd"/>
      <w:r w:rsidRPr="00667C28">
        <w:t xml:space="preserve"> родительскую таблицу и нажать кнопку с изображением стрелки влево; в результате в поле </w:t>
      </w:r>
      <w:proofErr w:type="spellStart"/>
      <w:r w:rsidRPr="00667C28">
        <w:t>Parents</w:t>
      </w:r>
      <w:proofErr w:type="spellEnd"/>
      <w:r w:rsidRPr="00667C28">
        <w:t xml:space="preserve"> Key </w:t>
      </w:r>
      <w:r>
        <w:t>(</w:t>
      </w:r>
      <w:r w:rsidRPr="00667C28">
        <w:t>ключ родительской таблицы</w:t>
      </w:r>
      <w:r>
        <w:t>)</w:t>
      </w:r>
      <w:r w:rsidRPr="00667C28">
        <w:t xml:space="preserve"> будет показано поле из первичного ключа родительской таблицы</w:t>
      </w:r>
      <w:r>
        <w:t>.</w:t>
      </w:r>
    </w:p>
    <w:p w14:paraId="13A255DB" w14:textId="77777777" w:rsidR="00FE350E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 wp14:anchorId="3DED3B93" wp14:editId="51135436">
            <wp:extent cx="4411980" cy="2339340"/>
            <wp:effectExtent l="0" t="0" r="0" b="0"/>
            <wp:docPr id="70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46955" w14:textId="77777777"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1</w:t>
      </w:r>
      <w:r w:rsidRPr="00667C28">
        <w:t xml:space="preserve"> – Окно определения ссылочной целостности</w:t>
      </w:r>
    </w:p>
    <w:p w14:paraId="6B09B340" w14:textId="77777777" w:rsidR="00FE350E" w:rsidRPr="00667C28" w:rsidRDefault="00FE350E" w:rsidP="00FE350E">
      <w:pPr>
        <w:ind w:firstLine="851"/>
        <w:jc w:val="both"/>
      </w:pPr>
      <w:r w:rsidRPr="00667C28">
        <w:t xml:space="preserve">Переключатели Update </w:t>
      </w:r>
      <w:proofErr w:type="spellStart"/>
      <w:r w:rsidRPr="00667C28">
        <w:t>rules</w:t>
      </w:r>
      <w:proofErr w:type="spellEnd"/>
      <w:r w:rsidRPr="00667C28">
        <w:t xml:space="preserve"> определяют вид каскадных воздействий на дочернюю таблицу при изменении значения поля связи в родительской таблице или при удалении в ней записи</w:t>
      </w:r>
      <w:r>
        <w:t>:</w:t>
      </w:r>
      <w:r w:rsidRPr="00667C28">
        <w:t xml:space="preserve"> </w:t>
      </w:r>
    </w:p>
    <w:p w14:paraId="6E2E8220" w14:textId="77777777" w:rsidR="00FE350E" w:rsidRPr="00667C28" w:rsidRDefault="00FE350E" w:rsidP="00FE350E">
      <w:pPr>
        <w:ind w:firstLine="851"/>
        <w:jc w:val="both"/>
      </w:pPr>
      <w:r w:rsidRPr="00667C28">
        <w:t xml:space="preserve">а) </w:t>
      </w:r>
      <w:proofErr w:type="spellStart"/>
      <w:r w:rsidRPr="00667C28">
        <w:t>Cascade</w:t>
      </w:r>
      <w:proofErr w:type="spellEnd"/>
      <w:r w:rsidRPr="00667C28">
        <w:t xml:space="preserve"> – разрешены каскадные изменения и удаления подчиненных записей в дочерней таблице; </w:t>
      </w:r>
    </w:p>
    <w:p w14:paraId="09430AC7" w14:textId="77777777" w:rsidR="00FE350E" w:rsidRPr="00667C28" w:rsidRDefault="00FE350E" w:rsidP="00FE350E">
      <w:pPr>
        <w:ind w:firstLine="851"/>
        <w:jc w:val="both"/>
      </w:pPr>
      <w:r w:rsidRPr="00667C28">
        <w:t>б</w:t>
      </w:r>
      <w:r>
        <w:t>)</w:t>
      </w:r>
      <w:r w:rsidRPr="00667C28">
        <w:t xml:space="preserve"> </w:t>
      </w:r>
      <w:proofErr w:type="spellStart"/>
      <w:r w:rsidRPr="00667C28">
        <w:t>Prohibit</w:t>
      </w:r>
      <w:proofErr w:type="spellEnd"/>
      <w:r w:rsidRPr="00667C28">
        <w:t xml:space="preserve"> – запрещены изменения полей связи или удаление записи в родительской таблице, если для данной записи есть связанные записи в дочерней таблице. </w:t>
      </w:r>
    </w:p>
    <w:p w14:paraId="6C011F39" w14:textId="77777777" w:rsidR="00FE350E" w:rsidRPr="00667C28" w:rsidRDefault="00FE350E" w:rsidP="00FE350E">
      <w:pPr>
        <w:ind w:firstLine="851"/>
        <w:jc w:val="both"/>
      </w:pPr>
      <w:r w:rsidRPr="00667C28">
        <w:t xml:space="preserve">В </w:t>
      </w:r>
      <w:r w:rsidR="005C6432">
        <w:t>практической</w:t>
      </w:r>
      <w:r w:rsidRPr="00667C28">
        <w:t xml:space="preserve"> работе рекомендуется оставить разрешение каскадных изменений</w:t>
      </w:r>
      <w:r>
        <w:t>.</w:t>
      </w:r>
      <w:r w:rsidRPr="00667C28">
        <w:t xml:space="preserve"> </w:t>
      </w:r>
    </w:p>
    <w:p w14:paraId="0217D0FC" w14:textId="77777777" w:rsidR="00FE350E" w:rsidRDefault="00FE350E" w:rsidP="00FE350E">
      <w:pPr>
        <w:ind w:firstLine="851"/>
        <w:jc w:val="both"/>
      </w:pPr>
      <w:r w:rsidRPr="00667C28">
        <w:t xml:space="preserve">После определения ссылочной целостности между таблицами необходимо нажать OK. Утилита Database Desktop (DBD) запросит имя ссылочной целостности </w:t>
      </w:r>
      <w:r>
        <w:t>(</w:t>
      </w:r>
      <w:r w:rsidRPr="00667C28">
        <w:t xml:space="preserve">в </w:t>
      </w:r>
      <w:proofErr w:type="spellStart"/>
      <w:r w:rsidRPr="00667C28">
        <w:t>Paradox</w:t>
      </w:r>
      <w:proofErr w:type="spellEnd"/>
      <w:r w:rsidRPr="00667C28">
        <w:t xml:space="preserve"> ссылочные целостности именуются</w:t>
      </w:r>
      <w:r>
        <w:t>)</w:t>
      </w:r>
      <w:r w:rsidRPr="00667C28">
        <w:t>. Необходимо ввести имя</w:t>
      </w:r>
      <w:r>
        <w:t>,</w:t>
      </w:r>
      <w:r w:rsidRPr="00667C28">
        <w:t xml:space="preserve"> например «&lt; имя родительской таблицы &gt;_&lt; имя дочерней таблицы &gt;_ </w:t>
      </w:r>
      <w:proofErr w:type="spellStart"/>
      <w:r w:rsidRPr="00667C28">
        <w:t>Integrity</w:t>
      </w:r>
      <w:proofErr w:type="spellEnd"/>
      <w:r w:rsidRPr="00667C28">
        <w:t>», и нажать кнопку OK. Теперь имя созданной ссылочной целостности будет помещено в список</w:t>
      </w:r>
      <w:r>
        <w:t>.</w:t>
      </w:r>
      <w:r w:rsidRPr="00667C28">
        <w:t xml:space="preserve"> Затем необходимо сохранить изменения в дочерней таблице </w:t>
      </w:r>
      <w:r>
        <w:t>(</w:t>
      </w:r>
      <w:r w:rsidRPr="00667C28">
        <w:t xml:space="preserve">кнопка Save), выйти из режима реструктуризации </w:t>
      </w:r>
      <w:r>
        <w:t>(</w:t>
      </w:r>
      <w:r w:rsidRPr="00667C28">
        <w:t xml:space="preserve">кнопка </w:t>
      </w:r>
      <w:proofErr w:type="spellStart"/>
      <w:r w:rsidRPr="00667C28">
        <w:t>Cancel</w:t>
      </w:r>
      <w:proofErr w:type="spellEnd"/>
      <w:r>
        <w:t>)</w:t>
      </w:r>
      <w:r w:rsidRPr="00667C28">
        <w:t xml:space="preserve"> и закрыть окно Database Desktop.</w:t>
      </w:r>
    </w:p>
    <w:p w14:paraId="66B91003" w14:textId="77777777" w:rsidR="00FE350E" w:rsidRPr="00742FFD" w:rsidRDefault="00FE350E" w:rsidP="00FE350E">
      <w:pPr>
        <w:rPr>
          <w:b/>
          <w:i/>
        </w:rPr>
      </w:pPr>
      <w:r w:rsidRPr="00742FFD">
        <w:rPr>
          <w:b/>
          <w:i/>
        </w:rPr>
        <w:t xml:space="preserve">Создание приложения для работы с двумя таблицами </w:t>
      </w:r>
    </w:p>
    <w:p w14:paraId="64A83355" w14:textId="77777777" w:rsidR="00FE350E" w:rsidRPr="00667C28" w:rsidRDefault="00FE350E" w:rsidP="00FE350E">
      <w:pPr>
        <w:ind w:firstLine="851"/>
        <w:jc w:val="both"/>
      </w:pPr>
      <w:r w:rsidRPr="00667C28">
        <w:lastRenderedPageBreak/>
        <w:t xml:space="preserve">В одной форме можно связывать два набора данных </w:t>
      </w:r>
      <w:r>
        <w:t>(</w:t>
      </w:r>
      <w:r w:rsidRPr="00667C28">
        <w:t>главный и подчиненный) так, чтобы в подчиненном наборе всегда показывались записи</w:t>
      </w:r>
      <w:r>
        <w:t>,</w:t>
      </w:r>
      <w:r w:rsidRPr="00667C28">
        <w:t xml:space="preserve"> </w:t>
      </w:r>
      <w:r>
        <w:t>соот</w:t>
      </w:r>
      <w:r w:rsidRPr="00667C28">
        <w:t>ветствующие текущей записи в главном наборе</w:t>
      </w:r>
      <w:r>
        <w:t>.</w:t>
      </w:r>
      <w:r w:rsidRPr="00667C28">
        <w:t xml:space="preserve"> </w:t>
      </w:r>
    </w:p>
    <w:p w14:paraId="23C63878" w14:textId="77777777" w:rsidR="00FE350E" w:rsidRPr="00667C28" w:rsidRDefault="00FE350E" w:rsidP="00FE350E">
      <w:pPr>
        <w:ind w:firstLine="851"/>
        <w:jc w:val="both"/>
      </w:pPr>
      <w:r w:rsidRPr="00667C28">
        <w:t>Для перехода от работающей программы к форме</w:t>
      </w:r>
      <w:r>
        <w:t>,</w:t>
      </w:r>
      <w:r w:rsidRPr="00667C28">
        <w:t xml:space="preserve"> необходимо </w:t>
      </w:r>
      <w:r>
        <w:t>выпол</w:t>
      </w:r>
      <w:r w:rsidRPr="00667C28">
        <w:t>нить команду File =&gt; Open =&gt; &lt; имя модуля &gt;</w:t>
      </w:r>
      <w:r>
        <w:t>.</w:t>
      </w:r>
      <w:proofErr w:type="spellStart"/>
      <w:r w:rsidRPr="00667C28">
        <w:t>pas</w:t>
      </w:r>
      <w:proofErr w:type="spellEnd"/>
      <w:r w:rsidRPr="00667C28">
        <w:t xml:space="preserve">. В результате откроется </w:t>
      </w:r>
      <w:r>
        <w:t>глав</w:t>
      </w:r>
      <w:r w:rsidRPr="00667C28">
        <w:t>ная форма</w:t>
      </w:r>
      <w:r>
        <w:t>.</w:t>
      </w:r>
      <w:r w:rsidRPr="00667C28">
        <w:t xml:space="preserve"> Для создания на ней подчиненной необходимо: </w:t>
      </w:r>
    </w:p>
    <w:p w14:paraId="06711F5A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поместить на форму компонент </w:t>
      </w:r>
      <w:proofErr w:type="spellStart"/>
      <w:r w:rsidRPr="00667C28">
        <w:t>Table</w:t>
      </w:r>
      <w:proofErr w:type="spellEnd"/>
      <w:r w:rsidRPr="00667C28">
        <w:t xml:space="preserve"> </w:t>
      </w:r>
      <w:r>
        <w:t>(</w:t>
      </w:r>
      <w:r w:rsidRPr="00667C28">
        <w:t xml:space="preserve">с именем Table2), настроить на работу с дочерней таблицей </w:t>
      </w:r>
      <w:r>
        <w:t>(</w:t>
      </w:r>
      <w:r w:rsidRPr="00667C28">
        <w:t xml:space="preserve">в свойство </w:t>
      </w:r>
      <w:proofErr w:type="spellStart"/>
      <w:r w:rsidRPr="00667C28">
        <w:t>DatabaseName</w:t>
      </w:r>
      <w:proofErr w:type="spellEnd"/>
      <w:r w:rsidRPr="00667C28">
        <w:t xml:space="preserve"> задать псевдоним базы данных, в свойство </w:t>
      </w:r>
      <w:proofErr w:type="spellStart"/>
      <w:r w:rsidRPr="00667C28">
        <w:t>TableName</w:t>
      </w:r>
      <w:proofErr w:type="spellEnd"/>
      <w:r w:rsidRPr="00667C28">
        <w:t xml:space="preserve"> имя дочерней таблицы базы данных, в свойство Active – значение </w:t>
      </w:r>
      <w:proofErr w:type="spellStart"/>
      <w:r w:rsidRPr="00667C28">
        <w:t>True</w:t>
      </w:r>
      <w:proofErr w:type="spellEnd"/>
      <w:r w:rsidRPr="00667C28">
        <w:t xml:space="preserve">); </w:t>
      </w:r>
    </w:p>
    <w:p w14:paraId="3CCC654F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поместить на форму компонент </w:t>
      </w:r>
      <w:proofErr w:type="spellStart"/>
      <w:r w:rsidRPr="00667C28">
        <w:t>DataSource</w:t>
      </w:r>
      <w:proofErr w:type="spellEnd"/>
      <w:r w:rsidRPr="00667C28">
        <w:t xml:space="preserve"> </w:t>
      </w:r>
      <w:r>
        <w:t>(</w:t>
      </w:r>
      <w:r w:rsidRPr="00667C28">
        <w:t xml:space="preserve">с именем DataSource2), ус </w:t>
      </w:r>
      <w:proofErr w:type="spellStart"/>
      <w:r w:rsidRPr="00667C28">
        <w:t>тановить</w:t>
      </w:r>
      <w:proofErr w:type="spellEnd"/>
      <w:r w:rsidRPr="00667C28">
        <w:t xml:space="preserve"> в свойство </w:t>
      </w:r>
      <w:proofErr w:type="spellStart"/>
      <w:r w:rsidRPr="00667C28">
        <w:t>DataSet</w:t>
      </w:r>
      <w:proofErr w:type="spellEnd"/>
      <w:r w:rsidRPr="00667C28">
        <w:t xml:space="preserve"> значение Table2; </w:t>
      </w:r>
    </w:p>
    <w:p w14:paraId="08576896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разместить на форме компонент </w:t>
      </w:r>
      <w:proofErr w:type="spellStart"/>
      <w:r w:rsidRPr="00667C28">
        <w:t>DBGrid</w:t>
      </w:r>
      <w:proofErr w:type="spellEnd"/>
      <w:r w:rsidRPr="00667C28">
        <w:t xml:space="preserve"> </w:t>
      </w:r>
      <w:r>
        <w:t>(</w:t>
      </w:r>
      <w:r w:rsidRPr="00667C28">
        <w:t xml:space="preserve">с именем DBGrid2); </w:t>
      </w:r>
    </w:p>
    <w:p w14:paraId="1C53F0A7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его свойство </w:t>
      </w:r>
      <w:proofErr w:type="spellStart"/>
      <w:r w:rsidRPr="00667C28">
        <w:t>DataSource</w:t>
      </w:r>
      <w:proofErr w:type="spellEnd"/>
      <w:r w:rsidRPr="00667C28">
        <w:t xml:space="preserve"> значение DataSource2. </w:t>
      </w:r>
    </w:p>
    <w:p w14:paraId="5B43E5F2" w14:textId="77777777" w:rsidR="00FE350E" w:rsidRDefault="00FE350E" w:rsidP="00FE350E">
      <w:pPr>
        <w:jc w:val="both"/>
      </w:pPr>
      <w:r w:rsidRPr="00667C28">
        <w:t>Чтобы содержимое подчиненного набора соответствовало выбору записи в главном наборе</w:t>
      </w:r>
      <w:r>
        <w:t>,</w:t>
      </w:r>
      <w:r w:rsidRPr="00667C28">
        <w:t xml:space="preserve"> дочернюю </w:t>
      </w:r>
      <w:r>
        <w:t>(</w:t>
      </w:r>
      <w:r w:rsidRPr="00667C28">
        <w:t>подчиненную</w:t>
      </w:r>
      <w:r>
        <w:t>)</w:t>
      </w:r>
      <w:r w:rsidRPr="00667C28">
        <w:t xml:space="preserve"> таблицу нужно связать с родительской </w:t>
      </w:r>
      <w:r>
        <w:t>(</w:t>
      </w:r>
      <w:r w:rsidRPr="00667C28">
        <w:t>главной). Для этого выполняются следующие действия</w:t>
      </w:r>
      <w:r>
        <w:t>:</w:t>
      </w:r>
    </w:p>
    <w:p w14:paraId="56D9665B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активизировать компонент Table2; </w:t>
      </w:r>
    </w:p>
    <w:p w14:paraId="6D388B0C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окне Инспектора Объектов раскрыть список выбора в свойстве </w:t>
      </w:r>
      <w:proofErr w:type="spellStart"/>
      <w:r w:rsidRPr="00667C28">
        <w:t>MasterSource</w:t>
      </w:r>
      <w:proofErr w:type="spellEnd"/>
      <w:r w:rsidRPr="00667C28">
        <w:t xml:space="preserve">, выбрать единственное имеющееся в нем значение DataSource1; </w:t>
      </w:r>
    </w:p>
    <w:p w14:paraId="2D3B2AF8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щелкнуть по правой части строки </w:t>
      </w:r>
      <w:proofErr w:type="spellStart"/>
      <w:r w:rsidRPr="00667C28">
        <w:t>MasterFields</w:t>
      </w:r>
      <w:proofErr w:type="spellEnd"/>
      <w:r w:rsidRPr="00667C28">
        <w:t>, по появившейся в ней кнопке с тремя точками</w:t>
      </w:r>
      <w:r>
        <w:t>,</w:t>
      </w:r>
      <w:r w:rsidRPr="00667C28">
        <w:t xml:space="preserve"> чтобы раскрыть окно редактора связей</w:t>
      </w:r>
      <w:r>
        <w:t>;</w:t>
      </w:r>
      <w:r w:rsidRPr="00667C28">
        <w:t xml:space="preserve"> </w:t>
      </w:r>
    </w:p>
    <w:p w14:paraId="51EC3D3E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раскрыть список </w:t>
      </w:r>
      <w:proofErr w:type="spellStart"/>
      <w:r w:rsidRPr="00667C28">
        <w:t>Available</w:t>
      </w:r>
      <w:proofErr w:type="spellEnd"/>
      <w:r w:rsidRPr="00667C28">
        <w:t xml:space="preserve"> </w:t>
      </w:r>
      <w:proofErr w:type="spellStart"/>
      <w:r w:rsidRPr="00667C28">
        <w:t>Indexes</w:t>
      </w:r>
      <w:proofErr w:type="spellEnd"/>
      <w:r w:rsidRPr="00667C28">
        <w:t xml:space="preserve"> в верхней части окна и выбрать индекс</w:t>
      </w:r>
      <w:r>
        <w:t>,</w:t>
      </w:r>
      <w:r w:rsidRPr="00667C28">
        <w:t xml:space="preserve"> соответствующий внешнему ключу дочерней таблицы</w:t>
      </w:r>
      <w:r>
        <w:t>,</w:t>
      </w:r>
      <w:r w:rsidRPr="00667C28">
        <w:t xml:space="preserve"> в результате в окошке </w:t>
      </w:r>
      <w:proofErr w:type="spellStart"/>
      <w:r w:rsidRPr="00667C28">
        <w:t>Detail</w:t>
      </w:r>
      <w:proofErr w:type="spellEnd"/>
      <w:r w:rsidRPr="00667C28">
        <w:t xml:space="preserve"> Fields появится имя этого поля связи, щелкнуть по нему; </w:t>
      </w:r>
    </w:p>
    <w:p w14:paraId="6EF6427F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выбрать это же поле в окошке Master Fields, затем щелкнуть по нему; </w:t>
      </w:r>
    </w:p>
    <w:p w14:paraId="7861ED35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нажать кнопку </w:t>
      </w:r>
      <w:proofErr w:type="spellStart"/>
      <w:r w:rsidRPr="00667C28">
        <w:t>Add</w:t>
      </w:r>
      <w:proofErr w:type="spellEnd"/>
      <w:r>
        <w:t>.</w:t>
      </w:r>
      <w:r w:rsidRPr="00667C28">
        <w:t xml:space="preserve"> </w:t>
      </w:r>
    </w:p>
    <w:p w14:paraId="5FD5F9D2" w14:textId="77777777" w:rsidR="00FE350E" w:rsidRPr="00667C28" w:rsidRDefault="00FE350E" w:rsidP="00FE350E">
      <w:pPr>
        <w:ind w:firstLine="851"/>
        <w:jc w:val="both"/>
      </w:pPr>
      <w:r w:rsidRPr="00667C28">
        <w:t xml:space="preserve">Связь между таблицами будет установлена, в окошке </w:t>
      </w:r>
      <w:proofErr w:type="spellStart"/>
      <w:r w:rsidRPr="00667C28">
        <w:t>Joined</w:t>
      </w:r>
      <w:proofErr w:type="spellEnd"/>
      <w:r w:rsidRPr="00667C28">
        <w:t xml:space="preserve"> Fields появится схема связи по имени поля </w:t>
      </w:r>
      <w:r>
        <w:t>(</w:t>
      </w:r>
      <w:r w:rsidRPr="00667C28">
        <w:t xml:space="preserve">рисунок </w:t>
      </w:r>
      <w:r>
        <w:t>2</w:t>
      </w:r>
      <w:r w:rsidRPr="00667C28">
        <w:t xml:space="preserve">). Закрыть окно редактора связей можно кнопкой OK. </w:t>
      </w:r>
    </w:p>
    <w:p w14:paraId="2EDDD8F6" w14:textId="77777777" w:rsidR="00FE350E" w:rsidRPr="00667C28" w:rsidRDefault="00FE350E" w:rsidP="00FE350E">
      <w:pPr>
        <w:ind w:firstLine="851"/>
        <w:jc w:val="both"/>
      </w:pPr>
      <w:r w:rsidRPr="00667C28">
        <w:t xml:space="preserve">В созданном приложении можно задать имена таблиц и названия столбцов, используя русские наименования. </w:t>
      </w:r>
    </w:p>
    <w:p w14:paraId="0FD92FE2" w14:textId="77777777" w:rsidR="00FE350E" w:rsidRPr="00667C28" w:rsidRDefault="00FE350E" w:rsidP="00FE350E">
      <w:pPr>
        <w:ind w:firstLine="851"/>
        <w:jc w:val="both"/>
      </w:pPr>
      <w:r w:rsidRPr="00667C28">
        <w:t xml:space="preserve">Для создания имени таблицы используется компонент Label </w:t>
      </w:r>
      <w:r>
        <w:t>(</w:t>
      </w:r>
      <w:r w:rsidR="00D02C1C" w:rsidRPr="00A06EC4">
        <w:rPr>
          <w:noProof/>
        </w:rPr>
        <w:drawing>
          <wp:inline distT="0" distB="0" distL="0" distR="0" wp14:anchorId="6D928557" wp14:editId="29123FC3">
            <wp:extent cx="259080" cy="228600"/>
            <wp:effectExtent l="0" t="0" r="0" b="0"/>
            <wp:docPr id="7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). Необходимо поместить над компонентами </w:t>
      </w:r>
      <w:proofErr w:type="spellStart"/>
      <w:r w:rsidRPr="00667C28">
        <w:t>DBGrid</w:t>
      </w:r>
      <w:proofErr w:type="spellEnd"/>
      <w:r w:rsidRPr="00667C28">
        <w:t xml:space="preserve"> взятый из палитры компонентов на странице Standart компонент Label и установить в его свойство </w:t>
      </w:r>
      <w:proofErr w:type="spellStart"/>
      <w:r w:rsidRPr="00667C28">
        <w:t>Caption</w:t>
      </w:r>
      <w:proofErr w:type="spellEnd"/>
      <w:r w:rsidRPr="00667C28">
        <w:t xml:space="preserve"> значение</w:t>
      </w:r>
      <w:r>
        <w:t>,</w:t>
      </w:r>
      <w:r w:rsidRPr="00667C28">
        <w:t xml:space="preserve"> соответствующее русскому названию таблицы</w:t>
      </w:r>
      <w:r>
        <w:t>.</w:t>
      </w:r>
      <w:r w:rsidRPr="00667C28">
        <w:t xml:space="preserve"> </w:t>
      </w:r>
    </w:p>
    <w:p w14:paraId="1A0EB4C4" w14:textId="77777777" w:rsidR="00FE350E" w:rsidRPr="00667C28" w:rsidRDefault="00FE350E" w:rsidP="00FE350E">
      <w:pPr>
        <w:ind w:firstLine="851"/>
        <w:jc w:val="both"/>
      </w:pPr>
      <w:r w:rsidRPr="00667C28">
        <w:t>Для изменения названий столбцов необходимо выполнить следующие действия</w:t>
      </w:r>
      <w:r>
        <w:t>:</w:t>
      </w:r>
      <w:r w:rsidRPr="00667C28">
        <w:t xml:space="preserve"> </w:t>
      </w:r>
    </w:p>
    <w:p w14:paraId="41397781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щелкнуть по компоненту </w:t>
      </w:r>
      <w:proofErr w:type="spellStart"/>
      <w:r w:rsidRPr="00667C28">
        <w:t>DBGrid</w:t>
      </w:r>
      <w:proofErr w:type="spellEnd"/>
      <w:r w:rsidRPr="00667C28">
        <w:t xml:space="preserve"> правой клавишей мыши и выбрать в появившемся меню элемент </w:t>
      </w:r>
      <w:proofErr w:type="spellStart"/>
      <w:r w:rsidRPr="00667C28">
        <w:t>Columns</w:t>
      </w:r>
      <w:proofErr w:type="spellEnd"/>
      <w:r w:rsidRPr="00667C28">
        <w:t xml:space="preserve"> Editor</w:t>
      </w:r>
      <w:r>
        <w:t>;</w:t>
      </w:r>
      <w:r w:rsidRPr="00667C28">
        <w:t xml:space="preserve"> </w:t>
      </w:r>
    </w:p>
    <w:p w14:paraId="54AA6176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появившемся окне редакторе столбцов компонента </w:t>
      </w:r>
      <w:r>
        <w:t>(</w:t>
      </w:r>
      <w:r w:rsidRPr="00667C28">
        <w:t xml:space="preserve">рисунок </w:t>
      </w:r>
      <w:r>
        <w:t>3</w:t>
      </w:r>
      <w:r w:rsidRPr="00667C28">
        <w:t xml:space="preserve"> а) для изменения характеристики столбцов </w:t>
      </w:r>
      <w:r>
        <w:t>(</w:t>
      </w:r>
      <w:r w:rsidRPr="00667C28">
        <w:t xml:space="preserve">перейти от неявно определяемым столбцам </w:t>
      </w:r>
      <w:r w:rsidRPr="00667C28">
        <w:lastRenderedPageBreak/>
        <w:t xml:space="preserve">к явно определяемым) щелкнуть по кнопке </w:t>
      </w:r>
      <w:proofErr w:type="spellStart"/>
      <w:r w:rsidRPr="00667C28">
        <w:t>Add</w:t>
      </w:r>
      <w:proofErr w:type="spellEnd"/>
      <w:r w:rsidRPr="00667C28">
        <w:t xml:space="preserve"> All Fields </w:t>
      </w:r>
      <w:r>
        <w:t>(</w:t>
      </w:r>
      <w:r w:rsidR="00D02C1C" w:rsidRPr="00A06EC4">
        <w:rPr>
          <w:noProof/>
        </w:rPr>
        <w:drawing>
          <wp:inline distT="0" distB="0" distL="0" distR="0" wp14:anchorId="3C24D7B5" wp14:editId="6C74199C">
            <wp:extent cx="289560" cy="266700"/>
            <wp:effectExtent l="0" t="0" r="0" b="0"/>
            <wp:docPr id="72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) на </w:t>
      </w:r>
      <w:r>
        <w:t>инст</w:t>
      </w:r>
      <w:r w:rsidRPr="00667C28">
        <w:t xml:space="preserve">рументальной панели окна редактора </w:t>
      </w:r>
      <w:r>
        <w:t>(</w:t>
      </w:r>
      <w:r w:rsidRPr="00667C28">
        <w:t xml:space="preserve">рисунок </w:t>
      </w:r>
      <w:r>
        <w:t>3</w:t>
      </w:r>
      <w:r w:rsidRPr="00667C28">
        <w:t xml:space="preserve"> б</w:t>
      </w:r>
      <w:r>
        <w:t>)</w:t>
      </w:r>
      <w:r w:rsidRPr="00667C28">
        <w:t xml:space="preserve">; </w:t>
      </w:r>
    </w:p>
    <w:p w14:paraId="2769BE4A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щелкнуть по имени редактируемого столбца в списке полей; </w:t>
      </w:r>
    </w:p>
    <w:p w14:paraId="1EB5EF3B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раскрыть в окне Инспектора Объектов список свойства </w:t>
      </w:r>
      <w:proofErr w:type="spellStart"/>
      <w:r w:rsidRPr="00667C28">
        <w:t>Title</w:t>
      </w:r>
      <w:proofErr w:type="spellEnd"/>
      <w:r w:rsidRPr="00667C28">
        <w:t xml:space="preserve"> </w:t>
      </w:r>
      <w:r>
        <w:t>(</w:t>
      </w:r>
      <w:r w:rsidRPr="00667C28">
        <w:t xml:space="preserve">для этого нужно либо дважды щелкнуть по имени свойства мышью, либо щелкнуть по нему правой кнопкой и выбрать </w:t>
      </w:r>
      <w:proofErr w:type="spellStart"/>
      <w:r w:rsidRPr="00667C28">
        <w:t>Expand</w:t>
      </w:r>
      <w:proofErr w:type="spellEnd"/>
      <w:r w:rsidRPr="00667C28">
        <w:t xml:space="preserve">); </w:t>
      </w:r>
    </w:p>
    <w:p w14:paraId="44A775D0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элементе </w:t>
      </w:r>
      <w:proofErr w:type="spellStart"/>
      <w:r w:rsidRPr="00667C28">
        <w:t>Caption</w:t>
      </w:r>
      <w:proofErr w:type="spellEnd"/>
      <w:r w:rsidRPr="00667C28">
        <w:t xml:space="preserve"> изменить заголовок столбца на русское </w:t>
      </w:r>
      <w:r>
        <w:t>наименова</w:t>
      </w:r>
      <w:r w:rsidRPr="00667C28">
        <w:t xml:space="preserve">ние. </w:t>
      </w:r>
    </w:p>
    <w:p w14:paraId="675F7C0F" w14:textId="77777777" w:rsidR="00FE350E" w:rsidRPr="00667C28" w:rsidRDefault="00FE350E" w:rsidP="00FE350E">
      <w:pPr>
        <w:jc w:val="both"/>
      </w:pPr>
      <w:r w:rsidRPr="00667C28">
        <w:t xml:space="preserve">После изменения заголовков необходимо закрыть редактор столбцов кнопкой закрытия </w:t>
      </w:r>
      <w:r>
        <w:t>(</w:t>
      </w:r>
      <w:r w:rsidR="00D02C1C" w:rsidRPr="00A06EC4">
        <w:rPr>
          <w:noProof/>
        </w:rPr>
        <w:drawing>
          <wp:inline distT="0" distB="0" distL="0" distR="0" wp14:anchorId="3D07743A" wp14:editId="6202A6F7">
            <wp:extent cx="228600" cy="190500"/>
            <wp:effectExtent l="0" t="0" r="0" b="0"/>
            <wp:docPr id="7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), а затем сохранить все сделанные изменения. Если </w:t>
      </w:r>
      <w:r>
        <w:t>те</w:t>
      </w:r>
      <w:r w:rsidRPr="00667C28">
        <w:t xml:space="preserve">перь запустить приложение командой </w:t>
      </w:r>
      <w:proofErr w:type="spellStart"/>
      <w:r w:rsidRPr="00667C28">
        <w:t>Run</w:t>
      </w:r>
      <w:proofErr w:type="spellEnd"/>
      <w:r>
        <w:t>,</w:t>
      </w:r>
      <w:r w:rsidRPr="00667C28">
        <w:t xml:space="preserve"> то ввод и изменение данных в дочерней таблице можно производить с помощью компонента DBGrid2 </w:t>
      </w:r>
      <w:r>
        <w:t>(</w:t>
      </w:r>
      <w:r w:rsidRPr="00667C28">
        <w:t xml:space="preserve">рисунок </w:t>
      </w:r>
      <w:r>
        <w:t>4</w:t>
      </w:r>
      <w:r w:rsidRPr="00667C28">
        <w:t>). При этом перемещение указателя в главной таблице приводит к автоматической смене информации в отображаемых данных дочерней таблицы</w:t>
      </w:r>
      <w:r>
        <w:t>.</w:t>
      </w:r>
      <w:r w:rsidRPr="00667C28">
        <w:t xml:space="preserve"> </w:t>
      </w:r>
    </w:p>
    <w:p w14:paraId="552740F0" w14:textId="77777777" w:rsidR="00FE350E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 wp14:anchorId="1ACC4007" wp14:editId="28C10E68">
            <wp:extent cx="2583180" cy="2026920"/>
            <wp:effectExtent l="0" t="0" r="0" b="0"/>
            <wp:docPr id="74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09D5" w14:textId="77777777"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2</w:t>
      </w:r>
      <w:r w:rsidRPr="00667C28">
        <w:t xml:space="preserve"> </w:t>
      </w:r>
      <w:r>
        <w:t>–</w:t>
      </w:r>
      <w:r w:rsidRPr="00667C28">
        <w:t xml:space="preserve"> Окно редактора связей</w:t>
      </w:r>
    </w:p>
    <w:p w14:paraId="4FCD17A1" w14:textId="77777777" w:rsidR="00FE350E" w:rsidRPr="00667C28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 wp14:anchorId="115278A9" wp14:editId="23EBACCF">
            <wp:extent cx="4251960" cy="2026920"/>
            <wp:effectExtent l="0" t="0" r="0" b="0"/>
            <wp:docPr id="75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60DF" w14:textId="77777777" w:rsidR="00FE350E" w:rsidRDefault="00FE350E" w:rsidP="00FE350E">
      <w:pPr>
        <w:jc w:val="center"/>
      </w:pPr>
      <w:r w:rsidRPr="00667C28">
        <w:t xml:space="preserve">Рисунок </w:t>
      </w:r>
      <w:r>
        <w:t>3 –</w:t>
      </w:r>
      <w:r w:rsidRPr="00667C28">
        <w:t xml:space="preserve"> Окно редактора столбцов</w:t>
      </w:r>
      <w:r>
        <w:br/>
        <w:t>(</w:t>
      </w:r>
      <w:r w:rsidRPr="00667C28">
        <w:t xml:space="preserve">а </w:t>
      </w:r>
      <w:r>
        <w:t>-</w:t>
      </w:r>
      <w:r w:rsidRPr="00667C28">
        <w:t xml:space="preserve"> пустой список столбцов</w:t>
      </w:r>
      <w:r>
        <w:t>;</w:t>
      </w:r>
      <w:r w:rsidRPr="00667C28">
        <w:t xml:space="preserve"> б </w:t>
      </w:r>
      <w:r>
        <w:t>-</w:t>
      </w:r>
      <w:r w:rsidRPr="00667C28">
        <w:t xml:space="preserve"> заполненный список</w:t>
      </w:r>
      <w:r>
        <w:t>)</w:t>
      </w:r>
    </w:p>
    <w:p w14:paraId="3160F546" w14:textId="77777777" w:rsidR="00FE350E" w:rsidRDefault="00D02C1C" w:rsidP="00FE350E">
      <w:pPr>
        <w:spacing w:before="120" w:after="120"/>
        <w:jc w:val="center"/>
      </w:pPr>
      <w:r w:rsidRPr="00A06EC4">
        <w:rPr>
          <w:noProof/>
        </w:rPr>
        <w:lastRenderedPageBreak/>
        <w:drawing>
          <wp:inline distT="0" distB="0" distL="0" distR="0" wp14:anchorId="23514AA2" wp14:editId="00A8DCA2">
            <wp:extent cx="3977640" cy="2407920"/>
            <wp:effectExtent l="0" t="0" r="0" b="0"/>
            <wp:docPr id="76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42FD" w14:textId="77777777"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4</w:t>
      </w:r>
      <w:r w:rsidRPr="00667C28">
        <w:t xml:space="preserve"> </w:t>
      </w:r>
      <w:r>
        <w:t>–</w:t>
      </w:r>
      <w:r w:rsidRPr="00667C28">
        <w:t xml:space="preserve"> Работа формы с главными и подчиненными наборами данных</w:t>
      </w:r>
    </w:p>
    <w:p w14:paraId="0B4CC578" w14:textId="77777777" w:rsidR="00FE350E" w:rsidRDefault="00FE350E" w:rsidP="00FE350E">
      <w:pPr>
        <w:rPr>
          <w:b/>
          <w:i/>
        </w:rPr>
      </w:pPr>
    </w:p>
    <w:p w14:paraId="1B405341" w14:textId="77777777" w:rsidR="00FE350E" w:rsidRPr="000A0C7B" w:rsidRDefault="00FE350E" w:rsidP="00FE350E">
      <w:pPr>
        <w:jc w:val="both"/>
        <w:rPr>
          <w:b/>
          <w:i/>
        </w:rPr>
      </w:pPr>
      <w:r w:rsidRPr="000A0C7B">
        <w:rPr>
          <w:b/>
          <w:i/>
        </w:rPr>
        <w:t xml:space="preserve">Использование SQL </w:t>
      </w:r>
      <w:proofErr w:type="spellStart"/>
      <w:r w:rsidRPr="000A0C7B">
        <w:rPr>
          <w:b/>
          <w:i/>
        </w:rPr>
        <w:t>Builder</w:t>
      </w:r>
      <w:proofErr w:type="spellEnd"/>
      <w:r w:rsidRPr="000A0C7B">
        <w:rPr>
          <w:b/>
          <w:i/>
        </w:rPr>
        <w:t xml:space="preserve"> </w:t>
      </w:r>
    </w:p>
    <w:p w14:paraId="0DC6A31B" w14:textId="77777777" w:rsidR="00FE350E" w:rsidRPr="00667C28" w:rsidRDefault="00FE350E" w:rsidP="00FE350E">
      <w:pPr>
        <w:ind w:firstLine="851"/>
        <w:jc w:val="both"/>
      </w:pPr>
      <w:r w:rsidRPr="00667C28">
        <w:t xml:space="preserve">SQL </w:t>
      </w:r>
      <w:proofErr w:type="spellStart"/>
      <w:r w:rsidRPr="00667C28">
        <w:t>Builder</w:t>
      </w:r>
      <w:proofErr w:type="spellEnd"/>
      <w:r w:rsidRPr="00667C28">
        <w:t xml:space="preserve"> представляет собой встроенное в Delphi средство</w:t>
      </w:r>
      <w:r>
        <w:t>,</w:t>
      </w:r>
      <w:r w:rsidRPr="00667C28">
        <w:t xml:space="preserve"> позволяющее создать SQL запрос без какого </w:t>
      </w:r>
      <w:r>
        <w:t>-</w:t>
      </w:r>
      <w:r w:rsidRPr="00667C28">
        <w:t xml:space="preserve"> либо знания языка SQL. С помощью этой программы разработчик может достаточно удобно конструировать запросы, сохраняя их в виде текстового файла с расширением SQL. </w:t>
      </w:r>
    </w:p>
    <w:p w14:paraId="186C0905" w14:textId="77777777" w:rsidR="00FE350E" w:rsidRPr="00667C28" w:rsidRDefault="00FE350E" w:rsidP="00FE350E">
      <w:pPr>
        <w:ind w:firstLine="851"/>
        <w:jc w:val="both"/>
      </w:pPr>
      <w:r w:rsidRPr="00667C28">
        <w:t xml:space="preserve">Программа SQL </w:t>
      </w:r>
      <w:proofErr w:type="spellStart"/>
      <w:r w:rsidRPr="00667C28">
        <w:t>Builder</w:t>
      </w:r>
      <w:proofErr w:type="spellEnd"/>
      <w:r w:rsidRPr="00667C28">
        <w:t xml:space="preserve"> вызывается выбором из контекстного меню компонента </w:t>
      </w:r>
      <w:proofErr w:type="spellStart"/>
      <w:r w:rsidRPr="00667C28">
        <w:t>Query</w:t>
      </w:r>
      <w:proofErr w:type="spellEnd"/>
      <w:r w:rsidRPr="00667C28">
        <w:t xml:space="preserve"> команды SQL </w:t>
      </w:r>
      <w:proofErr w:type="spellStart"/>
      <w:r w:rsidRPr="00667C28">
        <w:t>Builder</w:t>
      </w:r>
      <w:proofErr w:type="spellEnd"/>
      <w:r w:rsidRPr="00667C28">
        <w:t xml:space="preserve">. Во время работы программы SQL </w:t>
      </w:r>
      <w:proofErr w:type="spellStart"/>
      <w:r w:rsidRPr="00667C28">
        <w:t>Builder</w:t>
      </w:r>
      <w:proofErr w:type="spellEnd"/>
      <w:r w:rsidRPr="00667C28">
        <w:t xml:space="preserve"> нельзя перейти в другие окна Delphi, такой переход возможен только по завершению работы с ней. </w:t>
      </w:r>
    </w:p>
    <w:p w14:paraId="03A2BFDD" w14:textId="77777777" w:rsidR="00FE350E" w:rsidRPr="00667C28" w:rsidRDefault="00FE350E" w:rsidP="00FE350E">
      <w:pPr>
        <w:ind w:firstLine="851"/>
        <w:jc w:val="both"/>
      </w:pPr>
      <w:r w:rsidRPr="00667C28">
        <w:t xml:space="preserve">В верхней части окна программы SQL </w:t>
      </w:r>
      <w:proofErr w:type="spellStart"/>
      <w:r w:rsidRPr="00667C28">
        <w:t>Builder</w:t>
      </w:r>
      <w:proofErr w:type="spellEnd"/>
      <w:r w:rsidRPr="00667C28">
        <w:t xml:space="preserve"> размещаются таблицы</w:t>
      </w:r>
      <w:r>
        <w:t>,</w:t>
      </w:r>
      <w:r w:rsidRPr="00667C28">
        <w:t xml:space="preserve"> выбранные для построения запроса, а в нижней части – многостраничный блокнот. </w:t>
      </w:r>
    </w:p>
    <w:p w14:paraId="15A739DC" w14:textId="77777777" w:rsidR="00FE350E" w:rsidRPr="00667C28" w:rsidRDefault="00FE350E" w:rsidP="00FE350E">
      <w:pPr>
        <w:ind w:firstLine="851"/>
        <w:jc w:val="both"/>
      </w:pPr>
      <w:r w:rsidRPr="00667C28">
        <w:t>Чтобы добавить в окно программы таблицу</w:t>
      </w:r>
      <w:r>
        <w:t>,</w:t>
      </w:r>
      <w:r w:rsidRPr="00667C28">
        <w:t xml:space="preserve"> нужно в поле Database указать расположение базы данных, выбрав псевдоним из раскрывающегося списка или введя вручную путь к каталогу с файлами БД. После этого в списке </w:t>
      </w:r>
      <w:proofErr w:type="spellStart"/>
      <w:r w:rsidRPr="00667C28">
        <w:t>Table</w:t>
      </w:r>
      <w:proofErr w:type="spellEnd"/>
      <w:r w:rsidRPr="00667C28">
        <w:t xml:space="preserve"> выбирается нужная таблица, которая автоматически добавляется в верхнюю часть окна</w:t>
      </w:r>
      <w:r>
        <w:t>.</w:t>
      </w:r>
      <w:r w:rsidRPr="00667C28">
        <w:t xml:space="preserve"> Добавляемые таблицы могут располагаться и в разных каталогах. </w:t>
      </w:r>
    </w:p>
    <w:p w14:paraId="4B6365B8" w14:textId="77777777" w:rsidR="00FE350E" w:rsidRPr="00667C28" w:rsidRDefault="00FE350E" w:rsidP="00FE350E">
      <w:pPr>
        <w:ind w:firstLine="851"/>
        <w:jc w:val="both"/>
      </w:pPr>
      <w:r w:rsidRPr="00667C28">
        <w:t xml:space="preserve">Программа SQL </w:t>
      </w:r>
      <w:proofErr w:type="spellStart"/>
      <w:r w:rsidRPr="00667C28">
        <w:t>Builder</w:t>
      </w:r>
      <w:proofErr w:type="spellEnd"/>
      <w:r w:rsidRPr="00667C28">
        <w:t xml:space="preserve"> позволяет достаточно просто и удобно выполнить </w:t>
      </w:r>
      <w:r w:rsidRPr="006B05E2">
        <w:rPr>
          <w:i/>
          <w:u w:val="single"/>
        </w:rPr>
        <w:t>связывание (соединение) таблиц</w:t>
      </w:r>
      <w:r>
        <w:t>.</w:t>
      </w:r>
      <w:r w:rsidRPr="00667C28">
        <w:t xml:space="preserve"> Для этого нужно выбрать мышью поле в одной таблице и перетащить его в используемое для связи поле другой таблицы. После отпускания кнопки мыши между таблицами устанавливается связь, что отображается линией, соединяющей эти таблицы</w:t>
      </w:r>
      <w:r>
        <w:t>.</w:t>
      </w:r>
      <w:r w:rsidRPr="00667C28">
        <w:t xml:space="preserve"> В обеих таблицах поля, используемые для связи, отображаются в списке полей первыми </w:t>
      </w:r>
      <w:r>
        <w:t>(</w:t>
      </w:r>
      <w:r w:rsidRPr="00667C28">
        <w:t>верхними) и выделяются жирным шрифтом. В отличие от ряда других программ, например, Microsoft Access, эта линия соединяет названия таблиц</w:t>
      </w:r>
      <w:r>
        <w:t>,</w:t>
      </w:r>
      <w:r w:rsidRPr="00667C28">
        <w:t xml:space="preserve"> а не используемые для связи поля обеих таблиц</w:t>
      </w:r>
      <w:r>
        <w:t>.</w:t>
      </w:r>
      <w:r w:rsidRPr="00667C28">
        <w:t xml:space="preserve"> </w:t>
      </w:r>
    </w:p>
    <w:p w14:paraId="3F42118B" w14:textId="77777777" w:rsidR="00FE350E" w:rsidRPr="00667C28" w:rsidRDefault="00FE350E" w:rsidP="00FE350E">
      <w:pPr>
        <w:ind w:firstLine="851"/>
        <w:jc w:val="both"/>
      </w:pPr>
      <w:r w:rsidRPr="00667C28">
        <w:t>Напомним, что в главной таблице поле для связи должно быть ключевым, а в подчиненной таблице – индексным</w:t>
      </w:r>
      <w:r>
        <w:t>.</w:t>
      </w:r>
      <w:r w:rsidRPr="00667C28">
        <w:t xml:space="preserve"> Поля связи должны иметь одинаковые или совместимые типы, в противном случае выдается сообщение об ошибке несоот</w:t>
      </w:r>
      <w:r w:rsidRPr="00667C28">
        <w:lastRenderedPageBreak/>
        <w:t>ветствия типов</w:t>
      </w:r>
      <w:r>
        <w:t>.</w:t>
      </w:r>
      <w:r w:rsidRPr="00667C28">
        <w:t xml:space="preserve"> На рисунке </w:t>
      </w:r>
      <w:r>
        <w:t>5</w:t>
      </w:r>
      <w:r w:rsidRPr="00667C28">
        <w:t xml:space="preserve"> показано окно визуального построителя SQL </w:t>
      </w:r>
      <w:r w:rsidRPr="000A0C7B">
        <w:rPr>
          <w:lang w:val="en-US"/>
        </w:rPr>
        <w:t>Builder</w:t>
      </w:r>
      <w:r w:rsidRPr="00667C28">
        <w:t xml:space="preserve"> с установленными связями межу таблицами</w:t>
      </w:r>
      <w:r>
        <w:t>.</w:t>
      </w:r>
      <w:r w:rsidRPr="00667C28">
        <w:t xml:space="preserve"> </w:t>
      </w:r>
    </w:p>
    <w:p w14:paraId="64A7E932" w14:textId="77777777" w:rsidR="00FE350E" w:rsidRPr="00667C28" w:rsidRDefault="00D02C1C" w:rsidP="00FE350E">
      <w:pPr>
        <w:spacing w:before="120"/>
        <w:jc w:val="center"/>
      </w:pPr>
      <w:r w:rsidRPr="00624A16">
        <w:rPr>
          <w:noProof/>
        </w:rPr>
        <w:drawing>
          <wp:inline distT="0" distB="0" distL="0" distR="0" wp14:anchorId="6924D3AB" wp14:editId="44D93664">
            <wp:extent cx="3863340" cy="2369820"/>
            <wp:effectExtent l="0" t="0" r="0" b="0"/>
            <wp:docPr id="7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A0BFE" w14:textId="77777777"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5 –</w:t>
      </w:r>
      <w:r w:rsidRPr="00667C28">
        <w:t xml:space="preserve"> Формирование запроса к базе данных с использованием</w:t>
      </w:r>
      <w:r>
        <w:br/>
      </w:r>
      <w:r w:rsidRPr="00667C28">
        <w:t xml:space="preserve">визуального построителя </w:t>
      </w:r>
    </w:p>
    <w:p w14:paraId="4E9AC72B" w14:textId="77777777" w:rsidR="00FE350E" w:rsidRPr="00667C28" w:rsidRDefault="00FE350E" w:rsidP="00FE350E">
      <w:pPr>
        <w:ind w:firstLine="851"/>
        <w:jc w:val="both"/>
      </w:pPr>
      <w:r w:rsidRPr="00667C28">
        <w:t>Для удаления связи нужно щелкнуть правой кнопкой мыши на линии</w:t>
      </w:r>
      <w:r>
        <w:t>,</w:t>
      </w:r>
      <w:r w:rsidRPr="00667C28">
        <w:t xml:space="preserve"> обозначающей связь между таблицами</w:t>
      </w:r>
      <w:r>
        <w:t>,</w:t>
      </w:r>
      <w:r w:rsidRPr="00667C28">
        <w:t xml:space="preserve"> вызвав контекстное меню, и выполнить его единственную команду </w:t>
      </w:r>
      <w:proofErr w:type="spellStart"/>
      <w:r w:rsidRPr="00667C28">
        <w:t>Delete</w:t>
      </w:r>
      <w:proofErr w:type="spellEnd"/>
      <w:r w:rsidRPr="00667C28">
        <w:t xml:space="preserve"> </w:t>
      </w:r>
      <w:proofErr w:type="spellStart"/>
      <w:r w:rsidRPr="00667C28">
        <w:t>Join</w:t>
      </w:r>
      <w:proofErr w:type="spellEnd"/>
      <w:r w:rsidRPr="00667C28">
        <w:t xml:space="preserve"> </w:t>
      </w:r>
      <w:r>
        <w:t>(</w:t>
      </w:r>
      <w:r w:rsidRPr="00667C28">
        <w:t xml:space="preserve">Удаление связи). После подтверждения этой операции связь удаляется. </w:t>
      </w:r>
    </w:p>
    <w:p w14:paraId="22D7A9CB" w14:textId="77777777" w:rsidR="00FE350E" w:rsidRDefault="00FE350E" w:rsidP="00FE350E">
      <w:pPr>
        <w:rPr>
          <w:b/>
          <w:i/>
        </w:rPr>
      </w:pPr>
    </w:p>
    <w:p w14:paraId="46999D2C" w14:textId="77777777" w:rsidR="00FE350E" w:rsidRPr="00742FFD" w:rsidRDefault="00FE350E" w:rsidP="00FE350E">
      <w:pPr>
        <w:rPr>
          <w:b/>
          <w:i/>
        </w:rPr>
      </w:pPr>
      <w:r w:rsidRPr="00742FFD">
        <w:rPr>
          <w:b/>
          <w:i/>
        </w:rPr>
        <w:t xml:space="preserve">Определение визуальных компонентов для работы с полями </w:t>
      </w:r>
    </w:p>
    <w:p w14:paraId="0E2F8551" w14:textId="77777777" w:rsidR="00FE350E" w:rsidRPr="00667C28" w:rsidRDefault="00FE350E" w:rsidP="00FE350E">
      <w:pPr>
        <w:ind w:firstLine="851"/>
        <w:jc w:val="both"/>
      </w:pPr>
      <w:r w:rsidRPr="00667C28">
        <w:t xml:space="preserve">Для улучшения интерфейса программы на форме можно добавить кнопки </w:t>
      </w:r>
      <w:r>
        <w:t>(</w:t>
      </w:r>
      <w:r w:rsidRPr="00667C28">
        <w:t>визуальные компоненты), с помощью которых возможно добавление</w:t>
      </w:r>
      <w:r>
        <w:t>,</w:t>
      </w:r>
      <w:r w:rsidRPr="00667C28">
        <w:t xml:space="preserve"> </w:t>
      </w:r>
      <w:r>
        <w:t>измене</w:t>
      </w:r>
      <w:r w:rsidRPr="00667C28">
        <w:t>ние, удаление</w:t>
      </w:r>
      <w:r>
        <w:t>,</w:t>
      </w:r>
      <w:r w:rsidRPr="00667C28">
        <w:t xml:space="preserve"> запоминание данных. Для этих целей используется компонент </w:t>
      </w:r>
      <w:proofErr w:type="spellStart"/>
      <w:r w:rsidRPr="00667C28">
        <w:t>Button</w:t>
      </w:r>
      <w:proofErr w:type="spellEnd"/>
      <w:r>
        <w:t>,</w:t>
      </w:r>
      <w:r w:rsidRPr="00667C28">
        <w:t xml:space="preserve"> взятый со страницы Standard палитры компонентов</w:t>
      </w:r>
      <w:r>
        <w:t>.</w:t>
      </w:r>
      <w:r w:rsidRPr="00667C28">
        <w:t xml:space="preserve"> </w:t>
      </w:r>
    </w:p>
    <w:p w14:paraId="501A3038" w14:textId="77777777" w:rsidR="00FE350E" w:rsidRPr="00667C28" w:rsidRDefault="00FE350E" w:rsidP="00FE350E">
      <w:pPr>
        <w:ind w:firstLine="851"/>
        <w:jc w:val="both"/>
      </w:pPr>
      <w:r w:rsidRPr="00667C28">
        <w:t xml:space="preserve">Поместим на форму компонент </w:t>
      </w:r>
      <w:proofErr w:type="spellStart"/>
      <w:r w:rsidRPr="00667C28">
        <w:t>Button</w:t>
      </w:r>
      <w:proofErr w:type="spellEnd"/>
      <w:r w:rsidRPr="00667C28">
        <w:t xml:space="preserve"> для добавления данных. Для этого компонента необходимо установить свойство Name равное </w:t>
      </w:r>
      <w:proofErr w:type="spellStart"/>
      <w:r w:rsidRPr="00667C28">
        <w:t>InsertButton</w:t>
      </w:r>
      <w:proofErr w:type="spellEnd"/>
      <w:r w:rsidRPr="00667C28">
        <w:t xml:space="preserve">, </w:t>
      </w:r>
      <w:r>
        <w:t>свой</w:t>
      </w:r>
      <w:r w:rsidRPr="00667C28">
        <w:t xml:space="preserve">ство </w:t>
      </w:r>
      <w:proofErr w:type="spellStart"/>
      <w:r w:rsidRPr="00667C28">
        <w:t>Caption</w:t>
      </w:r>
      <w:proofErr w:type="spellEnd"/>
      <w:r w:rsidRPr="00667C28">
        <w:t xml:space="preserve"> – «Добавить». Перейдя </w:t>
      </w:r>
      <w:proofErr w:type="gramStart"/>
      <w:r w:rsidRPr="00667C28">
        <w:t>на обработчик</w:t>
      </w:r>
      <w:proofErr w:type="gramEnd"/>
      <w:r w:rsidRPr="00667C28">
        <w:t xml:space="preserve"> событий On Click двойным нажатием на компонент</w:t>
      </w:r>
      <w:r>
        <w:t>,</w:t>
      </w:r>
      <w:r w:rsidRPr="00667C28">
        <w:t xml:space="preserve"> написать следующий обработчик события</w:t>
      </w:r>
      <w:r>
        <w:t>:</w:t>
      </w:r>
      <w:r w:rsidRPr="00667C28">
        <w:t xml:space="preserve"> </w:t>
      </w:r>
    </w:p>
    <w:p w14:paraId="17B8AC3D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TForm1.InsertButtonClick(Sender: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22B4561C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14:paraId="7B58419E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if Table2.State = </w:t>
      </w:r>
      <w:proofErr w:type="spellStart"/>
      <w:r w:rsidRPr="00667C28">
        <w:rPr>
          <w:lang w:val="en-US"/>
        </w:rPr>
        <w:t>DsBrowse</w:t>
      </w:r>
      <w:proofErr w:type="spellEnd"/>
      <w:r w:rsidRPr="00667C28">
        <w:rPr>
          <w:lang w:val="en-US"/>
        </w:rPr>
        <w:t xml:space="preserve"> then </w:t>
      </w:r>
    </w:p>
    <w:p w14:paraId="03DA3540" w14:textId="77777777"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t xml:space="preserve">  </w:t>
      </w:r>
      <w:r w:rsidRPr="00667C28">
        <w:t xml:space="preserve">Table2.Insert; </w:t>
      </w:r>
    </w:p>
    <w:p w14:paraId="65398C9F" w14:textId="77777777" w:rsidR="00FE350E" w:rsidRPr="00667C28" w:rsidRDefault="00FE350E" w:rsidP="00FE350E">
      <w:pPr>
        <w:ind w:firstLine="851"/>
        <w:jc w:val="both"/>
      </w:pPr>
      <w:proofErr w:type="spellStart"/>
      <w:r w:rsidRPr="00667C28">
        <w:t>end</w:t>
      </w:r>
      <w:proofErr w:type="spellEnd"/>
      <w:r w:rsidRPr="00667C28">
        <w:t xml:space="preserve">;». </w:t>
      </w:r>
    </w:p>
    <w:p w14:paraId="6BD4AEB0" w14:textId="77777777" w:rsidR="00FE350E" w:rsidRPr="00667C28" w:rsidRDefault="00FE350E" w:rsidP="00FE350E">
      <w:pPr>
        <w:ind w:firstLine="851"/>
        <w:jc w:val="both"/>
      </w:pPr>
      <w:r w:rsidRPr="00667C28">
        <w:t xml:space="preserve">Если набор данных Table2 находится в режиме просмотра </w:t>
      </w:r>
      <w:proofErr w:type="spellStart"/>
      <w:r w:rsidRPr="00667C28">
        <w:t>DsBrowse</w:t>
      </w:r>
      <w:proofErr w:type="spellEnd"/>
      <w:r w:rsidRPr="00667C28">
        <w:t xml:space="preserve">, метод </w:t>
      </w:r>
      <w:proofErr w:type="spellStart"/>
      <w:r w:rsidRPr="00667C28">
        <w:t>Insert</w:t>
      </w:r>
      <w:proofErr w:type="spellEnd"/>
      <w:r w:rsidRPr="00667C28">
        <w:t xml:space="preserve"> переводит его в состояние добавления записи </w:t>
      </w:r>
      <w:proofErr w:type="spellStart"/>
      <w:r w:rsidRPr="00667C28">
        <w:t>DsInsert</w:t>
      </w:r>
      <w:proofErr w:type="spellEnd"/>
      <w:r w:rsidRPr="00667C28">
        <w:t xml:space="preserve">. </w:t>
      </w:r>
    </w:p>
    <w:p w14:paraId="593E8A9A" w14:textId="77777777" w:rsidR="00FE350E" w:rsidRPr="00C57925" w:rsidRDefault="00FE350E" w:rsidP="00FE350E">
      <w:pPr>
        <w:ind w:firstLine="851"/>
        <w:jc w:val="both"/>
      </w:pPr>
      <w:r w:rsidRPr="00667C28">
        <w:t xml:space="preserve">Для редактирования данных на форму добавляется компонент </w:t>
      </w:r>
      <w:proofErr w:type="spellStart"/>
      <w:r w:rsidRPr="00667C28">
        <w:t>Button</w:t>
      </w:r>
      <w:proofErr w:type="spellEnd"/>
      <w:r w:rsidRPr="00667C28">
        <w:t xml:space="preserve"> с именем </w:t>
      </w:r>
      <w:proofErr w:type="spellStart"/>
      <w:r w:rsidRPr="00667C28">
        <w:t>EditButton</w:t>
      </w:r>
      <w:proofErr w:type="spellEnd"/>
      <w:r w:rsidRPr="00667C28">
        <w:t xml:space="preserve"> (свойство Name), надписью на кнопке </w:t>
      </w:r>
      <w:r>
        <w:t>«</w:t>
      </w:r>
      <w:r w:rsidRPr="00667C28">
        <w:t xml:space="preserve">Изменить» (свойство </w:t>
      </w:r>
      <w:r w:rsidRPr="00667C28">
        <w:rPr>
          <w:lang w:val="en-US"/>
        </w:rPr>
        <w:t>Caption</w:t>
      </w:r>
      <w:r w:rsidRPr="00C57925">
        <w:t xml:space="preserve">), </w:t>
      </w:r>
      <w:r w:rsidRPr="00667C28">
        <w:t>обработчиком</w:t>
      </w:r>
      <w:r w:rsidRPr="00C57925">
        <w:t xml:space="preserve"> </w:t>
      </w:r>
      <w:r w:rsidRPr="00667C28">
        <w:t>события</w:t>
      </w:r>
      <w:r w:rsidRPr="00C57925">
        <w:t xml:space="preserve">: </w:t>
      </w:r>
    </w:p>
    <w:p w14:paraId="4F5808BE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TForm1.EditButtonClick(Sender: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7F542FD8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14:paraId="5BBC74F7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lastRenderedPageBreak/>
        <w:t>if Table2.State=</w:t>
      </w:r>
      <w:proofErr w:type="spellStart"/>
      <w:r w:rsidRPr="00667C28">
        <w:rPr>
          <w:lang w:val="en-US"/>
        </w:rPr>
        <w:t>DsBrowse</w:t>
      </w:r>
      <w:proofErr w:type="spellEnd"/>
      <w:r w:rsidRPr="00667C28">
        <w:rPr>
          <w:lang w:val="en-US"/>
        </w:rPr>
        <w:t xml:space="preserve"> then </w:t>
      </w:r>
    </w:p>
    <w:p w14:paraId="67E01F8A" w14:textId="77777777"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t xml:space="preserve">  </w:t>
      </w:r>
      <w:r w:rsidRPr="00667C28">
        <w:t xml:space="preserve">Table2.Edit; </w:t>
      </w:r>
    </w:p>
    <w:p w14:paraId="1C26DBFC" w14:textId="77777777" w:rsidR="00FE350E" w:rsidRPr="00667C28" w:rsidRDefault="00FE350E" w:rsidP="00FE350E">
      <w:pPr>
        <w:ind w:firstLine="851"/>
        <w:jc w:val="both"/>
      </w:pPr>
      <w:proofErr w:type="spellStart"/>
      <w:r w:rsidRPr="00667C28">
        <w:t>end</w:t>
      </w:r>
      <w:proofErr w:type="spellEnd"/>
      <w:r w:rsidRPr="00667C28">
        <w:t xml:space="preserve">;». </w:t>
      </w:r>
    </w:p>
    <w:p w14:paraId="19D206C6" w14:textId="77777777" w:rsidR="00FE350E" w:rsidRPr="00667C28" w:rsidRDefault="00FE350E" w:rsidP="00FE350E">
      <w:pPr>
        <w:ind w:firstLine="851"/>
        <w:jc w:val="both"/>
      </w:pPr>
      <w:r w:rsidRPr="00667C28">
        <w:t xml:space="preserve">Метод </w:t>
      </w:r>
      <w:proofErr w:type="spellStart"/>
      <w:r w:rsidRPr="00667C28">
        <w:t>Edit</w:t>
      </w:r>
      <w:proofErr w:type="spellEnd"/>
      <w:r w:rsidRPr="00667C28">
        <w:t xml:space="preserve"> переводит набор данных Table2 в состояние добавления записи </w:t>
      </w:r>
      <w:proofErr w:type="spellStart"/>
      <w:r w:rsidRPr="00667C28">
        <w:t>DsEdit</w:t>
      </w:r>
      <w:proofErr w:type="spellEnd"/>
      <w:r>
        <w:t>.</w:t>
      </w:r>
      <w:r w:rsidRPr="00667C28">
        <w:t xml:space="preserve"> </w:t>
      </w:r>
    </w:p>
    <w:p w14:paraId="295AA48F" w14:textId="77777777" w:rsidR="00FE350E" w:rsidRPr="00667C28" w:rsidRDefault="00FE350E" w:rsidP="00FE350E">
      <w:pPr>
        <w:ind w:firstLine="851"/>
        <w:jc w:val="both"/>
      </w:pPr>
      <w:r w:rsidRPr="00667C28">
        <w:t xml:space="preserve">Для удаления записей помещается на форму компонент </w:t>
      </w:r>
      <w:proofErr w:type="spellStart"/>
      <w:r w:rsidRPr="00667C28">
        <w:t>Button</w:t>
      </w:r>
      <w:proofErr w:type="spellEnd"/>
      <w:r w:rsidRPr="00667C28">
        <w:t xml:space="preserve"> с именем </w:t>
      </w:r>
      <w:proofErr w:type="spellStart"/>
      <w:r w:rsidRPr="00667C28">
        <w:t>DeleteButton</w:t>
      </w:r>
      <w:proofErr w:type="spellEnd"/>
      <w:r w:rsidRPr="00667C28">
        <w:t xml:space="preserve"> </w:t>
      </w:r>
      <w:r>
        <w:t>(</w:t>
      </w:r>
      <w:r w:rsidRPr="00667C28">
        <w:t xml:space="preserve">свойство Name), надписью на кнопке </w:t>
      </w:r>
      <w:r>
        <w:t>«</w:t>
      </w:r>
      <w:r w:rsidRPr="00667C28">
        <w:t xml:space="preserve">Удалить» (свойство </w:t>
      </w:r>
      <w:proofErr w:type="spellStart"/>
      <w:r w:rsidRPr="00667C28">
        <w:t>Caption</w:t>
      </w:r>
      <w:proofErr w:type="spellEnd"/>
      <w:r>
        <w:t>)</w:t>
      </w:r>
      <w:r w:rsidRPr="00667C28">
        <w:t xml:space="preserve"> и обработчиком события</w:t>
      </w:r>
      <w:r>
        <w:t>:</w:t>
      </w:r>
      <w:r w:rsidRPr="00667C28">
        <w:t xml:space="preserve"> </w:t>
      </w:r>
    </w:p>
    <w:p w14:paraId="1567D87F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«procedure TForm1.DeleteButt </w:t>
      </w:r>
      <w:proofErr w:type="spellStart"/>
      <w:proofErr w:type="gramStart"/>
      <w:r w:rsidRPr="00667C28">
        <w:rPr>
          <w:lang w:val="en-US"/>
        </w:rPr>
        <w:t>onClick</w:t>
      </w:r>
      <w:proofErr w:type="spellEnd"/>
      <w:r w:rsidRPr="00667C28">
        <w:rPr>
          <w:lang w:val="en-US"/>
        </w:rPr>
        <w:t>(</w:t>
      </w:r>
      <w:proofErr w:type="gramEnd"/>
      <w:r w:rsidRPr="00667C28">
        <w:rPr>
          <w:lang w:val="en-US"/>
        </w:rPr>
        <w:t xml:space="preserve">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4BE92BBF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14:paraId="4B400D49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if Table2.State=</w:t>
      </w:r>
      <w:proofErr w:type="spellStart"/>
      <w:r w:rsidRPr="00667C28">
        <w:rPr>
          <w:lang w:val="en-US"/>
        </w:rPr>
        <w:t>DsBrowse</w:t>
      </w:r>
      <w:proofErr w:type="spellEnd"/>
      <w:r w:rsidRPr="00667C28">
        <w:rPr>
          <w:lang w:val="en-US"/>
        </w:rPr>
        <w:t xml:space="preserve"> then </w:t>
      </w:r>
    </w:p>
    <w:p w14:paraId="734A8D9F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if </w:t>
      </w:r>
      <w:proofErr w:type="spellStart"/>
      <w:proofErr w:type="gramStart"/>
      <w:r w:rsidRPr="00667C28">
        <w:rPr>
          <w:lang w:val="en-US"/>
        </w:rPr>
        <w:t>MessageDlg</w:t>
      </w:r>
      <w:proofErr w:type="spellEnd"/>
      <w:r w:rsidRPr="00667C28">
        <w:rPr>
          <w:lang w:val="en-US"/>
        </w:rPr>
        <w:t>(</w:t>
      </w:r>
      <w:proofErr w:type="gramEnd"/>
      <w:r w:rsidRPr="00667C28">
        <w:rPr>
          <w:lang w:val="en-US"/>
        </w:rPr>
        <w:t>‘</w:t>
      </w:r>
      <w:r w:rsidRPr="00667C28">
        <w:t>Подтвердите</w:t>
      </w:r>
      <w:r w:rsidRPr="00667C28">
        <w:rPr>
          <w:lang w:val="en-US"/>
        </w:rPr>
        <w:t xml:space="preserve"> </w:t>
      </w:r>
      <w:r w:rsidRPr="00667C28">
        <w:t>удаление</w:t>
      </w:r>
      <w:r w:rsidRPr="00667C28">
        <w:rPr>
          <w:lang w:val="en-US"/>
        </w:rPr>
        <w:t xml:space="preserve"> </w:t>
      </w:r>
      <w:r w:rsidRPr="00667C28">
        <w:t>записи</w:t>
      </w:r>
      <w:r w:rsidRPr="00667C28">
        <w:rPr>
          <w:lang w:val="en-US"/>
        </w:rPr>
        <w:t xml:space="preserve"> ’,</w:t>
      </w:r>
      <w:proofErr w:type="spellStart"/>
      <w:r w:rsidRPr="00667C28">
        <w:rPr>
          <w:lang w:val="en-US"/>
        </w:rPr>
        <w:t>MtConfirmation</w:t>
      </w:r>
      <w:proofErr w:type="spellEnd"/>
      <w:r w:rsidRPr="00667C28">
        <w:rPr>
          <w:lang w:val="en-US"/>
        </w:rPr>
        <w:t>, [</w:t>
      </w:r>
      <w:proofErr w:type="spellStart"/>
      <w:r w:rsidRPr="00667C28">
        <w:rPr>
          <w:lang w:val="en-US"/>
        </w:rPr>
        <w:t>MBYes</w:t>
      </w:r>
      <w:proofErr w:type="spellEnd"/>
      <w:r w:rsidRPr="00667C28">
        <w:rPr>
          <w:lang w:val="en-US"/>
        </w:rPr>
        <w:t xml:space="preserve">, </w:t>
      </w:r>
    </w:p>
    <w:p w14:paraId="0E280061" w14:textId="77777777" w:rsidR="00FE350E" w:rsidRPr="00667C28" w:rsidRDefault="00FE350E" w:rsidP="00FE350E">
      <w:pPr>
        <w:ind w:firstLine="851"/>
        <w:jc w:val="both"/>
        <w:rPr>
          <w:lang w:val="en-US"/>
        </w:rPr>
      </w:pPr>
      <w:proofErr w:type="spellStart"/>
      <w:r w:rsidRPr="00667C28">
        <w:rPr>
          <w:lang w:val="en-US"/>
        </w:rPr>
        <w:t>MBNo</w:t>
      </w:r>
      <w:proofErr w:type="spellEnd"/>
      <w:r w:rsidRPr="00667C28">
        <w:rPr>
          <w:lang w:val="en-US"/>
        </w:rPr>
        <w:t xml:space="preserve">],0) = </w:t>
      </w:r>
      <w:proofErr w:type="spellStart"/>
      <w:r w:rsidRPr="00667C28">
        <w:rPr>
          <w:lang w:val="en-US"/>
        </w:rPr>
        <w:t>MRYes</w:t>
      </w:r>
      <w:proofErr w:type="spellEnd"/>
      <w:r w:rsidRPr="00667C28">
        <w:rPr>
          <w:lang w:val="en-US"/>
        </w:rPr>
        <w:t xml:space="preserve"> then </w:t>
      </w:r>
    </w:p>
    <w:p w14:paraId="2FA34735" w14:textId="77777777" w:rsidR="00FE350E" w:rsidRPr="00667C28" w:rsidRDefault="00FE350E" w:rsidP="00FE350E">
      <w:pPr>
        <w:ind w:firstLine="851"/>
        <w:jc w:val="both"/>
      </w:pPr>
      <w:r w:rsidRPr="00667C28">
        <w:t xml:space="preserve">Table2.Delete; </w:t>
      </w:r>
    </w:p>
    <w:p w14:paraId="25EF780C" w14:textId="77777777" w:rsidR="00FE350E" w:rsidRPr="00667C28" w:rsidRDefault="00FE350E" w:rsidP="00FE350E">
      <w:pPr>
        <w:ind w:firstLine="851"/>
        <w:jc w:val="both"/>
      </w:pPr>
      <w:proofErr w:type="spellStart"/>
      <w:r w:rsidRPr="00667C28">
        <w:t>end</w:t>
      </w:r>
      <w:proofErr w:type="spellEnd"/>
      <w:r w:rsidRPr="00667C28">
        <w:t xml:space="preserve">;». </w:t>
      </w:r>
    </w:p>
    <w:p w14:paraId="6EDD3C3F" w14:textId="77777777" w:rsidR="00FE350E" w:rsidRPr="00667C28" w:rsidRDefault="00FE350E" w:rsidP="00FE350E">
      <w:pPr>
        <w:ind w:firstLine="851"/>
        <w:jc w:val="both"/>
      </w:pPr>
      <w:r w:rsidRPr="00667C28">
        <w:t xml:space="preserve">Если набор данных Table2 находится в режиме просмотра записей </w:t>
      </w:r>
      <w:proofErr w:type="spellStart"/>
      <w:r w:rsidRPr="00667C28">
        <w:t>DsBrowse</w:t>
      </w:r>
      <w:proofErr w:type="spellEnd"/>
      <w:r w:rsidRPr="00667C28">
        <w:t xml:space="preserve">, вызывается диалоговое окно </w:t>
      </w:r>
      <w:proofErr w:type="spellStart"/>
      <w:r w:rsidRPr="00667C28">
        <w:t>MessageDlg</w:t>
      </w:r>
      <w:proofErr w:type="spellEnd"/>
      <w:r w:rsidRPr="00667C28">
        <w:t xml:space="preserve"> с предложением подтвердить удаление записи</w:t>
      </w:r>
      <w:r>
        <w:t>.</w:t>
      </w:r>
      <w:r w:rsidRPr="00667C28">
        <w:t xml:space="preserve"> Если пользователь нажимает кнопку Yes, текущая запись в наборе данных Table2 удаляется методом </w:t>
      </w:r>
      <w:proofErr w:type="spellStart"/>
      <w:r w:rsidRPr="00667C28">
        <w:t>Delete</w:t>
      </w:r>
      <w:proofErr w:type="spellEnd"/>
      <w:r w:rsidRPr="00667C28">
        <w:t xml:space="preserve">. </w:t>
      </w:r>
    </w:p>
    <w:p w14:paraId="385D3F90" w14:textId="77777777" w:rsidR="00FE350E" w:rsidRPr="00667C28" w:rsidRDefault="00FE350E" w:rsidP="00FE350E">
      <w:pPr>
        <w:ind w:firstLine="851"/>
        <w:jc w:val="both"/>
      </w:pPr>
      <w:r w:rsidRPr="00667C28">
        <w:t>Для создания визуального компонента, позволяющего запоминать записи</w:t>
      </w:r>
      <w:r>
        <w:t>,</w:t>
      </w:r>
      <w:r w:rsidRPr="00667C28">
        <w:t xml:space="preserve"> необходимо: </w:t>
      </w:r>
    </w:p>
    <w:p w14:paraId="6C5C48C2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поместить на форме компонент </w:t>
      </w:r>
      <w:proofErr w:type="spellStart"/>
      <w:r w:rsidRPr="00667C28">
        <w:t>Button</w:t>
      </w:r>
      <w:proofErr w:type="spellEnd"/>
      <w:r>
        <w:t>;</w:t>
      </w:r>
      <w:r w:rsidRPr="00667C28">
        <w:t xml:space="preserve"> </w:t>
      </w:r>
    </w:p>
    <w:p w14:paraId="2B602553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Name значение </w:t>
      </w:r>
      <w:proofErr w:type="spellStart"/>
      <w:r w:rsidRPr="00667C28">
        <w:t>PostButton</w:t>
      </w:r>
      <w:proofErr w:type="spellEnd"/>
      <w:r w:rsidRPr="00667C28">
        <w:t xml:space="preserve">; </w:t>
      </w:r>
    </w:p>
    <w:p w14:paraId="2284BBE5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</w:t>
      </w:r>
      <w:proofErr w:type="spellStart"/>
      <w:r w:rsidRPr="00667C28">
        <w:t>Caption</w:t>
      </w:r>
      <w:proofErr w:type="spellEnd"/>
      <w:r w:rsidRPr="00667C28">
        <w:t xml:space="preserve"> значение </w:t>
      </w:r>
      <w:r>
        <w:t>«</w:t>
      </w:r>
      <w:r w:rsidRPr="00667C28">
        <w:t>Запомнить</w:t>
      </w:r>
      <w:r>
        <w:t>»</w:t>
      </w:r>
      <w:r w:rsidRPr="00667C28">
        <w:t xml:space="preserve">; </w:t>
      </w:r>
    </w:p>
    <w:p w14:paraId="5928F264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 w:rsidRPr="00667C28">
        <w:t>написать</w:t>
      </w:r>
      <w:r w:rsidRPr="00667C28">
        <w:rPr>
          <w:lang w:val="en-US"/>
        </w:rPr>
        <w:t xml:space="preserve"> </w:t>
      </w:r>
      <w:r w:rsidRPr="00667C28">
        <w:t>обработчик</w:t>
      </w:r>
      <w:r w:rsidRPr="00667C28">
        <w:rPr>
          <w:lang w:val="en-US"/>
        </w:rPr>
        <w:t xml:space="preserve"> </w:t>
      </w:r>
      <w:r w:rsidRPr="00667C28">
        <w:t>событий</w:t>
      </w:r>
      <w:r>
        <w:rPr>
          <w:lang w:val="en-US"/>
        </w:rPr>
        <w:t>:</w:t>
      </w:r>
      <w:r w:rsidRPr="00667C28">
        <w:rPr>
          <w:lang w:val="en-US"/>
        </w:rPr>
        <w:t xml:space="preserve"> </w:t>
      </w:r>
    </w:p>
    <w:p w14:paraId="12E7DAFF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TForm1.PostButtonClick(Sender: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63C914FE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14:paraId="3437427E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if Table2.State in [</w:t>
      </w:r>
      <w:proofErr w:type="spellStart"/>
      <w:r w:rsidRPr="00667C28">
        <w:rPr>
          <w:lang w:val="en-US"/>
        </w:rPr>
        <w:t>DsInsert</w:t>
      </w:r>
      <w:proofErr w:type="spellEnd"/>
      <w:r w:rsidRPr="00667C28">
        <w:rPr>
          <w:lang w:val="en-US"/>
        </w:rPr>
        <w:t xml:space="preserve">, </w:t>
      </w:r>
      <w:proofErr w:type="spellStart"/>
      <w:r w:rsidRPr="00667C28">
        <w:rPr>
          <w:lang w:val="en-US"/>
        </w:rPr>
        <w:t>DsEdit</w:t>
      </w:r>
      <w:proofErr w:type="spellEnd"/>
      <w:r w:rsidRPr="00667C28">
        <w:rPr>
          <w:lang w:val="en-US"/>
        </w:rPr>
        <w:t xml:space="preserve">] then </w:t>
      </w:r>
    </w:p>
    <w:p w14:paraId="46FEBD08" w14:textId="77777777"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t xml:space="preserve"> </w:t>
      </w:r>
      <w:r w:rsidRPr="00667C28">
        <w:t xml:space="preserve">Table2.Post; </w:t>
      </w:r>
    </w:p>
    <w:p w14:paraId="35A6ACE8" w14:textId="77777777" w:rsidR="00FE350E" w:rsidRPr="00667C28" w:rsidRDefault="00FE350E" w:rsidP="00FE350E">
      <w:pPr>
        <w:ind w:firstLine="851"/>
        <w:jc w:val="both"/>
      </w:pPr>
      <w:proofErr w:type="spellStart"/>
      <w:r w:rsidRPr="00667C28">
        <w:t>end</w:t>
      </w:r>
      <w:proofErr w:type="spellEnd"/>
      <w:r w:rsidRPr="00667C28">
        <w:t xml:space="preserve">;». </w:t>
      </w:r>
    </w:p>
    <w:p w14:paraId="56440151" w14:textId="77777777" w:rsidR="00FE350E" w:rsidRPr="00667C28" w:rsidRDefault="00FE350E" w:rsidP="00FE350E">
      <w:pPr>
        <w:ind w:firstLine="851"/>
        <w:jc w:val="both"/>
      </w:pPr>
      <w:r w:rsidRPr="00667C28">
        <w:t>Если набор данных находится в режиме добавления новой записи или редактирования</w:t>
      </w:r>
      <w:r>
        <w:t>,</w:t>
      </w:r>
      <w:r w:rsidRPr="00667C28">
        <w:t xml:space="preserve"> вызывается метод Post набора данных Table2</w:t>
      </w:r>
      <w:r>
        <w:t>,</w:t>
      </w:r>
      <w:r w:rsidRPr="00667C28">
        <w:t xml:space="preserve"> который запоминает текущее состояние записи в таблице базы данных. После запоминания на бор данных автоматически переводится в режим просмотра </w:t>
      </w:r>
      <w:proofErr w:type="spellStart"/>
      <w:r w:rsidRPr="00667C28">
        <w:t>DsBrowse</w:t>
      </w:r>
      <w:proofErr w:type="spellEnd"/>
      <w:r w:rsidRPr="00667C28">
        <w:t xml:space="preserve">. </w:t>
      </w:r>
    </w:p>
    <w:p w14:paraId="09F373BE" w14:textId="77777777" w:rsidR="00FE350E" w:rsidRPr="00667C28" w:rsidRDefault="00FE350E" w:rsidP="00FE350E">
      <w:pPr>
        <w:ind w:firstLine="851"/>
        <w:jc w:val="both"/>
      </w:pPr>
      <w:r w:rsidRPr="00667C28">
        <w:t xml:space="preserve">Отмену последних произведенных действий можно осуществить с помощью кнопки, создать которую можно следующим образом: </w:t>
      </w:r>
    </w:p>
    <w:p w14:paraId="5BAC0867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поместить на форму визуальный компонент </w:t>
      </w:r>
      <w:proofErr w:type="spellStart"/>
      <w:r w:rsidRPr="00667C28">
        <w:t>Button</w:t>
      </w:r>
      <w:proofErr w:type="spellEnd"/>
      <w:r>
        <w:t>;</w:t>
      </w:r>
      <w:r w:rsidRPr="00667C28">
        <w:t xml:space="preserve"> </w:t>
      </w:r>
    </w:p>
    <w:p w14:paraId="71CB4316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Name значение </w:t>
      </w:r>
      <w:proofErr w:type="spellStart"/>
      <w:r w:rsidRPr="00667C28">
        <w:t>CancelButton</w:t>
      </w:r>
      <w:proofErr w:type="spellEnd"/>
      <w:r w:rsidRPr="00667C28">
        <w:t xml:space="preserve">; </w:t>
      </w:r>
    </w:p>
    <w:p w14:paraId="1DD9A3DF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</w:t>
      </w:r>
      <w:proofErr w:type="spellStart"/>
      <w:r w:rsidRPr="00667C28">
        <w:t>Caption</w:t>
      </w:r>
      <w:proofErr w:type="spellEnd"/>
      <w:r w:rsidRPr="00667C28">
        <w:t xml:space="preserve"> значение </w:t>
      </w:r>
      <w:r>
        <w:t>«</w:t>
      </w:r>
      <w:r w:rsidRPr="00667C28">
        <w:t xml:space="preserve">Отменить»; </w:t>
      </w:r>
    </w:p>
    <w:p w14:paraId="417065AC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 w:rsidRPr="00667C28">
        <w:t>написать</w:t>
      </w:r>
      <w:r w:rsidRPr="00667C28">
        <w:rPr>
          <w:lang w:val="en-US"/>
        </w:rPr>
        <w:t xml:space="preserve"> </w:t>
      </w:r>
      <w:r w:rsidRPr="00667C28">
        <w:t>обработчик</w:t>
      </w:r>
      <w:r w:rsidRPr="00667C28">
        <w:rPr>
          <w:lang w:val="en-US"/>
        </w:rPr>
        <w:t xml:space="preserve"> </w:t>
      </w:r>
      <w:r w:rsidRPr="00667C28">
        <w:t>событий</w:t>
      </w:r>
      <w:r>
        <w:rPr>
          <w:lang w:val="en-US"/>
        </w:rPr>
        <w:t>:</w:t>
      </w:r>
      <w:r w:rsidRPr="00667C28">
        <w:rPr>
          <w:lang w:val="en-US"/>
        </w:rPr>
        <w:t xml:space="preserve"> </w:t>
      </w:r>
    </w:p>
    <w:p w14:paraId="0FF95227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«procedure TForm1.CancelBut </w:t>
      </w:r>
      <w:proofErr w:type="spellStart"/>
      <w:proofErr w:type="gramStart"/>
      <w:r w:rsidRPr="00667C28">
        <w:rPr>
          <w:lang w:val="en-US"/>
        </w:rPr>
        <w:t>tonClick</w:t>
      </w:r>
      <w:proofErr w:type="spellEnd"/>
      <w:r w:rsidRPr="00667C28">
        <w:rPr>
          <w:lang w:val="en-US"/>
        </w:rPr>
        <w:t>(</w:t>
      </w:r>
      <w:proofErr w:type="gramEnd"/>
      <w:r w:rsidRPr="00667C28">
        <w:rPr>
          <w:lang w:val="en-US"/>
        </w:rPr>
        <w:t xml:space="preserve">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6AD14D66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14:paraId="7A933AD6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if Table2.State in [</w:t>
      </w:r>
      <w:proofErr w:type="spellStart"/>
      <w:r w:rsidRPr="00667C28">
        <w:rPr>
          <w:lang w:val="en-US"/>
        </w:rPr>
        <w:t>DsInsert</w:t>
      </w:r>
      <w:proofErr w:type="spellEnd"/>
      <w:r w:rsidRPr="00667C28">
        <w:rPr>
          <w:lang w:val="en-US"/>
        </w:rPr>
        <w:t xml:space="preserve">, </w:t>
      </w:r>
      <w:proofErr w:type="spellStart"/>
      <w:r w:rsidRPr="00667C28">
        <w:rPr>
          <w:lang w:val="en-US"/>
        </w:rPr>
        <w:t>DsEdit</w:t>
      </w:r>
      <w:proofErr w:type="spellEnd"/>
      <w:r w:rsidRPr="00667C28">
        <w:rPr>
          <w:lang w:val="en-US"/>
        </w:rPr>
        <w:t xml:space="preserve">] then </w:t>
      </w:r>
    </w:p>
    <w:p w14:paraId="7D451C73" w14:textId="77777777"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lastRenderedPageBreak/>
        <w:t xml:space="preserve"> </w:t>
      </w:r>
      <w:r w:rsidRPr="00667C28">
        <w:t xml:space="preserve">Table2.Cancel; </w:t>
      </w:r>
    </w:p>
    <w:p w14:paraId="5F615998" w14:textId="77777777" w:rsidR="00FE350E" w:rsidRPr="00667C28" w:rsidRDefault="00FE350E" w:rsidP="00FE350E">
      <w:pPr>
        <w:ind w:firstLine="851"/>
        <w:jc w:val="both"/>
      </w:pPr>
      <w:proofErr w:type="spellStart"/>
      <w:r w:rsidRPr="00667C28">
        <w:t>end</w:t>
      </w:r>
      <w:proofErr w:type="spellEnd"/>
      <w:r w:rsidRPr="00667C28">
        <w:t xml:space="preserve">;». </w:t>
      </w:r>
    </w:p>
    <w:p w14:paraId="34B6F2C3" w14:textId="77777777" w:rsidR="00FE350E" w:rsidRPr="00667C28" w:rsidRDefault="00FE350E" w:rsidP="00FE350E">
      <w:pPr>
        <w:ind w:firstLine="851"/>
        <w:jc w:val="both"/>
      </w:pPr>
      <w:r w:rsidRPr="00667C28">
        <w:t xml:space="preserve">Если набор данных находится в режиме добавления новой записи или </w:t>
      </w:r>
      <w:r>
        <w:t>ре</w:t>
      </w:r>
      <w:r w:rsidRPr="00667C28">
        <w:t>дактирования</w:t>
      </w:r>
      <w:r>
        <w:t>,</w:t>
      </w:r>
      <w:r w:rsidRPr="00667C28">
        <w:t xml:space="preserve"> вызывается метод </w:t>
      </w:r>
      <w:proofErr w:type="spellStart"/>
      <w:r w:rsidRPr="00667C28">
        <w:t>Cancel</w:t>
      </w:r>
      <w:proofErr w:type="spellEnd"/>
      <w:r>
        <w:t>,</w:t>
      </w:r>
      <w:r w:rsidRPr="00667C28">
        <w:t xml:space="preserve"> который отменяет сделанные </w:t>
      </w:r>
      <w:r>
        <w:t>измене</w:t>
      </w:r>
      <w:r w:rsidRPr="00667C28">
        <w:t xml:space="preserve">ния и переводит набор данных в режим просмотра </w:t>
      </w:r>
      <w:proofErr w:type="spellStart"/>
      <w:r w:rsidRPr="00667C28">
        <w:t>DsBrowse</w:t>
      </w:r>
      <w:proofErr w:type="spellEnd"/>
      <w:r w:rsidRPr="00667C28">
        <w:t xml:space="preserve">. </w:t>
      </w:r>
    </w:p>
    <w:p w14:paraId="698BF4CF" w14:textId="77777777" w:rsidR="00FE350E" w:rsidRPr="00667C28" w:rsidRDefault="00FE350E" w:rsidP="00FE350E">
      <w:pPr>
        <w:ind w:firstLine="851"/>
        <w:jc w:val="both"/>
      </w:pPr>
      <w:r w:rsidRPr="00667C28">
        <w:t xml:space="preserve">На форму можно поместить компоненты DBEdit1 и DBEdit2 для отображения значений полей. Для связи компонентов с полями необходимо поместить в их свойства </w:t>
      </w:r>
      <w:proofErr w:type="spellStart"/>
      <w:r w:rsidRPr="00667C28">
        <w:t>DataSource</w:t>
      </w:r>
      <w:proofErr w:type="spellEnd"/>
      <w:r w:rsidRPr="00667C28">
        <w:t xml:space="preserve"> значения соответственно DataSource1 и DataSource2, а в свойства </w:t>
      </w:r>
      <w:proofErr w:type="spellStart"/>
      <w:r w:rsidRPr="00667C28">
        <w:t>DataField</w:t>
      </w:r>
      <w:proofErr w:type="spellEnd"/>
      <w:r w:rsidRPr="00667C28">
        <w:t xml:space="preserve">  имена полей. </w:t>
      </w:r>
    </w:p>
    <w:p w14:paraId="393B9E76" w14:textId="77777777" w:rsidR="00FE350E" w:rsidRPr="00667C28" w:rsidRDefault="00FE350E" w:rsidP="00FE350E">
      <w:pPr>
        <w:ind w:firstLine="851"/>
        <w:jc w:val="both"/>
      </w:pPr>
      <w:r w:rsidRPr="00667C28">
        <w:t>Если после сохранения модуля и проекта запустить программу</w:t>
      </w:r>
      <w:r>
        <w:t>,</w:t>
      </w:r>
      <w:r w:rsidRPr="00667C28">
        <w:t xml:space="preserve"> то при добавлении новой записи или при корректировке, существующей в поле можно заносить значения</w:t>
      </w:r>
      <w:r>
        <w:t>,</w:t>
      </w:r>
      <w:r w:rsidRPr="00667C28">
        <w:t xml:space="preserve"> используя эти ком</w:t>
      </w:r>
      <w:r>
        <w:t>поненты.</w:t>
      </w:r>
    </w:p>
    <w:p w14:paraId="3F3AF8F9" w14:textId="77777777" w:rsidR="00FE350E" w:rsidRDefault="00FE350E" w:rsidP="00FE350E">
      <w:pPr>
        <w:jc w:val="both"/>
      </w:pPr>
    </w:p>
    <w:p w14:paraId="546E35B5" w14:textId="77777777" w:rsidR="00FE350E" w:rsidRPr="00726731" w:rsidRDefault="00FE350E" w:rsidP="00FE350E">
      <w:pPr>
        <w:jc w:val="both"/>
        <w:rPr>
          <w:b/>
          <w:i/>
        </w:rPr>
      </w:pPr>
      <w:r w:rsidRPr="00726731">
        <w:rPr>
          <w:b/>
          <w:i/>
        </w:rPr>
        <w:t xml:space="preserve">Создание кнопок управления для перемещения и редактирования </w:t>
      </w:r>
    </w:p>
    <w:p w14:paraId="230F4503" w14:textId="77777777" w:rsidR="00FE350E" w:rsidRPr="00667C28" w:rsidRDefault="00FE350E" w:rsidP="00FE350E">
      <w:pPr>
        <w:ind w:firstLine="851"/>
        <w:jc w:val="both"/>
      </w:pPr>
      <w:r w:rsidRPr="00667C28">
        <w:t xml:space="preserve">Перемещение по набору данных заключается в управлении указателем текущей записи </w:t>
      </w:r>
      <w:r>
        <w:t>(</w:t>
      </w:r>
      <w:r w:rsidRPr="00667C28">
        <w:t>курсором). Этот указатель определяет запись</w:t>
      </w:r>
      <w:r>
        <w:t>,</w:t>
      </w:r>
      <w:r w:rsidRPr="00667C28">
        <w:t xml:space="preserve"> с которой будут выполняться такие операции, как редактирование или удаление</w:t>
      </w:r>
      <w:r>
        <w:t>.</w:t>
      </w:r>
      <w:r w:rsidRPr="00667C28">
        <w:t xml:space="preserve"> </w:t>
      </w:r>
    </w:p>
    <w:p w14:paraId="1BD738EB" w14:textId="77777777" w:rsidR="00FE350E" w:rsidRPr="00667C28" w:rsidRDefault="00FE350E" w:rsidP="00FE350E">
      <w:pPr>
        <w:ind w:firstLine="851"/>
        <w:jc w:val="both"/>
      </w:pPr>
      <w:r w:rsidRPr="00667C28">
        <w:t>Перед перемещением указателя текущей записи набор данных автоматически переводится в режим просмотра. Если текущая запись находилась в ре жиме редактирования или вставки, то перед перемещением указателя, сделанные в записи изменения вступят в силу</w:t>
      </w:r>
      <w:r>
        <w:t>.</w:t>
      </w:r>
      <w:r w:rsidRPr="00667C28">
        <w:t xml:space="preserve"> </w:t>
      </w:r>
    </w:p>
    <w:p w14:paraId="2AAF4505" w14:textId="77777777" w:rsidR="00FE350E" w:rsidRPr="00667C28" w:rsidRDefault="00FE350E" w:rsidP="00FE350E">
      <w:pPr>
        <w:ind w:firstLine="851"/>
        <w:jc w:val="both"/>
      </w:pPr>
      <w:r w:rsidRPr="00667C28">
        <w:t xml:space="preserve">При создании формы с помощью Мастера формы баз данных вверху формы автоматически размещается навигатор, который представляет собой не большую группу кнопок, связанных с одним набором данных. Навигатор </w:t>
      </w:r>
      <w:proofErr w:type="spellStart"/>
      <w:r w:rsidRPr="00667C28">
        <w:t>DBNavigator</w:t>
      </w:r>
      <w:proofErr w:type="spellEnd"/>
      <w:r w:rsidRPr="00667C28">
        <w:t xml:space="preserve"> </w:t>
      </w:r>
      <w:r>
        <w:t>(</w:t>
      </w:r>
      <w:r w:rsidR="00D02C1C" w:rsidRPr="00624A16">
        <w:rPr>
          <w:noProof/>
        </w:rPr>
        <w:drawing>
          <wp:inline distT="0" distB="0" distL="0" distR="0" wp14:anchorId="5C087584" wp14:editId="4B9124F7">
            <wp:extent cx="327660" cy="297180"/>
            <wp:effectExtent l="0" t="0" r="0" b="0"/>
            <wp:docPr id="78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>) является визуальным компонентом</w:t>
      </w:r>
      <w:r>
        <w:t>,</w:t>
      </w:r>
      <w:r w:rsidRPr="00667C28">
        <w:t xml:space="preserve"> расположенным на странице Data </w:t>
      </w:r>
      <w:proofErr w:type="spellStart"/>
      <w:r w:rsidRPr="00667C28">
        <w:t>Controls</w:t>
      </w:r>
      <w:proofErr w:type="spellEnd"/>
      <w:r w:rsidRPr="00667C28">
        <w:t xml:space="preserve">. Каждая кнопка навигатора выполняет определенную функцию базы данных. Для связи навигатора с набором данных для свойства </w:t>
      </w:r>
      <w:proofErr w:type="spellStart"/>
      <w:r w:rsidRPr="00667C28">
        <w:t>DataSource</w:t>
      </w:r>
      <w:proofErr w:type="spellEnd"/>
      <w:r w:rsidRPr="00667C28">
        <w:t xml:space="preserve"> указывается соответствующее значение компонента </w:t>
      </w:r>
      <w:proofErr w:type="spellStart"/>
      <w:r w:rsidRPr="00667C28">
        <w:t>DataSource</w:t>
      </w:r>
      <w:proofErr w:type="spellEnd"/>
      <w:r w:rsidRPr="00667C28">
        <w:t xml:space="preserve">. </w:t>
      </w:r>
    </w:p>
    <w:p w14:paraId="20F7ACC1" w14:textId="77777777" w:rsidR="00FE350E" w:rsidRPr="00667C28" w:rsidRDefault="00FE350E" w:rsidP="00FE350E">
      <w:pPr>
        <w:ind w:firstLine="851"/>
        <w:jc w:val="both"/>
      </w:pPr>
      <w:r w:rsidRPr="00667C28">
        <w:t xml:space="preserve">Состав видимых кнопок определяет свойство </w:t>
      </w:r>
      <w:proofErr w:type="spellStart"/>
      <w:r w:rsidRPr="00667C28">
        <w:t>VisibleButtons</w:t>
      </w:r>
      <w:proofErr w:type="spellEnd"/>
      <w:r w:rsidRPr="00667C28">
        <w:t xml:space="preserve">. Устанавливая для каждой из кнопок значение </w:t>
      </w:r>
      <w:proofErr w:type="spellStart"/>
      <w:r w:rsidRPr="00667C28">
        <w:t>True</w:t>
      </w:r>
      <w:proofErr w:type="spellEnd"/>
      <w:r w:rsidRPr="00667C28">
        <w:t xml:space="preserve"> или </w:t>
      </w:r>
      <w:proofErr w:type="spellStart"/>
      <w:r w:rsidRPr="00667C28">
        <w:t>False</w:t>
      </w:r>
      <w:proofErr w:type="spellEnd"/>
      <w:r w:rsidRPr="00667C28">
        <w:t xml:space="preserve"> в свойстве </w:t>
      </w:r>
      <w:proofErr w:type="spellStart"/>
      <w:r w:rsidRPr="00667C28">
        <w:t>VisibleButtons</w:t>
      </w:r>
      <w:proofErr w:type="spellEnd"/>
      <w:r w:rsidRPr="00667C28">
        <w:t>, программист может формировать внешний вид навигатора</w:t>
      </w:r>
      <w:r>
        <w:t>.</w:t>
      </w:r>
      <w:r w:rsidRPr="00667C28">
        <w:t xml:space="preserve"> Подсказку для каждой из кнопок можно установить с помощью свойства </w:t>
      </w:r>
      <w:proofErr w:type="spellStart"/>
      <w:r w:rsidRPr="00667C28">
        <w:t>Hint</w:t>
      </w:r>
      <w:proofErr w:type="spellEnd"/>
      <w:r w:rsidRPr="00667C28">
        <w:t xml:space="preserve"> типа </w:t>
      </w:r>
      <w:proofErr w:type="spellStart"/>
      <w:r w:rsidRPr="00667C28">
        <w:t>TString</w:t>
      </w:r>
      <w:proofErr w:type="spellEnd"/>
      <w:r w:rsidRPr="00667C28">
        <w:t xml:space="preserve">. Для отображения подсказок необходимо установить значение </w:t>
      </w:r>
      <w:proofErr w:type="spellStart"/>
      <w:r w:rsidRPr="00667C28">
        <w:t>True</w:t>
      </w:r>
      <w:proofErr w:type="spellEnd"/>
      <w:r w:rsidRPr="00667C28">
        <w:t xml:space="preserve"> для свойства </w:t>
      </w:r>
      <w:proofErr w:type="spellStart"/>
      <w:r w:rsidRPr="00667C28">
        <w:t>ShowHint</w:t>
      </w:r>
      <w:proofErr w:type="spellEnd"/>
      <w:r w:rsidRPr="00667C28">
        <w:t xml:space="preserve">. Вызвав строковый редактор </w:t>
      </w:r>
      <w:proofErr w:type="spellStart"/>
      <w:r w:rsidRPr="00667C28">
        <w:t>String</w:t>
      </w:r>
      <w:proofErr w:type="spellEnd"/>
      <w:r w:rsidRPr="00667C28">
        <w:t xml:space="preserve"> List Editor нажатием на кнопку </w:t>
      </w:r>
      <w:r w:rsidR="00D02C1C" w:rsidRPr="00624A16">
        <w:rPr>
          <w:noProof/>
        </w:rPr>
        <w:drawing>
          <wp:inline distT="0" distB="0" distL="0" distR="0" wp14:anchorId="1A43F3AC" wp14:editId="3BE7BC17">
            <wp:extent cx="228600" cy="213360"/>
            <wp:effectExtent l="0" t="0" r="0" b="0"/>
            <wp:docPr id="79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 в свойстве </w:t>
      </w:r>
      <w:proofErr w:type="spellStart"/>
      <w:r w:rsidRPr="00667C28">
        <w:t>Hint</w:t>
      </w:r>
      <w:proofErr w:type="spellEnd"/>
      <w:r>
        <w:t>,</w:t>
      </w:r>
      <w:r w:rsidRPr="00667C28">
        <w:t xml:space="preserve"> можно ввести русские названия соответствующих кнопок. </w:t>
      </w:r>
    </w:p>
    <w:p w14:paraId="58AB3D15" w14:textId="77777777" w:rsidR="00FE350E" w:rsidRPr="00667C28" w:rsidRDefault="00FE350E" w:rsidP="00FE350E">
      <w:pPr>
        <w:ind w:firstLine="851"/>
        <w:jc w:val="both"/>
      </w:pPr>
      <w:r w:rsidRPr="00667C28">
        <w:t>Реализация функций</w:t>
      </w:r>
      <w:r>
        <w:t>,</w:t>
      </w:r>
      <w:r w:rsidRPr="00667C28">
        <w:t xml:space="preserve"> выполняемых кнопками навигатора</w:t>
      </w:r>
      <w:r>
        <w:t>,</w:t>
      </w:r>
      <w:r w:rsidRPr="00667C28">
        <w:t xml:space="preserve"> возможна с помощью кнопок </w:t>
      </w:r>
      <w:proofErr w:type="spellStart"/>
      <w:r w:rsidRPr="00667C28">
        <w:t>Button</w:t>
      </w:r>
      <w:proofErr w:type="spellEnd"/>
      <w:r>
        <w:t>.</w:t>
      </w:r>
      <w:r w:rsidRPr="00667C28">
        <w:t xml:space="preserve"> В качестве примера рассмотрим создание двух групп кнопок </w:t>
      </w:r>
      <w:r>
        <w:t>«</w:t>
      </w:r>
      <w:r w:rsidRPr="00667C28">
        <w:t xml:space="preserve">Управление» и </w:t>
      </w:r>
      <w:r>
        <w:t>«</w:t>
      </w:r>
      <w:r w:rsidRPr="00667C28">
        <w:t>Редактирование</w:t>
      </w:r>
      <w:r>
        <w:t>»</w:t>
      </w:r>
      <w:r w:rsidRPr="00667C28">
        <w:t xml:space="preserve">. </w:t>
      </w:r>
    </w:p>
    <w:p w14:paraId="3C5327B8" w14:textId="77777777" w:rsidR="00FE350E" w:rsidRPr="00667C28" w:rsidRDefault="00FE350E" w:rsidP="00FE350E">
      <w:pPr>
        <w:ind w:firstLine="851"/>
        <w:jc w:val="both"/>
      </w:pPr>
      <w:r w:rsidRPr="00667C28">
        <w:t xml:space="preserve">Объединение группы связанных органов управления осуществляется визуальными компонентами </w:t>
      </w:r>
      <w:proofErr w:type="spellStart"/>
      <w:r w:rsidRPr="00667C28">
        <w:t>GroupBox</w:t>
      </w:r>
      <w:proofErr w:type="spellEnd"/>
      <w:r w:rsidRPr="00667C28">
        <w:t xml:space="preserve"> </w:t>
      </w:r>
      <w:r w:rsidR="00D02C1C" w:rsidRPr="00624A16">
        <w:rPr>
          <w:noProof/>
        </w:rPr>
        <w:drawing>
          <wp:inline distT="0" distB="0" distL="0" distR="0" wp14:anchorId="44279772" wp14:editId="3DE9C921">
            <wp:extent cx="274320" cy="304800"/>
            <wp:effectExtent l="0" t="0" r="0" b="0"/>
            <wp:docPr id="80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 (групповое окно), расположенными на </w:t>
      </w:r>
      <w:r w:rsidRPr="00667C28">
        <w:lastRenderedPageBreak/>
        <w:t xml:space="preserve">странице Standard. Поместив на форме компонент </w:t>
      </w:r>
      <w:proofErr w:type="spellStart"/>
      <w:r w:rsidRPr="00667C28">
        <w:t>GroupBox</w:t>
      </w:r>
      <w:proofErr w:type="spellEnd"/>
      <w:r w:rsidRPr="00667C28">
        <w:t>, необходимо убедиться, что на панели достаточно места для объединяемых компонентов</w:t>
      </w:r>
      <w:r>
        <w:t>.</w:t>
      </w:r>
      <w:r w:rsidRPr="00667C28">
        <w:t xml:space="preserve"> </w:t>
      </w:r>
    </w:p>
    <w:p w14:paraId="5D27968F" w14:textId="77777777" w:rsidR="00FE350E" w:rsidRPr="00667C28" w:rsidRDefault="00FE350E" w:rsidP="00FE350E">
      <w:pPr>
        <w:ind w:firstLine="851"/>
        <w:jc w:val="both"/>
      </w:pPr>
      <w:r w:rsidRPr="00667C28">
        <w:t>При недостатке места, активизировав компонент</w:t>
      </w:r>
      <w:r>
        <w:t>,</w:t>
      </w:r>
      <w:r w:rsidRPr="00667C28">
        <w:t xml:space="preserve"> можно изменить его размеры</w:t>
      </w:r>
      <w:r>
        <w:t>.</w:t>
      </w:r>
      <w:r w:rsidRPr="00667C28">
        <w:t xml:space="preserve"> Свойство </w:t>
      </w:r>
      <w:proofErr w:type="spellStart"/>
      <w:r w:rsidRPr="00667C28">
        <w:t>Caption</w:t>
      </w:r>
      <w:proofErr w:type="spellEnd"/>
      <w:r w:rsidRPr="00667C28">
        <w:t xml:space="preserve"> позволяет установить подпись. Так, пусть в рассматриваемом примере на форму Form3 необходимо поместить два компонента </w:t>
      </w:r>
      <w:proofErr w:type="spellStart"/>
      <w:r w:rsidRPr="00667C28">
        <w:t>GroupBox</w:t>
      </w:r>
      <w:proofErr w:type="spellEnd"/>
      <w:r w:rsidRPr="00667C28">
        <w:t xml:space="preserve">, как показано на рисунке </w:t>
      </w:r>
      <w:r>
        <w:t>5</w:t>
      </w:r>
      <w:r w:rsidRPr="00667C28">
        <w:t xml:space="preserve">. Размеры их устанавливаются таким образом, чтобы внутри обрамления в виде прямоугольного участка на форме поместилось по пять компонентов </w:t>
      </w:r>
      <w:proofErr w:type="spellStart"/>
      <w:r w:rsidRPr="00667C28">
        <w:t>Button</w:t>
      </w:r>
      <w:proofErr w:type="spellEnd"/>
      <w:r>
        <w:t>,</w:t>
      </w:r>
      <w:r w:rsidRPr="00667C28">
        <w:t xml:space="preserve"> находящихся на странице Standard. Поскольку нажатие на каждую из кнопок должно приводить к стандартным процедурам навигатора базы данных, то в программном коде необходимо вызвать процедуры по присвоенному ей и</w:t>
      </w:r>
      <w:r>
        <w:t>мени в соответствии с таблицей 2</w:t>
      </w:r>
      <w:r w:rsidRPr="00667C28">
        <w:t>. Программные коды для кнопок управления имеют следующий вид</w:t>
      </w:r>
      <w:r>
        <w:t>:</w:t>
      </w:r>
      <w:r w:rsidRPr="00667C28">
        <w:t xml:space="preserve"> </w:t>
      </w:r>
    </w:p>
    <w:p w14:paraId="52C7C82F" w14:textId="77777777" w:rsidR="00FE350E" w:rsidRPr="00726731" w:rsidRDefault="00FE350E" w:rsidP="00FE350E">
      <w:pPr>
        <w:ind w:firstLine="851"/>
      </w:pPr>
      <w:r w:rsidRPr="00726731">
        <w:t>«</w:t>
      </w:r>
      <w:r w:rsidRPr="009211C8">
        <w:rPr>
          <w:lang w:val="en-US"/>
        </w:rPr>
        <w:t>procedure</w:t>
      </w:r>
      <w:r w:rsidRPr="00726731">
        <w:t xml:space="preserve"> </w:t>
      </w:r>
      <w:proofErr w:type="spellStart"/>
      <w:r w:rsidRPr="009211C8">
        <w:rPr>
          <w:lang w:val="en-US"/>
        </w:rPr>
        <w:t>TForm</w:t>
      </w:r>
      <w:proofErr w:type="spellEnd"/>
      <w:r w:rsidRPr="00726731">
        <w:t>1.</w:t>
      </w:r>
      <w:proofErr w:type="spellStart"/>
      <w:r w:rsidRPr="009211C8">
        <w:rPr>
          <w:lang w:val="en-US"/>
        </w:rPr>
        <w:t>FirstButtonClick</w:t>
      </w:r>
      <w:proofErr w:type="spellEnd"/>
      <w:r w:rsidRPr="00726731">
        <w:t>(</w:t>
      </w:r>
      <w:r w:rsidRPr="009211C8">
        <w:rPr>
          <w:lang w:val="en-US"/>
        </w:rPr>
        <w:t>Sender</w:t>
      </w:r>
      <w:r w:rsidRPr="00726731">
        <w:t xml:space="preserve">: </w:t>
      </w:r>
      <w:proofErr w:type="spellStart"/>
      <w:r w:rsidRPr="009211C8">
        <w:rPr>
          <w:lang w:val="en-US"/>
        </w:rPr>
        <w:t>TObject</w:t>
      </w:r>
      <w:proofErr w:type="spellEnd"/>
      <w:r w:rsidRPr="00726731">
        <w:t xml:space="preserve">); </w:t>
      </w:r>
    </w:p>
    <w:p w14:paraId="5557A3EA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1E3836FB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Table1.First; </w:t>
      </w:r>
    </w:p>
    <w:p w14:paraId="6DA1EF08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14:paraId="785BFA6B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TForm1.NextButtonClick(Sender: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7BA2C617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2E965DDD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Table1.Next; </w:t>
      </w:r>
    </w:p>
    <w:p w14:paraId="599BA45A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14:paraId="42FCEBF5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TForm1.PriorButtonClick(Sender: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7BF4F8FB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0000B35E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Table1.Prior; </w:t>
      </w:r>
    </w:p>
    <w:p w14:paraId="35EDCC21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14:paraId="7EBCE38E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TForm1.LastButtonClick(Sender: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2F72B6D9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begin </w:t>
      </w:r>
    </w:p>
    <w:p w14:paraId="5EDD6AD6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Table1.Last; </w:t>
      </w:r>
    </w:p>
    <w:p w14:paraId="6F5882EF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14:paraId="31A3F9F2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TForm1.RecnoButtonClick(Sender: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7AB87AC6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begin </w:t>
      </w:r>
    </w:p>
    <w:p w14:paraId="124AF12C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Table1.RecNo=</w:t>
      </w:r>
      <w:proofErr w:type="spellStart"/>
      <w:proofErr w:type="gramStart"/>
      <w:r w:rsidRPr="00667C28">
        <w:rPr>
          <w:lang w:val="en-US"/>
        </w:rPr>
        <w:t>StrToInt</w:t>
      </w:r>
      <w:proofErr w:type="spellEnd"/>
      <w:r w:rsidRPr="00667C28">
        <w:rPr>
          <w:lang w:val="en-US"/>
        </w:rPr>
        <w:t>(</w:t>
      </w:r>
      <w:proofErr w:type="gramEnd"/>
      <w:r w:rsidRPr="00667C28">
        <w:rPr>
          <w:lang w:val="en-US"/>
        </w:rPr>
        <w:t xml:space="preserve">Edit2.Text); </w:t>
      </w:r>
    </w:p>
    <w:p w14:paraId="6012E68C" w14:textId="77777777" w:rsidR="00FE350E" w:rsidRPr="00667C28" w:rsidRDefault="00FE350E" w:rsidP="00FE350E">
      <w:pPr>
        <w:ind w:firstLine="851"/>
      </w:pPr>
      <w:proofErr w:type="spellStart"/>
      <w:r w:rsidRPr="00667C28">
        <w:t>end</w:t>
      </w:r>
      <w:proofErr w:type="spellEnd"/>
      <w:r w:rsidRPr="00667C28">
        <w:t xml:space="preserve">;». </w:t>
      </w:r>
    </w:p>
    <w:p w14:paraId="5023603A" w14:textId="77777777" w:rsidR="00FE350E" w:rsidRPr="00667C28" w:rsidRDefault="00FE350E" w:rsidP="00FE350E">
      <w:pPr>
        <w:spacing w:before="120"/>
        <w:ind w:firstLine="851"/>
        <w:jc w:val="both"/>
      </w:pPr>
      <w:r w:rsidRPr="00667C28">
        <w:t>Справа</w:t>
      </w:r>
      <w:r>
        <w:t>,</w:t>
      </w:r>
      <w:r w:rsidRPr="00667C28">
        <w:t xml:space="preserve"> от кнопки </w:t>
      </w:r>
      <w:proofErr w:type="spellStart"/>
      <w:r w:rsidRPr="00667C28">
        <w:t>RecnoButton</w:t>
      </w:r>
      <w:proofErr w:type="spellEnd"/>
      <w:r w:rsidRPr="00667C28">
        <w:t xml:space="preserve"> («Перейти на</w:t>
      </w:r>
      <w:r>
        <w:t>»</w:t>
      </w:r>
      <w:r w:rsidRPr="00667C28">
        <w:t>), по которой осуществляется переход на запись с указываемым номером</w:t>
      </w:r>
      <w:r>
        <w:t>,</w:t>
      </w:r>
      <w:r w:rsidRPr="00667C28">
        <w:t xml:space="preserve"> необходимо поместить визуальный компонент </w:t>
      </w:r>
      <w:r>
        <w:t>(</w:t>
      </w:r>
      <w:r w:rsidRPr="00667C28">
        <w:t>однострочный редактор</w:t>
      </w:r>
      <w:r>
        <w:t>)</w:t>
      </w:r>
      <w:r w:rsidRPr="00667C28">
        <w:t xml:space="preserve"> </w:t>
      </w:r>
      <w:proofErr w:type="spellStart"/>
      <w:r w:rsidRPr="00667C28">
        <w:t>Edit</w:t>
      </w:r>
      <w:proofErr w:type="spellEnd"/>
      <w:r>
        <w:t xml:space="preserve"> </w:t>
      </w:r>
      <w:r w:rsidR="00D02C1C" w:rsidRPr="00624A16">
        <w:rPr>
          <w:noProof/>
        </w:rPr>
        <w:drawing>
          <wp:inline distT="0" distB="0" distL="0" distR="0" wp14:anchorId="4CD5D339" wp14:editId="4215228D">
            <wp:extent cx="289560" cy="152400"/>
            <wp:effectExtent l="0" t="0" r="0" b="0"/>
            <wp:docPr id="8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Pr="00667C28">
        <w:t xml:space="preserve"> взятый со страницы Data </w:t>
      </w:r>
      <w:proofErr w:type="spellStart"/>
      <w:r w:rsidRPr="00667C28">
        <w:t>Controls</w:t>
      </w:r>
      <w:proofErr w:type="spellEnd"/>
      <w:r w:rsidRPr="00667C28">
        <w:t>. Этот компонент используется для ввода и отображения текста</w:t>
      </w:r>
      <w:r>
        <w:t>.</w:t>
      </w:r>
      <w:r w:rsidRPr="00667C28">
        <w:t xml:space="preserve"> В Инспекторе свойств объекта задать свойству Text значение по умолчанию</w:t>
      </w:r>
      <w:r>
        <w:t>,</w:t>
      </w:r>
      <w:r w:rsidRPr="00667C28">
        <w:t xml:space="preserve"> равное «1». Для кнопок редактирования вводятся следующие коды. </w:t>
      </w:r>
    </w:p>
    <w:p w14:paraId="782F62F7" w14:textId="77777777" w:rsidR="00FE350E" w:rsidRDefault="00D02C1C" w:rsidP="00FE350E">
      <w:pPr>
        <w:spacing w:before="120" w:after="120"/>
        <w:jc w:val="center"/>
      </w:pPr>
      <w:r w:rsidRPr="00624A16">
        <w:rPr>
          <w:noProof/>
        </w:rPr>
        <w:lastRenderedPageBreak/>
        <w:drawing>
          <wp:inline distT="0" distB="0" distL="0" distR="0" wp14:anchorId="3FDB43D4" wp14:editId="59C5F63A">
            <wp:extent cx="3169920" cy="2225040"/>
            <wp:effectExtent l="0" t="0" r="0" b="0"/>
            <wp:docPr id="82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8C06" w14:textId="77777777" w:rsidR="00FE350E" w:rsidRPr="00667C28" w:rsidRDefault="00FE350E" w:rsidP="00FE350E">
      <w:pPr>
        <w:spacing w:before="120" w:after="120"/>
        <w:jc w:val="center"/>
      </w:pPr>
      <w:r>
        <w:t>Рисунок 5</w:t>
      </w:r>
      <w:r w:rsidRPr="00667C28">
        <w:t xml:space="preserve"> </w:t>
      </w:r>
      <w:r>
        <w:t>–</w:t>
      </w:r>
      <w:r w:rsidRPr="00667C28">
        <w:t xml:space="preserve"> Форма с кнопками</w:t>
      </w:r>
    </w:p>
    <w:p w14:paraId="5CACAA67" w14:textId="77777777" w:rsidR="00FE350E" w:rsidRPr="00417F22" w:rsidRDefault="00FE350E" w:rsidP="00FE350E">
      <w:r w:rsidRPr="00667C28">
        <w:t>Для</w:t>
      </w:r>
      <w:r w:rsidRPr="00417F22">
        <w:t xml:space="preserve"> </w:t>
      </w:r>
      <w:r w:rsidRPr="00667C28">
        <w:t>кнопки</w:t>
      </w:r>
      <w:r w:rsidRPr="00417F22">
        <w:t xml:space="preserve"> </w:t>
      </w:r>
      <w:r w:rsidRPr="00AA2606">
        <w:rPr>
          <w:lang w:val="en-US"/>
        </w:rPr>
        <w:t>Button</w:t>
      </w:r>
      <w:r w:rsidRPr="00417F22">
        <w:t>6 «</w:t>
      </w:r>
      <w:r w:rsidRPr="00667C28">
        <w:t>Вставить</w:t>
      </w:r>
      <w:r w:rsidRPr="00417F22">
        <w:t xml:space="preserve">»: </w:t>
      </w:r>
    </w:p>
    <w:p w14:paraId="671224A8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«procedure Tform3.Button6C </w:t>
      </w:r>
      <w:proofErr w:type="gramStart"/>
      <w:r w:rsidRPr="00667C28">
        <w:rPr>
          <w:lang w:val="en-US"/>
        </w:rPr>
        <w:t>lick(</w:t>
      </w:r>
      <w:proofErr w:type="gramEnd"/>
      <w:r w:rsidRPr="00667C28">
        <w:rPr>
          <w:lang w:val="en-US"/>
        </w:rPr>
        <w:t xml:space="preserve">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3E1528CF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4CCB56A1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Table1.Insert; </w:t>
      </w:r>
    </w:p>
    <w:p w14:paraId="2FC738A1" w14:textId="77777777" w:rsidR="00FE350E" w:rsidRPr="00667C28" w:rsidRDefault="00FE350E" w:rsidP="00FE350E">
      <w:pPr>
        <w:ind w:firstLine="851"/>
        <w:rPr>
          <w:lang w:val="en-US"/>
        </w:rPr>
      </w:pPr>
      <w:proofErr w:type="gramStart"/>
      <w:r w:rsidRPr="00667C28">
        <w:rPr>
          <w:lang w:val="en-US"/>
        </w:rPr>
        <w:t>end;»</w:t>
      </w:r>
      <w:proofErr w:type="gramEnd"/>
      <w:r w:rsidRPr="00667C28">
        <w:rPr>
          <w:lang w:val="en-US"/>
        </w:rPr>
        <w:t xml:space="preserve">, </w:t>
      </w:r>
    </w:p>
    <w:p w14:paraId="08D43FAD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t>Для</w:t>
      </w:r>
      <w:r w:rsidRPr="00667C28">
        <w:rPr>
          <w:lang w:val="en-US"/>
        </w:rPr>
        <w:t xml:space="preserve"> </w:t>
      </w:r>
      <w:r w:rsidRPr="00667C28">
        <w:t>кнопки</w:t>
      </w:r>
      <w:r w:rsidRPr="00667C28">
        <w:rPr>
          <w:lang w:val="en-US"/>
        </w:rPr>
        <w:t xml:space="preserve"> Button7 </w:t>
      </w:r>
      <w:r>
        <w:rPr>
          <w:lang w:val="en-US"/>
        </w:rPr>
        <w:t>«</w:t>
      </w:r>
      <w:r w:rsidRPr="00667C28">
        <w:t>Удалить</w:t>
      </w:r>
      <w:r w:rsidRPr="00667C28">
        <w:rPr>
          <w:lang w:val="en-US"/>
        </w:rPr>
        <w:t xml:space="preserve">»: </w:t>
      </w:r>
    </w:p>
    <w:p w14:paraId="519B7264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«procedure Tform3.Button7C </w:t>
      </w:r>
      <w:proofErr w:type="gramStart"/>
      <w:r w:rsidRPr="00667C28">
        <w:rPr>
          <w:lang w:val="en-US"/>
        </w:rPr>
        <w:t>lick(</w:t>
      </w:r>
      <w:proofErr w:type="gramEnd"/>
      <w:r w:rsidRPr="00667C28">
        <w:rPr>
          <w:lang w:val="en-US"/>
        </w:rPr>
        <w:t xml:space="preserve">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5380360D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78A674C0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Table1.Delete; </w:t>
      </w:r>
    </w:p>
    <w:p w14:paraId="24D9D666" w14:textId="77777777" w:rsidR="00FE350E" w:rsidRPr="00417F22" w:rsidRDefault="00FE350E" w:rsidP="00FE350E">
      <w:pPr>
        <w:ind w:firstLine="851"/>
        <w:rPr>
          <w:lang w:val="en-US"/>
        </w:rPr>
      </w:pPr>
      <w:proofErr w:type="gramStart"/>
      <w:r w:rsidRPr="00667C28">
        <w:rPr>
          <w:lang w:val="en-US"/>
        </w:rPr>
        <w:t>end</w:t>
      </w:r>
      <w:r w:rsidRPr="00417F22">
        <w:rPr>
          <w:lang w:val="en-US"/>
        </w:rPr>
        <w:t>;»</w:t>
      </w:r>
      <w:proofErr w:type="gramEnd"/>
      <w:r w:rsidRPr="00417F22">
        <w:rPr>
          <w:lang w:val="en-US"/>
        </w:rPr>
        <w:t xml:space="preserve">. </w:t>
      </w:r>
    </w:p>
    <w:p w14:paraId="5402C937" w14:textId="77777777" w:rsidR="00FE350E" w:rsidRPr="00417F22" w:rsidRDefault="00FE350E" w:rsidP="00FE350E">
      <w:pPr>
        <w:ind w:firstLine="851"/>
        <w:rPr>
          <w:lang w:val="en-US"/>
        </w:rPr>
      </w:pPr>
      <w:r w:rsidRPr="00667C28">
        <w:t>Для</w:t>
      </w:r>
      <w:r w:rsidRPr="00417F22">
        <w:rPr>
          <w:lang w:val="en-US"/>
        </w:rPr>
        <w:t xml:space="preserve"> </w:t>
      </w:r>
      <w:r w:rsidRPr="00667C28">
        <w:t>кнопки</w:t>
      </w:r>
      <w:r w:rsidRPr="00417F22">
        <w:rPr>
          <w:lang w:val="en-US"/>
        </w:rPr>
        <w:t xml:space="preserve"> </w:t>
      </w:r>
      <w:r w:rsidRPr="00667C28">
        <w:rPr>
          <w:lang w:val="en-US"/>
        </w:rPr>
        <w:t>Button</w:t>
      </w:r>
      <w:r w:rsidRPr="00417F22">
        <w:rPr>
          <w:lang w:val="en-US"/>
        </w:rPr>
        <w:t>8 «</w:t>
      </w:r>
      <w:r w:rsidRPr="00667C28">
        <w:t>Сохранить</w:t>
      </w:r>
      <w:r w:rsidRPr="00417F22">
        <w:rPr>
          <w:lang w:val="en-US"/>
        </w:rPr>
        <w:t xml:space="preserve">»: </w:t>
      </w:r>
    </w:p>
    <w:p w14:paraId="09EE2BBC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«procedure Tform3.Button8C </w:t>
      </w:r>
      <w:proofErr w:type="gramStart"/>
      <w:r w:rsidRPr="00667C28">
        <w:rPr>
          <w:lang w:val="en-US"/>
        </w:rPr>
        <w:t>lick(</w:t>
      </w:r>
      <w:proofErr w:type="gramEnd"/>
      <w:r w:rsidRPr="00667C28">
        <w:rPr>
          <w:lang w:val="en-US"/>
        </w:rPr>
        <w:t xml:space="preserve">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11107C3A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407A8800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Table1.Post; </w:t>
      </w:r>
    </w:p>
    <w:p w14:paraId="37C0340E" w14:textId="77777777" w:rsidR="00FE350E" w:rsidRPr="00667C28" w:rsidRDefault="00FE350E" w:rsidP="00FE350E">
      <w:pPr>
        <w:ind w:firstLine="851"/>
        <w:rPr>
          <w:lang w:val="en-US"/>
        </w:rPr>
      </w:pPr>
      <w:proofErr w:type="gramStart"/>
      <w:r w:rsidRPr="00667C28">
        <w:rPr>
          <w:lang w:val="en-US"/>
        </w:rPr>
        <w:t>end;»</w:t>
      </w:r>
      <w:proofErr w:type="gramEnd"/>
      <w:r w:rsidRPr="00667C28">
        <w:rPr>
          <w:lang w:val="en-US"/>
        </w:rPr>
        <w:t xml:space="preserve">. </w:t>
      </w:r>
    </w:p>
    <w:p w14:paraId="6399BE92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t>Для</w:t>
      </w:r>
      <w:r w:rsidRPr="00667C28">
        <w:rPr>
          <w:lang w:val="en-US"/>
        </w:rPr>
        <w:t xml:space="preserve"> </w:t>
      </w:r>
      <w:r w:rsidRPr="00667C28">
        <w:t>кнопки</w:t>
      </w:r>
      <w:r w:rsidRPr="00667C28">
        <w:rPr>
          <w:lang w:val="en-US"/>
        </w:rPr>
        <w:t xml:space="preserve"> Button9 </w:t>
      </w:r>
      <w:r>
        <w:rPr>
          <w:lang w:val="en-US"/>
        </w:rPr>
        <w:t>«</w:t>
      </w:r>
      <w:r w:rsidRPr="00667C28">
        <w:t>Отменить</w:t>
      </w:r>
      <w:r w:rsidRPr="00667C28">
        <w:rPr>
          <w:lang w:val="en-US"/>
        </w:rPr>
        <w:t xml:space="preserve">»: </w:t>
      </w:r>
    </w:p>
    <w:p w14:paraId="1C30DDCE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«procedure Tform3.Button9C </w:t>
      </w:r>
      <w:proofErr w:type="gramStart"/>
      <w:r w:rsidRPr="00667C28">
        <w:rPr>
          <w:lang w:val="en-US"/>
        </w:rPr>
        <w:t>lick(</w:t>
      </w:r>
      <w:proofErr w:type="gramEnd"/>
      <w:r w:rsidRPr="00667C28">
        <w:rPr>
          <w:lang w:val="en-US"/>
        </w:rPr>
        <w:t xml:space="preserve">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19B9D77E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098CC455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Table1.Cancel; </w:t>
      </w:r>
    </w:p>
    <w:p w14:paraId="7854B642" w14:textId="77777777" w:rsidR="00FE350E" w:rsidRPr="00667C28" w:rsidRDefault="00FE350E" w:rsidP="00FE350E">
      <w:pPr>
        <w:ind w:firstLine="851"/>
        <w:rPr>
          <w:lang w:val="en-US"/>
        </w:rPr>
      </w:pPr>
      <w:proofErr w:type="gramStart"/>
      <w:r w:rsidRPr="00667C28">
        <w:rPr>
          <w:lang w:val="en-US"/>
        </w:rPr>
        <w:t>end;»</w:t>
      </w:r>
      <w:proofErr w:type="gramEnd"/>
      <w:r w:rsidRPr="00667C28">
        <w:rPr>
          <w:lang w:val="en-US"/>
        </w:rPr>
        <w:t xml:space="preserve">. </w:t>
      </w:r>
    </w:p>
    <w:p w14:paraId="64E109D2" w14:textId="77777777" w:rsidR="00FE350E" w:rsidRPr="00667C28" w:rsidRDefault="00FE350E" w:rsidP="00FE350E">
      <w:pPr>
        <w:jc w:val="both"/>
        <w:rPr>
          <w:lang w:val="en-US"/>
        </w:rPr>
      </w:pPr>
      <w:r w:rsidRPr="00667C28">
        <w:t>Для</w:t>
      </w:r>
      <w:r w:rsidRPr="00667C28">
        <w:rPr>
          <w:lang w:val="en-US"/>
        </w:rPr>
        <w:t xml:space="preserve"> </w:t>
      </w:r>
      <w:r w:rsidRPr="00667C28">
        <w:t>кнопки</w:t>
      </w:r>
      <w:r w:rsidRPr="00667C28">
        <w:rPr>
          <w:lang w:val="en-US"/>
        </w:rPr>
        <w:t xml:space="preserve"> Button10 </w:t>
      </w:r>
      <w:r>
        <w:rPr>
          <w:lang w:val="en-US"/>
        </w:rPr>
        <w:t>«</w:t>
      </w:r>
      <w:r w:rsidRPr="00667C28">
        <w:t>Обновить</w:t>
      </w:r>
      <w:r w:rsidRPr="00667C28">
        <w:rPr>
          <w:lang w:val="en-US"/>
        </w:rPr>
        <w:t xml:space="preserve">»: </w:t>
      </w:r>
    </w:p>
    <w:p w14:paraId="2842A345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«procedure Tform3.Button10 </w:t>
      </w:r>
      <w:proofErr w:type="gramStart"/>
      <w:r w:rsidRPr="00667C28">
        <w:rPr>
          <w:lang w:val="en-US"/>
        </w:rPr>
        <w:t>Click(</w:t>
      </w:r>
      <w:proofErr w:type="gramEnd"/>
      <w:r w:rsidRPr="00667C28">
        <w:rPr>
          <w:lang w:val="en-US"/>
        </w:rPr>
        <w:t xml:space="preserve">Sender: </w:t>
      </w:r>
      <w:proofErr w:type="spellStart"/>
      <w:r w:rsidRPr="00667C28">
        <w:rPr>
          <w:lang w:val="en-US"/>
        </w:rPr>
        <w:t>TObject</w:t>
      </w:r>
      <w:proofErr w:type="spellEnd"/>
      <w:r w:rsidRPr="00667C28">
        <w:rPr>
          <w:lang w:val="en-US"/>
        </w:rPr>
        <w:t xml:space="preserve">); </w:t>
      </w:r>
    </w:p>
    <w:p w14:paraId="1F7E49B6" w14:textId="77777777" w:rsidR="00FE350E" w:rsidRPr="00667C28" w:rsidRDefault="00FE350E" w:rsidP="00FE350E">
      <w:pPr>
        <w:ind w:firstLine="851"/>
        <w:jc w:val="both"/>
      </w:pPr>
      <w:proofErr w:type="spellStart"/>
      <w:r w:rsidRPr="00667C28">
        <w:t>begin</w:t>
      </w:r>
      <w:proofErr w:type="spellEnd"/>
      <w:r w:rsidRPr="00667C28">
        <w:t xml:space="preserve"> </w:t>
      </w:r>
    </w:p>
    <w:p w14:paraId="4ADE9512" w14:textId="77777777" w:rsidR="00FE350E" w:rsidRPr="00667C28" w:rsidRDefault="00FE350E" w:rsidP="00FE350E">
      <w:pPr>
        <w:ind w:firstLine="851"/>
        <w:jc w:val="both"/>
      </w:pPr>
      <w:r w:rsidRPr="00667C28">
        <w:t xml:space="preserve"> Table1.Refresh; </w:t>
      </w:r>
    </w:p>
    <w:p w14:paraId="5809B817" w14:textId="77777777" w:rsidR="00FE350E" w:rsidRPr="00667C28" w:rsidRDefault="00FE350E" w:rsidP="00FE350E">
      <w:pPr>
        <w:ind w:firstLine="851"/>
        <w:jc w:val="both"/>
      </w:pPr>
      <w:proofErr w:type="spellStart"/>
      <w:r w:rsidRPr="00667C28">
        <w:t>end</w:t>
      </w:r>
      <w:proofErr w:type="spellEnd"/>
      <w:r w:rsidRPr="00667C28">
        <w:t xml:space="preserve">;». </w:t>
      </w:r>
    </w:p>
    <w:p w14:paraId="07E8416C" w14:textId="77777777" w:rsidR="00FE350E" w:rsidRPr="00667C28" w:rsidRDefault="00FE350E" w:rsidP="00FE350E">
      <w:pPr>
        <w:jc w:val="both"/>
      </w:pPr>
    </w:p>
    <w:p w14:paraId="74227165" w14:textId="77777777" w:rsidR="00FE350E" w:rsidRDefault="00FE350E" w:rsidP="00FE350E">
      <w:pPr>
        <w:ind w:firstLine="851"/>
        <w:jc w:val="both"/>
      </w:pPr>
      <w:r w:rsidRPr="00667C28">
        <w:t xml:space="preserve">Для каждого компонента </w:t>
      </w:r>
      <w:proofErr w:type="spellStart"/>
      <w:r w:rsidRPr="00667C28">
        <w:t>Button</w:t>
      </w:r>
      <w:proofErr w:type="spellEnd"/>
      <w:r w:rsidRPr="00667C28">
        <w:t xml:space="preserve"> необходимо задать соответствующие значения в свойстве </w:t>
      </w:r>
      <w:proofErr w:type="spellStart"/>
      <w:r w:rsidRPr="00667C28">
        <w:t>Caption</w:t>
      </w:r>
      <w:proofErr w:type="spellEnd"/>
      <w:r w:rsidRPr="00667C28">
        <w:t xml:space="preserve">. </w:t>
      </w:r>
    </w:p>
    <w:p w14:paraId="6865337D" w14:textId="77777777" w:rsidR="00342B3A" w:rsidRPr="00D739ED" w:rsidRDefault="00342B3A" w:rsidP="00342B3A">
      <w:pPr>
        <w:pStyle w:val="1"/>
        <w:spacing w:after="120"/>
        <w:ind w:firstLine="0"/>
        <w:jc w:val="left"/>
        <w:rPr>
          <w:b w:val="0"/>
        </w:rPr>
      </w:pPr>
    </w:p>
    <w:p w14:paraId="0D752FBC" w14:textId="77777777" w:rsidR="00D739ED" w:rsidRPr="00D739ED" w:rsidRDefault="00D739ED" w:rsidP="0053488A">
      <w:pPr>
        <w:spacing w:line="360" w:lineRule="auto"/>
        <w:ind w:firstLine="567"/>
        <w:jc w:val="both"/>
        <w:rPr>
          <w:b/>
        </w:rPr>
      </w:pPr>
    </w:p>
    <w:sectPr w:rsidR="00D739ED" w:rsidRPr="00D739ED">
      <w:headerReference w:type="even" r:id="rId59"/>
      <w:headerReference w:type="default" r:id="rId60"/>
      <w:pgSz w:w="11906" w:h="16838" w:code="9"/>
      <w:pgMar w:top="1134" w:right="851" w:bottom="1701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FB4A3" w14:textId="77777777" w:rsidR="001C1DDF" w:rsidRDefault="001C1DDF">
      <w:r>
        <w:separator/>
      </w:r>
    </w:p>
  </w:endnote>
  <w:endnote w:type="continuationSeparator" w:id="0">
    <w:p w14:paraId="32CAD6D6" w14:textId="77777777" w:rsidR="001C1DDF" w:rsidRDefault="001C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BBBCD" w14:textId="77777777" w:rsidR="001C1DDF" w:rsidRDefault="001C1DDF">
      <w:r>
        <w:separator/>
      </w:r>
    </w:p>
  </w:footnote>
  <w:footnote w:type="continuationSeparator" w:id="0">
    <w:p w14:paraId="390CDE7D" w14:textId="77777777" w:rsidR="001C1DDF" w:rsidRDefault="001C1DDF">
      <w:r>
        <w:continuationSeparator/>
      </w:r>
    </w:p>
  </w:footnote>
  <w:footnote w:id="1">
    <w:p w14:paraId="287B1D86" w14:textId="77777777" w:rsidR="00B107FE" w:rsidRDefault="00B107FE" w:rsidP="00A14F5B">
      <w:pPr>
        <w:pStyle w:val="af4"/>
        <w:rPr>
          <w:i/>
        </w:rPr>
      </w:pPr>
      <w:r>
        <w:rPr>
          <w:rStyle w:val="afc"/>
        </w:rPr>
        <w:footnoteRef/>
      </w:r>
      <w:r>
        <w:t xml:space="preserve"> </w:t>
      </w:r>
      <w:r>
        <w:rPr>
          <w:rStyle w:val="5713101"/>
          <w:i/>
        </w:rPr>
        <w:t>Полный перечень свойств и методов компонентов можно посмотреть в справочной системе.</w:t>
      </w:r>
    </w:p>
  </w:footnote>
  <w:footnote w:id="2">
    <w:p w14:paraId="1628562E" w14:textId="77777777" w:rsidR="00B107FE" w:rsidRPr="00824C8E" w:rsidRDefault="00B107FE" w:rsidP="00FE350E">
      <w:pPr>
        <w:pStyle w:val="af4"/>
        <w:rPr>
          <w:i/>
        </w:rPr>
      </w:pPr>
      <w:r>
        <w:rPr>
          <w:rStyle w:val="afc"/>
        </w:rPr>
        <w:footnoteRef/>
      </w:r>
      <w:r>
        <w:t xml:space="preserve"> </w:t>
      </w:r>
      <w:r w:rsidRPr="00824C8E">
        <w:rPr>
          <w:rStyle w:val="5713101"/>
          <w:i/>
          <w:sz w:val="20"/>
          <w:szCs w:val="20"/>
        </w:rPr>
        <w:t>Полный перечень свойств и методов компонентов можно посмотреть в справочной системе.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51AA3" w14:textId="77777777" w:rsidR="00B107FE" w:rsidRDefault="00B107F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71BC9FD" w14:textId="77777777" w:rsidR="00B107FE" w:rsidRDefault="00B107FE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3AA27" w14:textId="02456082" w:rsidR="00B107FE" w:rsidRDefault="00B107F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F36A7">
      <w:rPr>
        <w:rStyle w:val="a9"/>
        <w:noProof/>
      </w:rPr>
      <w:t>127</w:t>
    </w:r>
    <w:r>
      <w:rPr>
        <w:rStyle w:val="a9"/>
      </w:rPr>
      <w:fldChar w:fldCharType="end"/>
    </w:r>
  </w:p>
  <w:p w14:paraId="4A3396B3" w14:textId="77777777" w:rsidR="00B107FE" w:rsidRDefault="00B107FE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3058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" w15:restartNumberingAfterBreak="0">
    <w:nsid w:val="01067F69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2" w15:restartNumberingAfterBreak="0">
    <w:nsid w:val="0342250B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" w15:restartNumberingAfterBreak="0">
    <w:nsid w:val="045C6ACA"/>
    <w:multiLevelType w:val="hybridMultilevel"/>
    <w:tmpl w:val="41F6E89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52A3C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A4C2F0F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6" w15:restartNumberingAfterBreak="0">
    <w:nsid w:val="0BB144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F3A506F"/>
    <w:multiLevelType w:val="multilevel"/>
    <w:tmpl w:val="D0A8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9024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0CB7455"/>
    <w:multiLevelType w:val="singleLevel"/>
    <w:tmpl w:val="D9D6A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23B243A"/>
    <w:multiLevelType w:val="hybridMultilevel"/>
    <w:tmpl w:val="3984D40C"/>
    <w:lvl w:ilvl="0" w:tplc="C4160EF6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1" w15:restartNumberingAfterBreak="0">
    <w:nsid w:val="154779E7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2" w15:restartNumberingAfterBreak="0">
    <w:nsid w:val="1592397D"/>
    <w:multiLevelType w:val="hybridMultilevel"/>
    <w:tmpl w:val="139822C2"/>
    <w:lvl w:ilvl="0" w:tplc="A78AFEA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 w15:restartNumberingAfterBreak="0">
    <w:nsid w:val="159B2006"/>
    <w:multiLevelType w:val="singleLevel"/>
    <w:tmpl w:val="FBD0E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196D2960"/>
    <w:multiLevelType w:val="singleLevel"/>
    <w:tmpl w:val="2C3A2C08"/>
    <w:lvl w:ilvl="0">
      <w:start w:val="1"/>
      <w:numFmt w:val="decimal"/>
      <w:lvlText w:val="%1)"/>
      <w:lvlJc w:val="left"/>
      <w:pPr>
        <w:tabs>
          <w:tab w:val="num" w:pos="927"/>
        </w:tabs>
        <w:ind w:left="0" w:firstLine="567"/>
      </w:pPr>
      <w:rPr>
        <w:sz w:val="24"/>
      </w:rPr>
    </w:lvl>
  </w:abstractNum>
  <w:abstractNum w:abstractNumId="15" w15:restartNumberingAfterBreak="0">
    <w:nsid w:val="1A810A8F"/>
    <w:multiLevelType w:val="singleLevel"/>
    <w:tmpl w:val="62E8CA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1BAE290B"/>
    <w:multiLevelType w:val="hybridMultilevel"/>
    <w:tmpl w:val="DFC89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B40E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1C8C69D2"/>
    <w:multiLevelType w:val="singleLevel"/>
    <w:tmpl w:val="423C46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1CA50A5A"/>
    <w:multiLevelType w:val="hybridMultilevel"/>
    <w:tmpl w:val="9F4EE4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BE690A"/>
    <w:multiLevelType w:val="singleLevel"/>
    <w:tmpl w:val="A5B8F3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1DDF1865"/>
    <w:multiLevelType w:val="hybridMultilevel"/>
    <w:tmpl w:val="3E441AAA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FE615F"/>
    <w:multiLevelType w:val="hybridMultilevel"/>
    <w:tmpl w:val="8CCABC94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6247A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1F275641"/>
    <w:multiLevelType w:val="hybridMultilevel"/>
    <w:tmpl w:val="A9B07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0C30D0"/>
    <w:multiLevelType w:val="hybridMultilevel"/>
    <w:tmpl w:val="F48AD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0C0291F"/>
    <w:multiLevelType w:val="hybridMultilevel"/>
    <w:tmpl w:val="A64E90A0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0C96A40"/>
    <w:multiLevelType w:val="multilevel"/>
    <w:tmpl w:val="CDCE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0D4148E"/>
    <w:multiLevelType w:val="hybridMultilevel"/>
    <w:tmpl w:val="72FEE3AE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0DB225E"/>
    <w:multiLevelType w:val="multilevel"/>
    <w:tmpl w:val="50261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0E5310C"/>
    <w:multiLevelType w:val="hybridMultilevel"/>
    <w:tmpl w:val="2B6C2EFC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21E50DA0"/>
    <w:multiLevelType w:val="multilevel"/>
    <w:tmpl w:val="DBEA5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21A06E3"/>
    <w:multiLevelType w:val="hybridMultilevel"/>
    <w:tmpl w:val="0A66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3608AB"/>
    <w:multiLevelType w:val="singleLevel"/>
    <w:tmpl w:val="E8AE1A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23A5313F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5" w15:restartNumberingAfterBreak="0">
    <w:nsid w:val="25E031FC"/>
    <w:multiLevelType w:val="singleLevel"/>
    <w:tmpl w:val="57CC8C9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6" w15:restartNumberingAfterBreak="0">
    <w:nsid w:val="28C121E0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7" w15:restartNumberingAfterBreak="0">
    <w:nsid w:val="28D36C67"/>
    <w:multiLevelType w:val="multilevel"/>
    <w:tmpl w:val="E902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CB37C16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9" w15:restartNumberingAfterBreak="0">
    <w:nsid w:val="2D6A7FE1"/>
    <w:multiLevelType w:val="singleLevel"/>
    <w:tmpl w:val="FF68F2F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2DE02B67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41" w15:restartNumberingAfterBreak="0">
    <w:nsid w:val="2E803120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42" w15:restartNumberingAfterBreak="0">
    <w:nsid w:val="2F824F01"/>
    <w:multiLevelType w:val="singleLevel"/>
    <w:tmpl w:val="8B42F0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2F871A82"/>
    <w:multiLevelType w:val="singleLevel"/>
    <w:tmpl w:val="8174CF9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2F9E7A69"/>
    <w:multiLevelType w:val="hybridMultilevel"/>
    <w:tmpl w:val="BA96B7F6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05B532C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46" w15:restartNumberingAfterBreak="0">
    <w:nsid w:val="31780440"/>
    <w:multiLevelType w:val="multilevel"/>
    <w:tmpl w:val="F652520E"/>
    <w:lvl w:ilvl="0">
      <w:start w:val="1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32"/>
        </w:tabs>
        <w:ind w:left="1032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24"/>
        </w:tabs>
        <w:ind w:left="1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736"/>
        </w:tabs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88"/>
        </w:tabs>
        <w:ind w:left="32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200"/>
        </w:tabs>
        <w:ind w:left="4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52"/>
        </w:tabs>
        <w:ind w:left="47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664"/>
        </w:tabs>
        <w:ind w:left="56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576"/>
        </w:tabs>
        <w:ind w:left="6576" w:hanging="2160"/>
      </w:pPr>
      <w:rPr>
        <w:rFonts w:hint="default"/>
      </w:rPr>
    </w:lvl>
  </w:abstractNum>
  <w:abstractNum w:abstractNumId="47" w15:restartNumberingAfterBreak="0">
    <w:nsid w:val="31A417F1"/>
    <w:multiLevelType w:val="singleLevel"/>
    <w:tmpl w:val="8AF2F7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8" w15:restartNumberingAfterBreak="0">
    <w:nsid w:val="33F03D7D"/>
    <w:multiLevelType w:val="hybridMultilevel"/>
    <w:tmpl w:val="09624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64067A6"/>
    <w:multiLevelType w:val="singleLevel"/>
    <w:tmpl w:val="9D38111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50" w15:restartNumberingAfterBreak="0">
    <w:nsid w:val="37796481"/>
    <w:multiLevelType w:val="hybridMultilevel"/>
    <w:tmpl w:val="ECAC3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92178B8"/>
    <w:multiLevelType w:val="singleLevel"/>
    <w:tmpl w:val="5798D832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52" w15:restartNumberingAfterBreak="0">
    <w:nsid w:val="398856B0"/>
    <w:multiLevelType w:val="singleLevel"/>
    <w:tmpl w:val="AC3CF94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3" w15:restartNumberingAfterBreak="0">
    <w:nsid w:val="3B40507E"/>
    <w:multiLevelType w:val="hybridMultilevel"/>
    <w:tmpl w:val="7E9CC0CA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 w15:restartNumberingAfterBreak="0">
    <w:nsid w:val="3B6D0935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55" w15:restartNumberingAfterBreak="0">
    <w:nsid w:val="3C252787"/>
    <w:multiLevelType w:val="multilevel"/>
    <w:tmpl w:val="9B4E9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3CD91062"/>
    <w:multiLevelType w:val="singleLevel"/>
    <w:tmpl w:val="786EA89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7" w15:restartNumberingAfterBreak="0">
    <w:nsid w:val="3FD87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8" w15:restartNumberingAfterBreak="0">
    <w:nsid w:val="40E8566D"/>
    <w:multiLevelType w:val="hybridMultilevel"/>
    <w:tmpl w:val="9B3CC870"/>
    <w:lvl w:ilvl="0" w:tplc="AE6A9BD6">
      <w:start w:val="1"/>
      <w:numFmt w:val="decimal"/>
      <w:lvlText w:val="%1."/>
      <w:lvlJc w:val="left"/>
      <w:pPr>
        <w:tabs>
          <w:tab w:val="num" w:pos="2208"/>
        </w:tabs>
        <w:ind w:left="2208" w:hanging="11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415A622A"/>
    <w:multiLevelType w:val="hybridMultilevel"/>
    <w:tmpl w:val="2F6485DE"/>
    <w:lvl w:ilvl="0" w:tplc="BB461F5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0" w15:restartNumberingAfterBreak="0">
    <w:nsid w:val="42894B65"/>
    <w:multiLevelType w:val="singleLevel"/>
    <w:tmpl w:val="27E4C782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hint="default"/>
      </w:rPr>
    </w:lvl>
  </w:abstractNum>
  <w:abstractNum w:abstractNumId="61" w15:restartNumberingAfterBreak="0">
    <w:nsid w:val="437100FB"/>
    <w:multiLevelType w:val="hybridMultilevel"/>
    <w:tmpl w:val="4A0E7554"/>
    <w:lvl w:ilvl="0" w:tplc="952C639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46F8612F"/>
    <w:multiLevelType w:val="hybridMultilevel"/>
    <w:tmpl w:val="2AFC7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47E028BC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64" w15:restartNumberingAfterBreak="0">
    <w:nsid w:val="4A2C3D5D"/>
    <w:multiLevelType w:val="singleLevel"/>
    <w:tmpl w:val="EB886D1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65" w15:restartNumberingAfterBreak="0">
    <w:nsid w:val="4ABC5CBA"/>
    <w:multiLevelType w:val="multilevel"/>
    <w:tmpl w:val="0E147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B0967AC"/>
    <w:multiLevelType w:val="multilevel"/>
    <w:tmpl w:val="9BCEA6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4B4315DD"/>
    <w:multiLevelType w:val="hybridMultilevel"/>
    <w:tmpl w:val="E66EBDB4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68" w15:restartNumberingAfterBreak="0">
    <w:nsid w:val="4C1055E0"/>
    <w:multiLevelType w:val="hybridMultilevel"/>
    <w:tmpl w:val="898090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C3B415B"/>
    <w:multiLevelType w:val="hybridMultilevel"/>
    <w:tmpl w:val="28FA6658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0" w15:restartNumberingAfterBreak="0">
    <w:nsid w:val="4CCC765B"/>
    <w:multiLevelType w:val="hybridMultilevel"/>
    <w:tmpl w:val="A912AE5E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1" w15:restartNumberingAfterBreak="0">
    <w:nsid w:val="4D632177"/>
    <w:multiLevelType w:val="hybridMultilevel"/>
    <w:tmpl w:val="F4E452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DDD6AFB"/>
    <w:multiLevelType w:val="hybridMultilevel"/>
    <w:tmpl w:val="E4BEFA56"/>
    <w:lvl w:ilvl="0" w:tplc="952C6394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4ED165A4"/>
    <w:multiLevelType w:val="singleLevel"/>
    <w:tmpl w:val="EB886D1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74" w15:restartNumberingAfterBreak="0">
    <w:nsid w:val="5081241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5" w15:restartNumberingAfterBreak="0">
    <w:nsid w:val="5081263C"/>
    <w:multiLevelType w:val="hybridMultilevel"/>
    <w:tmpl w:val="ED602F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3A65075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77" w15:restartNumberingAfterBreak="0">
    <w:nsid w:val="546C083A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78" w15:restartNumberingAfterBreak="0">
    <w:nsid w:val="55170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9" w15:restartNumberingAfterBreak="0">
    <w:nsid w:val="55B37393"/>
    <w:multiLevelType w:val="singleLevel"/>
    <w:tmpl w:val="8138B7E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0" w15:restartNumberingAfterBreak="0">
    <w:nsid w:val="55F71D2C"/>
    <w:multiLevelType w:val="hybridMultilevel"/>
    <w:tmpl w:val="BFDE35F2"/>
    <w:lvl w:ilvl="0" w:tplc="952C639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81" w15:restartNumberingAfterBreak="0">
    <w:nsid w:val="567C124E"/>
    <w:multiLevelType w:val="hybridMultilevel"/>
    <w:tmpl w:val="E06C1A60"/>
    <w:lvl w:ilvl="0" w:tplc="3082503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82" w15:restartNumberingAfterBreak="0">
    <w:nsid w:val="5A8C6C37"/>
    <w:multiLevelType w:val="hybridMultilevel"/>
    <w:tmpl w:val="90BAC7B2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B593C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 w15:restartNumberingAfterBreak="0">
    <w:nsid w:val="5D5679E4"/>
    <w:multiLevelType w:val="multilevel"/>
    <w:tmpl w:val="9BF0F4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5DE2785F"/>
    <w:multiLevelType w:val="singleLevel"/>
    <w:tmpl w:val="2E2495DC"/>
    <w:lvl w:ilvl="0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86" w15:restartNumberingAfterBreak="0">
    <w:nsid w:val="5FD81DE4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87" w15:restartNumberingAfterBreak="0">
    <w:nsid w:val="61AA729C"/>
    <w:multiLevelType w:val="singleLevel"/>
    <w:tmpl w:val="22662796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88" w15:restartNumberingAfterBreak="0">
    <w:nsid w:val="622F5EAB"/>
    <w:multiLevelType w:val="singleLevel"/>
    <w:tmpl w:val="B8D6A1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9" w15:restartNumberingAfterBreak="0">
    <w:nsid w:val="62510A07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90" w15:restartNumberingAfterBreak="0">
    <w:nsid w:val="62744441"/>
    <w:multiLevelType w:val="hybridMultilevel"/>
    <w:tmpl w:val="236EA294"/>
    <w:lvl w:ilvl="0" w:tplc="0262D6C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91" w15:restartNumberingAfterBreak="0">
    <w:nsid w:val="630868ED"/>
    <w:multiLevelType w:val="singleLevel"/>
    <w:tmpl w:val="4F12FB9E"/>
    <w:lvl w:ilvl="0">
      <w:start w:val="1"/>
      <w:numFmt w:val="decimal"/>
      <w:lvlText w:val="%1."/>
      <w:lvlJc w:val="left"/>
      <w:pPr>
        <w:tabs>
          <w:tab w:val="num" w:pos="564"/>
        </w:tabs>
        <w:ind w:left="564" w:hanging="564"/>
      </w:pPr>
      <w:rPr>
        <w:rFonts w:hint="default"/>
      </w:rPr>
    </w:lvl>
  </w:abstractNum>
  <w:abstractNum w:abstractNumId="92" w15:restartNumberingAfterBreak="0">
    <w:nsid w:val="631A3089"/>
    <w:multiLevelType w:val="hybridMultilevel"/>
    <w:tmpl w:val="6E5AEDB0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3" w15:restartNumberingAfterBreak="0">
    <w:nsid w:val="654F4641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94" w15:restartNumberingAfterBreak="0">
    <w:nsid w:val="66F93C13"/>
    <w:multiLevelType w:val="singleLevel"/>
    <w:tmpl w:val="B5A055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5" w15:restartNumberingAfterBreak="0">
    <w:nsid w:val="677B1B8B"/>
    <w:multiLevelType w:val="hybridMultilevel"/>
    <w:tmpl w:val="576A1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6A9BD6">
      <w:start w:val="1"/>
      <w:numFmt w:val="decimal"/>
      <w:lvlText w:val="%2."/>
      <w:lvlJc w:val="left"/>
      <w:pPr>
        <w:tabs>
          <w:tab w:val="num" w:pos="2208"/>
        </w:tabs>
        <w:ind w:left="2208" w:hanging="1128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A0B0375"/>
    <w:multiLevelType w:val="hybridMultilevel"/>
    <w:tmpl w:val="2AFC7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6A8B27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8" w15:restartNumberingAfterBreak="0">
    <w:nsid w:val="6C1E0F76"/>
    <w:multiLevelType w:val="hybridMultilevel"/>
    <w:tmpl w:val="BC907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6CF544D2"/>
    <w:multiLevelType w:val="hybridMultilevel"/>
    <w:tmpl w:val="E212650E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D1F007F"/>
    <w:multiLevelType w:val="hybridMultilevel"/>
    <w:tmpl w:val="8F24DC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DF93B21"/>
    <w:multiLevelType w:val="hybridMultilevel"/>
    <w:tmpl w:val="5EEC167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2" w15:restartNumberingAfterBreak="0">
    <w:nsid w:val="6EE936E6"/>
    <w:multiLevelType w:val="hybridMultilevel"/>
    <w:tmpl w:val="9CF00D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14825A8"/>
    <w:multiLevelType w:val="hybridMultilevel"/>
    <w:tmpl w:val="DEEE0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14D77E0"/>
    <w:multiLevelType w:val="singleLevel"/>
    <w:tmpl w:val="5784E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5" w15:restartNumberingAfterBreak="0">
    <w:nsid w:val="724A610C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06" w15:restartNumberingAfterBreak="0">
    <w:nsid w:val="733F19CD"/>
    <w:multiLevelType w:val="hybridMultilevel"/>
    <w:tmpl w:val="21A89B1A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7" w15:restartNumberingAfterBreak="0">
    <w:nsid w:val="73930EFA"/>
    <w:multiLevelType w:val="hybridMultilevel"/>
    <w:tmpl w:val="63369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6A9BD6">
      <w:start w:val="1"/>
      <w:numFmt w:val="decimal"/>
      <w:lvlText w:val="%2."/>
      <w:lvlJc w:val="left"/>
      <w:pPr>
        <w:tabs>
          <w:tab w:val="num" w:pos="2208"/>
        </w:tabs>
        <w:ind w:left="2208" w:hanging="112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750D48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9" w15:restartNumberingAfterBreak="0">
    <w:nsid w:val="75186BDC"/>
    <w:multiLevelType w:val="hybridMultilevel"/>
    <w:tmpl w:val="33CC7D9C"/>
    <w:lvl w:ilvl="0" w:tplc="952C6394">
      <w:start w:val="1"/>
      <w:numFmt w:val="decimal"/>
      <w:lvlText w:val="%1."/>
      <w:lvlJc w:val="left"/>
      <w:pPr>
        <w:tabs>
          <w:tab w:val="num" w:pos="1340"/>
        </w:tabs>
        <w:ind w:left="1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752D09E0"/>
    <w:multiLevelType w:val="singleLevel"/>
    <w:tmpl w:val="A536BA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1" w15:restartNumberingAfterBreak="0">
    <w:nsid w:val="75367300"/>
    <w:multiLevelType w:val="singleLevel"/>
    <w:tmpl w:val="18C4767C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</w:abstractNum>
  <w:abstractNum w:abstractNumId="112" w15:restartNumberingAfterBreak="0">
    <w:nsid w:val="754072BB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13" w15:restartNumberingAfterBreak="0">
    <w:nsid w:val="75D77C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4" w15:restartNumberingAfterBreak="0">
    <w:nsid w:val="764D3492"/>
    <w:multiLevelType w:val="hybridMultilevel"/>
    <w:tmpl w:val="09624C9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73F73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6" w15:restartNumberingAfterBreak="0">
    <w:nsid w:val="786226AE"/>
    <w:multiLevelType w:val="singleLevel"/>
    <w:tmpl w:val="2CB20534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117" w15:restartNumberingAfterBreak="0">
    <w:nsid w:val="79DD7279"/>
    <w:multiLevelType w:val="multilevel"/>
    <w:tmpl w:val="9BCEA6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8" w15:restartNumberingAfterBreak="0">
    <w:nsid w:val="7A445EFC"/>
    <w:multiLevelType w:val="hybridMultilevel"/>
    <w:tmpl w:val="67B887A2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C284FCC"/>
    <w:multiLevelType w:val="multilevel"/>
    <w:tmpl w:val="30BAC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0" w15:restartNumberingAfterBreak="0">
    <w:nsid w:val="7C674E37"/>
    <w:multiLevelType w:val="singleLevel"/>
    <w:tmpl w:val="5784E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1" w15:restartNumberingAfterBreak="0">
    <w:nsid w:val="7D050DA0"/>
    <w:multiLevelType w:val="multilevel"/>
    <w:tmpl w:val="30BAC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2" w15:restartNumberingAfterBreak="0">
    <w:nsid w:val="7D1B4191"/>
    <w:multiLevelType w:val="hybridMultilevel"/>
    <w:tmpl w:val="11A09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 w15:restartNumberingAfterBreak="0">
    <w:nsid w:val="7D3666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4" w15:restartNumberingAfterBreak="0">
    <w:nsid w:val="7F401841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num w:numId="1">
    <w:abstractNumId w:val="35"/>
  </w:num>
  <w:num w:numId="2">
    <w:abstractNumId w:val="8"/>
  </w:num>
  <w:num w:numId="3">
    <w:abstractNumId w:val="5"/>
  </w:num>
  <w:num w:numId="4">
    <w:abstractNumId w:val="11"/>
  </w:num>
  <w:num w:numId="5">
    <w:abstractNumId w:val="54"/>
  </w:num>
  <w:num w:numId="6">
    <w:abstractNumId w:val="14"/>
  </w:num>
  <w:num w:numId="7">
    <w:abstractNumId w:val="6"/>
  </w:num>
  <w:num w:numId="8">
    <w:abstractNumId w:val="77"/>
  </w:num>
  <w:num w:numId="9">
    <w:abstractNumId w:val="63"/>
  </w:num>
  <w:num w:numId="10">
    <w:abstractNumId w:val="105"/>
  </w:num>
  <w:num w:numId="11">
    <w:abstractNumId w:val="49"/>
  </w:num>
  <w:num w:numId="12">
    <w:abstractNumId w:val="18"/>
  </w:num>
  <w:num w:numId="13">
    <w:abstractNumId w:val="13"/>
  </w:num>
  <w:num w:numId="14">
    <w:abstractNumId w:val="45"/>
  </w:num>
  <w:num w:numId="15">
    <w:abstractNumId w:val="1"/>
  </w:num>
  <w:num w:numId="16">
    <w:abstractNumId w:val="79"/>
  </w:num>
  <w:num w:numId="17">
    <w:abstractNumId w:val="120"/>
  </w:num>
  <w:num w:numId="18">
    <w:abstractNumId w:val="104"/>
  </w:num>
  <w:num w:numId="19">
    <w:abstractNumId w:val="41"/>
  </w:num>
  <w:num w:numId="20">
    <w:abstractNumId w:val="52"/>
  </w:num>
  <w:num w:numId="21">
    <w:abstractNumId w:val="76"/>
  </w:num>
  <w:num w:numId="22">
    <w:abstractNumId w:val="9"/>
  </w:num>
  <w:num w:numId="23">
    <w:abstractNumId w:val="40"/>
  </w:num>
  <w:num w:numId="24">
    <w:abstractNumId w:val="88"/>
  </w:num>
  <w:num w:numId="25">
    <w:abstractNumId w:val="0"/>
  </w:num>
  <w:num w:numId="26">
    <w:abstractNumId w:val="86"/>
  </w:num>
  <w:num w:numId="27">
    <w:abstractNumId w:val="93"/>
  </w:num>
  <w:num w:numId="28">
    <w:abstractNumId w:val="124"/>
  </w:num>
  <w:num w:numId="29">
    <w:abstractNumId w:val="51"/>
  </w:num>
  <w:num w:numId="30">
    <w:abstractNumId w:val="33"/>
  </w:num>
  <w:num w:numId="31">
    <w:abstractNumId w:val="36"/>
  </w:num>
  <w:num w:numId="32">
    <w:abstractNumId w:val="110"/>
  </w:num>
  <w:num w:numId="33">
    <w:abstractNumId w:val="73"/>
  </w:num>
  <w:num w:numId="34">
    <w:abstractNumId w:val="15"/>
  </w:num>
  <w:num w:numId="35">
    <w:abstractNumId w:val="47"/>
  </w:num>
  <w:num w:numId="36">
    <w:abstractNumId w:val="38"/>
  </w:num>
  <w:num w:numId="37">
    <w:abstractNumId w:val="56"/>
  </w:num>
  <w:num w:numId="38">
    <w:abstractNumId w:val="20"/>
  </w:num>
  <w:num w:numId="39">
    <w:abstractNumId w:val="89"/>
  </w:num>
  <w:num w:numId="40">
    <w:abstractNumId w:val="39"/>
  </w:num>
  <w:num w:numId="41">
    <w:abstractNumId w:val="34"/>
  </w:num>
  <w:num w:numId="42">
    <w:abstractNumId w:val="2"/>
  </w:num>
  <w:num w:numId="43">
    <w:abstractNumId w:val="64"/>
  </w:num>
  <w:num w:numId="44">
    <w:abstractNumId w:val="94"/>
  </w:num>
  <w:num w:numId="45">
    <w:abstractNumId w:val="112"/>
  </w:num>
  <w:num w:numId="46">
    <w:abstractNumId w:val="42"/>
  </w:num>
  <w:num w:numId="47">
    <w:abstractNumId w:val="87"/>
  </w:num>
  <w:num w:numId="48">
    <w:abstractNumId w:val="46"/>
  </w:num>
  <w:num w:numId="49">
    <w:abstractNumId w:val="60"/>
  </w:num>
  <w:num w:numId="50">
    <w:abstractNumId w:val="91"/>
  </w:num>
  <w:num w:numId="51">
    <w:abstractNumId w:val="43"/>
  </w:num>
  <w:num w:numId="52">
    <w:abstractNumId w:val="111"/>
  </w:num>
  <w:num w:numId="53">
    <w:abstractNumId w:val="116"/>
  </w:num>
  <w:num w:numId="54">
    <w:abstractNumId w:val="17"/>
  </w:num>
  <w:num w:numId="55">
    <w:abstractNumId w:val="85"/>
  </w:num>
  <w:num w:numId="56">
    <w:abstractNumId w:val="83"/>
  </w:num>
  <w:num w:numId="57">
    <w:abstractNumId w:val="74"/>
  </w:num>
  <w:num w:numId="58">
    <w:abstractNumId w:val="97"/>
  </w:num>
  <w:num w:numId="59">
    <w:abstractNumId w:val="115"/>
  </w:num>
  <w:num w:numId="60">
    <w:abstractNumId w:val="113"/>
  </w:num>
  <w:num w:numId="61">
    <w:abstractNumId w:val="108"/>
  </w:num>
  <w:num w:numId="62">
    <w:abstractNumId w:val="57"/>
  </w:num>
  <w:num w:numId="63">
    <w:abstractNumId w:val="78"/>
  </w:num>
  <w:num w:numId="64">
    <w:abstractNumId w:val="25"/>
  </w:num>
  <w:num w:numId="65">
    <w:abstractNumId w:val="32"/>
  </w:num>
  <w:num w:numId="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6"/>
  </w:num>
  <w:num w:numId="68">
    <w:abstractNumId w:val="22"/>
  </w:num>
  <w:num w:numId="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99"/>
  </w:num>
  <w:num w:numId="7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4"/>
  </w:num>
  <w:num w:numId="74">
    <w:abstractNumId w:val="69"/>
  </w:num>
  <w:num w:numId="75">
    <w:abstractNumId w:val="53"/>
  </w:num>
  <w:num w:numId="7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92"/>
  </w:num>
  <w:num w:numId="78">
    <w:abstractNumId w:val="106"/>
  </w:num>
  <w:num w:numId="7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70"/>
  </w:num>
  <w:num w:numId="81">
    <w:abstractNumId w:val="30"/>
  </w:num>
  <w:num w:numId="8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8"/>
  </w:num>
  <w:num w:numId="86">
    <w:abstractNumId w:val="118"/>
  </w:num>
  <w:num w:numId="87">
    <w:abstractNumId w:val="82"/>
  </w:num>
  <w:num w:numId="88">
    <w:abstractNumId w:val="21"/>
  </w:num>
  <w:num w:numId="89">
    <w:abstractNumId w:val="4"/>
  </w:num>
  <w:num w:numId="90">
    <w:abstractNumId w:val="123"/>
  </w:num>
  <w:num w:numId="91">
    <w:abstractNumId w:val="84"/>
  </w:num>
  <w:num w:numId="92">
    <w:abstractNumId w:val="26"/>
  </w:num>
  <w:num w:numId="93">
    <w:abstractNumId w:val="22"/>
  </w:num>
  <w:num w:numId="94">
    <w:abstractNumId w:val="16"/>
  </w:num>
  <w:num w:numId="95">
    <w:abstractNumId w:val="44"/>
  </w:num>
  <w:num w:numId="96">
    <w:abstractNumId w:val="69"/>
  </w:num>
  <w:num w:numId="97">
    <w:abstractNumId w:val="53"/>
  </w:num>
  <w:num w:numId="98">
    <w:abstractNumId w:val="103"/>
  </w:num>
  <w:num w:numId="99">
    <w:abstractNumId w:val="99"/>
  </w:num>
  <w:num w:numId="100">
    <w:abstractNumId w:val="92"/>
  </w:num>
  <w:num w:numId="101">
    <w:abstractNumId w:val="106"/>
  </w:num>
  <w:num w:numId="102">
    <w:abstractNumId w:val="70"/>
  </w:num>
  <w:num w:numId="103">
    <w:abstractNumId w:val="30"/>
  </w:num>
  <w:num w:numId="104">
    <w:abstractNumId w:val="55"/>
  </w:num>
  <w:num w:numId="105">
    <w:abstractNumId w:val="117"/>
  </w:num>
  <w:num w:numId="106">
    <w:abstractNumId w:val="66"/>
  </w:num>
  <w:num w:numId="107">
    <w:abstractNumId w:val="28"/>
  </w:num>
  <w:num w:numId="108">
    <w:abstractNumId w:val="118"/>
  </w:num>
  <w:num w:numId="109">
    <w:abstractNumId w:val="82"/>
  </w:num>
  <w:num w:numId="110">
    <w:abstractNumId w:val="21"/>
  </w:num>
  <w:num w:numId="111">
    <w:abstractNumId w:val="68"/>
  </w:num>
  <w:num w:numId="112">
    <w:abstractNumId w:val="75"/>
  </w:num>
  <w:num w:numId="113">
    <w:abstractNumId w:val="24"/>
  </w:num>
  <w:num w:numId="114">
    <w:abstractNumId w:val="102"/>
  </w:num>
  <w:num w:numId="115">
    <w:abstractNumId w:val="3"/>
  </w:num>
  <w:num w:numId="116">
    <w:abstractNumId w:val="101"/>
  </w:num>
  <w:num w:numId="117">
    <w:abstractNumId w:val="62"/>
  </w:num>
  <w:num w:numId="118">
    <w:abstractNumId w:val="96"/>
  </w:num>
  <w:num w:numId="119">
    <w:abstractNumId w:val="114"/>
  </w:num>
  <w:num w:numId="120">
    <w:abstractNumId w:val="48"/>
  </w:num>
  <w:num w:numId="121">
    <w:abstractNumId w:val="67"/>
  </w:num>
  <w:num w:numId="122">
    <w:abstractNumId w:val="10"/>
  </w:num>
  <w:num w:numId="123">
    <w:abstractNumId w:val="12"/>
  </w:num>
  <w:num w:numId="124">
    <w:abstractNumId w:val="81"/>
  </w:num>
  <w:num w:numId="125">
    <w:abstractNumId w:val="90"/>
  </w:num>
  <w:num w:numId="126">
    <w:abstractNumId w:val="59"/>
  </w:num>
  <w:num w:numId="127">
    <w:abstractNumId w:val="80"/>
  </w:num>
  <w:num w:numId="128">
    <w:abstractNumId w:val="61"/>
  </w:num>
  <w:num w:numId="129">
    <w:abstractNumId w:val="109"/>
  </w:num>
  <w:num w:numId="130">
    <w:abstractNumId w:val="72"/>
  </w:num>
  <w:num w:numId="131">
    <w:abstractNumId w:val="107"/>
  </w:num>
  <w:num w:numId="132">
    <w:abstractNumId w:val="98"/>
  </w:num>
  <w:num w:numId="133">
    <w:abstractNumId w:val="50"/>
  </w:num>
  <w:num w:numId="134">
    <w:abstractNumId w:val="19"/>
  </w:num>
  <w:num w:numId="135">
    <w:abstractNumId w:val="100"/>
  </w:num>
  <w:num w:numId="136">
    <w:abstractNumId w:val="122"/>
  </w:num>
  <w:num w:numId="137">
    <w:abstractNumId w:val="95"/>
  </w:num>
  <w:num w:numId="138">
    <w:abstractNumId w:val="71"/>
  </w:num>
  <w:num w:numId="139">
    <w:abstractNumId w:val="58"/>
  </w:num>
  <w:num w:numId="140">
    <w:abstractNumId w:val="37"/>
  </w:num>
  <w:num w:numId="141">
    <w:abstractNumId w:val="27"/>
  </w:num>
  <w:num w:numId="142">
    <w:abstractNumId w:val="31"/>
  </w:num>
  <w:num w:numId="143">
    <w:abstractNumId w:val="31"/>
    <w:lvlOverride w:ilvl="0">
      <w:startOverride w:val="2"/>
    </w:lvlOverride>
  </w:num>
  <w:num w:numId="144">
    <w:abstractNumId w:val="65"/>
  </w:num>
  <w:num w:numId="145">
    <w:abstractNumId w:val="29"/>
  </w:num>
  <w:num w:numId="146">
    <w:abstractNumId w:val="29"/>
    <w:lvlOverride w:ilvl="0">
      <w:startOverride w:val="2"/>
    </w:lvlOverride>
  </w:num>
  <w:num w:numId="147">
    <w:abstractNumId w:val="29"/>
    <w:lvlOverride w:ilvl="0">
      <w:startOverride w:val="3"/>
    </w:lvlOverride>
  </w:num>
  <w:num w:numId="148">
    <w:abstractNumId w:val="29"/>
    <w:lvlOverride w:ilvl="0">
      <w:startOverride w:val="4"/>
    </w:lvlOverride>
  </w:num>
  <w:num w:numId="149">
    <w:abstractNumId w:val="29"/>
    <w:lvlOverride w:ilvl="0">
      <w:startOverride w:val="5"/>
    </w:lvlOverride>
  </w:num>
  <w:num w:numId="150">
    <w:abstractNumId w:val="29"/>
    <w:lvlOverride w:ilvl="0">
      <w:startOverride w:val="6"/>
    </w:lvlOverride>
  </w:num>
  <w:num w:numId="151">
    <w:abstractNumId w:val="7"/>
  </w:num>
  <w:num w:numId="152">
    <w:abstractNumId w:val="7"/>
  </w:num>
  <w:num w:numId="15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56"/>
    <w:rsid w:val="0001381C"/>
    <w:rsid w:val="00045926"/>
    <w:rsid w:val="00046C95"/>
    <w:rsid w:val="00061494"/>
    <w:rsid w:val="00063A34"/>
    <w:rsid w:val="00071538"/>
    <w:rsid w:val="00083811"/>
    <w:rsid w:val="00094CEA"/>
    <w:rsid w:val="00094E4E"/>
    <w:rsid w:val="00096339"/>
    <w:rsid w:val="000A3D81"/>
    <w:rsid w:val="000C103A"/>
    <w:rsid w:val="000C30BB"/>
    <w:rsid w:val="000C43D1"/>
    <w:rsid w:val="000D21C1"/>
    <w:rsid w:val="000F1C6D"/>
    <w:rsid w:val="00125ABD"/>
    <w:rsid w:val="00157D3A"/>
    <w:rsid w:val="00160CC6"/>
    <w:rsid w:val="001662DC"/>
    <w:rsid w:val="00167C3A"/>
    <w:rsid w:val="001731CF"/>
    <w:rsid w:val="00192B35"/>
    <w:rsid w:val="00193EC9"/>
    <w:rsid w:val="00197423"/>
    <w:rsid w:val="001B39EB"/>
    <w:rsid w:val="001C1DDF"/>
    <w:rsid w:val="001D29DF"/>
    <w:rsid w:val="001E6B22"/>
    <w:rsid w:val="001E7D67"/>
    <w:rsid w:val="002133FE"/>
    <w:rsid w:val="00223D65"/>
    <w:rsid w:val="00224BA7"/>
    <w:rsid w:val="00227E62"/>
    <w:rsid w:val="00252E43"/>
    <w:rsid w:val="00254698"/>
    <w:rsid w:val="00261261"/>
    <w:rsid w:val="002940CB"/>
    <w:rsid w:val="002A3903"/>
    <w:rsid w:val="002B6DC0"/>
    <w:rsid w:val="002D22D1"/>
    <w:rsid w:val="002F1211"/>
    <w:rsid w:val="002F6CA1"/>
    <w:rsid w:val="003105E1"/>
    <w:rsid w:val="00315EA2"/>
    <w:rsid w:val="00316071"/>
    <w:rsid w:val="00333DCD"/>
    <w:rsid w:val="003347BE"/>
    <w:rsid w:val="00342B3A"/>
    <w:rsid w:val="00354497"/>
    <w:rsid w:val="003546D0"/>
    <w:rsid w:val="00370D07"/>
    <w:rsid w:val="00371687"/>
    <w:rsid w:val="00390C19"/>
    <w:rsid w:val="003A66FA"/>
    <w:rsid w:val="003B594E"/>
    <w:rsid w:val="003D4264"/>
    <w:rsid w:val="003E2F3B"/>
    <w:rsid w:val="00404169"/>
    <w:rsid w:val="00414F73"/>
    <w:rsid w:val="00417F22"/>
    <w:rsid w:val="0042050D"/>
    <w:rsid w:val="00436170"/>
    <w:rsid w:val="00463111"/>
    <w:rsid w:val="00465CBA"/>
    <w:rsid w:val="0047173E"/>
    <w:rsid w:val="00490C66"/>
    <w:rsid w:val="004A259E"/>
    <w:rsid w:val="004B0A58"/>
    <w:rsid w:val="004D7ECB"/>
    <w:rsid w:val="004E4D69"/>
    <w:rsid w:val="004F29FD"/>
    <w:rsid w:val="004F6B15"/>
    <w:rsid w:val="0053488A"/>
    <w:rsid w:val="00554A06"/>
    <w:rsid w:val="00570897"/>
    <w:rsid w:val="005915BC"/>
    <w:rsid w:val="0059598B"/>
    <w:rsid w:val="005B021E"/>
    <w:rsid w:val="005C4A30"/>
    <w:rsid w:val="005C6432"/>
    <w:rsid w:val="005F33E5"/>
    <w:rsid w:val="00600A04"/>
    <w:rsid w:val="00613F1E"/>
    <w:rsid w:val="00621E28"/>
    <w:rsid w:val="00640E55"/>
    <w:rsid w:val="00640FF7"/>
    <w:rsid w:val="00657255"/>
    <w:rsid w:val="00660E65"/>
    <w:rsid w:val="0066111E"/>
    <w:rsid w:val="006654C9"/>
    <w:rsid w:val="006704B1"/>
    <w:rsid w:val="0067056C"/>
    <w:rsid w:val="00683591"/>
    <w:rsid w:val="006A405C"/>
    <w:rsid w:val="006B2485"/>
    <w:rsid w:val="006C195A"/>
    <w:rsid w:val="006D1A1F"/>
    <w:rsid w:val="006D4563"/>
    <w:rsid w:val="006D6734"/>
    <w:rsid w:val="006F36A7"/>
    <w:rsid w:val="007442A2"/>
    <w:rsid w:val="00760D58"/>
    <w:rsid w:val="00761285"/>
    <w:rsid w:val="0076571D"/>
    <w:rsid w:val="00781C66"/>
    <w:rsid w:val="00793775"/>
    <w:rsid w:val="007A4A0B"/>
    <w:rsid w:val="007C1B60"/>
    <w:rsid w:val="007E4F05"/>
    <w:rsid w:val="007E630A"/>
    <w:rsid w:val="00802206"/>
    <w:rsid w:val="008053A5"/>
    <w:rsid w:val="00810F0B"/>
    <w:rsid w:val="00811918"/>
    <w:rsid w:val="00814DCF"/>
    <w:rsid w:val="00823D53"/>
    <w:rsid w:val="00827D87"/>
    <w:rsid w:val="00830EBA"/>
    <w:rsid w:val="00842119"/>
    <w:rsid w:val="00853C9F"/>
    <w:rsid w:val="00866B9D"/>
    <w:rsid w:val="00873872"/>
    <w:rsid w:val="008A1CC3"/>
    <w:rsid w:val="008B04FD"/>
    <w:rsid w:val="008B2CD7"/>
    <w:rsid w:val="008B734C"/>
    <w:rsid w:val="008C1AF6"/>
    <w:rsid w:val="008E4B12"/>
    <w:rsid w:val="008F0506"/>
    <w:rsid w:val="008F447C"/>
    <w:rsid w:val="008F5AD5"/>
    <w:rsid w:val="00937492"/>
    <w:rsid w:val="00937616"/>
    <w:rsid w:val="009427A1"/>
    <w:rsid w:val="0094455C"/>
    <w:rsid w:val="009534D9"/>
    <w:rsid w:val="00981AC9"/>
    <w:rsid w:val="00992AC9"/>
    <w:rsid w:val="009A34B5"/>
    <w:rsid w:val="009E03E9"/>
    <w:rsid w:val="00A12AF9"/>
    <w:rsid w:val="00A149EF"/>
    <w:rsid w:val="00A14F5B"/>
    <w:rsid w:val="00A176AE"/>
    <w:rsid w:val="00A307C5"/>
    <w:rsid w:val="00A31E20"/>
    <w:rsid w:val="00A416A2"/>
    <w:rsid w:val="00A528BB"/>
    <w:rsid w:val="00A629B1"/>
    <w:rsid w:val="00A66E9E"/>
    <w:rsid w:val="00A671A0"/>
    <w:rsid w:val="00A92704"/>
    <w:rsid w:val="00AA2606"/>
    <w:rsid w:val="00AA6EF1"/>
    <w:rsid w:val="00AC5FD5"/>
    <w:rsid w:val="00AF1430"/>
    <w:rsid w:val="00AF7A08"/>
    <w:rsid w:val="00B107FE"/>
    <w:rsid w:val="00B2091B"/>
    <w:rsid w:val="00B638E2"/>
    <w:rsid w:val="00B71E2F"/>
    <w:rsid w:val="00B851CC"/>
    <w:rsid w:val="00B93899"/>
    <w:rsid w:val="00BA5074"/>
    <w:rsid w:val="00BB3924"/>
    <w:rsid w:val="00BC54DC"/>
    <w:rsid w:val="00BC73FA"/>
    <w:rsid w:val="00BD0AA8"/>
    <w:rsid w:val="00BD62CC"/>
    <w:rsid w:val="00C03FDA"/>
    <w:rsid w:val="00C147B4"/>
    <w:rsid w:val="00C2187D"/>
    <w:rsid w:val="00C52D16"/>
    <w:rsid w:val="00C62313"/>
    <w:rsid w:val="00C63052"/>
    <w:rsid w:val="00C63CD3"/>
    <w:rsid w:val="00C72235"/>
    <w:rsid w:val="00C93D5B"/>
    <w:rsid w:val="00C95265"/>
    <w:rsid w:val="00C97BB1"/>
    <w:rsid w:val="00CB2B19"/>
    <w:rsid w:val="00CC4631"/>
    <w:rsid w:val="00CD289E"/>
    <w:rsid w:val="00CD3ADF"/>
    <w:rsid w:val="00CE0F0C"/>
    <w:rsid w:val="00CE7836"/>
    <w:rsid w:val="00D02C1C"/>
    <w:rsid w:val="00D07556"/>
    <w:rsid w:val="00D07A47"/>
    <w:rsid w:val="00D14907"/>
    <w:rsid w:val="00D42BEA"/>
    <w:rsid w:val="00D739ED"/>
    <w:rsid w:val="00D86B37"/>
    <w:rsid w:val="00D96084"/>
    <w:rsid w:val="00DA6B2E"/>
    <w:rsid w:val="00DC3265"/>
    <w:rsid w:val="00DC52BA"/>
    <w:rsid w:val="00DC636C"/>
    <w:rsid w:val="00DE6F3F"/>
    <w:rsid w:val="00E04E90"/>
    <w:rsid w:val="00E13D69"/>
    <w:rsid w:val="00E2498F"/>
    <w:rsid w:val="00E36DF6"/>
    <w:rsid w:val="00E43B2F"/>
    <w:rsid w:val="00E55BF9"/>
    <w:rsid w:val="00E859F9"/>
    <w:rsid w:val="00E95FAB"/>
    <w:rsid w:val="00E971B9"/>
    <w:rsid w:val="00EA5014"/>
    <w:rsid w:val="00ED0955"/>
    <w:rsid w:val="00EE68A7"/>
    <w:rsid w:val="00F01836"/>
    <w:rsid w:val="00F34B9C"/>
    <w:rsid w:val="00F44380"/>
    <w:rsid w:val="00F44581"/>
    <w:rsid w:val="00F574E7"/>
    <w:rsid w:val="00F6221A"/>
    <w:rsid w:val="00F81D78"/>
    <w:rsid w:val="00F84D69"/>
    <w:rsid w:val="00FA7886"/>
    <w:rsid w:val="00FE16F6"/>
    <w:rsid w:val="00FE350E"/>
    <w:rsid w:val="00FF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216C8F"/>
  <w15:docId w15:val="{D5076EE4-534C-4324-8176-358552AB2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ind w:firstLine="72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qFormat/>
    <w:pPr>
      <w:keepNext/>
      <w:overflowPunct/>
      <w:autoSpaceDE/>
      <w:autoSpaceDN/>
      <w:adjustRightInd/>
      <w:textAlignment w:val="auto"/>
      <w:outlineLvl w:val="2"/>
    </w:pPr>
    <w:rPr>
      <w:b/>
    </w:rPr>
  </w:style>
  <w:style w:type="paragraph" w:styleId="4">
    <w:name w:val="heading 4"/>
    <w:basedOn w:val="a"/>
    <w:next w:val="a"/>
    <w:link w:val="40"/>
    <w:qFormat/>
    <w:pPr>
      <w:keepNext/>
      <w:ind w:firstLine="720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pPr>
      <w:keepNext/>
      <w:ind w:firstLine="284"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083811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083811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57089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83811"/>
    <w:rPr>
      <w:b/>
      <w:sz w:val="28"/>
    </w:rPr>
  </w:style>
  <w:style w:type="character" w:customStyle="1" w:styleId="20">
    <w:name w:val="Заголовок 2 Знак"/>
    <w:link w:val="2"/>
    <w:rsid w:val="00083811"/>
    <w:rPr>
      <w:b/>
      <w:sz w:val="40"/>
    </w:rPr>
  </w:style>
  <w:style w:type="character" w:customStyle="1" w:styleId="30">
    <w:name w:val="Заголовок 3 Знак"/>
    <w:link w:val="3"/>
    <w:rsid w:val="00083811"/>
    <w:rPr>
      <w:b/>
      <w:sz w:val="28"/>
    </w:rPr>
  </w:style>
  <w:style w:type="character" w:customStyle="1" w:styleId="40">
    <w:name w:val="Заголовок 4 Знак"/>
    <w:link w:val="4"/>
    <w:rsid w:val="00083811"/>
    <w:rPr>
      <w:b/>
      <w:sz w:val="24"/>
    </w:rPr>
  </w:style>
  <w:style w:type="character" w:customStyle="1" w:styleId="50">
    <w:name w:val="Заголовок 5 Знак"/>
    <w:link w:val="5"/>
    <w:rsid w:val="00083811"/>
    <w:rPr>
      <w:b/>
      <w:sz w:val="24"/>
    </w:rPr>
  </w:style>
  <w:style w:type="character" w:customStyle="1" w:styleId="60">
    <w:name w:val="Заголовок 6 Знак"/>
    <w:link w:val="6"/>
    <w:rsid w:val="00083811"/>
    <w:rPr>
      <w:b/>
      <w:bCs/>
      <w:sz w:val="28"/>
    </w:rPr>
  </w:style>
  <w:style w:type="character" w:customStyle="1" w:styleId="70">
    <w:name w:val="Заголовок 7 Знак"/>
    <w:link w:val="7"/>
    <w:rsid w:val="0008381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rsid w:val="000838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570897"/>
    <w:rPr>
      <w:rFonts w:ascii="Cambria" w:eastAsia="Times New Roman" w:hAnsi="Cambria" w:cs="Times New Roman"/>
      <w:sz w:val="22"/>
      <w:szCs w:val="22"/>
    </w:rPr>
  </w:style>
  <w:style w:type="paragraph" w:styleId="31">
    <w:name w:val="Body Text Indent 3"/>
    <w:basedOn w:val="a"/>
    <w:link w:val="32"/>
    <w:pPr>
      <w:overflowPunct/>
      <w:autoSpaceDE/>
      <w:autoSpaceDN/>
      <w:adjustRightInd/>
      <w:ind w:firstLine="284"/>
      <w:jc w:val="both"/>
      <w:textAlignment w:val="auto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rsid w:val="00083811"/>
    <w:rPr>
      <w:sz w:val="24"/>
      <w:lang w:val="en-US"/>
    </w:rPr>
  </w:style>
  <w:style w:type="paragraph" w:styleId="21">
    <w:name w:val="Body Text 2"/>
    <w:basedOn w:val="a"/>
    <w:link w:val="22"/>
    <w:pPr>
      <w:overflowPunct/>
      <w:autoSpaceDE/>
      <w:autoSpaceDN/>
      <w:adjustRightInd/>
      <w:jc w:val="center"/>
      <w:textAlignment w:val="auto"/>
    </w:pPr>
  </w:style>
  <w:style w:type="character" w:customStyle="1" w:styleId="22">
    <w:name w:val="Основной текст 2 Знак"/>
    <w:link w:val="21"/>
    <w:rsid w:val="00083811"/>
    <w:rPr>
      <w:sz w:val="28"/>
    </w:rPr>
  </w:style>
  <w:style w:type="paragraph" w:styleId="23">
    <w:name w:val="Body Text Indent 2"/>
    <w:basedOn w:val="a"/>
    <w:link w:val="24"/>
    <w:pPr>
      <w:widowControl w:val="0"/>
      <w:overflowPunct/>
      <w:adjustRightInd/>
      <w:ind w:firstLine="720"/>
      <w:jc w:val="both"/>
      <w:textAlignment w:val="auto"/>
    </w:pPr>
    <w:rPr>
      <w:sz w:val="24"/>
    </w:rPr>
  </w:style>
  <w:style w:type="character" w:customStyle="1" w:styleId="24">
    <w:name w:val="Основной текст с отступом 2 Знак"/>
    <w:link w:val="23"/>
    <w:rsid w:val="00083811"/>
    <w:rPr>
      <w:sz w:val="24"/>
    </w:rPr>
  </w:style>
  <w:style w:type="paragraph" w:styleId="a3">
    <w:name w:val="Body Text Indent"/>
    <w:basedOn w:val="a"/>
    <w:link w:val="a4"/>
    <w:pPr>
      <w:ind w:left="300"/>
    </w:pPr>
  </w:style>
  <w:style w:type="character" w:customStyle="1" w:styleId="a4">
    <w:name w:val="Основной текст с отступом Знак"/>
    <w:link w:val="a3"/>
    <w:rsid w:val="00083811"/>
    <w:rPr>
      <w:sz w:val="28"/>
    </w:rPr>
  </w:style>
  <w:style w:type="paragraph" w:styleId="a5">
    <w:name w:val="Body Text"/>
    <w:basedOn w:val="a"/>
    <w:link w:val="a6"/>
    <w:pPr>
      <w:overflowPunct/>
      <w:adjustRightInd/>
      <w:jc w:val="center"/>
      <w:textAlignment w:val="auto"/>
    </w:pPr>
    <w:rPr>
      <w:sz w:val="16"/>
    </w:rPr>
  </w:style>
  <w:style w:type="character" w:customStyle="1" w:styleId="a6">
    <w:name w:val="Основной текст Знак"/>
    <w:link w:val="a5"/>
    <w:rsid w:val="00083811"/>
    <w:rPr>
      <w:sz w:val="16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83811"/>
    <w:rPr>
      <w:sz w:val="28"/>
    </w:rPr>
  </w:style>
  <w:style w:type="character" w:styleId="a9">
    <w:name w:val="page number"/>
    <w:basedOn w:val="a0"/>
  </w:style>
  <w:style w:type="paragraph" w:customStyle="1" w:styleId="11">
    <w:name w:val="Стиль1"/>
    <w:basedOn w:val="a"/>
    <w:rsid w:val="000F1C6D"/>
    <w:pPr>
      <w:overflowPunct/>
      <w:autoSpaceDE/>
      <w:autoSpaceDN/>
      <w:adjustRightInd/>
      <w:ind w:firstLine="700"/>
      <w:jc w:val="center"/>
      <w:textAlignment w:val="auto"/>
    </w:pPr>
    <w:rPr>
      <w:b/>
      <w:szCs w:val="28"/>
    </w:rPr>
  </w:style>
  <w:style w:type="paragraph" w:customStyle="1" w:styleId="12">
    <w:name w:val="заголовок 1"/>
    <w:basedOn w:val="a"/>
    <w:next w:val="a"/>
    <w:rsid w:val="00083811"/>
    <w:pPr>
      <w:keepNext/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paragraph" w:customStyle="1" w:styleId="25">
    <w:name w:val="заголовок 2"/>
    <w:basedOn w:val="a"/>
    <w:next w:val="a"/>
    <w:rsid w:val="00083811"/>
    <w:pPr>
      <w:keepNext/>
      <w:widowControl w:val="0"/>
      <w:overflowPunct/>
      <w:autoSpaceDE/>
      <w:autoSpaceDN/>
      <w:adjustRightInd/>
      <w:textAlignment w:val="auto"/>
    </w:pPr>
    <w:rPr>
      <w:snapToGrid w:val="0"/>
      <w:sz w:val="24"/>
    </w:rPr>
  </w:style>
  <w:style w:type="paragraph" w:styleId="aa">
    <w:name w:val="footer"/>
    <w:basedOn w:val="a"/>
    <w:link w:val="ab"/>
    <w:rsid w:val="00554A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54A06"/>
    <w:rPr>
      <w:sz w:val="28"/>
    </w:rPr>
  </w:style>
  <w:style w:type="paragraph" w:styleId="ac">
    <w:name w:val="Balloon Text"/>
    <w:basedOn w:val="a"/>
    <w:link w:val="ad"/>
    <w:rsid w:val="00554A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554A06"/>
    <w:rPr>
      <w:rFonts w:ascii="Tahoma" w:hAnsi="Tahoma" w:cs="Tahoma"/>
      <w:sz w:val="16"/>
      <w:szCs w:val="16"/>
    </w:rPr>
  </w:style>
  <w:style w:type="paragraph" w:styleId="33">
    <w:name w:val="Body Text 3"/>
    <w:basedOn w:val="a"/>
    <w:link w:val="34"/>
    <w:unhideWhenUsed/>
    <w:rsid w:val="00866B9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866B9D"/>
    <w:rPr>
      <w:sz w:val="16"/>
      <w:szCs w:val="16"/>
    </w:rPr>
  </w:style>
  <w:style w:type="paragraph" w:customStyle="1" w:styleId="13">
    <w:name w:val="Обычный1"/>
    <w:rsid w:val="002B6DC0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paragraph" w:customStyle="1" w:styleId="14">
    <w:name w:val="Название1"/>
    <w:basedOn w:val="a"/>
    <w:link w:val="ae"/>
    <w:qFormat/>
    <w:rsid w:val="00DA6B2E"/>
    <w:pPr>
      <w:overflowPunct/>
      <w:autoSpaceDE/>
      <w:autoSpaceDN/>
      <w:adjustRightInd/>
      <w:ind w:firstLine="720"/>
      <w:jc w:val="center"/>
      <w:textAlignment w:val="auto"/>
    </w:pPr>
    <w:rPr>
      <w:b/>
      <w:sz w:val="24"/>
      <w:u w:val="single"/>
    </w:rPr>
  </w:style>
  <w:style w:type="character" w:customStyle="1" w:styleId="ae">
    <w:name w:val="Название Знак"/>
    <w:link w:val="14"/>
    <w:rsid w:val="00DA6B2E"/>
    <w:rPr>
      <w:b/>
      <w:sz w:val="24"/>
      <w:u w:val="single"/>
    </w:rPr>
  </w:style>
  <w:style w:type="paragraph" w:styleId="15">
    <w:name w:val="toc 1"/>
    <w:basedOn w:val="a"/>
    <w:next w:val="a"/>
    <w:autoRedefine/>
    <w:uiPriority w:val="39"/>
    <w:rsid w:val="00C97BB1"/>
    <w:pPr>
      <w:tabs>
        <w:tab w:val="right" w:leader="dot" w:pos="9344"/>
      </w:tabs>
      <w:overflowPunct/>
      <w:autoSpaceDE/>
      <w:autoSpaceDN/>
      <w:adjustRightInd/>
      <w:spacing w:line="360" w:lineRule="auto"/>
      <w:ind w:left="142"/>
      <w:textAlignment w:val="auto"/>
    </w:pPr>
    <w:rPr>
      <w:sz w:val="24"/>
      <w:szCs w:val="24"/>
    </w:rPr>
  </w:style>
  <w:style w:type="character" w:styleId="af">
    <w:name w:val="Hyperlink"/>
    <w:uiPriority w:val="99"/>
    <w:rsid w:val="00CD289E"/>
    <w:rPr>
      <w:color w:val="0000FF"/>
      <w:u w:val="single"/>
    </w:rPr>
  </w:style>
  <w:style w:type="paragraph" w:styleId="26">
    <w:name w:val="toc 2"/>
    <w:basedOn w:val="a"/>
    <w:next w:val="a"/>
    <w:autoRedefine/>
    <w:uiPriority w:val="39"/>
    <w:rsid w:val="00CD289E"/>
    <w:pPr>
      <w:tabs>
        <w:tab w:val="right" w:leader="dot" w:pos="9344"/>
      </w:tabs>
      <w:overflowPunct/>
      <w:autoSpaceDE/>
      <w:autoSpaceDN/>
      <w:adjustRightInd/>
      <w:spacing w:line="360" w:lineRule="auto"/>
      <w:ind w:left="238"/>
      <w:textAlignment w:val="auto"/>
    </w:pPr>
    <w:rPr>
      <w:sz w:val="24"/>
      <w:szCs w:val="24"/>
    </w:rPr>
  </w:style>
  <w:style w:type="table" w:styleId="af0">
    <w:name w:val="Table Grid"/>
    <w:basedOn w:val="a1"/>
    <w:rsid w:val="00436170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Plain Text"/>
    <w:basedOn w:val="a"/>
    <w:rsid w:val="00333DCD"/>
    <w:pPr>
      <w:overflowPunct/>
      <w:autoSpaceDE/>
      <w:autoSpaceDN/>
      <w:adjustRightInd/>
      <w:textAlignment w:val="auto"/>
    </w:pPr>
    <w:rPr>
      <w:rFonts w:ascii="Courier New" w:hAnsi="Courier New"/>
      <w:sz w:val="20"/>
    </w:rPr>
  </w:style>
  <w:style w:type="paragraph" w:customStyle="1" w:styleId="FR2">
    <w:name w:val="FR2"/>
    <w:rsid w:val="00333DCD"/>
    <w:pPr>
      <w:widowControl w:val="0"/>
      <w:spacing w:before="200"/>
      <w:jc w:val="center"/>
    </w:pPr>
    <w:rPr>
      <w:rFonts w:ascii="Arial" w:hAnsi="Arial"/>
      <w:b/>
      <w:snapToGrid w:val="0"/>
      <w:sz w:val="28"/>
    </w:rPr>
  </w:style>
  <w:style w:type="paragraph" w:customStyle="1" w:styleId="35">
    <w:name w:val="Стиль Заголовок 3 + по центру"/>
    <w:basedOn w:val="3"/>
    <w:rsid w:val="00333DCD"/>
    <w:pPr>
      <w:numPr>
        <w:ilvl w:val="2"/>
      </w:numPr>
      <w:tabs>
        <w:tab w:val="num" w:pos="1440"/>
      </w:tabs>
      <w:overflowPunct w:val="0"/>
      <w:autoSpaceDE w:val="0"/>
      <w:autoSpaceDN w:val="0"/>
      <w:adjustRightInd w:val="0"/>
      <w:spacing w:before="240" w:after="60"/>
      <w:ind w:left="1224" w:hanging="504"/>
      <w:jc w:val="center"/>
      <w:textAlignment w:val="baseline"/>
    </w:pPr>
    <w:rPr>
      <w:b w:val="0"/>
      <w:i/>
      <w:iCs/>
      <w:sz w:val="24"/>
    </w:rPr>
  </w:style>
  <w:style w:type="paragraph" w:styleId="af2">
    <w:name w:val="Normal (Web)"/>
    <w:basedOn w:val="a"/>
    <w:uiPriority w:val="99"/>
    <w:rsid w:val="00333D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af3">
    <w:name w:val="Strong"/>
    <w:qFormat/>
    <w:rsid w:val="00B2091B"/>
    <w:rPr>
      <w:b/>
      <w:bCs/>
    </w:rPr>
  </w:style>
  <w:style w:type="character" w:customStyle="1" w:styleId="mw-headline">
    <w:name w:val="mw-headline"/>
    <w:basedOn w:val="a0"/>
    <w:rsid w:val="00B2091B"/>
  </w:style>
  <w:style w:type="character" w:styleId="HTML">
    <w:name w:val="HTML Code"/>
    <w:rsid w:val="00B2091B"/>
    <w:rPr>
      <w:rFonts w:ascii="Courier New" w:eastAsia="Times New Roman" w:hAnsi="Courier New" w:cs="Courier New"/>
      <w:sz w:val="20"/>
      <w:szCs w:val="20"/>
    </w:rPr>
  </w:style>
  <w:style w:type="paragraph" w:styleId="af4">
    <w:name w:val="footnote text"/>
    <w:basedOn w:val="a"/>
    <w:link w:val="af5"/>
    <w:uiPriority w:val="99"/>
    <w:semiHidden/>
    <w:rsid w:val="008F5AD5"/>
    <w:pPr>
      <w:overflowPunct/>
      <w:autoSpaceDE/>
      <w:autoSpaceDN/>
      <w:adjustRightInd/>
      <w:textAlignment w:val="auto"/>
    </w:pPr>
    <w:rPr>
      <w:sz w:val="20"/>
    </w:rPr>
  </w:style>
  <w:style w:type="paragraph" w:customStyle="1" w:styleId="FR1">
    <w:name w:val="FR1"/>
    <w:rsid w:val="008F5AD5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44"/>
      <w:szCs w:val="44"/>
    </w:rPr>
  </w:style>
  <w:style w:type="paragraph" w:styleId="af6">
    <w:name w:val="caption"/>
    <w:basedOn w:val="a"/>
    <w:next w:val="a"/>
    <w:qFormat/>
    <w:rsid w:val="008F5AD5"/>
    <w:pPr>
      <w:widowControl w:val="0"/>
      <w:overflowPunct/>
      <w:spacing w:before="120" w:after="120" w:line="260" w:lineRule="auto"/>
      <w:ind w:left="120"/>
      <w:jc w:val="both"/>
      <w:textAlignment w:val="auto"/>
    </w:pPr>
    <w:rPr>
      <w:b/>
      <w:bCs/>
      <w:sz w:val="20"/>
    </w:rPr>
  </w:style>
  <w:style w:type="paragraph" w:styleId="af7">
    <w:name w:val="Document Map"/>
    <w:basedOn w:val="a"/>
    <w:semiHidden/>
    <w:rsid w:val="008F5AD5"/>
    <w:pPr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  <w:sz w:val="24"/>
      <w:szCs w:val="24"/>
    </w:rPr>
  </w:style>
  <w:style w:type="paragraph" w:customStyle="1" w:styleId="proclabel">
    <w:name w:val="proclabel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keyword1">
    <w:name w:val="keyword1"/>
    <w:rsid w:val="008F5AD5"/>
    <w:rPr>
      <w:i/>
      <w:iCs/>
    </w:rPr>
  </w:style>
  <w:style w:type="paragraph" w:customStyle="1" w:styleId="note">
    <w:name w:val="note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6">
    <w:name w:val="toc 3"/>
    <w:basedOn w:val="a"/>
    <w:next w:val="a"/>
    <w:autoRedefine/>
    <w:semiHidden/>
    <w:rsid w:val="008F5AD5"/>
    <w:pPr>
      <w:overflowPunct/>
      <w:autoSpaceDE/>
      <w:autoSpaceDN/>
      <w:adjustRightInd/>
      <w:ind w:left="480"/>
      <w:textAlignment w:val="auto"/>
    </w:pPr>
    <w:rPr>
      <w:sz w:val="24"/>
      <w:szCs w:val="24"/>
    </w:rPr>
  </w:style>
  <w:style w:type="character" w:styleId="af8">
    <w:name w:val="Emphasis"/>
    <w:qFormat/>
    <w:rsid w:val="00371687"/>
    <w:rPr>
      <w:i/>
      <w:iCs/>
    </w:rPr>
  </w:style>
  <w:style w:type="paragraph" w:customStyle="1" w:styleId="2Arial">
    <w:name w:val="Стиль Заголовок 2 + Arial"/>
    <w:basedOn w:val="2"/>
    <w:rsid w:val="002F6CA1"/>
    <w:pPr>
      <w:spacing w:line="360" w:lineRule="auto"/>
    </w:pPr>
    <w:rPr>
      <w:rFonts w:ascii="Arial" w:hAnsi="Arial"/>
      <w:sz w:val="28"/>
    </w:rPr>
  </w:style>
  <w:style w:type="paragraph" w:customStyle="1" w:styleId="H3">
    <w:name w:val="H3"/>
    <w:basedOn w:val="a"/>
    <w:next w:val="a"/>
    <w:rsid w:val="002F6CA1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b/>
      <w:snapToGrid w:val="0"/>
    </w:rPr>
  </w:style>
  <w:style w:type="paragraph" w:styleId="HTML0">
    <w:name w:val="HTML Preformatted"/>
    <w:basedOn w:val="a"/>
    <w:link w:val="HTML1"/>
    <w:rsid w:val="002F6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0000"/>
      <w:sz w:val="20"/>
    </w:rPr>
  </w:style>
  <w:style w:type="paragraph" w:customStyle="1" w:styleId="af9">
    <w:name w:val="Готовый"/>
    <w:basedOn w:val="a"/>
    <w:rsid w:val="007442A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/>
      <w:autoSpaceDE/>
      <w:autoSpaceDN/>
      <w:adjustRightInd/>
      <w:textAlignment w:val="auto"/>
    </w:pPr>
    <w:rPr>
      <w:rFonts w:ascii="Courier New" w:hAnsi="Courier New"/>
      <w:snapToGrid w:val="0"/>
      <w:sz w:val="20"/>
    </w:rPr>
  </w:style>
  <w:style w:type="paragraph" w:customStyle="1" w:styleId="FR4">
    <w:name w:val="FR4"/>
    <w:rsid w:val="007442A2"/>
    <w:pPr>
      <w:widowControl w:val="0"/>
      <w:ind w:left="280" w:firstLine="260"/>
    </w:pPr>
    <w:rPr>
      <w:rFonts w:ascii="Arial" w:hAnsi="Arial"/>
      <w:snapToGrid w:val="0"/>
      <w:sz w:val="18"/>
      <w:lang w:val="en-US"/>
    </w:rPr>
  </w:style>
  <w:style w:type="character" w:customStyle="1" w:styleId="parameter">
    <w:name w:val="parameter"/>
    <w:rsid w:val="00A629B1"/>
    <w:rPr>
      <w:i/>
      <w:iCs/>
    </w:rPr>
  </w:style>
  <w:style w:type="paragraph" w:customStyle="1" w:styleId="16">
    <w:name w:val="Абзац списка1"/>
    <w:basedOn w:val="a"/>
    <w:rsid w:val="00D86B37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DC636C"/>
    <w:pPr>
      <w:keepLines/>
      <w:overflowPunct/>
      <w:autoSpaceDE/>
      <w:autoSpaceDN/>
      <w:adjustRightInd/>
      <w:spacing w:before="480" w:line="276" w:lineRule="auto"/>
      <w:ind w:firstLine="0"/>
      <w:jc w:val="left"/>
      <w:textAlignment w:val="auto"/>
      <w:outlineLvl w:val="9"/>
    </w:pPr>
    <w:rPr>
      <w:rFonts w:ascii="Cambria" w:hAnsi="Cambria"/>
      <w:bCs/>
      <w:color w:val="365F91"/>
      <w:szCs w:val="28"/>
    </w:rPr>
  </w:style>
  <w:style w:type="character" w:styleId="afb">
    <w:name w:val="FollowedHyperlink"/>
    <w:uiPriority w:val="99"/>
    <w:semiHidden/>
    <w:unhideWhenUsed/>
    <w:rsid w:val="00A14F5B"/>
    <w:rPr>
      <w:color w:val="800080"/>
      <w:u w:val="single"/>
    </w:rPr>
  </w:style>
  <w:style w:type="character" w:customStyle="1" w:styleId="af5">
    <w:name w:val="Текст сноски Знак"/>
    <w:link w:val="af4"/>
    <w:uiPriority w:val="99"/>
    <w:semiHidden/>
    <w:rsid w:val="00A14F5B"/>
  </w:style>
  <w:style w:type="character" w:styleId="afc">
    <w:name w:val="footnote reference"/>
    <w:uiPriority w:val="99"/>
    <w:semiHidden/>
    <w:unhideWhenUsed/>
    <w:rsid w:val="00A14F5B"/>
    <w:rPr>
      <w:vertAlign w:val="superscript"/>
    </w:rPr>
  </w:style>
  <w:style w:type="character" w:customStyle="1" w:styleId="150">
    <w:name w:val="Основной текст (15)"/>
    <w:uiPriority w:val="99"/>
    <w:rsid w:val="00A14F5B"/>
    <w:rPr>
      <w:rFonts w:ascii="Arial" w:hAnsi="Arial" w:cs="Arial" w:hint="default"/>
      <w:spacing w:val="0"/>
      <w:sz w:val="25"/>
      <w:szCs w:val="25"/>
    </w:rPr>
  </w:style>
  <w:style w:type="character" w:customStyle="1" w:styleId="5713121">
    <w:name w:val="Основной текст (57) + 13121"/>
    <w:aliases w:val="5 pt196,Не малые прописные171,Интервал 0 pt151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Arial">
    <w:name w:val="Основной текст (57) + Arial"/>
    <w:aliases w:val="1250,5 pt195,Не малые прописные170,Интервал 0 pt150"/>
    <w:uiPriority w:val="99"/>
    <w:rsid w:val="00A14F5B"/>
    <w:rPr>
      <w:rFonts w:ascii="Arial" w:hAnsi="Arial" w:cs="Arial" w:hint="default"/>
      <w:spacing w:val="0"/>
      <w:sz w:val="25"/>
      <w:szCs w:val="25"/>
      <w:lang w:val="en-US" w:eastAsia="en-US"/>
    </w:rPr>
  </w:style>
  <w:style w:type="character" w:customStyle="1" w:styleId="5713120">
    <w:name w:val="Основной текст (57) + 13120"/>
    <w:aliases w:val="5 pt194,Не малые прописные169,Интервал 0 pt149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9">
    <w:name w:val="Основной текст (57) + 13119"/>
    <w:aliases w:val="5 pt193,Курсив,Не малые прописные168,Интервал 0 pt148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18">
    <w:name w:val="Основной текст (57) + 13118"/>
    <w:aliases w:val="5 pt192,Полужирный,Курсив34,Не малые прописные167,Интервал 0 pt147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7">
    <w:name w:val="Основной текст (57) + 13117"/>
    <w:aliases w:val="5 pt191,Не малые прописные166,Интервал 0 pt14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6">
    <w:name w:val="Основной текст (57) + 13116"/>
    <w:aliases w:val="5 pt190,Полужирный42,Курсив33,Не малые прописные165,Интервал 0 pt145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4">
    <w:name w:val="Основной текст (57) + 13114"/>
    <w:aliases w:val="5 pt188,Не малые прописные163,Интервал 0 pt143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3">
    <w:name w:val="Основной текст (57) + 13113"/>
    <w:aliases w:val="5 pt187,Курсив31,Не малые прописные162,Интервал 0 pt142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12">
    <w:name w:val="Основной текст (57) + 13112"/>
    <w:aliases w:val="5 pt186,Полужирный41,Курсив30,Не малые прописные161,Интервал 0 pt141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1">
    <w:name w:val="Основной текст (57) + 13111"/>
    <w:aliases w:val="5 pt185,Не малые прописные160,Интервал 0 pt140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0">
    <w:name w:val="Основной текст (57) + 13110"/>
    <w:aliases w:val="5 pt184,Полужирный40,Курсив29,Не малые прописные159,Интервал 0 pt139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09">
    <w:name w:val="Основной текст (57) + 13109"/>
    <w:aliases w:val="5 pt183,Не малые прописные158,Интервал 0 pt138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8">
    <w:name w:val="Основной текст (57) + 13108"/>
    <w:aliases w:val="5 pt182,Полужирный38,Курсив28,Не малые прописные156,Интервал 0 pt136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07">
    <w:name w:val="Основной текст (57) + 13107"/>
    <w:aliases w:val="5 pt181,Не малые прописные155,Интервал 0 pt135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6">
    <w:name w:val="Основной текст (57) + 13106"/>
    <w:aliases w:val="5 pt180,Курсив27,Не малые прописные154,Интервал 0 pt134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05">
    <w:name w:val="Основной текст (57) + 13105"/>
    <w:aliases w:val="5 pt179,Полужирный37,Не малые прописные153,Интервал 0 pt133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104">
    <w:name w:val="Основной текст (57) + 13104"/>
    <w:aliases w:val="5 pt178,Не малые прописные152,Интервал 0 pt132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8">
    <w:name w:val="Основной текст (57) + Courier New48"/>
    <w:aliases w:val="1249,5 pt177,Не малые прописные151,Интервал 0 pt13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103">
    <w:name w:val="Основной текст (57) + 13103"/>
    <w:aliases w:val="5 pt176,Не малые прописные150,Интервал 0 pt130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2">
    <w:name w:val="Основной текст (57) + 13102"/>
    <w:aliases w:val="5 pt175,Курсив26,Не малые прописные149,Интервал 0 pt129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01">
    <w:name w:val="Основной текст (57) + 13101"/>
    <w:aliases w:val="5 pt174,Не малые прописные148,Интервал 0 pt128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0">
    <w:name w:val="Основной текст (57) + 13100"/>
    <w:aliases w:val="5 pt173,Полужирный36,Не малые прописные147,Интервал 0 pt127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99">
    <w:name w:val="Основной текст (57) + 1399"/>
    <w:aliases w:val="5 pt172,Не малые прописные146,Интервал 0 pt12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98">
    <w:name w:val="Основной текст (57) + 1398"/>
    <w:aliases w:val="5 pt171,Полужирный35,Не малые прописные145,Интервал 0 pt125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CourierNew47">
    <w:name w:val="Основной текст (57) + Courier New47"/>
    <w:aliases w:val="1248,5 pt170,Не малые прописные144,Интервал 0 pt124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7CourierNew">
    <w:name w:val="Подпись к картинке (7) + Courier New"/>
    <w:aliases w:val="1247,5 pt169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5">
    <w:name w:val="Основной текст (57) + 1385"/>
    <w:aliases w:val="5 pt152,Не малые прописные127,Интервал 0 pt109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2">
    <w:name w:val="Основной текст (57) + Courier New42"/>
    <w:aliases w:val="1242,5 pt151,Не малые прописные126,Интервал 0 pt108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4">
    <w:name w:val="Основной текст (57) + 1384"/>
    <w:aliases w:val="5 pt150,Полужирный30,Не малые прописные125,Интервал 0 pt107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83">
    <w:name w:val="Основной текст (57) + 1383"/>
    <w:aliases w:val="5 pt149,Не малые прописные124,Интервал 0 pt10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1">
    <w:name w:val="Основной текст (57) + Courier New41"/>
    <w:aliases w:val="1241,5 pt148,Не малые прописные123,Интервал 0 pt105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2">
    <w:name w:val="Основной текст (57) + 1382"/>
    <w:aliases w:val="5 pt147,Полужирный29,Курсив21,Не малые прописные122,Интервал 0 pt104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</w:rPr>
  </w:style>
  <w:style w:type="character" w:customStyle="1" w:styleId="571381">
    <w:name w:val="Основной текст (57) + 1381"/>
    <w:aliases w:val="5 pt146,Курсив20,Не малые прописные121,Интервал 0 pt103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80">
    <w:name w:val="Основной текст (57) + 1380"/>
    <w:aliases w:val="5 pt145,Не малые прописные120,Интервал 0 pt102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0">
    <w:name w:val="Основной текст (57) + Courier New40"/>
    <w:aliases w:val="1240,5 pt144,Не малые прописные119,Интервал 0 pt10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123">
    <w:name w:val="Основной текст (57) + 13123"/>
    <w:aliases w:val="5 pt198,Не малые прописные173,Интервал 0 pt153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7CourierNew2">
    <w:name w:val="Подпись к картинке (7) + Courier New2"/>
    <w:aliases w:val="1239,5 pt143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79">
    <w:name w:val="Основной текст (57) + 1379"/>
    <w:aliases w:val="5 pt142,Полужирный28,Не малые прописные118,Интервал 0 pt100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CourierNew39">
    <w:name w:val="Основной текст (57) + Courier New39"/>
    <w:aliases w:val="1238,5 pt141,Не малые прописные117,Интервал 0 pt99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77">
    <w:name w:val="Основной текст (57) + 1377"/>
    <w:aliases w:val="5 pt138,Не малые прописные114,Интервал 0 pt9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76">
    <w:name w:val="Основной текст (57) + 1376"/>
    <w:aliases w:val="5 pt137,Полужирный27,Не малые прописные113,Интервал 0 pt95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">
    <w:name w:val="Основной текст (57) + 13"/>
    <w:aliases w:val="5 pt201,Не малые прописные,Интервал 0 pt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Arial1">
    <w:name w:val="Основной текст (57) + Arial1"/>
    <w:aliases w:val="124,5 pt30,Не малые прописные23,Интервал 0 pt12"/>
    <w:uiPriority w:val="99"/>
    <w:rsid w:val="00A14F5B"/>
    <w:rPr>
      <w:rFonts w:ascii="Arial" w:hAnsi="Arial" w:cs="Arial" w:hint="default"/>
      <w:spacing w:val="0"/>
      <w:sz w:val="25"/>
      <w:szCs w:val="25"/>
      <w:lang w:val="en-US" w:eastAsia="en-US"/>
    </w:rPr>
  </w:style>
  <w:style w:type="character" w:customStyle="1" w:styleId="571323">
    <w:name w:val="Основной текст (57) + 1323"/>
    <w:aliases w:val="5 pt38,Полужирный13,Курсив6,Не малые прописные29,Интервал 0 pt19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</w:rPr>
  </w:style>
  <w:style w:type="character" w:customStyle="1" w:styleId="57CourierNew5">
    <w:name w:val="Основной текст (57) + Courier New5"/>
    <w:aliases w:val="123,5 pt29,Не малые прописные22,Интервал 0 pt1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3">
    <w:name w:val="Основной текст (57) + 133"/>
    <w:aliases w:val="5 pt6,Не малые прописные3,Интервал 1 pt4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146">
    <w:name w:val="Основной текст (146) + Не курсив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1460">
    <w:name w:val="Основной текст (146) + Не полужирный"/>
    <w:aliases w:val="Не курсив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1461">
    <w:name w:val="Основной текст (146)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912">
    <w:name w:val="Подпись к картинке (9) + 12"/>
    <w:aliases w:val="5 pt5,Интервал 1 pt3"/>
    <w:uiPriority w:val="99"/>
    <w:rsid w:val="00A14F5B"/>
    <w:rPr>
      <w:rFonts w:ascii="Times New Roman" w:hAnsi="Times New Roman" w:cs="Times New Roman" w:hint="default"/>
      <w:i/>
      <w:iCs/>
      <w:spacing w:val="30"/>
      <w:sz w:val="25"/>
      <w:szCs w:val="25"/>
      <w:lang w:val="en-US" w:eastAsia="en-US"/>
    </w:rPr>
  </w:style>
  <w:style w:type="character" w:customStyle="1" w:styleId="147">
    <w:name w:val="Основной текст (147) + Не полужирный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2">
    <w:name w:val="Основной текст (57) + 132"/>
    <w:aliases w:val="5 pt4,Не малые прописные2,Интервал 1 pt2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57134">
    <w:name w:val="Основной текст (57) + 134"/>
    <w:aliases w:val="5 pt7,Не малые прописные4,Интервал 1 pt5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keyworddef1">
    <w:name w:val="keyword_def1"/>
    <w:rsid w:val="00FE350E"/>
    <w:rPr>
      <w:b/>
      <w:bCs/>
      <w:i/>
      <w:iCs/>
    </w:rPr>
  </w:style>
  <w:style w:type="paragraph" w:styleId="afd">
    <w:name w:val="Subtitle"/>
    <w:basedOn w:val="a"/>
    <w:link w:val="afe"/>
    <w:qFormat/>
    <w:rsid w:val="00FE350E"/>
    <w:pPr>
      <w:overflowPunct/>
      <w:autoSpaceDE/>
      <w:autoSpaceDN/>
      <w:adjustRightInd/>
      <w:jc w:val="center"/>
      <w:textAlignment w:val="auto"/>
    </w:pPr>
    <w:rPr>
      <w:szCs w:val="24"/>
    </w:rPr>
  </w:style>
  <w:style w:type="character" w:customStyle="1" w:styleId="afe">
    <w:name w:val="Подзаголовок Знак"/>
    <w:link w:val="afd"/>
    <w:rsid w:val="00FE350E"/>
    <w:rPr>
      <w:sz w:val="28"/>
      <w:szCs w:val="24"/>
    </w:rPr>
  </w:style>
  <w:style w:type="character" w:customStyle="1" w:styleId="glossarydef">
    <w:name w:val="glossarydef"/>
    <w:rsid w:val="00FE350E"/>
  </w:style>
  <w:style w:type="character" w:customStyle="1" w:styleId="HTML1">
    <w:name w:val="Стандартный HTML Знак"/>
    <w:link w:val="HTML0"/>
    <w:rsid w:val="00FE350E"/>
    <w:rPr>
      <w:rFonts w:ascii="Courier New" w:hAnsi="Courier New" w:cs="Courier New"/>
      <w:color w:val="000000"/>
    </w:rPr>
  </w:style>
  <w:style w:type="character" w:customStyle="1" w:styleId="headsub1">
    <w:name w:val="headsub1"/>
    <w:rsid w:val="00FE350E"/>
    <w:rPr>
      <w:b/>
      <w:bCs/>
      <w:color w:val="330066"/>
      <w:sz w:val="20"/>
      <w:szCs w:val="20"/>
    </w:rPr>
  </w:style>
  <w:style w:type="character" w:customStyle="1" w:styleId="rtxt1">
    <w:name w:val="rtxt1"/>
    <w:rsid w:val="00FE350E"/>
    <w:rPr>
      <w:sz w:val="16"/>
      <w:szCs w:val="16"/>
    </w:rPr>
  </w:style>
  <w:style w:type="character" w:customStyle="1" w:styleId="texample1">
    <w:name w:val="texample1"/>
    <w:rsid w:val="00FE350E"/>
    <w:rPr>
      <w:rFonts w:ascii="Courier New" w:hAnsi="Courier New" w:cs="Courier New" w:hint="default"/>
      <w:color w:val="222222"/>
      <w:sz w:val="20"/>
      <w:szCs w:val="20"/>
    </w:rPr>
  </w:style>
  <w:style w:type="character" w:customStyle="1" w:styleId="objectname1">
    <w:name w:val="objectname1"/>
    <w:rsid w:val="00FE350E"/>
    <w:rPr>
      <w:b/>
      <w:bCs/>
      <w:color w:val="330066"/>
      <w:sz w:val="16"/>
      <w:szCs w:val="16"/>
    </w:rPr>
  </w:style>
  <w:style w:type="paragraph" w:customStyle="1" w:styleId="subheader">
    <w:name w:val="subheader"/>
    <w:basedOn w:val="a"/>
    <w:rsid w:val="00FE350E"/>
    <w:pPr>
      <w:overflowPunct/>
      <w:autoSpaceDE/>
      <w:autoSpaceDN/>
      <w:adjustRightInd/>
      <w:spacing w:before="300" w:after="90"/>
      <w:ind w:left="75" w:right="75"/>
      <w:textAlignment w:val="auto"/>
    </w:pPr>
    <w:rPr>
      <w:rFonts w:ascii="Verdana" w:hAnsi="Verdana"/>
      <w:b/>
      <w:bCs/>
      <w:sz w:val="20"/>
    </w:rPr>
  </w:style>
  <w:style w:type="character" w:customStyle="1" w:styleId="apple-converted-space">
    <w:name w:val="apple-converted-space"/>
    <w:rsid w:val="00B107FE"/>
  </w:style>
  <w:style w:type="paragraph" w:customStyle="1" w:styleId="Default">
    <w:name w:val="Default"/>
    <w:uiPriority w:val="99"/>
    <w:rsid w:val="005C643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f">
    <w:name w:val="List Paragraph"/>
    <w:basedOn w:val="a"/>
    <w:uiPriority w:val="34"/>
    <w:qFormat/>
    <w:rsid w:val="005C6432"/>
    <w:pPr>
      <w:widowControl w:val="0"/>
      <w:overflowPunct/>
      <w:ind w:left="720"/>
      <w:contextualSpacing/>
      <w:textAlignment w:val="auto"/>
    </w:pPr>
    <w:rPr>
      <w:rFonts w:ascii="Palatino Linotype" w:hAnsi="Palatino Linotyp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2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0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6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40F4102-E962-4CFE-808F-C84974820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130</Pages>
  <Words>31933</Words>
  <Characters>182022</Characters>
  <Application>Microsoft Office Word</Application>
  <DocSecurity>0</DocSecurity>
  <Lines>1516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СТАВРОПОЛЬСКИЙ ФИЛИАЛ РОСТОВСКОГО ВОЕННОГО</vt:lpstr>
    </vt:vector>
  </TitlesOfParts>
  <Company>Home</Company>
  <LinksUpToDate>false</LinksUpToDate>
  <CharactersWithSpaces>213528</CharactersWithSpaces>
  <SharedDoc>false</SharedDoc>
  <HLinks>
    <vt:vector size="126" baseType="variant">
      <vt:variant>
        <vt:i4>1900602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_Toc87360813</vt:lpwstr>
      </vt:variant>
      <vt:variant>
        <vt:i4>1835066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_Toc87360812</vt:lpwstr>
      </vt:variant>
      <vt:variant>
        <vt:i4>2031674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_Toc87360811</vt:lpwstr>
      </vt:variant>
      <vt:variant>
        <vt:i4>1966138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_Toc87360810</vt:lpwstr>
      </vt:variant>
      <vt:variant>
        <vt:i4>1507387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_Toc87360809</vt:lpwstr>
      </vt:variant>
      <vt:variant>
        <vt:i4>1441851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_Toc87360808</vt:lpwstr>
      </vt:variant>
      <vt:variant>
        <vt:i4>1638459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_Toc87360807</vt:lpwstr>
      </vt:variant>
      <vt:variant>
        <vt:i4>1572923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_Toc87360806</vt:lpwstr>
      </vt:variant>
      <vt:variant>
        <vt:i4>1769531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_Toc87360805</vt:lpwstr>
      </vt:variant>
      <vt:variant>
        <vt:i4>1703995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_Toc87360804</vt:lpwstr>
      </vt:variant>
      <vt:variant>
        <vt:i4>1900603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_Toc87360803</vt:lpwstr>
      </vt:variant>
      <vt:variant>
        <vt:i4>1966139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_Toc87360800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_Toc87360794</vt:lpwstr>
      </vt:variant>
      <vt:variant>
        <vt:i4>1310771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_Toc87360785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_Toc87360784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_Toc87360783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_Toc87360781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_Toc87360780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_Toc87360779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_Toc87360775</vt:lpwstr>
      </vt:variant>
      <vt:variant>
        <vt:i4>1048636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_Toc87360771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СТАВРОПОЛЬСКИЙ ФИЛИАЛ РОСТОВСКОГО ВОЕННОГО</dc:title>
  <dc:subject/>
  <dc:creator>1</dc:creator>
  <cp:keywords/>
  <cp:lastModifiedBy>Student</cp:lastModifiedBy>
  <cp:revision>2</cp:revision>
  <cp:lastPrinted>2013-12-19T07:16:00Z</cp:lastPrinted>
  <dcterms:created xsi:type="dcterms:W3CDTF">2026-03-27T15:04:00Z</dcterms:created>
  <dcterms:modified xsi:type="dcterms:W3CDTF">2026-03-27T15:04:00Z</dcterms:modified>
</cp:coreProperties>
</file>