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EE8A2" w14:textId="77777777" w:rsidR="003A09E7" w:rsidRPr="00005BF4" w:rsidRDefault="003A09E7" w:rsidP="003A09E7">
      <w:pPr>
        <w:spacing w:line="240" w:lineRule="auto"/>
        <w:ind w:firstLine="709"/>
        <w:jc w:val="center"/>
        <w:rPr>
          <w:b/>
          <w:bCs/>
          <w:sz w:val="28"/>
          <w:szCs w:val="28"/>
        </w:rPr>
      </w:pPr>
      <w:r w:rsidRPr="00005BF4">
        <w:rPr>
          <w:b/>
          <w:bCs/>
          <w:sz w:val="28"/>
          <w:szCs w:val="28"/>
        </w:rPr>
        <w:t>ЧАСТНОЕ ОБРАЗОВАТЕЛЬНОЕ УЧРЕЖДЕНИЕ</w:t>
      </w:r>
    </w:p>
    <w:p w14:paraId="2C2F77FA" w14:textId="77777777" w:rsidR="003A09E7" w:rsidRPr="00005BF4" w:rsidRDefault="003A09E7" w:rsidP="003A09E7">
      <w:pPr>
        <w:spacing w:line="240" w:lineRule="auto"/>
        <w:ind w:firstLine="709"/>
        <w:jc w:val="center"/>
        <w:rPr>
          <w:b/>
          <w:bCs/>
          <w:sz w:val="28"/>
          <w:szCs w:val="28"/>
        </w:rPr>
      </w:pPr>
      <w:r w:rsidRPr="00005BF4">
        <w:rPr>
          <w:b/>
          <w:bCs/>
          <w:sz w:val="28"/>
          <w:szCs w:val="28"/>
        </w:rPr>
        <w:t>ПРОФЕССИОНАЛЬНОГО ОБРАЗОВАНИЯ</w:t>
      </w:r>
    </w:p>
    <w:p w14:paraId="341A85AB" w14:textId="77777777" w:rsidR="003A09E7" w:rsidRDefault="003A09E7" w:rsidP="003A09E7">
      <w:pPr>
        <w:spacing w:line="240" w:lineRule="auto"/>
        <w:ind w:firstLine="709"/>
        <w:jc w:val="center"/>
        <w:rPr>
          <w:b/>
          <w:bCs/>
          <w:sz w:val="28"/>
          <w:szCs w:val="28"/>
        </w:rPr>
      </w:pPr>
      <w:r w:rsidRPr="00005BF4">
        <w:rPr>
          <w:b/>
          <w:bCs/>
          <w:sz w:val="28"/>
          <w:szCs w:val="28"/>
        </w:rPr>
        <w:t>«СТАВРОПОЛЬСКИЙ МНОГОПРОФИЛЬНЫЙ КОЛЛЕДЖ»</w:t>
      </w:r>
    </w:p>
    <w:p w14:paraId="7886AE69" w14:textId="77777777" w:rsidR="003A09E7" w:rsidRDefault="003A09E7" w:rsidP="003A09E7">
      <w:pPr>
        <w:spacing w:line="240" w:lineRule="auto"/>
        <w:ind w:firstLine="709"/>
        <w:jc w:val="center"/>
        <w:rPr>
          <w:b/>
          <w:bCs/>
          <w:sz w:val="28"/>
          <w:szCs w:val="28"/>
        </w:rPr>
      </w:pPr>
    </w:p>
    <w:p w14:paraId="61DDE24F" w14:textId="77777777" w:rsidR="003A09E7" w:rsidRDefault="003A09E7" w:rsidP="003A09E7">
      <w:pPr>
        <w:spacing w:line="240" w:lineRule="auto"/>
        <w:ind w:firstLine="709"/>
        <w:jc w:val="center"/>
        <w:rPr>
          <w:b/>
          <w:bCs/>
          <w:sz w:val="28"/>
          <w:szCs w:val="28"/>
        </w:rPr>
      </w:pPr>
    </w:p>
    <w:p w14:paraId="183FEDC2" w14:textId="77777777" w:rsidR="003A09E7" w:rsidRDefault="003A09E7" w:rsidP="003A09E7">
      <w:pPr>
        <w:spacing w:line="240" w:lineRule="auto"/>
        <w:ind w:firstLine="709"/>
        <w:jc w:val="center"/>
        <w:rPr>
          <w:b/>
          <w:bCs/>
          <w:sz w:val="28"/>
          <w:szCs w:val="28"/>
        </w:rPr>
      </w:pPr>
    </w:p>
    <w:p w14:paraId="6790E505" w14:textId="77777777" w:rsidR="003A09E7" w:rsidRPr="003A09E7" w:rsidRDefault="003A09E7" w:rsidP="003A09E7">
      <w:pPr>
        <w:spacing w:line="240" w:lineRule="auto"/>
        <w:ind w:firstLine="709"/>
        <w:jc w:val="center"/>
        <w:rPr>
          <w:b/>
          <w:bCs/>
          <w:sz w:val="28"/>
          <w:szCs w:val="28"/>
        </w:rPr>
      </w:pPr>
      <w:r w:rsidRPr="00005BF4">
        <w:rPr>
          <w:b/>
          <w:sz w:val="28"/>
          <w:szCs w:val="28"/>
        </w:rPr>
        <w:t>МЕТОДИЧЕСКИЕ УКАЗАНИЯ</w:t>
      </w:r>
    </w:p>
    <w:p w14:paraId="3CAEDDD6" w14:textId="77777777" w:rsidR="003A09E7" w:rsidRPr="00005BF4" w:rsidRDefault="003A09E7" w:rsidP="003A09E7">
      <w:pPr>
        <w:spacing w:line="240" w:lineRule="auto"/>
        <w:ind w:firstLine="709"/>
        <w:jc w:val="center"/>
        <w:rPr>
          <w:b/>
          <w:sz w:val="28"/>
          <w:szCs w:val="28"/>
        </w:rPr>
      </w:pPr>
      <w:r w:rsidRPr="00005BF4">
        <w:rPr>
          <w:sz w:val="28"/>
          <w:szCs w:val="28"/>
        </w:rPr>
        <w:t>к практическим занятиям</w:t>
      </w:r>
      <w:r>
        <w:rPr>
          <w:sz w:val="28"/>
          <w:szCs w:val="28"/>
        </w:rPr>
        <w:t xml:space="preserve"> </w:t>
      </w:r>
    </w:p>
    <w:p w14:paraId="1B813F99" w14:textId="77777777" w:rsidR="003A09E7" w:rsidRDefault="003A09E7" w:rsidP="003A09E7">
      <w:pPr>
        <w:spacing w:line="240" w:lineRule="auto"/>
        <w:ind w:firstLine="709"/>
        <w:jc w:val="center"/>
        <w:rPr>
          <w:sz w:val="28"/>
          <w:szCs w:val="28"/>
        </w:rPr>
      </w:pPr>
      <w:r w:rsidRPr="00005BF4">
        <w:rPr>
          <w:sz w:val="28"/>
          <w:szCs w:val="28"/>
        </w:rPr>
        <w:t xml:space="preserve">для </w:t>
      </w:r>
      <w:r>
        <w:rPr>
          <w:sz w:val="28"/>
          <w:szCs w:val="28"/>
        </w:rPr>
        <w:t>обучающихся</w:t>
      </w:r>
      <w:r w:rsidRPr="00005BF4">
        <w:rPr>
          <w:sz w:val="28"/>
          <w:szCs w:val="28"/>
        </w:rPr>
        <w:t xml:space="preserve"> по дисциплине</w:t>
      </w:r>
    </w:p>
    <w:p w14:paraId="487196CA" w14:textId="77777777" w:rsidR="003A09E7" w:rsidRDefault="003A09E7" w:rsidP="003A09E7">
      <w:pPr>
        <w:spacing w:line="240" w:lineRule="auto"/>
        <w:ind w:firstLine="709"/>
        <w:jc w:val="center"/>
        <w:rPr>
          <w:b/>
          <w:sz w:val="28"/>
          <w:szCs w:val="28"/>
        </w:rPr>
      </w:pPr>
      <w:r>
        <w:rPr>
          <w:sz w:val="28"/>
          <w:szCs w:val="28"/>
        </w:rPr>
        <w:t xml:space="preserve"> </w:t>
      </w:r>
      <w:r w:rsidRPr="00005BF4">
        <w:rPr>
          <w:b/>
          <w:sz w:val="28"/>
          <w:szCs w:val="28"/>
        </w:rPr>
        <w:t>«</w:t>
      </w:r>
      <w:r>
        <w:rPr>
          <w:b/>
          <w:sz w:val="28"/>
          <w:szCs w:val="28"/>
        </w:rPr>
        <w:t>Предпринимательская деятельность в сфере туризма и гостиничного бизнеса</w:t>
      </w:r>
      <w:r w:rsidRPr="00005BF4">
        <w:rPr>
          <w:b/>
          <w:sz w:val="28"/>
          <w:szCs w:val="28"/>
        </w:rPr>
        <w:t>»</w:t>
      </w:r>
      <w:r>
        <w:rPr>
          <w:b/>
          <w:sz w:val="28"/>
          <w:szCs w:val="28"/>
        </w:rPr>
        <w:t xml:space="preserve"> </w:t>
      </w:r>
    </w:p>
    <w:p w14:paraId="48B2A4CA" w14:textId="77777777" w:rsidR="003A09E7" w:rsidRPr="00005BF4" w:rsidRDefault="003A09E7" w:rsidP="003A09E7">
      <w:pPr>
        <w:spacing w:line="240" w:lineRule="auto"/>
        <w:ind w:firstLine="709"/>
        <w:jc w:val="center"/>
        <w:rPr>
          <w:szCs w:val="28"/>
        </w:rPr>
      </w:pPr>
      <w:r w:rsidRPr="00005BF4">
        <w:rPr>
          <w:sz w:val="28"/>
          <w:szCs w:val="28"/>
        </w:rPr>
        <w:t>по специальности</w:t>
      </w:r>
      <w:r>
        <w:rPr>
          <w:sz w:val="28"/>
          <w:szCs w:val="28"/>
        </w:rPr>
        <w:t xml:space="preserve"> 43.02.16 Туризм и гостеприимство</w:t>
      </w:r>
    </w:p>
    <w:p w14:paraId="0868B852" w14:textId="77777777" w:rsidR="003A09E7" w:rsidRPr="00005BF4" w:rsidRDefault="003A09E7" w:rsidP="003A09E7">
      <w:pPr>
        <w:spacing w:line="240" w:lineRule="auto"/>
        <w:ind w:firstLine="709"/>
        <w:jc w:val="both"/>
        <w:rPr>
          <w:szCs w:val="28"/>
        </w:rPr>
      </w:pPr>
    </w:p>
    <w:p w14:paraId="3473DA96" w14:textId="77777777" w:rsidR="003A09E7" w:rsidRPr="00005BF4" w:rsidRDefault="003A09E7" w:rsidP="003A09E7">
      <w:pPr>
        <w:spacing w:line="240" w:lineRule="auto"/>
        <w:ind w:firstLine="709"/>
        <w:jc w:val="both"/>
        <w:rPr>
          <w:szCs w:val="28"/>
        </w:rPr>
      </w:pPr>
    </w:p>
    <w:p w14:paraId="5B957A31" w14:textId="77777777" w:rsidR="003A09E7" w:rsidRPr="00005BF4" w:rsidRDefault="003A09E7" w:rsidP="003A09E7">
      <w:pPr>
        <w:spacing w:line="240" w:lineRule="auto"/>
        <w:ind w:firstLine="709"/>
        <w:jc w:val="both"/>
        <w:rPr>
          <w:b/>
          <w:szCs w:val="28"/>
        </w:rPr>
      </w:pPr>
    </w:p>
    <w:p w14:paraId="107D9181" w14:textId="77777777" w:rsidR="003A09E7" w:rsidRPr="00005BF4" w:rsidRDefault="003A09E7" w:rsidP="003A09E7">
      <w:pPr>
        <w:spacing w:line="240" w:lineRule="auto"/>
        <w:ind w:firstLine="709"/>
        <w:jc w:val="both"/>
        <w:rPr>
          <w:b/>
          <w:szCs w:val="28"/>
        </w:rPr>
      </w:pPr>
    </w:p>
    <w:p w14:paraId="3C43C453" w14:textId="77777777" w:rsidR="003A09E7" w:rsidRPr="00005BF4" w:rsidRDefault="003A09E7" w:rsidP="003A09E7">
      <w:pPr>
        <w:spacing w:line="240" w:lineRule="auto"/>
        <w:ind w:firstLine="709"/>
        <w:jc w:val="both"/>
        <w:rPr>
          <w:b/>
          <w:szCs w:val="28"/>
        </w:rPr>
      </w:pPr>
    </w:p>
    <w:p w14:paraId="0ECF826A" w14:textId="77777777" w:rsidR="003A09E7" w:rsidRPr="00005BF4" w:rsidRDefault="003A09E7" w:rsidP="003A09E7">
      <w:pPr>
        <w:spacing w:line="240" w:lineRule="auto"/>
        <w:ind w:firstLine="709"/>
        <w:jc w:val="both"/>
        <w:rPr>
          <w:b/>
          <w:szCs w:val="28"/>
        </w:rPr>
      </w:pPr>
    </w:p>
    <w:p w14:paraId="49CAE351" w14:textId="77777777" w:rsidR="003A09E7" w:rsidRPr="00005BF4" w:rsidRDefault="003A09E7" w:rsidP="003A09E7">
      <w:pPr>
        <w:spacing w:line="240" w:lineRule="auto"/>
        <w:ind w:firstLine="709"/>
        <w:jc w:val="both"/>
        <w:rPr>
          <w:b/>
          <w:szCs w:val="28"/>
        </w:rPr>
      </w:pPr>
    </w:p>
    <w:p w14:paraId="077F66DB" w14:textId="77777777" w:rsidR="003A09E7" w:rsidRPr="003A09E7" w:rsidRDefault="00AB42FC" w:rsidP="003A09E7">
      <w:pPr>
        <w:spacing w:line="240" w:lineRule="auto"/>
        <w:ind w:left="0" w:firstLine="0"/>
        <w:jc w:val="center"/>
        <w:rPr>
          <w:sz w:val="28"/>
          <w:szCs w:val="28"/>
        </w:rPr>
      </w:pPr>
      <w:r>
        <w:rPr>
          <w:sz w:val="28"/>
          <w:szCs w:val="28"/>
        </w:rPr>
        <w:t>Ставрополь, 2026</w:t>
      </w:r>
    </w:p>
    <w:p w14:paraId="3D999D86" w14:textId="77777777" w:rsidR="003A09E7" w:rsidRDefault="003A09E7" w:rsidP="003A09E7">
      <w:pPr>
        <w:ind w:left="0" w:firstLine="0"/>
        <w:jc w:val="both"/>
        <w:rPr>
          <w:sz w:val="28"/>
          <w:szCs w:val="28"/>
        </w:rPr>
      </w:pPr>
      <w:r w:rsidRPr="00C25E73">
        <w:rPr>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Pr>
          <w:sz w:val="28"/>
          <w:szCs w:val="28"/>
        </w:rPr>
        <w:t xml:space="preserve">43.02.16 Туризм и гостеприимство </w:t>
      </w:r>
      <w:r w:rsidRPr="00C25E73">
        <w:rPr>
          <w:sz w:val="28"/>
          <w:szCs w:val="28"/>
        </w:rPr>
        <w:t xml:space="preserve">и программой дисциплины </w:t>
      </w:r>
      <w:r w:rsidRPr="003A09E7">
        <w:rPr>
          <w:sz w:val="28"/>
          <w:szCs w:val="28"/>
        </w:rPr>
        <w:t>«Предпринимательская деятельность в сфере туризма и гостиничного бизнеса».</w:t>
      </w:r>
    </w:p>
    <w:p w14:paraId="493CFFD6" w14:textId="77777777" w:rsidR="003A09E7" w:rsidRDefault="003A09E7" w:rsidP="003A09E7">
      <w:pPr>
        <w:ind w:firstLine="709"/>
        <w:jc w:val="both"/>
        <w:rPr>
          <w:sz w:val="28"/>
          <w:szCs w:val="28"/>
        </w:rPr>
      </w:pPr>
    </w:p>
    <w:p w14:paraId="442F8CA2" w14:textId="77777777" w:rsidR="003A09E7" w:rsidRDefault="003A09E7" w:rsidP="003A09E7">
      <w:pPr>
        <w:ind w:firstLine="709"/>
        <w:jc w:val="both"/>
        <w:rPr>
          <w:sz w:val="28"/>
          <w:szCs w:val="28"/>
        </w:rPr>
      </w:pPr>
    </w:p>
    <w:p w14:paraId="6F32FF29" w14:textId="77777777" w:rsidR="003A09E7" w:rsidRDefault="003A09E7" w:rsidP="003A09E7">
      <w:pPr>
        <w:ind w:firstLine="709"/>
        <w:jc w:val="both"/>
        <w:rPr>
          <w:sz w:val="28"/>
          <w:szCs w:val="28"/>
        </w:rPr>
      </w:pPr>
      <w:r>
        <w:rPr>
          <w:sz w:val="28"/>
          <w:szCs w:val="28"/>
        </w:rPr>
        <w:t>Составитель: О.В. Прохорова, преподаватель</w:t>
      </w:r>
    </w:p>
    <w:p w14:paraId="1273BFB5" w14:textId="77777777" w:rsidR="003A09E7" w:rsidRPr="00C25E73" w:rsidRDefault="003A09E7" w:rsidP="003A09E7">
      <w:pPr>
        <w:ind w:firstLine="709"/>
        <w:jc w:val="both"/>
        <w:rPr>
          <w:sz w:val="28"/>
          <w:szCs w:val="28"/>
        </w:rPr>
      </w:pPr>
      <w:r>
        <w:rPr>
          <w:sz w:val="28"/>
          <w:szCs w:val="28"/>
        </w:rPr>
        <w:t xml:space="preserve"> </w:t>
      </w:r>
    </w:p>
    <w:p w14:paraId="7D8E474F" w14:textId="77777777" w:rsidR="003A09E7" w:rsidRPr="00C25E73" w:rsidRDefault="003A09E7" w:rsidP="003A09E7">
      <w:pPr>
        <w:widowControl w:val="0"/>
        <w:suppressAutoHyphens/>
        <w:autoSpaceDE w:val="0"/>
        <w:autoSpaceDN w:val="0"/>
        <w:adjustRightInd w:val="0"/>
        <w:ind w:firstLine="709"/>
        <w:jc w:val="both"/>
        <w:rPr>
          <w:sz w:val="28"/>
          <w:szCs w:val="28"/>
        </w:rPr>
      </w:pPr>
    </w:p>
    <w:p w14:paraId="5652A99E" w14:textId="77777777" w:rsidR="004148B1" w:rsidRDefault="004148B1" w:rsidP="004148B1">
      <w:pPr>
        <w:widowControl w:val="0"/>
        <w:suppressAutoHyphens/>
        <w:autoSpaceDE w:val="0"/>
        <w:autoSpaceDN w:val="0"/>
        <w:adjustRightInd w:val="0"/>
        <w:ind w:firstLine="709"/>
        <w:jc w:val="both"/>
        <w:rPr>
          <w:sz w:val="28"/>
          <w:szCs w:val="28"/>
        </w:rPr>
      </w:pPr>
      <w:r>
        <w:rPr>
          <w:sz w:val="28"/>
          <w:szCs w:val="28"/>
        </w:rPr>
        <w:t xml:space="preserve">Рассмотрено и рекомендовано на заседании кафедры «Экономики и туризма». </w:t>
      </w:r>
    </w:p>
    <w:p w14:paraId="3C41FF6B" w14:textId="76B96452" w:rsidR="004148B1" w:rsidRPr="00FF7F66" w:rsidRDefault="004148B1" w:rsidP="004148B1">
      <w:pPr>
        <w:widowControl w:val="0"/>
        <w:suppressAutoHyphens/>
        <w:autoSpaceDE w:val="0"/>
        <w:autoSpaceDN w:val="0"/>
        <w:adjustRightInd w:val="0"/>
        <w:ind w:firstLine="709"/>
        <w:jc w:val="both"/>
        <w:rPr>
          <w:color w:val="auto"/>
          <w:sz w:val="28"/>
          <w:szCs w:val="28"/>
        </w:rPr>
      </w:pPr>
      <w:r w:rsidRPr="00FF7F66">
        <w:rPr>
          <w:color w:val="auto"/>
          <w:sz w:val="28"/>
          <w:szCs w:val="28"/>
        </w:rPr>
        <w:t>Протокол № 8 от 20.05.202</w:t>
      </w:r>
      <w:r w:rsidR="00FF7F66" w:rsidRPr="00FF7F66">
        <w:rPr>
          <w:color w:val="auto"/>
          <w:sz w:val="28"/>
          <w:szCs w:val="28"/>
        </w:rPr>
        <w:t>6</w:t>
      </w:r>
      <w:r w:rsidRPr="00FF7F66">
        <w:rPr>
          <w:color w:val="auto"/>
          <w:sz w:val="28"/>
          <w:szCs w:val="28"/>
        </w:rPr>
        <w:t xml:space="preserve"> г. </w:t>
      </w:r>
    </w:p>
    <w:p w14:paraId="4AF090B9" w14:textId="77777777" w:rsidR="003A09E7" w:rsidRDefault="003A09E7" w:rsidP="003A09E7">
      <w:pPr>
        <w:spacing w:after="111" w:line="259" w:lineRule="auto"/>
        <w:ind w:left="0" w:right="435" w:firstLine="0"/>
        <w:jc w:val="center"/>
        <w:rPr>
          <w:b/>
        </w:rPr>
      </w:pPr>
      <w:r>
        <w:rPr>
          <w:b/>
          <w:sz w:val="28"/>
          <w:szCs w:val="28"/>
        </w:rPr>
        <w:br w:type="page"/>
      </w:r>
    </w:p>
    <w:p w14:paraId="09ECF5C8" w14:textId="77777777" w:rsidR="003A09E7" w:rsidRDefault="003A09E7">
      <w:pPr>
        <w:spacing w:after="111" w:line="259" w:lineRule="auto"/>
        <w:ind w:left="0" w:right="435" w:firstLine="0"/>
        <w:jc w:val="center"/>
        <w:rPr>
          <w:b/>
        </w:rPr>
      </w:pPr>
    </w:p>
    <w:p w14:paraId="629DB4B3" w14:textId="77777777" w:rsidR="00DB28B2" w:rsidRDefault="001A2064">
      <w:pPr>
        <w:spacing w:after="111" w:line="259" w:lineRule="auto"/>
        <w:ind w:left="0" w:right="435" w:firstLine="0"/>
        <w:jc w:val="center"/>
      </w:pPr>
      <w:r>
        <w:rPr>
          <w:b/>
          <w:sz w:val="32"/>
        </w:rPr>
        <w:t xml:space="preserve">Содержание </w:t>
      </w:r>
    </w:p>
    <w:p w14:paraId="572A15F6" w14:textId="77777777" w:rsidR="00DB28B2" w:rsidRDefault="00DB28B2">
      <w:pPr>
        <w:spacing w:after="0" w:line="259" w:lineRule="auto"/>
        <w:ind w:left="0" w:firstLine="0"/>
      </w:pPr>
    </w:p>
    <w:p w14:paraId="04995D88" w14:textId="77777777" w:rsidR="00DB28B2" w:rsidRPr="00E45C7B" w:rsidRDefault="00E44090" w:rsidP="00E45C7B">
      <w:pPr>
        <w:spacing w:after="0"/>
        <w:ind w:left="0" w:right="10"/>
        <w:rPr>
          <w:sz w:val="28"/>
          <w:szCs w:val="28"/>
        </w:rPr>
      </w:pPr>
      <w:r w:rsidRPr="00E45C7B">
        <w:rPr>
          <w:sz w:val="28"/>
          <w:szCs w:val="28"/>
        </w:rPr>
        <w:t xml:space="preserve">Введение </w:t>
      </w:r>
      <w:r w:rsidR="001A2064" w:rsidRPr="00E45C7B">
        <w:rPr>
          <w:sz w:val="28"/>
          <w:szCs w:val="28"/>
        </w:rPr>
        <w:t xml:space="preserve">............................................................................................................................... </w:t>
      </w:r>
      <w:r w:rsidR="001A2064" w:rsidRPr="008D3B28">
        <w:rPr>
          <w:szCs w:val="24"/>
        </w:rPr>
        <w:t>4</w:t>
      </w:r>
    </w:p>
    <w:sdt>
      <w:sdtPr>
        <w:rPr>
          <w:sz w:val="28"/>
          <w:szCs w:val="28"/>
        </w:rPr>
        <w:id w:val="-1241483532"/>
        <w:docPartObj>
          <w:docPartGallery w:val="Table of Contents"/>
        </w:docPartObj>
      </w:sdtPr>
      <w:sdtEndPr>
        <w:rPr>
          <w:sz w:val="24"/>
          <w:szCs w:val="24"/>
        </w:rPr>
      </w:sdtEndPr>
      <w:sdtContent>
        <w:p w14:paraId="0AA5D1BF" w14:textId="77777777" w:rsidR="008D3B28" w:rsidRDefault="00452787">
          <w:pPr>
            <w:pStyle w:val="11"/>
            <w:tabs>
              <w:tab w:val="right" w:leader="dot" w:pos="9781"/>
            </w:tabs>
            <w:rPr>
              <w:rFonts w:asciiTheme="minorHAnsi" w:eastAsiaTheme="minorEastAsia" w:hAnsiTheme="minorHAnsi" w:cstheme="minorBidi"/>
              <w:noProof/>
              <w:color w:val="auto"/>
              <w:sz w:val="22"/>
            </w:rPr>
          </w:pPr>
          <w:r w:rsidRPr="00E44090">
            <w:rPr>
              <w:szCs w:val="24"/>
            </w:rPr>
            <w:fldChar w:fldCharType="begin"/>
          </w:r>
          <w:r w:rsidR="001A2064" w:rsidRPr="00E44090">
            <w:rPr>
              <w:szCs w:val="24"/>
            </w:rPr>
            <w:instrText xml:space="preserve"> TOC \o "1-1" \h \z \u </w:instrText>
          </w:r>
          <w:r w:rsidRPr="00E44090">
            <w:rPr>
              <w:szCs w:val="24"/>
            </w:rPr>
            <w:fldChar w:fldCharType="separate"/>
          </w:r>
          <w:hyperlink w:anchor="_Toc138352574" w:history="1">
            <w:r w:rsidR="008D3B28" w:rsidRPr="00BC4005">
              <w:rPr>
                <w:rStyle w:val="a3"/>
                <w:noProof/>
              </w:rPr>
              <w:t>Практическое занятие № 1 Идеи которые потрясли мир</w:t>
            </w:r>
            <w:r w:rsidR="008D3B28">
              <w:rPr>
                <w:noProof/>
                <w:webHidden/>
              </w:rPr>
              <w:tab/>
            </w:r>
            <w:r>
              <w:rPr>
                <w:noProof/>
                <w:webHidden/>
              </w:rPr>
              <w:fldChar w:fldCharType="begin"/>
            </w:r>
            <w:r w:rsidR="008D3B28">
              <w:rPr>
                <w:noProof/>
                <w:webHidden/>
              </w:rPr>
              <w:instrText xml:space="preserve"> PAGEREF _Toc138352574 \h </w:instrText>
            </w:r>
            <w:r>
              <w:rPr>
                <w:noProof/>
                <w:webHidden/>
              </w:rPr>
            </w:r>
            <w:r>
              <w:rPr>
                <w:noProof/>
                <w:webHidden/>
              </w:rPr>
              <w:fldChar w:fldCharType="separate"/>
            </w:r>
            <w:r w:rsidR="008D3B28">
              <w:rPr>
                <w:noProof/>
                <w:webHidden/>
              </w:rPr>
              <w:t>5</w:t>
            </w:r>
            <w:r>
              <w:rPr>
                <w:noProof/>
                <w:webHidden/>
              </w:rPr>
              <w:fldChar w:fldCharType="end"/>
            </w:r>
          </w:hyperlink>
        </w:p>
        <w:p w14:paraId="166C4DBA" w14:textId="77777777" w:rsidR="008D3B28" w:rsidRDefault="00BD6C19">
          <w:pPr>
            <w:pStyle w:val="11"/>
            <w:tabs>
              <w:tab w:val="right" w:leader="dot" w:pos="9781"/>
            </w:tabs>
            <w:rPr>
              <w:rFonts w:asciiTheme="minorHAnsi" w:eastAsiaTheme="minorEastAsia" w:hAnsiTheme="minorHAnsi" w:cstheme="minorBidi"/>
              <w:noProof/>
              <w:color w:val="auto"/>
              <w:sz w:val="22"/>
            </w:rPr>
          </w:pPr>
          <w:hyperlink w:anchor="_Toc138352575" w:history="1">
            <w:r w:rsidR="008D3B28" w:rsidRPr="00BC4005">
              <w:rPr>
                <w:rStyle w:val="a3"/>
                <w:noProof/>
              </w:rPr>
              <w:t>Практическая подготовка № 1 Моделирование деловой идеи</w:t>
            </w:r>
            <w:r w:rsidR="008D3B28">
              <w:rPr>
                <w:noProof/>
                <w:webHidden/>
              </w:rPr>
              <w:tab/>
            </w:r>
            <w:r w:rsidR="00452787">
              <w:rPr>
                <w:noProof/>
                <w:webHidden/>
              </w:rPr>
              <w:fldChar w:fldCharType="begin"/>
            </w:r>
            <w:r w:rsidR="008D3B28">
              <w:rPr>
                <w:noProof/>
                <w:webHidden/>
              </w:rPr>
              <w:instrText xml:space="preserve"> PAGEREF _Toc138352575 \h </w:instrText>
            </w:r>
            <w:r w:rsidR="00452787">
              <w:rPr>
                <w:noProof/>
                <w:webHidden/>
              </w:rPr>
            </w:r>
            <w:r w:rsidR="00452787">
              <w:rPr>
                <w:noProof/>
                <w:webHidden/>
              </w:rPr>
              <w:fldChar w:fldCharType="separate"/>
            </w:r>
            <w:r w:rsidR="008D3B28">
              <w:rPr>
                <w:noProof/>
                <w:webHidden/>
              </w:rPr>
              <w:t>7</w:t>
            </w:r>
            <w:r w:rsidR="00452787">
              <w:rPr>
                <w:noProof/>
                <w:webHidden/>
              </w:rPr>
              <w:fldChar w:fldCharType="end"/>
            </w:r>
          </w:hyperlink>
        </w:p>
        <w:p w14:paraId="53EE9B08" w14:textId="77777777" w:rsidR="008D3B28" w:rsidRDefault="00BD6C19">
          <w:pPr>
            <w:pStyle w:val="11"/>
            <w:tabs>
              <w:tab w:val="right" w:leader="dot" w:pos="9781"/>
            </w:tabs>
            <w:rPr>
              <w:rFonts w:asciiTheme="minorHAnsi" w:eastAsiaTheme="minorEastAsia" w:hAnsiTheme="minorHAnsi" w:cstheme="minorBidi"/>
              <w:noProof/>
              <w:color w:val="auto"/>
              <w:sz w:val="22"/>
            </w:rPr>
          </w:pPr>
          <w:hyperlink w:anchor="_Toc138352576" w:history="1">
            <w:r w:rsidR="008D3B28" w:rsidRPr="00BC4005">
              <w:rPr>
                <w:rStyle w:val="a3"/>
                <w:noProof/>
              </w:rPr>
              <w:t>Практическая подготовка № 2 Позиционирование товара</w:t>
            </w:r>
            <w:r w:rsidR="008D3B28">
              <w:rPr>
                <w:noProof/>
                <w:webHidden/>
              </w:rPr>
              <w:tab/>
            </w:r>
            <w:r w:rsidR="00452787">
              <w:rPr>
                <w:noProof/>
                <w:webHidden/>
              </w:rPr>
              <w:fldChar w:fldCharType="begin"/>
            </w:r>
            <w:r w:rsidR="008D3B28">
              <w:rPr>
                <w:noProof/>
                <w:webHidden/>
              </w:rPr>
              <w:instrText xml:space="preserve"> PAGEREF _Toc138352576 \h </w:instrText>
            </w:r>
            <w:r w:rsidR="00452787">
              <w:rPr>
                <w:noProof/>
                <w:webHidden/>
              </w:rPr>
            </w:r>
            <w:r w:rsidR="00452787">
              <w:rPr>
                <w:noProof/>
                <w:webHidden/>
              </w:rPr>
              <w:fldChar w:fldCharType="separate"/>
            </w:r>
            <w:r w:rsidR="008D3B28">
              <w:rPr>
                <w:noProof/>
                <w:webHidden/>
              </w:rPr>
              <w:t>10</w:t>
            </w:r>
            <w:r w:rsidR="00452787">
              <w:rPr>
                <w:noProof/>
                <w:webHidden/>
              </w:rPr>
              <w:fldChar w:fldCharType="end"/>
            </w:r>
          </w:hyperlink>
        </w:p>
        <w:p w14:paraId="03BE602C" w14:textId="77777777" w:rsidR="008D3B28" w:rsidRDefault="00BD6C19">
          <w:pPr>
            <w:pStyle w:val="11"/>
            <w:tabs>
              <w:tab w:val="right" w:leader="dot" w:pos="9781"/>
            </w:tabs>
            <w:rPr>
              <w:rFonts w:asciiTheme="minorHAnsi" w:eastAsiaTheme="minorEastAsia" w:hAnsiTheme="minorHAnsi" w:cstheme="minorBidi"/>
              <w:noProof/>
              <w:color w:val="auto"/>
              <w:sz w:val="22"/>
            </w:rPr>
          </w:pPr>
          <w:hyperlink w:anchor="_Toc138352577" w:history="1">
            <w:r w:rsidR="008D3B28" w:rsidRPr="00BC4005">
              <w:rPr>
                <w:rStyle w:val="a3"/>
                <w:noProof/>
              </w:rPr>
              <w:t>Практическая подготовка № 3 Финансовое обеспечение деятельности предпринимательской единицы</w:t>
            </w:r>
            <w:r w:rsidR="008D3B28">
              <w:rPr>
                <w:noProof/>
                <w:webHidden/>
              </w:rPr>
              <w:tab/>
            </w:r>
            <w:r w:rsidR="00452787">
              <w:rPr>
                <w:noProof/>
                <w:webHidden/>
              </w:rPr>
              <w:fldChar w:fldCharType="begin"/>
            </w:r>
            <w:r w:rsidR="008D3B28">
              <w:rPr>
                <w:noProof/>
                <w:webHidden/>
              </w:rPr>
              <w:instrText xml:space="preserve"> PAGEREF _Toc138352577 \h </w:instrText>
            </w:r>
            <w:r w:rsidR="00452787">
              <w:rPr>
                <w:noProof/>
                <w:webHidden/>
              </w:rPr>
            </w:r>
            <w:r w:rsidR="00452787">
              <w:rPr>
                <w:noProof/>
                <w:webHidden/>
              </w:rPr>
              <w:fldChar w:fldCharType="separate"/>
            </w:r>
            <w:r w:rsidR="008D3B28">
              <w:rPr>
                <w:noProof/>
                <w:webHidden/>
              </w:rPr>
              <w:t>12</w:t>
            </w:r>
            <w:r w:rsidR="00452787">
              <w:rPr>
                <w:noProof/>
                <w:webHidden/>
              </w:rPr>
              <w:fldChar w:fldCharType="end"/>
            </w:r>
          </w:hyperlink>
        </w:p>
        <w:p w14:paraId="397C186E" w14:textId="77777777" w:rsidR="008D3B28" w:rsidRDefault="00BD6C19">
          <w:pPr>
            <w:pStyle w:val="11"/>
            <w:tabs>
              <w:tab w:val="right" w:leader="dot" w:pos="9781"/>
            </w:tabs>
            <w:rPr>
              <w:rFonts w:asciiTheme="minorHAnsi" w:eastAsiaTheme="minorEastAsia" w:hAnsiTheme="minorHAnsi" w:cstheme="minorBidi"/>
              <w:noProof/>
              <w:color w:val="auto"/>
              <w:sz w:val="22"/>
            </w:rPr>
          </w:pPr>
          <w:hyperlink w:anchor="_Toc138352578" w:history="1">
            <w:r w:rsidR="008D3B28" w:rsidRPr="00BC4005">
              <w:rPr>
                <w:rStyle w:val="a3"/>
                <w:noProof/>
              </w:rPr>
              <w:t>Практическая подготовка № 4 Создание нового предприятия</w:t>
            </w:r>
            <w:r w:rsidR="008D3B28">
              <w:rPr>
                <w:noProof/>
                <w:webHidden/>
              </w:rPr>
              <w:tab/>
            </w:r>
            <w:r w:rsidR="00452787">
              <w:rPr>
                <w:noProof/>
                <w:webHidden/>
              </w:rPr>
              <w:fldChar w:fldCharType="begin"/>
            </w:r>
            <w:r w:rsidR="008D3B28">
              <w:rPr>
                <w:noProof/>
                <w:webHidden/>
              </w:rPr>
              <w:instrText xml:space="preserve"> PAGEREF _Toc138352578 \h </w:instrText>
            </w:r>
            <w:r w:rsidR="00452787">
              <w:rPr>
                <w:noProof/>
                <w:webHidden/>
              </w:rPr>
            </w:r>
            <w:r w:rsidR="00452787">
              <w:rPr>
                <w:noProof/>
                <w:webHidden/>
              </w:rPr>
              <w:fldChar w:fldCharType="separate"/>
            </w:r>
            <w:r w:rsidR="008D3B28">
              <w:rPr>
                <w:noProof/>
                <w:webHidden/>
              </w:rPr>
              <w:t>16</w:t>
            </w:r>
            <w:r w:rsidR="00452787">
              <w:rPr>
                <w:noProof/>
                <w:webHidden/>
              </w:rPr>
              <w:fldChar w:fldCharType="end"/>
            </w:r>
          </w:hyperlink>
        </w:p>
        <w:p w14:paraId="68C20063" w14:textId="77777777" w:rsidR="008D3B28" w:rsidRDefault="00BD6C19">
          <w:pPr>
            <w:pStyle w:val="11"/>
            <w:tabs>
              <w:tab w:val="right" w:leader="dot" w:pos="9781"/>
            </w:tabs>
            <w:rPr>
              <w:rFonts w:asciiTheme="minorHAnsi" w:eastAsiaTheme="minorEastAsia" w:hAnsiTheme="minorHAnsi" w:cstheme="minorBidi"/>
              <w:noProof/>
              <w:color w:val="auto"/>
              <w:sz w:val="22"/>
            </w:rPr>
          </w:pPr>
          <w:hyperlink w:anchor="_Toc138352579" w:history="1">
            <w:r w:rsidR="008D3B28" w:rsidRPr="00BC4005">
              <w:rPr>
                <w:rStyle w:val="a3"/>
                <w:noProof/>
              </w:rPr>
              <w:t>Практическая подготовка № 5 Разработка концепции предприятия сферы туризма и гостеприимства</w:t>
            </w:r>
            <w:r w:rsidR="008D3B28">
              <w:rPr>
                <w:noProof/>
                <w:webHidden/>
              </w:rPr>
              <w:tab/>
            </w:r>
            <w:r w:rsidR="00452787">
              <w:rPr>
                <w:noProof/>
                <w:webHidden/>
              </w:rPr>
              <w:fldChar w:fldCharType="begin"/>
            </w:r>
            <w:r w:rsidR="008D3B28">
              <w:rPr>
                <w:noProof/>
                <w:webHidden/>
              </w:rPr>
              <w:instrText xml:space="preserve"> PAGEREF _Toc138352579 \h </w:instrText>
            </w:r>
            <w:r w:rsidR="00452787">
              <w:rPr>
                <w:noProof/>
                <w:webHidden/>
              </w:rPr>
            </w:r>
            <w:r w:rsidR="00452787">
              <w:rPr>
                <w:noProof/>
                <w:webHidden/>
              </w:rPr>
              <w:fldChar w:fldCharType="separate"/>
            </w:r>
            <w:r w:rsidR="008D3B28">
              <w:rPr>
                <w:noProof/>
                <w:webHidden/>
              </w:rPr>
              <w:t>17</w:t>
            </w:r>
            <w:r w:rsidR="00452787">
              <w:rPr>
                <w:noProof/>
                <w:webHidden/>
              </w:rPr>
              <w:fldChar w:fldCharType="end"/>
            </w:r>
          </w:hyperlink>
        </w:p>
        <w:p w14:paraId="7595BA4A" w14:textId="77777777" w:rsidR="008D3B28" w:rsidRDefault="00BD6C19">
          <w:pPr>
            <w:pStyle w:val="11"/>
            <w:tabs>
              <w:tab w:val="right" w:leader="dot" w:pos="9781"/>
            </w:tabs>
            <w:rPr>
              <w:rFonts w:asciiTheme="minorHAnsi" w:eastAsiaTheme="minorEastAsia" w:hAnsiTheme="minorHAnsi" w:cstheme="minorBidi"/>
              <w:noProof/>
              <w:color w:val="auto"/>
              <w:sz w:val="22"/>
            </w:rPr>
          </w:pPr>
          <w:hyperlink w:anchor="_Toc138352580" w:history="1">
            <w:r w:rsidR="008D3B28" w:rsidRPr="00BC4005">
              <w:rPr>
                <w:rStyle w:val="a3"/>
                <w:noProof/>
              </w:rPr>
              <w:t>Практическая подготовка № 6 Разработка маркетингового и финансового планов</w:t>
            </w:r>
            <w:r w:rsidR="008D3B28">
              <w:rPr>
                <w:noProof/>
                <w:webHidden/>
              </w:rPr>
              <w:tab/>
            </w:r>
            <w:r w:rsidR="00452787">
              <w:rPr>
                <w:noProof/>
                <w:webHidden/>
              </w:rPr>
              <w:fldChar w:fldCharType="begin"/>
            </w:r>
            <w:r w:rsidR="008D3B28">
              <w:rPr>
                <w:noProof/>
                <w:webHidden/>
              </w:rPr>
              <w:instrText xml:space="preserve"> PAGEREF _Toc138352580 \h </w:instrText>
            </w:r>
            <w:r w:rsidR="00452787">
              <w:rPr>
                <w:noProof/>
                <w:webHidden/>
              </w:rPr>
            </w:r>
            <w:r w:rsidR="00452787">
              <w:rPr>
                <w:noProof/>
                <w:webHidden/>
              </w:rPr>
              <w:fldChar w:fldCharType="separate"/>
            </w:r>
            <w:r w:rsidR="008D3B28">
              <w:rPr>
                <w:noProof/>
                <w:webHidden/>
              </w:rPr>
              <w:t>18</w:t>
            </w:r>
            <w:r w:rsidR="00452787">
              <w:rPr>
                <w:noProof/>
                <w:webHidden/>
              </w:rPr>
              <w:fldChar w:fldCharType="end"/>
            </w:r>
          </w:hyperlink>
        </w:p>
        <w:p w14:paraId="0C18B168" w14:textId="77777777" w:rsidR="008D3B28" w:rsidRDefault="00BD6C19">
          <w:pPr>
            <w:pStyle w:val="11"/>
            <w:tabs>
              <w:tab w:val="right" w:leader="dot" w:pos="9781"/>
            </w:tabs>
            <w:rPr>
              <w:rFonts w:asciiTheme="minorHAnsi" w:eastAsiaTheme="minorEastAsia" w:hAnsiTheme="minorHAnsi" w:cstheme="minorBidi"/>
              <w:noProof/>
              <w:color w:val="auto"/>
              <w:sz w:val="22"/>
            </w:rPr>
          </w:pPr>
          <w:hyperlink w:anchor="_Toc138352581" w:history="1">
            <w:r w:rsidR="008D3B28" w:rsidRPr="00BC4005">
              <w:rPr>
                <w:rStyle w:val="a3"/>
                <w:noProof/>
              </w:rPr>
              <w:t>Практическая подготовка № 7 Расчёт потребности проектируемого предприятия в трудовых материальных ресурсах. Инвестиционное предложение</w:t>
            </w:r>
            <w:r w:rsidR="008D3B28">
              <w:rPr>
                <w:noProof/>
                <w:webHidden/>
              </w:rPr>
              <w:tab/>
            </w:r>
            <w:r w:rsidR="00452787">
              <w:rPr>
                <w:noProof/>
                <w:webHidden/>
              </w:rPr>
              <w:fldChar w:fldCharType="begin"/>
            </w:r>
            <w:r w:rsidR="008D3B28">
              <w:rPr>
                <w:noProof/>
                <w:webHidden/>
              </w:rPr>
              <w:instrText xml:space="preserve"> PAGEREF _Toc138352581 \h </w:instrText>
            </w:r>
            <w:r w:rsidR="00452787">
              <w:rPr>
                <w:noProof/>
                <w:webHidden/>
              </w:rPr>
            </w:r>
            <w:r w:rsidR="00452787">
              <w:rPr>
                <w:noProof/>
                <w:webHidden/>
              </w:rPr>
              <w:fldChar w:fldCharType="separate"/>
            </w:r>
            <w:r w:rsidR="008D3B28">
              <w:rPr>
                <w:noProof/>
                <w:webHidden/>
              </w:rPr>
              <w:t>26</w:t>
            </w:r>
            <w:r w:rsidR="00452787">
              <w:rPr>
                <w:noProof/>
                <w:webHidden/>
              </w:rPr>
              <w:fldChar w:fldCharType="end"/>
            </w:r>
          </w:hyperlink>
        </w:p>
        <w:p w14:paraId="2A5A9476" w14:textId="77777777" w:rsidR="00DB28B2" w:rsidRPr="00E44090" w:rsidRDefault="00452787" w:rsidP="00E45C7B">
          <w:pPr>
            <w:ind w:right="10"/>
            <w:rPr>
              <w:szCs w:val="24"/>
            </w:rPr>
          </w:pPr>
          <w:r w:rsidRPr="00E44090">
            <w:rPr>
              <w:szCs w:val="24"/>
            </w:rPr>
            <w:fldChar w:fldCharType="end"/>
          </w:r>
        </w:p>
      </w:sdtContent>
    </w:sdt>
    <w:p w14:paraId="6FFE36C0" w14:textId="77777777" w:rsidR="00DB28B2" w:rsidRDefault="00DB28B2">
      <w:pPr>
        <w:spacing w:after="0" w:line="259" w:lineRule="auto"/>
        <w:ind w:left="344" w:firstLine="0"/>
        <w:jc w:val="center"/>
      </w:pPr>
    </w:p>
    <w:p w14:paraId="06875352" w14:textId="77777777" w:rsidR="00DB28B2" w:rsidRDefault="00DB28B2">
      <w:pPr>
        <w:spacing w:after="0" w:line="259" w:lineRule="auto"/>
        <w:ind w:left="344" w:firstLine="0"/>
        <w:jc w:val="center"/>
      </w:pPr>
    </w:p>
    <w:p w14:paraId="1094361A" w14:textId="77777777" w:rsidR="00DB28B2" w:rsidRDefault="00DB28B2">
      <w:pPr>
        <w:spacing w:after="0" w:line="259" w:lineRule="auto"/>
        <w:ind w:left="344" w:firstLine="0"/>
        <w:jc w:val="center"/>
      </w:pPr>
    </w:p>
    <w:p w14:paraId="20EC3799" w14:textId="77777777" w:rsidR="00DB28B2" w:rsidRDefault="00DB28B2">
      <w:pPr>
        <w:spacing w:after="0" w:line="259" w:lineRule="auto"/>
        <w:ind w:left="344" w:firstLine="0"/>
        <w:jc w:val="center"/>
      </w:pPr>
    </w:p>
    <w:p w14:paraId="211DAC3F" w14:textId="77777777" w:rsidR="00DB28B2" w:rsidRDefault="00DB28B2">
      <w:pPr>
        <w:spacing w:after="0" w:line="259" w:lineRule="auto"/>
        <w:ind w:left="344" w:firstLine="0"/>
        <w:jc w:val="center"/>
      </w:pPr>
    </w:p>
    <w:p w14:paraId="0A65A131" w14:textId="77777777" w:rsidR="00DB28B2" w:rsidRDefault="00DB28B2">
      <w:pPr>
        <w:spacing w:after="0" w:line="259" w:lineRule="auto"/>
        <w:ind w:left="344" w:firstLine="0"/>
        <w:jc w:val="center"/>
      </w:pPr>
    </w:p>
    <w:p w14:paraId="77E58008" w14:textId="77777777" w:rsidR="00DB28B2" w:rsidRDefault="00DB28B2">
      <w:pPr>
        <w:spacing w:after="0" w:line="259" w:lineRule="auto"/>
        <w:ind w:left="344" w:firstLine="0"/>
        <w:jc w:val="center"/>
      </w:pPr>
    </w:p>
    <w:p w14:paraId="3A6DABB1" w14:textId="77777777" w:rsidR="00DB28B2" w:rsidRDefault="00DB28B2">
      <w:pPr>
        <w:spacing w:after="0" w:line="259" w:lineRule="auto"/>
        <w:ind w:left="344" w:firstLine="0"/>
        <w:jc w:val="center"/>
      </w:pPr>
    </w:p>
    <w:p w14:paraId="1C6077A6" w14:textId="77777777" w:rsidR="00DB28B2" w:rsidRDefault="00DB28B2">
      <w:pPr>
        <w:spacing w:after="0" w:line="259" w:lineRule="auto"/>
        <w:ind w:left="344" w:firstLine="0"/>
        <w:jc w:val="center"/>
      </w:pPr>
    </w:p>
    <w:p w14:paraId="3BDAE6AF" w14:textId="77777777" w:rsidR="00DB28B2" w:rsidRDefault="00DB28B2">
      <w:pPr>
        <w:spacing w:after="0" w:line="259" w:lineRule="auto"/>
        <w:ind w:left="344" w:firstLine="0"/>
        <w:jc w:val="center"/>
      </w:pPr>
    </w:p>
    <w:p w14:paraId="57D09712" w14:textId="77777777" w:rsidR="00DB28B2" w:rsidRDefault="00DB28B2">
      <w:pPr>
        <w:spacing w:after="0" w:line="259" w:lineRule="auto"/>
        <w:ind w:left="344" w:firstLine="0"/>
        <w:jc w:val="center"/>
      </w:pPr>
    </w:p>
    <w:p w14:paraId="78408306" w14:textId="77777777" w:rsidR="00DB28B2" w:rsidRDefault="00DB28B2">
      <w:pPr>
        <w:spacing w:after="0" w:line="259" w:lineRule="auto"/>
        <w:ind w:left="344" w:firstLine="0"/>
        <w:jc w:val="center"/>
      </w:pPr>
    </w:p>
    <w:p w14:paraId="5DEF7630" w14:textId="77777777" w:rsidR="00DB28B2" w:rsidRDefault="00DB28B2">
      <w:pPr>
        <w:spacing w:after="0" w:line="259" w:lineRule="auto"/>
        <w:ind w:left="344" w:firstLine="0"/>
        <w:jc w:val="center"/>
      </w:pPr>
    </w:p>
    <w:p w14:paraId="4695F6C3" w14:textId="77777777" w:rsidR="00DB28B2" w:rsidRDefault="00DB28B2">
      <w:pPr>
        <w:spacing w:after="0" w:line="259" w:lineRule="auto"/>
        <w:ind w:left="344" w:firstLine="0"/>
        <w:jc w:val="center"/>
      </w:pPr>
    </w:p>
    <w:p w14:paraId="02288331" w14:textId="77777777" w:rsidR="00DB28B2" w:rsidRDefault="00DB28B2">
      <w:pPr>
        <w:spacing w:after="0" w:line="259" w:lineRule="auto"/>
        <w:ind w:left="344" w:firstLine="0"/>
        <w:jc w:val="center"/>
      </w:pPr>
    </w:p>
    <w:p w14:paraId="673D94F0" w14:textId="77777777" w:rsidR="00DB28B2" w:rsidRDefault="00DB28B2">
      <w:pPr>
        <w:spacing w:after="0" w:line="259" w:lineRule="auto"/>
        <w:ind w:left="344" w:firstLine="0"/>
        <w:jc w:val="center"/>
      </w:pPr>
    </w:p>
    <w:p w14:paraId="4087A67D" w14:textId="77777777" w:rsidR="00DB28B2" w:rsidRDefault="00DB28B2">
      <w:pPr>
        <w:spacing w:after="0" w:line="259" w:lineRule="auto"/>
        <w:ind w:left="344" w:firstLine="0"/>
        <w:jc w:val="center"/>
      </w:pPr>
    </w:p>
    <w:p w14:paraId="2F0AD816" w14:textId="77777777" w:rsidR="00DB28B2" w:rsidRDefault="00DB28B2">
      <w:pPr>
        <w:spacing w:after="0" w:line="259" w:lineRule="auto"/>
        <w:ind w:left="344" w:firstLine="0"/>
        <w:jc w:val="center"/>
      </w:pPr>
    </w:p>
    <w:p w14:paraId="4E109331" w14:textId="77777777" w:rsidR="00DB28B2" w:rsidRDefault="00DB28B2">
      <w:pPr>
        <w:spacing w:after="0" w:line="259" w:lineRule="auto"/>
        <w:ind w:left="344" w:firstLine="0"/>
        <w:jc w:val="center"/>
      </w:pPr>
    </w:p>
    <w:p w14:paraId="6CEB986A" w14:textId="77777777" w:rsidR="001032BC" w:rsidRDefault="001032BC">
      <w:pPr>
        <w:spacing w:after="160" w:line="259" w:lineRule="auto"/>
        <w:ind w:left="0" w:firstLine="0"/>
        <w:rPr>
          <w:sz w:val="28"/>
        </w:rPr>
      </w:pPr>
      <w:r>
        <w:br w:type="page"/>
      </w:r>
    </w:p>
    <w:p w14:paraId="2542FDA4" w14:textId="77777777" w:rsidR="00DB28B2" w:rsidRDefault="001A2064">
      <w:pPr>
        <w:pStyle w:val="2"/>
        <w:ind w:right="441"/>
      </w:pPr>
      <w:r>
        <w:lastRenderedPageBreak/>
        <w:t xml:space="preserve">ВЕДЕНИЕ </w:t>
      </w:r>
    </w:p>
    <w:p w14:paraId="16093C0C" w14:textId="77777777" w:rsidR="00DB28B2" w:rsidRDefault="001A2064">
      <w:pPr>
        <w:spacing w:after="5" w:line="270" w:lineRule="auto"/>
        <w:ind w:left="-15" w:right="433" w:firstLine="706"/>
        <w:jc w:val="both"/>
      </w:pPr>
      <w:r>
        <w:rPr>
          <w:sz w:val="28"/>
        </w:rPr>
        <w:t xml:space="preserve">Методические указания содержат тематику практических занятий, вопросы к практическому занятию, ситуационные задачи, рекомендуемую литературу. </w:t>
      </w:r>
    </w:p>
    <w:p w14:paraId="7B514610" w14:textId="77777777" w:rsidR="00DB28B2" w:rsidRDefault="001A2064">
      <w:pPr>
        <w:spacing w:after="5" w:line="270" w:lineRule="auto"/>
        <w:ind w:left="-15" w:right="433" w:firstLine="706"/>
        <w:jc w:val="both"/>
      </w:pPr>
      <w:r>
        <w:rPr>
          <w:sz w:val="28"/>
        </w:rPr>
        <w:t>Учебная дисциплина «</w:t>
      </w:r>
      <w:r w:rsidR="00F5582D" w:rsidRPr="00AD03DC">
        <w:rPr>
          <w:sz w:val="28"/>
          <w:szCs w:val="28"/>
        </w:rPr>
        <w:t>Предпринимательскаядеятельностьвсферетуризмаигостиничногобизнеса</w:t>
      </w:r>
      <w:r>
        <w:rPr>
          <w:sz w:val="28"/>
        </w:rPr>
        <w:t xml:space="preserve">» относится к общепрофессиональному циклу. </w:t>
      </w:r>
    </w:p>
    <w:p w14:paraId="77F9CC5E" w14:textId="77777777" w:rsidR="001A2064" w:rsidRDefault="001A2064" w:rsidP="001A2064">
      <w:pPr>
        <w:spacing w:after="5" w:line="270" w:lineRule="auto"/>
        <w:ind w:left="-15" w:right="433" w:firstLine="706"/>
        <w:jc w:val="both"/>
        <w:rPr>
          <w:sz w:val="28"/>
        </w:rPr>
      </w:pPr>
      <w:r>
        <w:rPr>
          <w:sz w:val="28"/>
        </w:rPr>
        <w:t xml:space="preserve">Целью дисциплины является формирование у студентов общих представлений, умений и навыков в области организации и осуществления </w:t>
      </w:r>
      <w:r w:rsidR="00F5582D">
        <w:rPr>
          <w:sz w:val="28"/>
        </w:rPr>
        <w:t>предпринимательства в сфере туризма и гостеприимства</w:t>
      </w:r>
      <w:r>
        <w:rPr>
          <w:sz w:val="28"/>
        </w:rPr>
        <w:t xml:space="preserve">. </w:t>
      </w:r>
    </w:p>
    <w:p w14:paraId="45223C64" w14:textId="77777777" w:rsidR="001A2064" w:rsidRDefault="001A2064" w:rsidP="001A2064">
      <w:pPr>
        <w:spacing w:after="5" w:line="270" w:lineRule="auto"/>
        <w:ind w:left="-15" w:right="433" w:firstLine="706"/>
        <w:jc w:val="both"/>
        <w:rPr>
          <w:sz w:val="28"/>
        </w:rPr>
      </w:pPr>
      <w:r w:rsidRPr="001A2064">
        <w:rPr>
          <w:sz w:val="28"/>
        </w:rPr>
        <w:t>Вметодическихуказанияхпредставленапоследовательностьвыполнения практических работ по дисциплине «</w:t>
      </w:r>
      <w:r w:rsidR="00F5582D" w:rsidRPr="00AD03DC">
        <w:rPr>
          <w:sz w:val="28"/>
          <w:szCs w:val="28"/>
        </w:rPr>
        <w:t>Предпринимательскаядеятельностьвсферетуризмаигостиничногобизнеса</w:t>
      </w:r>
      <w:r w:rsidRPr="001A2064">
        <w:rPr>
          <w:sz w:val="28"/>
        </w:rPr>
        <w:t xml:space="preserve">»ввиделогическивыстроенныхзаданий,которыевыполняютсяспомощью учебных пособий, диагностических карт, опорных положений, памяток, схем, таблиц. </w:t>
      </w:r>
    </w:p>
    <w:p w14:paraId="4D73A71D" w14:textId="77777777" w:rsidR="001A2064" w:rsidRDefault="001A2064" w:rsidP="001A2064">
      <w:pPr>
        <w:spacing w:after="5" w:line="270" w:lineRule="auto"/>
        <w:ind w:left="-15" w:right="433" w:firstLine="706"/>
        <w:jc w:val="both"/>
        <w:rPr>
          <w:sz w:val="28"/>
        </w:rPr>
      </w:pPr>
      <w:r w:rsidRPr="001A2064">
        <w:rPr>
          <w:sz w:val="28"/>
        </w:rPr>
        <w:t xml:space="preserve">Перечень практических работ соответствует содержанию программы дисциплины.Практическаяработастудентовповышаетинтеллектуальныйуровеньобучающихся, формируетумениесамостоятельнонаходитьнужнуюинформацию,систематизировать, обобщать,чтонеобходимодляпрофессиональнойподготовкибудущегоспециалиста. </w:t>
      </w:r>
    </w:p>
    <w:p w14:paraId="68DED4C1" w14:textId="77777777" w:rsidR="00DB28B2" w:rsidRDefault="00F5582D" w:rsidP="001A2064">
      <w:pPr>
        <w:spacing w:after="5" w:line="270" w:lineRule="auto"/>
        <w:ind w:left="-15" w:right="433" w:firstLine="706"/>
        <w:jc w:val="both"/>
      </w:pPr>
      <w:r>
        <w:rPr>
          <w:sz w:val="28"/>
        </w:rPr>
        <w:t>Полученные знания в сфереорганизации бизнеса</w:t>
      </w:r>
      <w:r w:rsidR="001A2064" w:rsidRPr="001A2064">
        <w:rPr>
          <w:sz w:val="28"/>
        </w:rPr>
        <w:t xml:space="preserve">помогутстудентамнастаршихкурсахпри </w:t>
      </w:r>
      <w:r w:rsidR="005F18A9">
        <w:rPr>
          <w:sz w:val="28"/>
        </w:rPr>
        <w:t xml:space="preserve">прохождении практик и в будущей работе, при создании </w:t>
      </w:r>
      <w:r>
        <w:rPr>
          <w:sz w:val="28"/>
        </w:rPr>
        <w:t>своего дела</w:t>
      </w:r>
      <w:r w:rsidR="001A2064" w:rsidRPr="001A2064">
        <w:rPr>
          <w:sz w:val="28"/>
        </w:rPr>
        <w:t>.</w:t>
      </w:r>
    </w:p>
    <w:p w14:paraId="4794EC6B" w14:textId="77777777" w:rsidR="00DB28B2" w:rsidRDefault="00DB28B2">
      <w:pPr>
        <w:spacing w:after="150" w:line="259" w:lineRule="auto"/>
        <w:ind w:left="0" w:right="356" w:firstLine="0"/>
        <w:jc w:val="center"/>
      </w:pPr>
    </w:p>
    <w:p w14:paraId="373EABD3" w14:textId="77777777" w:rsidR="00DB28B2" w:rsidRDefault="00DB28B2">
      <w:pPr>
        <w:spacing w:after="150" w:line="259" w:lineRule="auto"/>
        <w:ind w:left="0" w:right="356" w:firstLine="0"/>
        <w:jc w:val="center"/>
      </w:pPr>
    </w:p>
    <w:p w14:paraId="7A528727" w14:textId="77777777" w:rsidR="001A2064" w:rsidRDefault="001A2064">
      <w:pPr>
        <w:spacing w:after="0" w:line="259" w:lineRule="auto"/>
        <w:ind w:left="0" w:right="356" w:firstLine="0"/>
        <w:jc w:val="center"/>
        <w:rPr>
          <w:b/>
          <w:sz w:val="32"/>
        </w:rPr>
      </w:pPr>
    </w:p>
    <w:p w14:paraId="4B17EAA3" w14:textId="77777777" w:rsidR="001A2064" w:rsidRDefault="001A2064">
      <w:pPr>
        <w:spacing w:after="160" w:line="259" w:lineRule="auto"/>
        <w:ind w:left="0" w:firstLine="0"/>
        <w:rPr>
          <w:b/>
          <w:sz w:val="32"/>
        </w:rPr>
      </w:pPr>
      <w:r>
        <w:rPr>
          <w:b/>
          <w:sz w:val="32"/>
        </w:rPr>
        <w:br w:type="page"/>
      </w:r>
    </w:p>
    <w:p w14:paraId="6F9158A3" w14:textId="77777777" w:rsidR="00DB28B2" w:rsidRDefault="00DB28B2">
      <w:pPr>
        <w:spacing w:after="0" w:line="259" w:lineRule="auto"/>
        <w:ind w:left="0" w:right="356" w:firstLine="0"/>
        <w:jc w:val="center"/>
      </w:pPr>
    </w:p>
    <w:p w14:paraId="360254DC" w14:textId="77777777" w:rsidR="00DB28B2" w:rsidRPr="008E3673" w:rsidRDefault="001A2064" w:rsidP="008E3673">
      <w:pPr>
        <w:pStyle w:val="1"/>
      </w:pPr>
      <w:bookmarkStart w:id="0" w:name="_Toc138352574"/>
      <w:r w:rsidRPr="008E3673">
        <w:t xml:space="preserve">Практическое занятие № 1 </w:t>
      </w:r>
      <w:r w:rsidR="00F60C74" w:rsidRPr="008E3673">
        <w:t>Идеи которые потрясли мир</w:t>
      </w:r>
      <w:bookmarkEnd w:id="0"/>
    </w:p>
    <w:p w14:paraId="127E4847" w14:textId="77777777" w:rsidR="00DB28B2" w:rsidRDefault="001A2064">
      <w:pPr>
        <w:spacing w:after="127" w:line="259" w:lineRule="auto"/>
        <w:ind w:left="285"/>
        <w:jc w:val="center"/>
      </w:pPr>
      <w:r>
        <w:rPr>
          <w:b/>
          <w:i/>
          <w:sz w:val="28"/>
        </w:rPr>
        <w:t xml:space="preserve">1. Теоретическая часть </w:t>
      </w:r>
    </w:p>
    <w:p w14:paraId="11A782CB" w14:textId="77777777" w:rsidR="00F60C74" w:rsidRPr="00F60C74" w:rsidRDefault="00F60C74" w:rsidP="00F60C74">
      <w:pPr>
        <w:spacing w:after="0" w:line="240" w:lineRule="auto"/>
        <w:ind w:left="0" w:firstLine="709"/>
        <w:jc w:val="both"/>
        <w:rPr>
          <w:sz w:val="28"/>
        </w:rPr>
      </w:pPr>
      <w:r w:rsidRPr="00F60C74">
        <w:rPr>
          <w:sz w:val="28"/>
        </w:rPr>
        <w:t>Чтобы изменить отрасль, нужно многое сделать. На каждую успешную компанию приходятся десятки, которые терпят неудачу, или остаются неизвестными. Все-таки стать лидером в той или иной сфере — не всегда означает выйти на рынок первым. Куда важнее выполнить бизнес-план лучше, чем конкуренты, и с этого момента играть то</w:t>
      </w:r>
      <w:r>
        <w:rPr>
          <w:sz w:val="28"/>
        </w:rPr>
        <w:t xml:space="preserve">лько на опережение. Рассмотрим  </w:t>
      </w:r>
      <w:r w:rsidRPr="00F60C74">
        <w:rPr>
          <w:sz w:val="28"/>
        </w:rPr>
        <w:t>бизнес-идей, которые принесли их создателям не только миллиарды долларов, но изменили повседневную жизнь людей во всем мире.</w:t>
      </w:r>
    </w:p>
    <w:p w14:paraId="625165A8" w14:textId="77777777" w:rsidR="00F60C74" w:rsidRPr="00F60C74" w:rsidRDefault="00F60C74" w:rsidP="00F60C74">
      <w:pPr>
        <w:spacing w:after="0" w:line="240" w:lineRule="auto"/>
        <w:ind w:left="0" w:firstLine="709"/>
        <w:jc w:val="both"/>
        <w:rPr>
          <w:sz w:val="28"/>
        </w:rPr>
      </w:pPr>
      <w:r w:rsidRPr="00F60C74">
        <w:rPr>
          <w:sz w:val="28"/>
        </w:rPr>
        <w:t>Пластиковый пакет</w:t>
      </w:r>
      <w:r>
        <w:rPr>
          <w:sz w:val="28"/>
        </w:rPr>
        <w:t xml:space="preserve">. </w:t>
      </w:r>
    </w:p>
    <w:p w14:paraId="67B5DBE9" w14:textId="77777777" w:rsidR="00F60C74" w:rsidRPr="00F60C74" w:rsidRDefault="00F60C74" w:rsidP="00F60C74">
      <w:pPr>
        <w:spacing w:after="0" w:line="240" w:lineRule="auto"/>
        <w:ind w:left="0" w:firstLine="709"/>
        <w:jc w:val="both"/>
        <w:rPr>
          <w:sz w:val="28"/>
        </w:rPr>
      </w:pPr>
      <w:r w:rsidRPr="00F60C74">
        <w:rPr>
          <w:sz w:val="28"/>
        </w:rPr>
        <w:t>В 1890-х годах немецкий химик Ганс фон Пехманн в результате одного из своих экспериментов добыл тягучее вещество, напоминающее воск. Тогда ученый даже не догадывался, что полученная им субстанция — полиэтилен, который в скором будущем стал одним из самых распространенных материалов в мире.</w:t>
      </w:r>
    </w:p>
    <w:p w14:paraId="46C2597A" w14:textId="77777777" w:rsidR="00F60C74" w:rsidRPr="00F60C74" w:rsidRDefault="00F60C74" w:rsidP="00F60C74">
      <w:pPr>
        <w:spacing w:after="0" w:line="240" w:lineRule="auto"/>
        <w:ind w:left="0" w:firstLine="709"/>
        <w:jc w:val="both"/>
        <w:rPr>
          <w:sz w:val="28"/>
        </w:rPr>
      </w:pPr>
      <w:r w:rsidRPr="00F60C74">
        <w:rPr>
          <w:sz w:val="28"/>
        </w:rPr>
        <w:t>Первый полиэтиленовый пакет был изобретен в США в 1957 году. Тогда его использовали, чтобы фасовать хлеб. Через несколько лет этот материал вытеснил бумажную упаковку, к 1970-х годах в Европе изготавливали 12,5 миллионов пакетов в год. К 2015-м году во всем мире их стали производить по 4 триллиона ежегодно.</w:t>
      </w:r>
    </w:p>
    <w:p w14:paraId="28EF8360" w14:textId="77777777" w:rsidR="00F60C74" w:rsidRPr="00F60C74" w:rsidRDefault="00F60C74" w:rsidP="00F60C74">
      <w:pPr>
        <w:spacing w:after="0" w:line="240" w:lineRule="auto"/>
        <w:ind w:left="0" w:firstLine="709"/>
        <w:jc w:val="both"/>
        <w:rPr>
          <w:sz w:val="28"/>
        </w:rPr>
      </w:pPr>
      <w:r w:rsidRPr="00F60C74">
        <w:rPr>
          <w:sz w:val="28"/>
        </w:rPr>
        <w:t>Кредитные карты</w:t>
      </w:r>
      <w:r>
        <w:rPr>
          <w:sz w:val="28"/>
        </w:rPr>
        <w:t>.</w:t>
      </w:r>
    </w:p>
    <w:p w14:paraId="078FBC7D" w14:textId="77777777" w:rsidR="00F60C74" w:rsidRPr="00F60C74" w:rsidRDefault="00F60C74" w:rsidP="00F60C74">
      <w:pPr>
        <w:spacing w:after="0" w:line="240" w:lineRule="auto"/>
        <w:ind w:left="0" w:firstLine="709"/>
        <w:jc w:val="both"/>
        <w:rPr>
          <w:sz w:val="28"/>
        </w:rPr>
      </w:pPr>
      <w:r w:rsidRPr="00F60C74">
        <w:rPr>
          <w:sz w:val="28"/>
        </w:rPr>
        <w:t>Деньги в долг давали с древних времен. Однако автоматизировали и мобилизовали этот процесс только во второй половине XX-го века. Прототипом первых кредитных карт была AirTravelCard. В 1940-х — 1950-х годах с ее помощью путешественники приобретали билеты в кредит сразу и нескольких авиакомпаний.</w:t>
      </w:r>
    </w:p>
    <w:p w14:paraId="303ECD3F" w14:textId="77777777" w:rsidR="00F60C74" w:rsidRPr="00F60C74" w:rsidRDefault="00F60C74" w:rsidP="00F60C74">
      <w:pPr>
        <w:spacing w:after="0" w:line="240" w:lineRule="auto"/>
        <w:ind w:left="0" w:firstLine="709"/>
        <w:jc w:val="both"/>
        <w:rPr>
          <w:sz w:val="28"/>
        </w:rPr>
      </w:pPr>
      <w:r w:rsidRPr="00F60C74">
        <w:rPr>
          <w:sz w:val="28"/>
        </w:rPr>
        <w:t>Современную платежную карту общего профиля изобрели в 1950 году Ральф Шнайдер и Фрэнк Макнамара, основавшие компанию по выпуску пластиковых карт DinersClub. Но тогда требовалось, чтобы потребители выплачивали ежемесячный баланс в полном объеме.</w:t>
      </w:r>
    </w:p>
    <w:p w14:paraId="7454A873" w14:textId="77777777" w:rsidR="00F60C74" w:rsidRPr="00F60C74" w:rsidRDefault="00F60C74" w:rsidP="00F60C74">
      <w:pPr>
        <w:spacing w:after="0" w:line="240" w:lineRule="auto"/>
        <w:ind w:left="0" w:firstLine="709"/>
        <w:jc w:val="both"/>
        <w:rPr>
          <w:sz w:val="28"/>
        </w:rPr>
      </w:pPr>
      <w:r w:rsidRPr="00F60C74">
        <w:rPr>
          <w:sz w:val="28"/>
        </w:rPr>
        <w:t xml:space="preserve">Позже AmericanExpress и другие фирмы усовершенствовали систему и предоставили клиентам возможность иметь остаток денежных средств на картах. Это было последнее нововведение, положившее начало одному из важнейших продуктов на современном рынке. </w:t>
      </w:r>
    </w:p>
    <w:p w14:paraId="6ECF3750" w14:textId="77777777" w:rsidR="00F60C74" w:rsidRPr="00F60C74" w:rsidRDefault="00F60C74" w:rsidP="00F60C74">
      <w:pPr>
        <w:spacing w:after="0" w:line="240" w:lineRule="auto"/>
        <w:ind w:left="0" w:firstLine="709"/>
        <w:jc w:val="both"/>
        <w:rPr>
          <w:sz w:val="28"/>
        </w:rPr>
      </w:pPr>
      <w:r w:rsidRPr="00F60C74">
        <w:rPr>
          <w:sz w:val="28"/>
        </w:rPr>
        <w:t>Международная курьерская экспресс-доставка</w:t>
      </w:r>
      <w:r>
        <w:rPr>
          <w:sz w:val="28"/>
        </w:rPr>
        <w:t>.</w:t>
      </w:r>
    </w:p>
    <w:p w14:paraId="1E89FBDD" w14:textId="77777777" w:rsidR="00F60C74" w:rsidRPr="00F60C74" w:rsidRDefault="00F60C74" w:rsidP="00F60C74">
      <w:pPr>
        <w:spacing w:after="0" w:line="240" w:lineRule="auto"/>
        <w:ind w:left="0" w:firstLine="709"/>
        <w:jc w:val="both"/>
        <w:rPr>
          <w:sz w:val="28"/>
        </w:rPr>
      </w:pPr>
      <w:r w:rsidRPr="00F60C74">
        <w:rPr>
          <w:sz w:val="28"/>
        </w:rPr>
        <w:t>Ее основоположниками считаются США. Здесь зародились такие крупные компании, осуществляющие перевозку разных грузов, как FedEx, UPS и DHL. В конце 1960-х — начале 1970-х годов благодаря этим фирмам зародилась целая отрасль под названием международная экспресс-доставка.</w:t>
      </w:r>
    </w:p>
    <w:p w14:paraId="2E90143E" w14:textId="77777777" w:rsidR="00F60C74" w:rsidRPr="00F60C74" w:rsidRDefault="00F60C74" w:rsidP="00F60C74">
      <w:pPr>
        <w:spacing w:after="0" w:line="240" w:lineRule="auto"/>
        <w:ind w:left="0" w:firstLine="709"/>
        <w:jc w:val="both"/>
        <w:rPr>
          <w:sz w:val="28"/>
        </w:rPr>
      </w:pPr>
      <w:r w:rsidRPr="00F60C74">
        <w:rPr>
          <w:sz w:val="28"/>
        </w:rPr>
        <w:t xml:space="preserve">Но начало этому в 1907 году положил создатель UPS — Джеймс Кейси, когда одолжил у товарища сто долларов, чтобы открыть небольшой бизнес в полуподвальном помещении Сиэтла (штат Вашингтон). Его бизнес-идея состояла в том, чтобы получать по телефону заказы, а после выполнять их в </w:t>
      </w:r>
      <w:r w:rsidRPr="00F60C74">
        <w:rPr>
          <w:sz w:val="28"/>
        </w:rPr>
        <w:lastRenderedPageBreak/>
        <w:t>зависимости от задачи, например, доставить документы, еду или багаж. Кейси удалось обойти конкурентов и подняться на новый уровень благодаря вежливому общению с каждым клиентом, предоставлением им актуальной информации о работе компании, а также круглосуточному обслуживанию.</w:t>
      </w:r>
    </w:p>
    <w:p w14:paraId="686568E3" w14:textId="77777777" w:rsidR="00226B53" w:rsidRDefault="00F60C74" w:rsidP="00F60C74">
      <w:pPr>
        <w:spacing w:after="0" w:line="240" w:lineRule="auto"/>
        <w:ind w:left="0" w:firstLine="709"/>
        <w:jc w:val="both"/>
        <w:rPr>
          <w:b/>
          <w:i/>
          <w:sz w:val="28"/>
        </w:rPr>
      </w:pPr>
      <w:r w:rsidRPr="00F60C74">
        <w:rPr>
          <w:sz w:val="28"/>
        </w:rPr>
        <w:t>Это несколько бизнес-идей, благодаря которым предприниматели заработали состояние и повлияли на жизнь людей. Отличительная особенность каждой из этих задумок — простота. Приведенные примеры доказывают, что построить собственный бизнес так, чтобы он стал прорывом в своей отрасли, — возможно. Главное, с самого начала грамотно выделить потребности аудитории и сформировать концепцию таким образом, чтобы она была актуальна на годы вперед.</w:t>
      </w:r>
    </w:p>
    <w:p w14:paraId="1575A88E" w14:textId="77777777" w:rsidR="00DB28B2" w:rsidRDefault="001A2064" w:rsidP="00226B53">
      <w:pPr>
        <w:spacing w:after="182" w:line="259" w:lineRule="auto"/>
        <w:ind w:left="285" w:right="5"/>
        <w:jc w:val="center"/>
      </w:pPr>
      <w:r>
        <w:rPr>
          <w:b/>
          <w:i/>
          <w:sz w:val="28"/>
        </w:rPr>
        <w:t xml:space="preserve">2. Вопросы к практическому занятию </w:t>
      </w:r>
    </w:p>
    <w:p w14:paraId="5DD00C20" w14:textId="77777777" w:rsidR="008903CA" w:rsidRPr="008903CA" w:rsidRDefault="008903CA" w:rsidP="00CF5A89">
      <w:pPr>
        <w:numPr>
          <w:ilvl w:val="0"/>
          <w:numId w:val="1"/>
        </w:numPr>
        <w:spacing w:after="16" w:line="268" w:lineRule="auto"/>
        <w:ind w:hanging="1"/>
        <w:jc w:val="both"/>
        <w:rPr>
          <w:sz w:val="28"/>
          <w:szCs w:val="28"/>
        </w:rPr>
      </w:pPr>
      <w:r w:rsidRPr="008903CA">
        <w:rPr>
          <w:sz w:val="28"/>
          <w:szCs w:val="28"/>
        </w:rPr>
        <w:t xml:space="preserve">Что такое предпринимательская деятельность? </w:t>
      </w:r>
    </w:p>
    <w:p w14:paraId="116E1ED7" w14:textId="77777777" w:rsidR="008903CA" w:rsidRPr="008903CA" w:rsidRDefault="008903CA" w:rsidP="00CF5A89">
      <w:pPr>
        <w:numPr>
          <w:ilvl w:val="0"/>
          <w:numId w:val="1"/>
        </w:numPr>
        <w:spacing w:after="16" w:line="268" w:lineRule="auto"/>
        <w:ind w:left="0" w:firstLine="567"/>
        <w:jc w:val="both"/>
        <w:rPr>
          <w:sz w:val="28"/>
          <w:szCs w:val="28"/>
        </w:rPr>
      </w:pPr>
      <w:r w:rsidRPr="008903CA">
        <w:rPr>
          <w:sz w:val="28"/>
          <w:szCs w:val="28"/>
        </w:rPr>
        <w:t xml:space="preserve">Каковы цели и задачи предпринимательства? </w:t>
      </w:r>
    </w:p>
    <w:p w14:paraId="48A1D135" w14:textId="77777777" w:rsidR="008903CA" w:rsidRPr="008903CA" w:rsidRDefault="008903CA" w:rsidP="00CF5A89">
      <w:pPr>
        <w:numPr>
          <w:ilvl w:val="0"/>
          <w:numId w:val="1"/>
        </w:numPr>
        <w:spacing w:after="16" w:line="268" w:lineRule="auto"/>
        <w:ind w:left="0" w:firstLine="567"/>
        <w:jc w:val="both"/>
        <w:rPr>
          <w:sz w:val="28"/>
          <w:szCs w:val="28"/>
        </w:rPr>
      </w:pPr>
      <w:r w:rsidRPr="008903CA">
        <w:rPr>
          <w:sz w:val="28"/>
          <w:szCs w:val="28"/>
        </w:rPr>
        <w:t xml:space="preserve">В каких социально-экономических условиях действует предприниматель? </w:t>
      </w:r>
    </w:p>
    <w:p w14:paraId="02E3B374" w14:textId="77777777" w:rsidR="008903CA" w:rsidRPr="008903CA" w:rsidRDefault="008903CA" w:rsidP="00CF5A89">
      <w:pPr>
        <w:numPr>
          <w:ilvl w:val="0"/>
          <w:numId w:val="1"/>
        </w:numPr>
        <w:spacing w:after="16" w:line="268" w:lineRule="auto"/>
        <w:ind w:left="0" w:firstLine="567"/>
        <w:jc w:val="both"/>
        <w:rPr>
          <w:sz w:val="28"/>
          <w:szCs w:val="28"/>
        </w:rPr>
      </w:pPr>
      <w:r w:rsidRPr="008903CA">
        <w:rPr>
          <w:sz w:val="28"/>
          <w:szCs w:val="28"/>
        </w:rPr>
        <w:t xml:space="preserve">Что такое производственное предпринимательство? </w:t>
      </w:r>
    </w:p>
    <w:p w14:paraId="74680A68" w14:textId="77777777" w:rsidR="008903CA" w:rsidRPr="008903CA" w:rsidRDefault="008903CA" w:rsidP="00CF5A89">
      <w:pPr>
        <w:numPr>
          <w:ilvl w:val="0"/>
          <w:numId w:val="1"/>
        </w:numPr>
        <w:spacing w:after="16" w:line="268" w:lineRule="auto"/>
        <w:ind w:left="0" w:firstLine="567"/>
        <w:jc w:val="both"/>
        <w:rPr>
          <w:sz w:val="28"/>
          <w:szCs w:val="28"/>
        </w:rPr>
      </w:pPr>
      <w:r w:rsidRPr="008903CA">
        <w:rPr>
          <w:sz w:val="28"/>
          <w:szCs w:val="28"/>
        </w:rPr>
        <w:t xml:space="preserve">Что такое коммерческое предпринимательство? </w:t>
      </w:r>
    </w:p>
    <w:p w14:paraId="56642A7F" w14:textId="77777777" w:rsidR="008903CA" w:rsidRPr="008903CA" w:rsidRDefault="008903CA" w:rsidP="00CF5A89">
      <w:pPr>
        <w:numPr>
          <w:ilvl w:val="0"/>
          <w:numId w:val="1"/>
        </w:numPr>
        <w:spacing w:after="16" w:line="268" w:lineRule="auto"/>
        <w:ind w:left="0" w:firstLine="567"/>
        <w:jc w:val="both"/>
        <w:rPr>
          <w:sz w:val="28"/>
          <w:szCs w:val="28"/>
        </w:rPr>
      </w:pPr>
      <w:r w:rsidRPr="008903CA">
        <w:rPr>
          <w:sz w:val="28"/>
          <w:szCs w:val="28"/>
        </w:rPr>
        <w:t xml:space="preserve">Что такое финансовое предпринимательство? 7. Что такое консультационное предпринимательство? </w:t>
      </w:r>
    </w:p>
    <w:p w14:paraId="5BBF3E80" w14:textId="77777777" w:rsidR="00521DFD" w:rsidRDefault="00521DFD">
      <w:pPr>
        <w:spacing w:after="182" w:line="259" w:lineRule="auto"/>
        <w:ind w:left="285" w:right="705"/>
        <w:jc w:val="center"/>
        <w:rPr>
          <w:b/>
          <w:i/>
          <w:sz w:val="28"/>
        </w:rPr>
      </w:pPr>
    </w:p>
    <w:p w14:paraId="52CD91B6" w14:textId="77777777" w:rsidR="00DB28B2" w:rsidRDefault="001A2064">
      <w:pPr>
        <w:spacing w:after="182" w:line="259" w:lineRule="auto"/>
        <w:ind w:left="285" w:right="705"/>
        <w:jc w:val="center"/>
      </w:pPr>
      <w:r>
        <w:rPr>
          <w:b/>
          <w:i/>
          <w:sz w:val="28"/>
        </w:rPr>
        <w:t xml:space="preserve">3. Задания к практическому занятию </w:t>
      </w:r>
    </w:p>
    <w:p w14:paraId="335BCB75" w14:textId="77777777" w:rsidR="008903CA" w:rsidRPr="008903CA" w:rsidRDefault="008903CA" w:rsidP="008903CA">
      <w:pPr>
        <w:spacing w:after="0" w:line="259" w:lineRule="auto"/>
        <w:ind w:left="703"/>
        <w:jc w:val="both"/>
        <w:rPr>
          <w:sz w:val="28"/>
          <w:szCs w:val="28"/>
        </w:rPr>
      </w:pPr>
      <w:r>
        <w:rPr>
          <w:b/>
          <w:color w:val="00000A"/>
          <w:sz w:val="28"/>
          <w:szCs w:val="28"/>
        </w:rPr>
        <w:t xml:space="preserve">Задание: </w:t>
      </w:r>
      <w:r w:rsidRPr="008903CA">
        <w:rPr>
          <w:color w:val="00000A"/>
          <w:sz w:val="28"/>
          <w:szCs w:val="28"/>
        </w:rPr>
        <w:t>слушание и обсуждение докладов</w:t>
      </w:r>
      <w:r>
        <w:rPr>
          <w:color w:val="00000A"/>
          <w:sz w:val="28"/>
          <w:szCs w:val="28"/>
        </w:rPr>
        <w:t>:</w:t>
      </w:r>
    </w:p>
    <w:p w14:paraId="63992743" w14:textId="77777777" w:rsidR="008903CA" w:rsidRPr="008903CA" w:rsidRDefault="008903CA" w:rsidP="008903CA">
      <w:pPr>
        <w:ind w:left="-15"/>
        <w:jc w:val="both"/>
        <w:rPr>
          <w:sz w:val="28"/>
          <w:szCs w:val="28"/>
        </w:rPr>
      </w:pPr>
      <w:r w:rsidRPr="008903CA">
        <w:rPr>
          <w:sz w:val="28"/>
          <w:szCs w:val="28"/>
        </w:rPr>
        <w:t xml:space="preserve">1) «Выполнение проектной работы «100 идей, которые потрясли мир. 2) Товары с коротким жизненным циклом. Товары, которые никогда не уйдут с рынка. 3) Товары, которые исчезнут из обращения в ближайшее будущее. 4) Портрет современного предпринимателя. </w:t>
      </w:r>
    </w:p>
    <w:p w14:paraId="0584146E" w14:textId="77777777" w:rsidR="008903CA" w:rsidRDefault="008903CA">
      <w:pPr>
        <w:spacing w:after="0" w:line="259" w:lineRule="auto"/>
        <w:ind w:left="0" w:firstLine="0"/>
        <w:rPr>
          <w:sz w:val="28"/>
        </w:rPr>
      </w:pPr>
    </w:p>
    <w:p w14:paraId="37106055" w14:textId="77777777" w:rsidR="00DB28B2" w:rsidRDefault="00DB28B2">
      <w:pPr>
        <w:spacing w:after="0" w:line="259" w:lineRule="auto"/>
        <w:ind w:left="0" w:firstLine="0"/>
      </w:pPr>
    </w:p>
    <w:p w14:paraId="0A4C6257" w14:textId="77777777" w:rsidR="00DB28B2" w:rsidRDefault="00DB28B2">
      <w:pPr>
        <w:spacing w:after="180" w:line="259" w:lineRule="auto"/>
        <w:ind w:left="0" w:firstLine="0"/>
      </w:pPr>
    </w:p>
    <w:p w14:paraId="2F6565B2" w14:textId="77777777" w:rsidR="00DB28B2" w:rsidRDefault="00DB28B2">
      <w:pPr>
        <w:spacing w:after="150" w:line="259" w:lineRule="auto"/>
        <w:ind w:left="354" w:firstLine="0"/>
        <w:jc w:val="center"/>
      </w:pPr>
    </w:p>
    <w:p w14:paraId="5FFB1915" w14:textId="77777777" w:rsidR="00DB28B2" w:rsidRDefault="00DB28B2">
      <w:pPr>
        <w:spacing w:after="165" w:line="259" w:lineRule="auto"/>
        <w:ind w:left="354" w:firstLine="0"/>
        <w:jc w:val="center"/>
      </w:pPr>
    </w:p>
    <w:p w14:paraId="3EFE160B" w14:textId="77777777" w:rsidR="001647B2" w:rsidRDefault="001647B2">
      <w:pPr>
        <w:spacing w:after="160" w:line="259" w:lineRule="auto"/>
        <w:ind w:left="0" w:firstLine="0"/>
        <w:rPr>
          <w:sz w:val="28"/>
        </w:rPr>
      </w:pPr>
      <w:r>
        <w:br w:type="page"/>
      </w:r>
    </w:p>
    <w:p w14:paraId="34A06E8D" w14:textId="77777777" w:rsidR="008903CA" w:rsidRPr="008E3673" w:rsidRDefault="001A2064" w:rsidP="008E3673">
      <w:pPr>
        <w:pStyle w:val="1"/>
      </w:pPr>
      <w:bookmarkStart w:id="1" w:name="_Toc138352575"/>
      <w:r w:rsidRPr="008E3673">
        <w:lastRenderedPageBreak/>
        <w:t>Практическ</w:t>
      </w:r>
      <w:r w:rsidR="001647B2" w:rsidRPr="008E3673">
        <w:t>ая подготовка</w:t>
      </w:r>
      <w:r w:rsidRPr="008E3673">
        <w:t xml:space="preserve"> № </w:t>
      </w:r>
      <w:r w:rsidR="001647B2" w:rsidRPr="008E3673">
        <w:t>1</w:t>
      </w:r>
      <w:r w:rsidR="008903CA" w:rsidRPr="008E3673">
        <w:t>Моделирование деловой идеи</w:t>
      </w:r>
      <w:bookmarkEnd w:id="1"/>
    </w:p>
    <w:p w14:paraId="09BDE6CD" w14:textId="77777777" w:rsidR="00DB28B2" w:rsidRDefault="001A2064" w:rsidP="001647B2">
      <w:pPr>
        <w:pStyle w:val="2"/>
        <w:spacing w:after="199"/>
        <w:ind w:right="439"/>
      </w:pPr>
      <w:r>
        <w:rPr>
          <w:b/>
          <w:i/>
        </w:rPr>
        <w:t xml:space="preserve">1. </w:t>
      </w:r>
      <w:r w:rsidR="001647B2">
        <w:rPr>
          <w:b/>
          <w:i/>
        </w:rPr>
        <w:t>Алгоритм выполнения работы</w:t>
      </w:r>
    </w:p>
    <w:p w14:paraId="554BF633" w14:textId="77777777" w:rsidR="008903CA" w:rsidRPr="008903CA" w:rsidRDefault="00A84DE6" w:rsidP="008903CA">
      <w:pPr>
        <w:spacing w:after="0" w:line="240" w:lineRule="auto"/>
        <w:ind w:left="0" w:firstLine="709"/>
        <w:jc w:val="both"/>
        <w:rPr>
          <w:sz w:val="28"/>
          <w:szCs w:val="28"/>
        </w:rPr>
      </w:pPr>
      <w:r>
        <w:rPr>
          <w:b/>
          <w:sz w:val="28"/>
          <w:szCs w:val="28"/>
        </w:rPr>
        <w:t>Д</w:t>
      </w:r>
      <w:r w:rsidR="008903CA" w:rsidRPr="008903CA">
        <w:rPr>
          <w:sz w:val="28"/>
          <w:szCs w:val="28"/>
        </w:rPr>
        <w:t>айте развёрнутые письменные ответы на следующие вопросы:</w:t>
      </w:r>
    </w:p>
    <w:p w14:paraId="5E30F76A" w14:textId="77777777" w:rsidR="008903CA" w:rsidRPr="008903CA" w:rsidRDefault="008903CA" w:rsidP="00CF5A89">
      <w:pPr>
        <w:numPr>
          <w:ilvl w:val="0"/>
          <w:numId w:val="2"/>
        </w:numPr>
        <w:spacing w:after="0" w:line="240" w:lineRule="auto"/>
        <w:ind w:firstLine="709"/>
        <w:jc w:val="both"/>
        <w:rPr>
          <w:sz w:val="28"/>
          <w:szCs w:val="28"/>
        </w:rPr>
      </w:pPr>
      <w:r w:rsidRPr="008903CA">
        <w:rPr>
          <w:sz w:val="28"/>
          <w:szCs w:val="28"/>
        </w:rPr>
        <w:t xml:space="preserve">Что такое предпринимательская идея? Назовите источник формирования предпринимательской идеи. </w:t>
      </w:r>
    </w:p>
    <w:p w14:paraId="17908523" w14:textId="77777777" w:rsidR="008903CA" w:rsidRPr="008903CA" w:rsidRDefault="008903CA" w:rsidP="00CF5A89">
      <w:pPr>
        <w:numPr>
          <w:ilvl w:val="0"/>
          <w:numId w:val="2"/>
        </w:numPr>
        <w:spacing w:after="0" w:line="240" w:lineRule="auto"/>
        <w:ind w:firstLine="709"/>
        <w:jc w:val="both"/>
        <w:rPr>
          <w:sz w:val="28"/>
          <w:szCs w:val="28"/>
        </w:rPr>
      </w:pPr>
      <w:r w:rsidRPr="008903CA">
        <w:rPr>
          <w:sz w:val="28"/>
          <w:szCs w:val="28"/>
        </w:rPr>
        <w:t xml:space="preserve">Какова технология работы по накоплению, отбору и сравнительному анализу предпринимательских идей? </w:t>
      </w:r>
    </w:p>
    <w:p w14:paraId="1E504B36" w14:textId="77777777" w:rsidR="008903CA" w:rsidRPr="008903CA" w:rsidRDefault="008903CA" w:rsidP="00CF5A89">
      <w:pPr>
        <w:numPr>
          <w:ilvl w:val="0"/>
          <w:numId w:val="2"/>
        </w:numPr>
        <w:spacing w:after="0" w:line="240" w:lineRule="auto"/>
        <w:ind w:firstLine="709"/>
        <w:jc w:val="both"/>
        <w:rPr>
          <w:sz w:val="28"/>
          <w:szCs w:val="28"/>
        </w:rPr>
      </w:pPr>
      <w:r w:rsidRPr="008903CA">
        <w:rPr>
          <w:sz w:val="28"/>
          <w:szCs w:val="28"/>
        </w:rPr>
        <w:t xml:space="preserve">Как разрабатывается и используется в предпринимательской деятельности схема реализации идеи? </w:t>
      </w:r>
    </w:p>
    <w:p w14:paraId="096212A3" w14:textId="77777777" w:rsidR="008903CA" w:rsidRPr="008903CA" w:rsidRDefault="008903CA" w:rsidP="00CF5A89">
      <w:pPr>
        <w:numPr>
          <w:ilvl w:val="0"/>
          <w:numId w:val="2"/>
        </w:numPr>
        <w:spacing w:after="0" w:line="240" w:lineRule="auto"/>
        <w:ind w:firstLine="709"/>
        <w:jc w:val="both"/>
        <w:rPr>
          <w:sz w:val="28"/>
          <w:szCs w:val="28"/>
        </w:rPr>
      </w:pPr>
      <w:r w:rsidRPr="008903CA">
        <w:rPr>
          <w:sz w:val="28"/>
          <w:szCs w:val="28"/>
        </w:rPr>
        <w:t xml:space="preserve">Как провести комплексную оценку целесообразности реализации предпринимательской идеи? </w:t>
      </w:r>
    </w:p>
    <w:p w14:paraId="1271BDA7" w14:textId="77777777" w:rsidR="00A84DE6" w:rsidRDefault="008903CA" w:rsidP="00CF5A89">
      <w:pPr>
        <w:numPr>
          <w:ilvl w:val="0"/>
          <w:numId w:val="2"/>
        </w:numPr>
        <w:spacing w:after="0" w:line="240" w:lineRule="auto"/>
        <w:ind w:firstLine="709"/>
        <w:jc w:val="both"/>
        <w:rPr>
          <w:sz w:val="28"/>
          <w:szCs w:val="28"/>
        </w:rPr>
      </w:pPr>
      <w:r w:rsidRPr="008903CA">
        <w:rPr>
          <w:sz w:val="28"/>
          <w:szCs w:val="28"/>
        </w:rPr>
        <w:t xml:space="preserve">Что такое предпринимательский капитал?  </w:t>
      </w:r>
    </w:p>
    <w:p w14:paraId="30855941" w14:textId="77777777" w:rsidR="00A84DE6" w:rsidRDefault="00A84DE6" w:rsidP="00A84DE6">
      <w:pPr>
        <w:spacing w:after="0" w:line="240" w:lineRule="auto"/>
        <w:ind w:left="709" w:firstLine="0"/>
        <w:jc w:val="both"/>
        <w:rPr>
          <w:sz w:val="28"/>
          <w:szCs w:val="28"/>
        </w:rPr>
      </w:pPr>
    </w:p>
    <w:p w14:paraId="06BDE530" w14:textId="77777777" w:rsidR="008903CA" w:rsidRPr="008903CA" w:rsidRDefault="008903CA" w:rsidP="00A84DE6">
      <w:pPr>
        <w:spacing w:after="0" w:line="240" w:lineRule="auto"/>
        <w:ind w:left="709" w:firstLine="0"/>
        <w:jc w:val="both"/>
        <w:rPr>
          <w:sz w:val="28"/>
          <w:szCs w:val="28"/>
        </w:rPr>
      </w:pPr>
      <w:r w:rsidRPr="008903CA">
        <w:rPr>
          <w:b/>
          <w:color w:val="00000A"/>
          <w:sz w:val="28"/>
          <w:szCs w:val="28"/>
        </w:rPr>
        <w:t>Задания к практической работе:</w:t>
      </w:r>
    </w:p>
    <w:p w14:paraId="3E0E1C5C" w14:textId="77777777" w:rsidR="008903CA" w:rsidRPr="008903CA" w:rsidRDefault="008903CA" w:rsidP="008903CA">
      <w:pPr>
        <w:spacing w:after="0" w:line="240" w:lineRule="auto"/>
        <w:ind w:left="0" w:firstLine="709"/>
        <w:jc w:val="both"/>
        <w:rPr>
          <w:sz w:val="28"/>
          <w:szCs w:val="28"/>
        </w:rPr>
      </w:pPr>
      <w:r w:rsidRPr="008903CA">
        <w:rPr>
          <w:b/>
          <w:color w:val="00000A"/>
          <w:sz w:val="28"/>
          <w:szCs w:val="28"/>
        </w:rPr>
        <w:t xml:space="preserve">Задание № 1. </w:t>
      </w:r>
      <w:r w:rsidRPr="008903CA">
        <w:rPr>
          <w:b/>
          <w:sz w:val="28"/>
          <w:szCs w:val="28"/>
        </w:rPr>
        <w:t>Изучение новых конкурентных бизнес-идей новых форматов предприятий индустрии гостеприимства в России и за рубежом.</w:t>
      </w:r>
    </w:p>
    <w:p w14:paraId="3E62B88F" w14:textId="77777777" w:rsidR="008903CA" w:rsidRPr="008903CA" w:rsidRDefault="008903CA" w:rsidP="008903CA">
      <w:pPr>
        <w:spacing w:after="0" w:line="240" w:lineRule="auto"/>
        <w:ind w:left="0" w:firstLine="709"/>
        <w:jc w:val="both"/>
        <w:rPr>
          <w:sz w:val="28"/>
          <w:szCs w:val="28"/>
        </w:rPr>
      </w:pPr>
      <w:r w:rsidRPr="008903CA">
        <w:rPr>
          <w:sz w:val="28"/>
          <w:szCs w:val="28"/>
        </w:rPr>
        <w:t xml:space="preserve">Прочитайте 10 тенденций в индустрии гостеприимства, составленных на основе лекции Даниэль и Самира Шарбонье «Топ 10 тенденций в индустрии гостеприимства» </w:t>
      </w:r>
      <w:hyperlink r:id="rId7">
        <w:r w:rsidRPr="008903CA">
          <w:rPr>
            <w:sz w:val="28"/>
            <w:szCs w:val="28"/>
          </w:rPr>
          <w:t>(</w:t>
        </w:r>
      </w:hyperlink>
      <w:hyperlink r:id="rId8">
        <w:r w:rsidRPr="008903CA">
          <w:rPr>
            <w:sz w:val="28"/>
            <w:szCs w:val="28"/>
          </w:rPr>
          <w:t>https://www.tohology.com/hospitality/industry/10</w:t>
        </w:r>
      </w:hyperlink>
      <w:hyperlink r:id="rId9">
        <w:r w:rsidRPr="008903CA">
          <w:rPr>
            <w:sz w:val="28"/>
            <w:szCs w:val="28"/>
          </w:rPr>
          <w:t>-</w:t>
        </w:r>
      </w:hyperlink>
      <w:hyperlink r:id="rId10">
        <w:r w:rsidRPr="008903CA">
          <w:rPr>
            <w:sz w:val="28"/>
            <w:szCs w:val="28"/>
          </w:rPr>
          <w:t>tendencij</w:t>
        </w:r>
      </w:hyperlink>
      <w:hyperlink r:id="rId11">
        <w:r w:rsidRPr="008903CA">
          <w:rPr>
            <w:sz w:val="28"/>
            <w:szCs w:val="28"/>
          </w:rPr>
          <w:t>-</w:t>
        </w:r>
      </w:hyperlink>
      <w:hyperlink r:id="rId12">
        <w:r w:rsidRPr="008903CA">
          <w:rPr>
            <w:sz w:val="28"/>
            <w:szCs w:val="28"/>
          </w:rPr>
          <w:t>v</w:t>
        </w:r>
      </w:hyperlink>
      <w:hyperlink r:id="rId13">
        <w:r w:rsidRPr="008903CA">
          <w:rPr>
            <w:sz w:val="28"/>
            <w:szCs w:val="28"/>
          </w:rPr>
          <w:t>-</w:t>
        </w:r>
      </w:hyperlink>
      <w:hyperlink r:id="rId14">
        <w:r w:rsidRPr="008903CA">
          <w:rPr>
            <w:sz w:val="28"/>
            <w:szCs w:val="28"/>
          </w:rPr>
          <w:t>industrii</w:t>
        </w:r>
      </w:hyperlink>
      <w:hyperlink r:id="rId15">
        <w:r w:rsidRPr="008903CA">
          <w:rPr>
            <w:rStyle w:val="a3"/>
            <w:sz w:val="28"/>
            <w:szCs w:val="28"/>
          </w:rPr>
          <w:t>https://www.tohology.com/hospitality/industry/10-tendencij-v-industrii-gostepriimstva/</w:t>
        </w:r>
      </w:hyperlink>
      <w:hyperlink r:id="rId16">
        <w:r w:rsidRPr="008903CA">
          <w:rPr>
            <w:sz w:val="28"/>
            <w:szCs w:val="28"/>
          </w:rPr>
          <w:t>gostepriimstva/)</w:t>
        </w:r>
      </w:hyperlink>
      <w:r w:rsidRPr="008903CA">
        <w:rPr>
          <w:sz w:val="28"/>
          <w:szCs w:val="28"/>
        </w:rPr>
        <w:t xml:space="preserve">. Составьте краткий конспект. По каждой из десяти тенденций приведите примеры их реализации в России и Кемеровской области.  </w:t>
      </w:r>
    </w:p>
    <w:p w14:paraId="6C4F1632" w14:textId="77777777" w:rsidR="008903CA" w:rsidRPr="008903CA" w:rsidRDefault="008903CA" w:rsidP="008903CA">
      <w:pPr>
        <w:spacing w:after="0" w:line="240" w:lineRule="auto"/>
        <w:ind w:left="0" w:firstLine="709"/>
        <w:jc w:val="both"/>
        <w:rPr>
          <w:sz w:val="28"/>
          <w:szCs w:val="28"/>
        </w:rPr>
      </w:pPr>
      <w:r w:rsidRPr="008903CA">
        <w:rPr>
          <w:sz w:val="28"/>
          <w:szCs w:val="28"/>
        </w:rPr>
        <w:t xml:space="preserve">Топ 10 тенденций в индустрии гостеприимства: </w:t>
      </w:r>
    </w:p>
    <w:p w14:paraId="31136A9C" w14:textId="77777777" w:rsidR="008903CA" w:rsidRPr="008903CA" w:rsidRDefault="008903CA" w:rsidP="00CF5A89">
      <w:pPr>
        <w:numPr>
          <w:ilvl w:val="0"/>
          <w:numId w:val="3"/>
        </w:numPr>
        <w:spacing w:after="0" w:line="240" w:lineRule="auto"/>
        <w:ind w:left="0" w:firstLine="709"/>
        <w:jc w:val="both"/>
        <w:rPr>
          <w:sz w:val="28"/>
          <w:szCs w:val="28"/>
        </w:rPr>
      </w:pPr>
      <w:r w:rsidRPr="008903CA">
        <w:rPr>
          <w:sz w:val="28"/>
          <w:szCs w:val="28"/>
        </w:rPr>
        <w:t xml:space="preserve">Управление доходами  </w:t>
      </w:r>
    </w:p>
    <w:p w14:paraId="50EDB29F" w14:textId="77777777" w:rsidR="008903CA" w:rsidRPr="008903CA" w:rsidRDefault="008903CA" w:rsidP="008903CA">
      <w:pPr>
        <w:spacing w:after="0" w:line="240" w:lineRule="auto"/>
        <w:ind w:left="0" w:firstLine="709"/>
        <w:jc w:val="both"/>
        <w:rPr>
          <w:sz w:val="28"/>
          <w:szCs w:val="28"/>
        </w:rPr>
      </w:pPr>
      <w:r w:rsidRPr="008903CA">
        <w:rPr>
          <w:sz w:val="28"/>
          <w:szCs w:val="28"/>
        </w:rPr>
        <w:t xml:space="preserve">Один из важнейших вопросов при руководстве компанией – управление доходами. Менеджеры понижают цены для увеличения объема продаж при маленьком спросе и повышают – при значительном интересе клиентов. Такая тактика известна каждому. Сегодня, скажем, отели имеют не только возможность разделять год на «высокий», «средний» или «низкий» сезон, но и способны контролировать цены буквально каждый день. Новейшие программы и системы позволяют заниматься этим быстро и эффективно. Единственно, о чем нельзя забывать, это паритет цен. Будь то агентство, например, Expedia.com или официальный сайт вашей сети отелей, цены везде должны быть одинаковыми. </w:t>
      </w:r>
    </w:p>
    <w:p w14:paraId="49EA5055" w14:textId="77777777" w:rsidR="008903CA" w:rsidRPr="008903CA" w:rsidRDefault="008903CA" w:rsidP="00CF5A89">
      <w:pPr>
        <w:numPr>
          <w:ilvl w:val="0"/>
          <w:numId w:val="3"/>
        </w:numPr>
        <w:spacing w:after="0" w:line="240" w:lineRule="auto"/>
        <w:ind w:left="0" w:firstLine="709"/>
        <w:jc w:val="both"/>
        <w:rPr>
          <w:sz w:val="28"/>
          <w:szCs w:val="28"/>
        </w:rPr>
      </w:pPr>
      <w:r w:rsidRPr="008903CA">
        <w:rPr>
          <w:sz w:val="28"/>
          <w:szCs w:val="28"/>
        </w:rPr>
        <w:t xml:space="preserve">Каналы продаж </w:t>
      </w:r>
    </w:p>
    <w:p w14:paraId="3D18AD2A" w14:textId="77777777" w:rsidR="008903CA" w:rsidRPr="008903CA" w:rsidRDefault="008903CA" w:rsidP="008903CA">
      <w:pPr>
        <w:spacing w:after="0" w:line="240" w:lineRule="auto"/>
        <w:ind w:left="0" w:firstLine="709"/>
        <w:jc w:val="both"/>
        <w:rPr>
          <w:sz w:val="28"/>
          <w:szCs w:val="28"/>
        </w:rPr>
      </w:pPr>
      <w:r w:rsidRPr="008903CA">
        <w:rPr>
          <w:sz w:val="28"/>
          <w:szCs w:val="28"/>
        </w:rPr>
        <w:t xml:space="preserve">Для гостиничных компаний крайне важно использовать все современные каналы продаж.  </w:t>
      </w:r>
    </w:p>
    <w:p w14:paraId="76B7E764" w14:textId="77777777" w:rsidR="008903CA" w:rsidRPr="008903CA" w:rsidRDefault="008903CA" w:rsidP="00CF5A89">
      <w:pPr>
        <w:numPr>
          <w:ilvl w:val="0"/>
          <w:numId w:val="3"/>
        </w:numPr>
        <w:spacing w:after="0" w:line="240" w:lineRule="auto"/>
        <w:ind w:left="0" w:firstLine="709"/>
        <w:jc w:val="both"/>
        <w:rPr>
          <w:sz w:val="28"/>
          <w:szCs w:val="28"/>
        </w:rPr>
      </w:pPr>
      <w:r w:rsidRPr="008903CA">
        <w:rPr>
          <w:sz w:val="28"/>
          <w:szCs w:val="28"/>
        </w:rPr>
        <w:t xml:space="preserve">Новые туристские направления </w:t>
      </w:r>
    </w:p>
    <w:p w14:paraId="0834DDF1" w14:textId="77777777" w:rsidR="008903CA" w:rsidRPr="008903CA" w:rsidRDefault="008903CA" w:rsidP="008903CA">
      <w:pPr>
        <w:spacing w:after="0" w:line="240" w:lineRule="auto"/>
        <w:ind w:left="0" w:firstLine="709"/>
        <w:jc w:val="both"/>
        <w:rPr>
          <w:sz w:val="28"/>
          <w:szCs w:val="28"/>
        </w:rPr>
      </w:pPr>
      <w:r w:rsidRPr="008903CA">
        <w:rPr>
          <w:sz w:val="28"/>
          <w:szCs w:val="28"/>
        </w:rPr>
        <w:t xml:space="preserve">Согласно исследованиям туристских организаций, индустрия туризма динамично развивается, вместе с тем увеличивая ВВП. Развиваются и туристские направления, причем не только популярные, но и относительно «молодые». </w:t>
      </w:r>
    </w:p>
    <w:p w14:paraId="6F332EB4" w14:textId="77777777" w:rsidR="008903CA" w:rsidRPr="008903CA" w:rsidRDefault="008903CA" w:rsidP="00CF5A89">
      <w:pPr>
        <w:numPr>
          <w:ilvl w:val="0"/>
          <w:numId w:val="3"/>
        </w:numPr>
        <w:spacing w:after="0" w:line="240" w:lineRule="auto"/>
        <w:ind w:left="0" w:firstLine="709"/>
        <w:jc w:val="both"/>
        <w:rPr>
          <w:sz w:val="28"/>
          <w:szCs w:val="28"/>
        </w:rPr>
      </w:pPr>
      <w:r w:rsidRPr="008903CA">
        <w:rPr>
          <w:sz w:val="28"/>
          <w:szCs w:val="28"/>
        </w:rPr>
        <w:t xml:space="preserve">Дополнительные источники дохода </w:t>
      </w:r>
    </w:p>
    <w:p w14:paraId="1993AC86" w14:textId="77777777" w:rsidR="008903CA" w:rsidRPr="008903CA" w:rsidRDefault="008903CA" w:rsidP="008903CA">
      <w:pPr>
        <w:spacing w:after="0" w:line="240" w:lineRule="auto"/>
        <w:ind w:left="0" w:firstLine="709"/>
        <w:jc w:val="both"/>
        <w:rPr>
          <w:sz w:val="28"/>
          <w:szCs w:val="28"/>
        </w:rPr>
      </w:pPr>
      <w:r w:rsidRPr="008903CA">
        <w:rPr>
          <w:sz w:val="28"/>
          <w:szCs w:val="28"/>
        </w:rPr>
        <w:lastRenderedPageBreak/>
        <w:t xml:space="preserve">Если инвестор желает открыть отель, то он должен задуматься о дополнительных источниках дохода, помимо выручки, которую приносит номерной фонд или ресторан при гостинице. Так, например, отель JW MarriottHotelHongKong расположен в торговоразвлекательном комплексе PacificPlace, в котором посетителям предлагаются различные магазины и бутики мировых брендов. </w:t>
      </w:r>
    </w:p>
    <w:p w14:paraId="514E5158" w14:textId="77777777" w:rsidR="008903CA" w:rsidRPr="008903CA" w:rsidRDefault="008903CA" w:rsidP="00CF5A89">
      <w:pPr>
        <w:numPr>
          <w:ilvl w:val="0"/>
          <w:numId w:val="3"/>
        </w:numPr>
        <w:spacing w:after="0" w:line="240" w:lineRule="auto"/>
        <w:ind w:left="0" w:firstLine="709"/>
        <w:jc w:val="both"/>
        <w:rPr>
          <w:sz w:val="28"/>
          <w:szCs w:val="28"/>
        </w:rPr>
      </w:pPr>
      <w:r w:rsidRPr="008903CA">
        <w:rPr>
          <w:sz w:val="28"/>
          <w:szCs w:val="28"/>
        </w:rPr>
        <w:t xml:space="preserve">Еда и напитки </w:t>
      </w:r>
    </w:p>
    <w:p w14:paraId="44936D71" w14:textId="77777777" w:rsidR="008903CA" w:rsidRPr="008903CA" w:rsidRDefault="008903CA" w:rsidP="008903CA">
      <w:pPr>
        <w:spacing w:after="0" w:line="240" w:lineRule="auto"/>
        <w:ind w:left="0" w:firstLine="709"/>
        <w:jc w:val="both"/>
        <w:rPr>
          <w:sz w:val="28"/>
          <w:szCs w:val="28"/>
        </w:rPr>
      </w:pPr>
      <w:r w:rsidRPr="008903CA">
        <w:rPr>
          <w:sz w:val="28"/>
          <w:szCs w:val="28"/>
        </w:rPr>
        <w:t xml:space="preserve">Современного гостя всегда нужно чем-то удивлять, а когда вокруг такое количество ресторанов, кафе и других заведений питания, задача усложняется еще значительней. В сфере еды и напитков в тенденцию вошли блюда из «полезных» продуктов, т. к. здоровый образ жизни сейчас точно в моде (не зря же в последние годы открывается такое большое количество спортивных и оздоровительных центров). На самостоятельное приготовление еды у людей теперь отводится времени меньше, они чаще стали заказывать ее доставку или питаться вне дома, однако желание отведать, к примеру, домашние вареники или пельмени, не пропало, а потому такие «домашние» блюда пользуются спросом. </w:t>
      </w:r>
    </w:p>
    <w:p w14:paraId="66DA6509" w14:textId="77777777" w:rsidR="008903CA" w:rsidRPr="008903CA" w:rsidRDefault="008903CA" w:rsidP="008903CA">
      <w:pPr>
        <w:spacing w:after="0" w:line="240" w:lineRule="auto"/>
        <w:ind w:left="0" w:firstLine="709"/>
        <w:jc w:val="both"/>
        <w:rPr>
          <w:sz w:val="28"/>
          <w:szCs w:val="28"/>
        </w:rPr>
      </w:pPr>
      <w:r w:rsidRPr="008903CA">
        <w:rPr>
          <w:sz w:val="28"/>
          <w:szCs w:val="28"/>
        </w:rPr>
        <w:t xml:space="preserve">Если же заведение расположено там, где ловится вкуснейшая рыба или производятся самые лучшие молочные продукты, в общем, если регион славится своими продуктами и ресурсами, то нужно обязательно делать на это акцент и тем самым привлекать посетителей. </w:t>
      </w:r>
    </w:p>
    <w:p w14:paraId="6362F411" w14:textId="77777777" w:rsidR="008903CA" w:rsidRPr="008903CA" w:rsidRDefault="008903CA" w:rsidP="00CF5A89">
      <w:pPr>
        <w:numPr>
          <w:ilvl w:val="0"/>
          <w:numId w:val="3"/>
        </w:numPr>
        <w:spacing w:after="0" w:line="240" w:lineRule="auto"/>
        <w:ind w:left="0" w:firstLine="709"/>
        <w:jc w:val="both"/>
        <w:rPr>
          <w:sz w:val="28"/>
          <w:szCs w:val="28"/>
        </w:rPr>
      </w:pPr>
      <w:r w:rsidRPr="008903CA">
        <w:rPr>
          <w:sz w:val="28"/>
          <w:szCs w:val="28"/>
        </w:rPr>
        <w:t xml:space="preserve">Интернет, социальные медиа и мобильные устройства  </w:t>
      </w:r>
    </w:p>
    <w:p w14:paraId="663A1C4C" w14:textId="77777777" w:rsidR="008903CA" w:rsidRPr="008903CA" w:rsidRDefault="008903CA" w:rsidP="008903CA">
      <w:pPr>
        <w:spacing w:after="0" w:line="240" w:lineRule="auto"/>
        <w:ind w:left="0" w:firstLine="709"/>
        <w:jc w:val="both"/>
        <w:rPr>
          <w:sz w:val="28"/>
          <w:szCs w:val="28"/>
        </w:rPr>
      </w:pPr>
      <w:r w:rsidRPr="008903CA">
        <w:rPr>
          <w:sz w:val="28"/>
          <w:szCs w:val="28"/>
        </w:rPr>
        <w:t xml:space="preserve">О популярности интернета, социальных медиа и мобильных устройств, пожалуй, можно и не говорить. В 2016 году около 30% онлайн-бронирований туристических услуг в мире было совершено с мобильных устройств, а доля мобильных платежей выросла на 13%. По мере укрепления доверия к технологиям все больше потребителей используют смартфоны и планшеты не только для поиска вариантов поездки, но и непосредственно покупки </w:t>
      </w:r>
      <w:hyperlink r:id="rId17">
        <w:r w:rsidRPr="008903CA">
          <w:rPr>
            <w:sz w:val="28"/>
            <w:szCs w:val="28"/>
          </w:rPr>
          <w:t>путеше</w:t>
        </w:r>
      </w:hyperlink>
      <w:hyperlink r:id="rId18">
        <w:r w:rsidRPr="008903CA">
          <w:rPr>
            <w:sz w:val="28"/>
            <w:szCs w:val="28"/>
          </w:rPr>
          <w:t>ствий</w:t>
        </w:r>
      </w:hyperlink>
      <w:hyperlink r:id="rId19">
        <w:r w:rsidRPr="008903CA">
          <w:rPr>
            <w:sz w:val="28"/>
            <w:szCs w:val="28"/>
          </w:rPr>
          <w:t>.</w:t>
        </w:r>
      </w:hyperlink>
    </w:p>
    <w:p w14:paraId="5E5C6D91" w14:textId="77777777" w:rsidR="008903CA" w:rsidRPr="008903CA" w:rsidRDefault="008903CA" w:rsidP="00CF5A89">
      <w:pPr>
        <w:numPr>
          <w:ilvl w:val="0"/>
          <w:numId w:val="3"/>
        </w:numPr>
        <w:spacing w:after="0" w:line="240" w:lineRule="auto"/>
        <w:ind w:left="0" w:firstLine="709"/>
        <w:jc w:val="both"/>
        <w:rPr>
          <w:sz w:val="28"/>
          <w:szCs w:val="28"/>
        </w:rPr>
      </w:pPr>
      <w:r w:rsidRPr="008903CA">
        <w:rPr>
          <w:sz w:val="28"/>
          <w:szCs w:val="28"/>
        </w:rPr>
        <w:t xml:space="preserve">Экотуризм </w:t>
      </w:r>
    </w:p>
    <w:p w14:paraId="1AE44B57" w14:textId="77777777" w:rsidR="008903CA" w:rsidRPr="008903CA" w:rsidRDefault="008903CA" w:rsidP="008903CA">
      <w:pPr>
        <w:spacing w:after="0" w:line="240" w:lineRule="auto"/>
        <w:ind w:left="0" w:firstLine="709"/>
        <w:jc w:val="both"/>
        <w:rPr>
          <w:sz w:val="28"/>
          <w:szCs w:val="28"/>
        </w:rPr>
      </w:pPr>
      <w:r w:rsidRPr="008903CA">
        <w:rPr>
          <w:sz w:val="28"/>
          <w:szCs w:val="28"/>
        </w:rPr>
        <w:t xml:space="preserve">Экотуризм является достаточно новым понятием для туриндустрии России, однако за рубежом уже завоевал широкое признание. Поездки к местам нетронутой природы или наблюдение за животными в их естественной среде обитания не могут оставить равнодушным уставшего от суматохи и шума современного городского жителя. </w:t>
      </w:r>
    </w:p>
    <w:p w14:paraId="432AFF27" w14:textId="77777777" w:rsidR="008903CA" w:rsidRPr="008903CA" w:rsidRDefault="008903CA" w:rsidP="00CF5A89">
      <w:pPr>
        <w:numPr>
          <w:ilvl w:val="0"/>
          <w:numId w:val="3"/>
        </w:numPr>
        <w:spacing w:after="0" w:line="240" w:lineRule="auto"/>
        <w:ind w:left="0" w:firstLine="709"/>
        <w:jc w:val="both"/>
        <w:rPr>
          <w:sz w:val="28"/>
          <w:szCs w:val="28"/>
        </w:rPr>
      </w:pPr>
      <w:r w:rsidRPr="008903CA">
        <w:rPr>
          <w:sz w:val="28"/>
          <w:szCs w:val="28"/>
        </w:rPr>
        <w:t>Экодизайн</w:t>
      </w:r>
    </w:p>
    <w:p w14:paraId="638B5DFF" w14:textId="77777777" w:rsidR="008903CA" w:rsidRPr="008903CA" w:rsidRDefault="008903CA" w:rsidP="008903CA">
      <w:pPr>
        <w:spacing w:after="0" w:line="240" w:lineRule="auto"/>
        <w:ind w:left="0" w:firstLine="709"/>
        <w:jc w:val="both"/>
        <w:rPr>
          <w:sz w:val="28"/>
          <w:szCs w:val="28"/>
        </w:rPr>
      </w:pPr>
      <w:r w:rsidRPr="008903CA">
        <w:rPr>
          <w:sz w:val="28"/>
          <w:szCs w:val="28"/>
        </w:rPr>
        <w:t xml:space="preserve">Быть «зеленой» компанией не только полезно для экологии, но также престижно и выгодно! Так, например, гостиничная компания InterContinentalHotelsGroup запустила программу GreenEngage, ориентированную на заботу окружающей среды.  </w:t>
      </w:r>
    </w:p>
    <w:p w14:paraId="74A1EFE0" w14:textId="77777777" w:rsidR="008903CA" w:rsidRPr="008903CA" w:rsidRDefault="008903CA" w:rsidP="00CF5A89">
      <w:pPr>
        <w:numPr>
          <w:ilvl w:val="0"/>
          <w:numId w:val="3"/>
        </w:numPr>
        <w:spacing w:after="0" w:line="240" w:lineRule="auto"/>
        <w:ind w:left="0" w:firstLine="709"/>
        <w:jc w:val="both"/>
        <w:rPr>
          <w:sz w:val="28"/>
          <w:szCs w:val="28"/>
        </w:rPr>
      </w:pPr>
      <w:r w:rsidRPr="008903CA">
        <w:rPr>
          <w:sz w:val="28"/>
          <w:szCs w:val="28"/>
        </w:rPr>
        <w:t xml:space="preserve">Люди </w:t>
      </w:r>
    </w:p>
    <w:p w14:paraId="037C6854" w14:textId="77777777" w:rsidR="008903CA" w:rsidRPr="008903CA" w:rsidRDefault="008903CA" w:rsidP="008903CA">
      <w:pPr>
        <w:spacing w:after="0" w:line="240" w:lineRule="auto"/>
        <w:ind w:left="0" w:firstLine="709"/>
        <w:jc w:val="both"/>
        <w:rPr>
          <w:sz w:val="28"/>
          <w:szCs w:val="28"/>
        </w:rPr>
      </w:pPr>
      <w:r w:rsidRPr="008903CA">
        <w:rPr>
          <w:sz w:val="28"/>
          <w:szCs w:val="28"/>
        </w:rPr>
        <w:t xml:space="preserve">Индустрия гостеприимства – это, конечно же, индустрия людей. Фразу, что «клиент всегда прав» вряд ли когда-нибудь отменят, поскольку именно он, гость, и приносит доход любой компании в сфере сервиса. </w:t>
      </w:r>
    </w:p>
    <w:p w14:paraId="56BB0D0C" w14:textId="77777777" w:rsidR="008903CA" w:rsidRPr="008903CA" w:rsidRDefault="008903CA" w:rsidP="008903CA">
      <w:pPr>
        <w:spacing w:after="0" w:line="240" w:lineRule="auto"/>
        <w:ind w:left="0" w:firstLine="709"/>
        <w:jc w:val="both"/>
        <w:rPr>
          <w:sz w:val="28"/>
          <w:szCs w:val="28"/>
        </w:rPr>
      </w:pPr>
      <w:r w:rsidRPr="008903CA">
        <w:rPr>
          <w:sz w:val="28"/>
          <w:szCs w:val="28"/>
        </w:rPr>
        <w:lastRenderedPageBreak/>
        <w:t xml:space="preserve">Помимо покупателей и клиентов, существуют и те, кто предоставляют им услуги – сотрудники фирм. И это целый курс вопросов, которому компания должна придавать значение, принимая во внимание все современные реалии: как привлечь специалистов, каким образом их мотивировать, как наладить тренинги и повышение квалификации. Например, в отелях очень эффективны кросстренинги, заключающиеся в получении опыта в различных отделах гостиницы, что позволяет сотруднику четко представлять весь механизм функционирования предприятия, а в дальнейшем, если придется, проще им управлять, поскольку будет лично знаком со всеми подразделениями. </w:t>
      </w:r>
    </w:p>
    <w:p w14:paraId="60F0577B" w14:textId="77777777" w:rsidR="008903CA" w:rsidRPr="008903CA" w:rsidRDefault="008903CA" w:rsidP="00CF5A89">
      <w:pPr>
        <w:numPr>
          <w:ilvl w:val="0"/>
          <w:numId w:val="3"/>
        </w:numPr>
        <w:spacing w:after="0" w:line="240" w:lineRule="auto"/>
        <w:ind w:left="0" w:firstLine="709"/>
        <w:jc w:val="both"/>
        <w:rPr>
          <w:sz w:val="28"/>
          <w:szCs w:val="28"/>
        </w:rPr>
      </w:pPr>
      <w:r w:rsidRPr="008903CA">
        <w:rPr>
          <w:sz w:val="28"/>
          <w:szCs w:val="28"/>
        </w:rPr>
        <w:t xml:space="preserve">Экспериментальный путешественник </w:t>
      </w:r>
    </w:p>
    <w:p w14:paraId="7F58E684" w14:textId="77777777" w:rsidR="008903CA" w:rsidRPr="008903CA" w:rsidRDefault="008903CA" w:rsidP="008903CA">
      <w:pPr>
        <w:spacing w:after="0" w:line="240" w:lineRule="auto"/>
        <w:ind w:left="0" w:firstLine="709"/>
        <w:jc w:val="both"/>
        <w:rPr>
          <w:sz w:val="28"/>
          <w:szCs w:val="28"/>
        </w:rPr>
      </w:pPr>
      <w:r w:rsidRPr="008903CA">
        <w:rPr>
          <w:sz w:val="28"/>
          <w:szCs w:val="28"/>
        </w:rPr>
        <w:t xml:space="preserve">С самого раннего детства люди любят ставить эксперименты. А почему бы не побывать экспериментальным путешественником? </w:t>
      </w:r>
    </w:p>
    <w:p w14:paraId="1090582F" w14:textId="77777777" w:rsidR="008903CA" w:rsidRPr="008903CA" w:rsidRDefault="008903CA" w:rsidP="008903CA">
      <w:pPr>
        <w:spacing w:after="0" w:line="240" w:lineRule="auto"/>
        <w:ind w:left="0" w:firstLine="709"/>
        <w:jc w:val="both"/>
        <w:rPr>
          <w:sz w:val="28"/>
          <w:szCs w:val="28"/>
        </w:rPr>
      </w:pPr>
      <w:r w:rsidRPr="008903CA">
        <w:rPr>
          <w:sz w:val="28"/>
          <w:szCs w:val="28"/>
        </w:rPr>
        <w:t xml:space="preserve">Именно по этой причине и создаются необычные, нестандартные, непривычные, назвать можно как угодно, отели. Одна из таких концепций – отели citizenM, девиз которых заключается в создании доступной роскоши для людей.  </w:t>
      </w:r>
    </w:p>
    <w:p w14:paraId="0C93AADD" w14:textId="77777777" w:rsidR="008903CA" w:rsidRPr="008903CA" w:rsidRDefault="008903CA" w:rsidP="008903CA">
      <w:pPr>
        <w:spacing w:after="0" w:line="240" w:lineRule="auto"/>
        <w:ind w:left="0" w:firstLine="709"/>
        <w:jc w:val="both"/>
        <w:rPr>
          <w:sz w:val="28"/>
          <w:szCs w:val="28"/>
        </w:rPr>
      </w:pPr>
      <w:r w:rsidRPr="008903CA">
        <w:rPr>
          <w:b/>
          <w:sz w:val="28"/>
          <w:szCs w:val="28"/>
        </w:rPr>
        <w:t xml:space="preserve">Задание № 2. Выработка предпринимательской идеи. </w:t>
      </w:r>
    </w:p>
    <w:p w14:paraId="180EA512" w14:textId="77777777" w:rsidR="008903CA" w:rsidRPr="008903CA" w:rsidRDefault="008903CA" w:rsidP="008903CA">
      <w:pPr>
        <w:spacing w:after="0" w:line="240" w:lineRule="auto"/>
        <w:ind w:left="0" w:firstLine="709"/>
        <w:jc w:val="both"/>
        <w:rPr>
          <w:sz w:val="28"/>
          <w:szCs w:val="28"/>
        </w:rPr>
      </w:pPr>
      <w:r w:rsidRPr="008903CA">
        <w:rPr>
          <w:color w:val="00000A"/>
          <w:sz w:val="28"/>
          <w:szCs w:val="28"/>
        </w:rPr>
        <w:t xml:space="preserve">Используя конспект лекции, разработайте собственную предпринимательскую идею в сфере гостиничного бизнеса. </w:t>
      </w:r>
    </w:p>
    <w:p w14:paraId="04DF73A4" w14:textId="77777777" w:rsidR="00DE337A" w:rsidRDefault="00DE337A">
      <w:pPr>
        <w:spacing w:after="160" w:line="259" w:lineRule="auto"/>
        <w:ind w:left="0" w:firstLine="0"/>
        <w:rPr>
          <w:sz w:val="28"/>
        </w:rPr>
      </w:pPr>
      <w:r>
        <w:br w:type="page"/>
      </w:r>
    </w:p>
    <w:p w14:paraId="0B6414BA" w14:textId="77777777" w:rsidR="002669D2" w:rsidRPr="008E3673" w:rsidRDefault="002669D2" w:rsidP="008E3673">
      <w:pPr>
        <w:pStyle w:val="1"/>
      </w:pPr>
      <w:bookmarkStart w:id="2" w:name="_Toc138352576"/>
      <w:r w:rsidRPr="008E3673">
        <w:lastRenderedPageBreak/>
        <w:t>Практическая подготовка</w:t>
      </w:r>
      <w:r w:rsidR="001A2064" w:rsidRPr="008E3673">
        <w:t xml:space="preserve"> № </w:t>
      </w:r>
      <w:r w:rsidRPr="008E3673">
        <w:t>2</w:t>
      </w:r>
      <w:r w:rsidR="00A84DE6" w:rsidRPr="008E3673">
        <w:t>Позиционирование товара</w:t>
      </w:r>
      <w:bookmarkEnd w:id="2"/>
    </w:p>
    <w:p w14:paraId="197BD540" w14:textId="77777777" w:rsidR="00DE337A" w:rsidRPr="00192F9E" w:rsidRDefault="00DE337A" w:rsidP="00192F9E">
      <w:pPr>
        <w:spacing w:after="0" w:line="259" w:lineRule="auto"/>
        <w:ind w:left="25" w:firstLine="684"/>
        <w:jc w:val="both"/>
        <w:rPr>
          <w:b/>
          <w:sz w:val="28"/>
          <w:szCs w:val="28"/>
        </w:rPr>
      </w:pPr>
    </w:p>
    <w:p w14:paraId="3EB0BC23" w14:textId="77777777" w:rsidR="00DB28B2" w:rsidRPr="00192F9E" w:rsidRDefault="001A2064">
      <w:pPr>
        <w:spacing w:after="5" w:line="348" w:lineRule="auto"/>
        <w:ind w:left="5" w:right="2414" w:firstLine="2411"/>
        <w:jc w:val="both"/>
        <w:rPr>
          <w:sz w:val="28"/>
          <w:szCs w:val="28"/>
        </w:rPr>
      </w:pPr>
      <w:r w:rsidRPr="00192F9E">
        <w:rPr>
          <w:b/>
          <w:i/>
          <w:sz w:val="28"/>
          <w:szCs w:val="28"/>
        </w:rPr>
        <w:t xml:space="preserve">Алгоритм выполнения работы </w:t>
      </w:r>
    </w:p>
    <w:p w14:paraId="1D2E53EC" w14:textId="77777777" w:rsidR="00F01119" w:rsidRPr="00F01119" w:rsidRDefault="00F01119" w:rsidP="00F01119">
      <w:pPr>
        <w:spacing w:after="0" w:line="240" w:lineRule="auto"/>
        <w:ind w:left="0" w:firstLine="709"/>
        <w:jc w:val="both"/>
        <w:rPr>
          <w:sz w:val="28"/>
          <w:szCs w:val="28"/>
        </w:rPr>
      </w:pPr>
      <w:r w:rsidRPr="00F01119">
        <w:rPr>
          <w:sz w:val="28"/>
          <w:szCs w:val="28"/>
        </w:rPr>
        <w:t>Под позицией товара подразумевают общий имидж данного товара и его репутацию в сравнении с другими товарами. Часто существует так называемый «лучший товар», который повсеместно преподносится рынком как таковой. Имидж товара может быть сильным, относительно расплывчатым или представлять собой сложную комбинацию не относящихся на первый взгляд к делу мнений. Наличие разнообразных представлений о некоторых товарах доказывает, что дифференциация — это различие в восприятии товара покупателем, а не отличительные черты самого товара.</w:t>
      </w:r>
    </w:p>
    <w:p w14:paraId="155649F9" w14:textId="77777777" w:rsidR="00F01119" w:rsidRPr="00F01119" w:rsidRDefault="00F01119" w:rsidP="00F01119">
      <w:pPr>
        <w:spacing w:after="0" w:line="240" w:lineRule="auto"/>
        <w:ind w:left="0" w:firstLine="709"/>
        <w:jc w:val="both"/>
        <w:rPr>
          <w:sz w:val="28"/>
          <w:szCs w:val="28"/>
        </w:rPr>
      </w:pPr>
      <w:r w:rsidRPr="00F01119">
        <w:rPr>
          <w:sz w:val="28"/>
          <w:szCs w:val="28"/>
        </w:rPr>
        <w:t>Позиционирование товара на рынке - это обеспечение товару не вызывающего сомнений, четко отличного от других, желательного места на рынке и в сознании целевых потребителей.</w:t>
      </w:r>
    </w:p>
    <w:p w14:paraId="2A6082A4" w14:textId="77777777" w:rsidR="00F01119" w:rsidRPr="00F01119" w:rsidRDefault="00F01119" w:rsidP="00F01119">
      <w:pPr>
        <w:spacing w:after="0" w:line="240" w:lineRule="auto"/>
        <w:ind w:left="0" w:firstLine="709"/>
        <w:jc w:val="both"/>
        <w:rPr>
          <w:sz w:val="28"/>
          <w:szCs w:val="28"/>
        </w:rPr>
      </w:pPr>
      <w:r w:rsidRPr="00F01119">
        <w:rPr>
          <w:sz w:val="28"/>
          <w:szCs w:val="28"/>
        </w:rPr>
        <w:t>Любой товар обладает множеством свойств. Принцип позиционирования подразумевает выявление самых важных свойств товара для потребителей (например, низкая цена, эффективность использования), В процессе анализа свойств товара выявляются предпочтения потребителей относительно товаров. Таким образом, выбирается наиболее предпочтительный товар.</w:t>
      </w:r>
    </w:p>
    <w:p w14:paraId="5380955C" w14:textId="77777777" w:rsidR="00F01119" w:rsidRDefault="00F01119" w:rsidP="00F01119">
      <w:pPr>
        <w:spacing w:after="0" w:line="240" w:lineRule="auto"/>
        <w:ind w:left="0" w:firstLine="709"/>
        <w:jc w:val="both"/>
        <w:rPr>
          <w:sz w:val="28"/>
          <w:szCs w:val="28"/>
        </w:rPr>
      </w:pPr>
    </w:p>
    <w:p w14:paraId="06EEC4B7" w14:textId="77777777" w:rsidR="00F01119" w:rsidRPr="00F01119" w:rsidRDefault="00F01119" w:rsidP="00F01119">
      <w:pPr>
        <w:spacing w:after="0" w:line="240" w:lineRule="auto"/>
        <w:ind w:left="0" w:firstLine="709"/>
        <w:jc w:val="both"/>
        <w:rPr>
          <w:sz w:val="28"/>
          <w:szCs w:val="28"/>
        </w:rPr>
      </w:pPr>
    </w:p>
    <w:p w14:paraId="10FD4F3D" w14:textId="77777777" w:rsidR="00F01119" w:rsidRPr="00F01119" w:rsidRDefault="00F01119" w:rsidP="00F01119">
      <w:pPr>
        <w:spacing w:after="0" w:line="240" w:lineRule="auto"/>
        <w:ind w:left="0" w:firstLine="709"/>
        <w:jc w:val="both"/>
        <w:rPr>
          <w:sz w:val="28"/>
          <w:szCs w:val="28"/>
        </w:rPr>
      </w:pPr>
      <w:r w:rsidRPr="00F01119">
        <w:rPr>
          <w:b/>
          <w:sz w:val="28"/>
          <w:szCs w:val="28"/>
        </w:rPr>
        <w:t>Задача № 1</w:t>
      </w:r>
      <w:r w:rsidRPr="00F01119">
        <w:rPr>
          <w:sz w:val="28"/>
          <w:szCs w:val="28"/>
        </w:rPr>
        <w:t>. Фирма производит и продает детали для различных отраслей потребителей этой продукции: А – машиностроение, Б – автомобилестроение, В – самолетостроение, Г – приборостроение. С позиции оценки привлекательности каждой из упомянутых отраслей (размеры рынка, перспективы его роста, норма прибыли, уровень риска и т.д.) они были охарактеризованы следующим образом:</w:t>
      </w:r>
    </w:p>
    <w:p w14:paraId="60D597D2" w14:textId="77777777" w:rsidR="00F01119" w:rsidRPr="00F01119" w:rsidRDefault="00F01119" w:rsidP="00F01119">
      <w:pPr>
        <w:spacing w:after="0" w:line="240" w:lineRule="auto"/>
        <w:ind w:left="0" w:firstLine="709"/>
        <w:jc w:val="both"/>
        <w:rPr>
          <w:sz w:val="28"/>
          <w:szCs w:val="28"/>
        </w:rPr>
      </w:pPr>
      <w:r w:rsidRPr="00F01119">
        <w:rPr>
          <w:sz w:val="28"/>
          <w:szCs w:val="28"/>
        </w:rPr>
        <w:t>Б – наиболее привлекательная;</w:t>
      </w:r>
    </w:p>
    <w:p w14:paraId="7D2E4A1F" w14:textId="77777777" w:rsidR="00F01119" w:rsidRPr="00F01119" w:rsidRDefault="00F01119" w:rsidP="00F01119">
      <w:pPr>
        <w:spacing w:after="0" w:line="240" w:lineRule="auto"/>
        <w:ind w:left="0" w:firstLine="709"/>
        <w:jc w:val="both"/>
        <w:rPr>
          <w:sz w:val="28"/>
          <w:szCs w:val="28"/>
        </w:rPr>
      </w:pPr>
      <w:r w:rsidRPr="00F01119">
        <w:rPr>
          <w:sz w:val="28"/>
          <w:szCs w:val="28"/>
        </w:rPr>
        <w:t>Г – привлекательность выше среднего уровня;</w:t>
      </w:r>
    </w:p>
    <w:p w14:paraId="73DE8A9C" w14:textId="77777777" w:rsidR="00F01119" w:rsidRPr="00F01119" w:rsidRDefault="00F01119" w:rsidP="00F01119">
      <w:pPr>
        <w:spacing w:after="0" w:line="240" w:lineRule="auto"/>
        <w:ind w:left="0" w:firstLine="709"/>
        <w:jc w:val="both"/>
        <w:rPr>
          <w:sz w:val="28"/>
          <w:szCs w:val="28"/>
        </w:rPr>
      </w:pPr>
      <w:r w:rsidRPr="00F01119">
        <w:rPr>
          <w:sz w:val="28"/>
          <w:szCs w:val="28"/>
        </w:rPr>
        <w:t>А – привлекательность меньше среднего уровня;</w:t>
      </w:r>
    </w:p>
    <w:p w14:paraId="3B786C8C" w14:textId="77777777" w:rsidR="00F01119" w:rsidRPr="00F01119" w:rsidRDefault="00F01119" w:rsidP="00F01119">
      <w:pPr>
        <w:spacing w:after="0" w:line="240" w:lineRule="auto"/>
        <w:ind w:left="0" w:firstLine="709"/>
        <w:jc w:val="both"/>
        <w:rPr>
          <w:sz w:val="28"/>
          <w:szCs w:val="28"/>
        </w:rPr>
      </w:pPr>
      <w:r w:rsidRPr="00F01119">
        <w:rPr>
          <w:sz w:val="28"/>
          <w:szCs w:val="28"/>
        </w:rPr>
        <w:t>В – весьма непривлекательная.</w:t>
      </w:r>
    </w:p>
    <w:p w14:paraId="15E903AA" w14:textId="77777777" w:rsidR="00F01119" w:rsidRPr="00F01119" w:rsidRDefault="00F01119" w:rsidP="00F01119">
      <w:pPr>
        <w:spacing w:after="0" w:line="240" w:lineRule="auto"/>
        <w:ind w:left="0" w:firstLine="709"/>
        <w:jc w:val="both"/>
        <w:rPr>
          <w:sz w:val="28"/>
          <w:szCs w:val="28"/>
        </w:rPr>
      </w:pPr>
      <w:r w:rsidRPr="00F01119">
        <w:rPr>
          <w:sz w:val="28"/>
          <w:szCs w:val="28"/>
        </w:rPr>
        <w:t>Оценка сравнительной конкурентоспособности продукции данной фирмы в отношении конкуренции товаров на конкретных отраслевых рынках дала следующие результаты:</w:t>
      </w:r>
    </w:p>
    <w:p w14:paraId="273E4B34" w14:textId="77777777" w:rsidR="00F01119" w:rsidRPr="00F01119" w:rsidRDefault="00F01119" w:rsidP="00F01119">
      <w:pPr>
        <w:spacing w:after="0" w:line="240" w:lineRule="auto"/>
        <w:ind w:left="0" w:firstLine="709"/>
        <w:jc w:val="both"/>
        <w:rPr>
          <w:sz w:val="28"/>
          <w:szCs w:val="28"/>
        </w:rPr>
      </w:pPr>
      <w:r w:rsidRPr="00F01119">
        <w:rPr>
          <w:sz w:val="28"/>
          <w:szCs w:val="28"/>
        </w:rPr>
        <w:t>Б – позиции фирмы в отрасли наиболее хороши;</w:t>
      </w:r>
    </w:p>
    <w:p w14:paraId="1BD7D772" w14:textId="77777777" w:rsidR="00F01119" w:rsidRPr="00F01119" w:rsidRDefault="00F01119" w:rsidP="00F01119">
      <w:pPr>
        <w:spacing w:after="0" w:line="240" w:lineRule="auto"/>
        <w:ind w:left="0" w:firstLine="709"/>
        <w:jc w:val="both"/>
        <w:rPr>
          <w:sz w:val="28"/>
          <w:szCs w:val="28"/>
        </w:rPr>
      </w:pPr>
      <w:r w:rsidRPr="00F01119">
        <w:rPr>
          <w:sz w:val="28"/>
          <w:szCs w:val="28"/>
        </w:rPr>
        <w:t>А – позиции лучше средней;</w:t>
      </w:r>
    </w:p>
    <w:p w14:paraId="4270E3D1" w14:textId="77777777" w:rsidR="00F01119" w:rsidRPr="00F01119" w:rsidRDefault="00F01119" w:rsidP="00F01119">
      <w:pPr>
        <w:spacing w:after="0" w:line="240" w:lineRule="auto"/>
        <w:ind w:left="0" w:firstLine="709"/>
        <w:jc w:val="both"/>
        <w:rPr>
          <w:sz w:val="28"/>
          <w:szCs w:val="28"/>
        </w:rPr>
      </w:pPr>
      <w:r w:rsidRPr="00F01119">
        <w:rPr>
          <w:sz w:val="28"/>
          <w:szCs w:val="28"/>
        </w:rPr>
        <w:t>В – позиции несколько хуже средней;</w:t>
      </w:r>
    </w:p>
    <w:p w14:paraId="7FE093A0" w14:textId="77777777" w:rsidR="00F01119" w:rsidRPr="00F01119" w:rsidRDefault="00F01119" w:rsidP="00F01119">
      <w:pPr>
        <w:spacing w:after="0" w:line="240" w:lineRule="auto"/>
        <w:ind w:left="0" w:firstLine="709"/>
        <w:jc w:val="both"/>
        <w:rPr>
          <w:sz w:val="28"/>
          <w:szCs w:val="28"/>
        </w:rPr>
      </w:pPr>
      <w:r w:rsidRPr="00F01119">
        <w:rPr>
          <w:sz w:val="28"/>
          <w:szCs w:val="28"/>
        </w:rPr>
        <w:t>Г – позиция фирмы одна из наихудших среди конкурентов.</w:t>
      </w:r>
    </w:p>
    <w:p w14:paraId="658C64FF" w14:textId="77777777" w:rsidR="00F01119" w:rsidRPr="00F01119" w:rsidRDefault="00F01119" w:rsidP="00F01119">
      <w:pPr>
        <w:spacing w:after="0" w:line="240" w:lineRule="auto"/>
        <w:ind w:left="0" w:firstLine="709"/>
        <w:jc w:val="both"/>
        <w:rPr>
          <w:sz w:val="28"/>
          <w:szCs w:val="28"/>
        </w:rPr>
      </w:pPr>
      <w:r w:rsidRPr="00F01119">
        <w:rPr>
          <w:sz w:val="28"/>
          <w:szCs w:val="28"/>
        </w:rPr>
        <w:t>Доли объемов продаж по каждому отраслевому сегменту рынка составляет в общем достигнутом обороте фирмы:</w:t>
      </w:r>
    </w:p>
    <w:p w14:paraId="560B7ED9" w14:textId="77777777" w:rsidR="00F01119" w:rsidRPr="00F01119" w:rsidRDefault="00F01119" w:rsidP="00F01119">
      <w:pPr>
        <w:spacing w:after="0" w:line="240" w:lineRule="auto"/>
        <w:ind w:left="0" w:firstLine="709"/>
        <w:jc w:val="both"/>
        <w:rPr>
          <w:sz w:val="28"/>
          <w:szCs w:val="28"/>
        </w:rPr>
      </w:pPr>
      <w:r w:rsidRPr="00F01119">
        <w:rPr>
          <w:sz w:val="28"/>
          <w:szCs w:val="28"/>
        </w:rPr>
        <w:t>А – 45%,</w:t>
      </w:r>
    </w:p>
    <w:p w14:paraId="120E4079" w14:textId="77777777" w:rsidR="00F01119" w:rsidRPr="00F01119" w:rsidRDefault="00F01119" w:rsidP="00F01119">
      <w:pPr>
        <w:spacing w:after="0" w:line="240" w:lineRule="auto"/>
        <w:ind w:left="0" w:firstLine="709"/>
        <w:jc w:val="both"/>
        <w:rPr>
          <w:sz w:val="28"/>
          <w:szCs w:val="28"/>
        </w:rPr>
      </w:pPr>
      <w:r w:rsidRPr="00F01119">
        <w:rPr>
          <w:sz w:val="28"/>
          <w:szCs w:val="28"/>
        </w:rPr>
        <w:t>Г – 30%,</w:t>
      </w:r>
    </w:p>
    <w:p w14:paraId="47CC1C2D" w14:textId="77777777" w:rsidR="00F01119" w:rsidRPr="00F01119" w:rsidRDefault="00F01119" w:rsidP="00F01119">
      <w:pPr>
        <w:spacing w:after="0" w:line="240" w:lineRule="auto"/>
        <w:ind w:left="0" w:firstLine="709"/>
        <w:jc w:val="both"/>
        <w:rPr>
          <w:sz w:val="28"/>
          <w:szCs w:val="28"/>
        </w:rPr>
      </w:pPr>
      <w:r w:rsidRPr="00F01119">
        <w:rPr>
          <w:sz w:val="28"/>
          <w:szCs w:val="28"/>
        </w:rPr>
        <w:t>Б – 15%,</w:t>
      </w:r>
    </w:p>
    <w:p w14:paraId="7C61C95A" w14:textId="77777777" w:rsidR="00F01119" w:rsidRPr="00F01119" w:rsidRDefault="00F01119" w:rsidP="00F01119">
      <w:pPr>
        <w:spacing w:after="0" w:line="240" w:lineRule="auto"/>
        <w:ind w:left="0" w:firstLine="709"/>
        <w:jc w:val="both"/>
        <w:rPr>
          <w:sz w:val="28"/>
          <w:szCs w:val="28"/>
        </w:rPr>
      </w:pPr>
      <w:r w:rsidRPr="00F01119">
        <w:rPr>
          <w:sz w:val="28"/>
          <w:szCs w:val="28"/>
        </w:rPr>
        <w:t>В – 10%.</w:t>
      </w:r>
    </w:p>
    <w:p w14:paraId="4E768E2F" w14:textId="77777777" w:rsidR="00F01119" w:rsidRPr="00F01119" w:rsidRDefault="00F01119" w:rsidP="00F01119">
      <w:pPr>
        <w:spacing w:after="0" w:line="240" w:lineRule="auto"/>
        <w:ind w:left="0" w:firstLine="709"/>
        <w:jc w:val="both"/>
        <w:rPr>
          <w:sz w:val="28"/>
          <w:szCs w:val="28"/>
        </w:rPr>
      </w:pPr>
    </w:p>
    <w:p w14:paraId="35399118" w14:textId="77777777" w:rsidR="00F01119" w:rsidRPr="00F01119" w:rsidRDefault="00F01119" w:rsidP="00F01119">
      <w:pPr>
        <w:spacing w:after="0" w:line="240" w:lineRule="auto"/>
        <w:ind w:left="0" w:firstLine="709"/>
        <w:jc w:val="both"/>
        <w:rPr>
          <w:b/>
          <w:sz w:val="28"/>
          <w:szCs w:val="28"/>
        </w:rPr>
      </w:pPr>
      <w:r w:rsidRPr="00F01119">
        <w:rPr>
          <w:b/>
          <w:sz w:val="28"/>
          <w:szCs w:val="28"/>
        </w:rPr>
        <w:lastRenderedPageBreak/>
        <w:t>Задание:</w:t>
      </w:r>
    </w:p>
    <w:p w14:paraId="7C800E65" w14:textId="77777777" w:rsidR="00F01119" w:rsidRPr="00F01119" w:rsidRDefault="00F01119" w:rsidP="00F01119">
      <w:pPr>
        <w:spacing w:after="0" w:line="240" w:lineRule="auto"/>
        <w:ind w:left="0" w:firstLine="709"/>
        <w:jc w:val="both"/>
        <w:rPr>
          <w:sz w:val="28"/>
          <w:szCs w:val="28"/>
        </w:rPr>
      </w:pPr>
      <w:r w:rsidRPr="00F01119">
        <w:rPr>
          <w:sz w:val="28"/>
          <w:szCs w:val="28"/>
        </w:rPr>
        <w:t>Заполнить матрицу позиционирования товаров по предлагаемой модели, обозначив в соответствии с осями координат каждый отраслевой сегмент рынка как круг с диаметром, соответствующим величине доли в объеме продаж фирмы и соответствующим буквенным обозначением.</w:t>
      </w:r>
    </w:p>
    <w:p w14:paraId="57B5403C" w14:textId="77777777" w:rsidR="00F01119" w:rsidRPr="00F01119" w:rsidRDefault="00F01119" w:rsidP="00F01119">
      <w:pPr>
        <w:spacing w:after="0" w:line="240" w:lineRule="auto"/>
        <w:ind w:left="0" w:firstLine="709"/>
        <w:jc w:val="both"/>
        <w:rPr>
          <w:sz w:val="28"/>
          <w:szCs w:val="28"/>
        </w:rPr>
      </w:pPr>
      <w:r w:rsidRPr="00F01119">
        <w:rPr>
          <w:sz w:val="28"/>
          <w:szCs w:val="28"/>
        </w:rPr>
        <w:t>Какие стратегические выводы в отношении поведения фирмы в каждом из отраслевых сегментов рынка можно сделать (варианты ответов: укрепление позиций, форсирование рынка, участие без особых усилий, радикальное улучшение, уход с рынка и т.д.)</w:t>
      </w:r>
    </w:p>
    <w:p w14:paraId="5F6E2E43" w14:textId="77777777" w:rsidR="00E6386A" w:rsidRDefault="00E6386A" w:rsidP="00E677A3">
      <w:pPr>
        <w:spacing w:after="201" w:line="259" w:lineRule="auto"/>
        <w:ind w:left="65" w:firstLine="0"/>
        <w:jc w:val="center"/>
        <w:rPr>
          <w:sz w:val="28"/>
        </w:rPr>
      </w:pPr>
      <w:r>
        <w:br w:type="page"/>
      </w:r>
    </w:p>
    <w:p w14:paraId="20F1B2D5" w14:textId="77777777" w:rsidR="00E6386A" w:rsidRPr="008E3673" w:rsidRDefault="00E6386A" w:rsidP="008E3673">
      <w:pPr>
        <w:pStyle w:val="1"/>
      </w:pPr>
      <w:bookmarkStart w:id="3" w:name="_Toc138352577"/>
      <w:r w:rsidRPr="008E3673">
        <w:lastRenderedPageBreak/>
        <w:t>Практическая подготовка</w:t>
      </w:r>
      <w:r w:rsidR="001A2064" w:rsidRPr="008E3673">
        <w:t xml:space="preserve"> № </w:t>
      </w:r>
      <w:r w:rsidRPr="008E3673">
        <w:t>3</w:t>
      </w:r>
      <w:r w:rsidR="00756666" w:rsidRPr="008E3673">
        <w:t>Финансовое обеспечение деятельности предпринимательской единицы</w:t>
      </w:r>
      <w:bookmarkEnd w:id="3"/>
    </w:p>
    <w:p w14:paraId="73665DD5" w14:textId="77777777" w:rsidR="00DB28B2" w:rsidRPr="00E677A3" w:rsidRDefault="001A2064" w:rsidP="00E677A3">
      <w:pPr>
        <w:spacing w:after="5" w:line="399" w:lineRule="auto"/>
        <w:ind w:left="-15" w:right="433" w:firstLine="711"/>
        <w:jc w:val="center"/>
        <w:rPr>
          <w:b/>
          <w:sz w:val="28"/>
        </w:rPr>
      </w:pPr>
      <w:r w:rsidRPr="00E677A3">
        <w:rPr>
          <w:b/>
          <w:sz w:val="28"/>
        </w:rPr>
        <w:t>Алгоритм выполнения работы</w:t>
      </w:r>
    </w:p>
    <w:p w14:paraId="392AA705" w14:textId="77777777" w:rsidR="00A00168" w:rsidRDefault="00756666" w:rsidP="00A00168">
      <w:pPr>
        <w:spacing w:after="5" w:line="399" w:lineRule="auto"/>
        <w:ind w:left="-15" w:right="433" w:firstLine="711"/>
        <w:jc w:val="both"/>
        <w:rPr>
          <w:sz w:val="28"/>
        </w:rPr>
      </w:pPr>
      <w:r>
        <w:rPr>
          <w:sz w:val="28"/>
        </w:rPr>
        <w:t>Финансовое обеспечение будет рассмотрено с позиции внешних заимствований или вариантов оплаты за полученные привилегии.</w:t>
      </w:r>
      <w:r w:rsidR="000D2290">
        <w:rPr>
          <w:sz w:val="28"/>
        </w:rPr>
        <w:t xml:space="preserve"> Одна из задач при получении кредита оценить платежи или построить график платежей.</w:t>
      </w:r>
    </w:p>
    <w:p w14:paraId="3456415C" w14:textId="77777777" w:rsidR="000D2290" w:rsidRPr="000D2290" w:rsidRDefault="000D2290" w:rsidP="000D2290">
      <w:pPr>
        <w:spacing w:after="5" w:line="399" w:lineRule="auto"/>
        <w:ind w:left="-15" w:right="433" w:firstLine="711"/>
        <w:jc w:val="both"/>
        <w:rPr>
          <w:sz w:val="28"/>
        </w:rPr>
      </w:pPr>
      <w:r w:rsidRPr="000D2290">
        <w:rPr>
          <w:sz w:val="28"/>
        </w:rPr>
        <w:t>Ежемесячные выплаты зависят от схемы погашения кредита. Различают аннуитетные и дифференцированные платежи:</w:t>
      </w:r>
    </w:p>
    <w:p w14:paraId="6C163864" w14:textId="77777777" w:rsidR="000D2290" w:rsidRPr="000D2290" w:rsidRDefault="000D2290" w:rsidP="000D2290">
      <w:pPr>
        <w:spacing w:after="5" w:line="399" w:lineRule="auto"/>
        <w:ind w:left="-15" w:right="433" w:firstLine="711"/>
        <w:jc w:val="both"/>
        <w:rPr>
          <w:sz w:val="28"/>
        </w:rPr>
      </w:pPr>
      <w:r w:rsidRPr="000D2290">
        <w:rPr>
          <w:sz w:val="28"/>
        </w:rPr>
        <w:t>1. Аннуитет предполагает, что клиент вносит каждый месяц одинаковую сумму.</w:t>
      </w:r>
    </w:p>
    <w:p w14:paraId="2B7E4998" w14:textId="77777777" w:rsidR="000D2290" w:rsidRPr="000D2290" w:rsidRDefault="000D2290" w:rsidP="000D2290">
      <w:pPr>
        <w:spacing w:after="5" w:line="399" w:lineRule="auto"/>
        <w:ind w:left="-15" w:right="433" w:firstLine="711"/>
        <w:jc w:val="both"/>
        <w:rPr>
          <w:sz w:val="28"/>
        </w:rPr>
      </w:pPr>
      <w:r w:rsidRPr="000D2290">
        <w:rPr>
          <w:sz w:val="28"/>
        </w:rPr>
        <w:t>2. При дифференцированной схеме погашения долга перед финансовой организацией проценты начисляются на остаток кредитной суммы. Поэтому ежемесячные платежи будут уменьшаться.</w:t>
      </w:r>
    </w:p>
    <w:p w14:paraId="26DA0A09" w14:textId="77777777" w:rsidR="000D2290" w:rsidRPr="000D2290" w:rsidRDefault="000D2290" w:rsidP="000D2290">
      <w:pPr>
        <w:spacing w:after="5" w:line="399" w:lineRule="auto"/>
        <w:ind w:left="-15" w:right="433" w:firstLine="711"/>
        <w:jc w:val="both"/>
        <w:rPr>
          <w:sz w:val="28"/>
        </w:rPr>
      </w:pPr>
      <w:r w:rsidRPr="000D2290">
        <w:rPr>
          <w:sz w:val="28"/>
        </w:rPr>
        <w:t>1. Рассчитать платежи по аннуитетной схеме погашения.</w:t>
      </w:r>
    </w:p>
    <w:p w14:paraId="15BFCF7E" w14:textId="77777777" w:rsidR="000D2290" w:rsidRPr="000D2290" w:rsidRDefault="000D2290" w:rsidP="000D2290">
      <w:pPr>
        <w:spacing w:after="5" w:line="399" w:lineRule="auto"/>
        <w:ind w:left="-15" w:right="433" w:firstLine="711"/>
        <w:jc w:val="both"/>
        <w:rPr>
          <w:sz w:val="28"/>
        </w:rPr>
      </w:pPr>
      <w:r w:rsidRPr="000D2290">
        <w:rPr>
          <w:sz w:val="28"/>
        </w:rPr>
        <w:t>Ежемесячная сумма аннуитетного платежа рассчитывается по формуле:</w:t>
      </w:r>
    </w:p>
    <w:p w14:paraId="7A87CE8A" w14:textId="77777777" w:rsidR="000D2290" w:rsidRPr="000D2290" w:rsidRDefault="000D2290" w:rsidP="000D2290">
      <w:pPr>
        <w:spacing w:after="5" w:line="399" w:lineRule="auto"/>
        <w:ind w:left="-15" w:right="433" w:firstLine="711"/>
        <w:jc w:val="both"/>
        <w:rPr>
          <w:sz w:val="28"/>
        </w:rPr>
      </w:pPr>
      <w:r>
        <w:rPr>
          <w:sz w:val="28"/>
        </w:rPr>
        <w:t>А=К*</w:t>
      </w:r>
      <w:r w:rsidRPr="000D2290">
        <w:rPr>
          <w:sz w:val="28"/>
        </w:rPr>
        <w:t xml:space="preserve"> S</w:t>
      </w:r>
    </w:p>
    <w:p w14:paraId="470B860F" w14:textId="77777777" w:rsidR="000D2290" w:rsidRPr="000D2290" w:rsidRDefault="000D2290" w:rsidP="000D2290">
      <w:pPr>
        <w:spacing w:after="5" w:line="399" w:lineRule="auto"/>
        <w:ind w:left="-15" w:right="433" w:firstLine="711"/>
        <w:jc w:val="both"/>
        <w:rPr>
          <w:sz w:val="28"/>
        </w:rPr>
      </w:pPr>
      <w:r w:rsidRPr="000D2290">
        <w:rPr>
          <w:sz w:val="28"/>
        </w:rPr>
        <w:t>где:А – сумма платежа по кредиту;К – коэффициент аннуитетного платежа;S – величина займа.</w:t>
      </w:r>
    </w:p>
    <w:p w14:paraId="2022C617" w14:textId="77777777" w:rsidR="00756666" w:rsidRDefault="000D2290" w:rsidP="002859C5">
      <w:pPr>
        <w:spacing w:after="5" w:line="399" w:lineRule="auto"/>
        <w:ind w:left="-15" w:right="433" w:firstLine="711"/>
        <w:jc w:val="both"/>
        <w:rPr>
          <w:sz w:val="28"/>
        </w:rPr>
      </w:pPr>
      <w:r w:rsidRPr="000D2290">
        <w:rPr>
          <w:sz w:val="28"/>
        </w:rPr>
        <w:t>Формула коэффициента аннуитета:</w:t>
      </w:r>
    </w:p>
    <w:p w14:paraId="7116359F" w14:textId="77777777" w:rsidR="000D2290" w:rsidRPr="000D2290" w:rsidRDefault="000D2290" w:rsidP="002859C5">
      <w:pPr>
        <w:spacing w:after="151" w:line="259" w:lineRule="auto"/>
        <w:ind w:left="5" w:firstLine="711"/>
        <w:rPr>
          <w:sz w:val="28"/>
        </w:rPr>
      </w:pPr>
      <w:r>
        <w:rPr>
          <w:sz w:val="28"/>
        </w:rPr>
        <w:t>К=(</w:t>
      </w:r>
      <w:r w:rsidRPr="000D2290">
        <w:rPr>
          <w:sz w:val="28"/>
        </w:rPr>
        <w:t xml:space="preserve"> i</w:t>
      </w:r>
      <w:r>
        <w:rPr>
          <w:sz w:val="28"/>
        </w:rPr>
        <w:t>*(1+</w:t>
      </w:r>
      <w:r w:rsidRPr="000D2290">
        <w:rPr>
          <w:sz w:val="28"/>
        </w:rPr>
        <w:t xml:space="preserve"> i</w:t>
      </w:r>
      <w:r>
        <w:rPr>
          <w:sz w:val="28"/>
        </w:rPr>
        <w:t>)</w:t>
      </w:r>
      <w:r w:rsidRPr="000D2290">
        <w:rPr>
          <w:sz w:val="28"/>
          <w:vertAlign w:val="superscript"/>
        </w:rPr>
        <w:t>n</w:t>
      </w:r>
      <w:r>
        <w:rPr>
          <w:sz w:val="28"/>
        </w:rPr>
        <w:t>/((1+</w:t>
      </w:r>
      <w:r w:rsidRPr="000D2290">
        <w:rPr>
          <w:sz w:val="28"/>
        </w:rPr>
        <w:t xml:space="preserve"> i</w:t>
      </w:r>
      <w:r>
        <w:rPr>
          <w:sz w:val="28"/>
        </w:rPr>
        <w:t>)</w:t>
      </w:r>
      <w:r w:rsidRPr="000D2290">
        <w:rPr>
          <w:sz w:val="28"/>
          <w:vertAlign w:val="superscript"/>
        </w:rPr>
        <w:t>n</w:t>
      </w:r>
      <w:r>
        <w:rPr>
          <w:sz w:val="28"/>
        </w:rPr>
        <w:t>-1)</w:t>
      </w:r>
    </w:p>
    <w:p w14:paraId="7C1409B9" w14:textId="77777777" w:rsidR="000D2290" w:rsidRPr="000D2290" w:rsidRDefault="000D2290" w:rsidP="002859C5">
      <w:pPr>
        <w:spacing w:after="151" w:line="259" w:lineRule="auto"/>
        <w:ind w:left="5" w:firstLine="711"/>
        <w:rPr>
          <w:sz w:val="28"/>
        </w:rPr>
      </w:pPr>
      <w:r w:rsidRPr="000D2290">
        <w:rPr>
          <w:sz w:val="28"/>
        </w:rPr>
        <w:t>где i – процентная ставка за месяц, результат деления годовой ставки на 12; n – срок кредита в месяцах.</w:t>
      </w:r>
    </w:p>
    <w:p w14:paraId="27C5ECE1" w14:textId="77777777" w:rsidR="002859C5" w:rsidRPr="002859C5" w:rsidRDefault="002859C5" w:rsidP="002859C5">
      <w:pPr>
        <w:spacing w:after="151" w:line="259" w:lineRule="auto"/>
        <w:ind w:left="5" w:firstLine="711"/>
        <w:rPr>
          <w:sz w:val="28"/>
        </w:rPr>
      </w:pPr>
      <w:r w:rsidRPr="002859C5">
        <w:rPr>
          <w:sz w:val="28"/>
        </w:rPr>
        <w:t>2.Рассчитать платежи по дифференцированной схеме погашения.</w:t>
      </w:r>
    </w:p>
    <w:p w14:paraId="6F1D3227" w14:textId="77777777" w:rsidR="002859C5" w:rsidRPr="002859C5" w:rsidRDefault="002859C5" w:rsidP="002859C5">
      <w:pPr>
        <w:spacing w:after="151" w:line="259" w:lineRule="auto"/>
        <w:ind w:left="5" w:firstLine="711"/>
        <w:rPr>
          <w:sz w:val="28"/>
        </w:rPr>
      </w:pPr>
      <w:r w:rsidRPr="002859C5">
        <w:rPr>
          <w:sz w:val="28"/>
        </w:rPr>
        <w:t>Дифференцированный способ оплаты предполагает, что:</w:t>
      </w:r>
    </w:p>
    <w:p w14:paraId="4E19E7C5" w14:textId="77777777" w:rsidR="002859C5" w:rsidRPr="002859C5" w:rsidRDefault="002859C5" w:rsidP="002859C5">
      <w:pPr>
        <w:spacing w:after="151" w:line="259" w:lineRule="auto"/>
        <w:ind w:left="5" w:firstLine="711"/>
        <w:rPr>
          <w:sz w:val="28"/>
        </w:rPr>
      </w:pPr>
      <w:r w:rsidRPr="002859C5">
        <w:rPr>
          <w:sz w:val="28"/>
        </w:rPr>
        <w:t>сумма основного долга распределена по периодам выплат равными долями;</w:t>
      </w:r>
    </w:p>
    <w:p w14:paraId="52DD5618" w14:textId="77777777" w:rsidR="002859C5" w:rsidRPr="002859C5" w:rsidRDefault="002859C5" w:rsidP="002859C5">
      <w:pPr>
        <w:spacing w:after="151" w:line="259" w:lineRule="auto"/>
        <w:ind w:left="5" w:firstLine="711"/>
        <w:rPr>
          <w:sz w:val="28"/>
        </w:rPr>
      </w:pPr>
      <w:r w:rsidRPr="002859C5">
        <w:rPr>
          <w:sz w:val="28"/>
        </w:rPr>
        <w:t>проценты по кредиту начисляются на остаток.</w:t>
      </w:r>
    </w:p>
    <w:p w14:paraId="103CB548" w14:textId="77777777" w:rsidR="002859C5" w:rsidRPr="002859C5" w:rsidRDefault="002859C5" w:rsidP="002859C5">
      <w:pPr>
        <w:spacing w:after="151" w:line="259" w:lineRule="auto"/>
        <w:ind w:left="5" w:firstLine="711"/>
        <w:rPr>
          <w:sz w:val="28"/>
        </w:rPr>
      </w:pPr>
      <w:r w:rsidRPr="002859C5">
        <w:rPr>
          <w:sz w:val="28"/>
        </w:rPr>
        <w:lastRenderedPageBreak/>
        <w:t>Формула расчета дифференцированного платежа:</w:t>
      </w:r>
    </w:p>
    <w:p w14:paraId="0403477A" w14:textId="77777777" w:rsidR="002859C5" w:rsidRPr="002859C5" w:rsidRDefault="002859C5" w:rsidP="002859C5">
      <w:pPr>
        <w:spacing w:after="151" w:line="259" w:lineRule="auto"/>
        <w:ind w:left="5" w:firstLine="711"/>
        <w:rPr>
          <w:sz w:val="28"/>
        </w:rPr>
      </w:pPr>
      <w:r w:rsidRPr="002859C5">
        <w:rPr>
          <w:sz w:val="28"/>
        </w:rPr>
        <w:t>ДП</w:t>
      </w:r>
      <w:r>
        <w:rPr>
          <w:sz w:val="28"/>
        </w:rPr>
        <w:t>=</w:t>
      </w:r>
      <w:r w:rsidRPr="002859C5">
        <w:rPr>
          <w:sz w:val="28"/>
        </w:rPr>
        <w:t xml:space="preserve"> ОСЗ</w:t>
      </w:r>
      <w:r>
        <w:rPr>
          <w:sz w:val="28"/>
        </w:rPr>
        <w:t>/(ПП+ОСЗ*ПС)</w:t>
      </w:r>
    </w:p>
    <w:p w14:paraId="0CD9CF44" w14:textId="77777777" w:rsidR="000D2290" w:rsidRPr="000D2290" w:rsidRDefault="002859C5" w:rsidP="002859C5">
      <w:pPr>
        <w:spacing w:after="151" w:line="259" w:lineRule="auto"/>
        <w:ind w:left="5" w:firstLine="711"/>
        <w:rPr>
          <w:sz w:val="28"/>
        </w:rPr>
      </w:pPr>
      <w:r w:rsidRPr="002859C5">
        <w:rPr>
          <w:sz w:val="28"/>
        </w:rPr>
        <w:t>где: ДП – ежемесячный платеж по кредиту; ОСЗ – остаток займа; ПП – число оставшихся до конца срока погашения периодов; ПС – процентная ставка за месяц (годовую ставку делим на 12).</w:t>
      </w:r>
    </w:p>
    <w:p w14:paraId="1AF1232C" w14:textId="77777777" w:rsidR="002859C5" w:rsidRPr="002859C5" w:rsidRDefault="002859C5" w:rsidP="002859C5">
      <w:pPr>
        <w:spacing w:after="0" w:line="360" w:lineRule="auto"/>
        <w:ind w:left="0" w:firstLine="711"/>
        <w:rPr>
          <w:sz w:val="28"/>
        </w:rPr>
      </w:pPr>
      <w:r w:rsidRPr="002859C5">
        <w:rPr>
          <w:sz w:val="28"/>
        </w:rPr>
        <w:t>3.Лизинговые платежи</w:t>
      </w:r>
    </w:p>
    <w:p w14:paraId="2FDEFCB1" w14:textId="77777777" w:rsidR="002859C5" w:rsidRDefault="002859C5" w:rsidP="002859C5">
      <w:pPr>
        <w:spacing w:after="0" w:line="360" w:lineRule="auto"/>
        <w:ind w:left="0" w:firstLine="711"/>
        <w:rPr>
          <w:sz w:val="28"/>
        </w:rPr>
      </w:pPr>
      <w:r w:rsidRPr="002859C5">
        <w:rPr>
          <w:sz w:val="28"/>
        </w:rPr>
        <w:t xml:space="preserve">Расчёт платежей по лизингу с общей фиксируемой суммой проводится с использованием следующей формулы: </w:t>
      </w:r>
    </w:p>
    <w:p w14:paraId="1890E480" w14:textId="77777777" w:rsidR="002859C5" w:rsidRDefault="002859C5" w:rsidP="002859C5">
      <w:pPr>
        <w:spacing w:after="0" w:line="360" w:lineRule="auto"/>
        <w:ind w:left="0" w:firstLine="711"/>
        <w:rPr>
          <w:sz w:val="28"/>
        </w:rPr>
      </w:pPr>
      <w:r w:rsidRPr="002859C5">
        <w:rPr>
          <w:sz w:val="28"/>
        </w:rPr>
        <w:t>S = (P–р)/(1–1/(1+р)2)</w:t>
      </w:r>
    </w:p>
    <w:p w14:paraId="099ABFF2" w14:textId="77777777" w:rsidR="002859C5" w:rsidRPr="002859C5" w:rsidRDefault="002859C5" w:rsidP="002859C5">
      <w:pPr>
        <w:spacing w:after="0" w:line="360" w:lineRule="auto"/>
        <w:ind w:left="0" w:firstLine="711"/>
        <w:rPr>
          <w:sz w:val="28"/>
        </w:rPr>
      </w:pPr>
      <w:r w:rsidRPr="002859C5">
        <w:rPr>
          <w:sz w:val="28"/>
        </w:rPr>
        <w:t>где S — сумма лизинговых платежей; P — стоимость лизингообъекта; р — процентная ставка.</w:t>
      </w:r>
    </w:p>
    <w:p w14:paraId="10C2584C" w14:textId="77777777" w:rsidR="002859C5" w:rsidRPr="002859C5" w:rsidRDefault="002859C5" w:rsidP="002859C5">
      <w:pPr>
        <w:spacing w:after="0" w:line="360" w:lineRule="auto"/>
        <w:ind w:left="0" w:firstLine="711"/>
        <w:rPr>
          <w:sz w:val="28"/>
        </w:rPr>
      </w:pPr>
      <w:r w:rsidRPr="002859C5">
        <w:rPr>
          <w:sz w:val="28"/>
        </w:rPr>
        <w:t>Расчёт лизинговых платежей с предоплатой, которая заранее согласована в контракте, проводится по той же формуле, что и с фиксируемой суммой, но с вычетом внесённого аванса.</w:t>
      </w:r>
    </w:p>
    <w:p w14:paraId="0AC203A0" w14:textId="77777777" w:rsidR="002859C5" w:rsidRDefault="002859C5" w:rsidP="002859C5">
      <w:pPr>
        <w:spacing w:after="0" w:line="360" w:lineRule="auto"/>
        <w:ind w:left="0" w:firstLine="711"/>
        <w:rPr>
          <w:sz w:val="28"/>
        </w:rPr>
      </w:pPr>
      <w:r w:rsidRPr="002859C5">
        <w:rPr>
          <w:sz w:val="28"/>
        </w:rPr>
        <w:t xml:space="preserve">В процессе расчёта платежей минимальными отчислениями применяется следующая формула: </w:t>
      </w:r>
    </w:p>
    <w:p w14:paraId="5011C473" w14:textId="77777777" w:rsidR="002859C5" w:rsidRDefault="002859C5" w:rsidP="002859C5">
      <w:pPr>
        <w:spacing w:after="0" w:line="360" w:lineRule="auto"/>
        <w:ind w:left="0" w:firstLine="711"/>
        <w:rPr>
          <w:sz w:val="28"/>
        </w:rPr>
      </w:pPr>
      <w:r w:rsidRPr="002859C5">
        <w:rPr>
          <w:sz w:val="28"/>
        </w:rPr>
        <w:t>В = АО + КР + КВ + ДУ + НДС</w:t>
      </w:r>
    </w:p>
    <w:p w14:paraId="54AA59E0" w14:textId="77777777" w:rsidR="002859C5" w:rsidRPr="002859C5" w:rsidRDefault="002859C5" w:rsidP="002859C5">
      <w:pPr>
        <w:spacing w:after="0" w:line="360" w:lineRule="auto"/>
        <w:ind w:left="0" w:firstLine="711"/>
        <w:rPr>
          <w:sz w:val="28"/>
        </w:rPr>
      </w:pPr>
      <w:r w:rsidRPr="002859C5">
        <w:rPr>
          <w:sz w:val="28"/>
        </w:rPr>
        <w:t>где В — сумма лизинговых платежей; АО — отчисления на амортизацию лизингообъекта; КВ — комиссия лизингодателю; КР — оплата использования кредита лизингодателя; ДУ — сумма доп.услуг, оказываемых лизингодателем; НДС — налог на добавленную стоимость.</w:t>
      </w:r>
    </w:p>
    <w:p w14:paraId="2646C802" w14:textId="77777777" w:rsidR="002859C5" w:rsidRDefault="002859C5" w:rsidP="002859C5">
      <w:pPr>
        <w:spacing w:after="0" w:line="360" w:lineRule="auto"/>
        <w:ind w:left="0" w:firstLine="711"/>
        <w:rPr>
          <w:sz w:val="28"/>
        </w:rPr>
      </w:pPr>
      <w:r w:rsidRPr="002859C5">
        <w:rPr>
          <w:sz w:val="28"/>
        </w:rPr>
        <w:t>Амортизационные отчисления</w:t>
      </w:r>
      <w:r>
        <w:rPr>
          <w:sz w:val="28"/>
        </w:rPr>
        <w:t xml:space="preserve">. </w:t>
      </w:r>
      <w:r w:rsidRPr="002859C5">
        <w:rPr>
          <w:sz w:val="28"/>
        </w:rPr>
        <w:t xml:space="preserve">Амортизационные отчисления рассчитываются по следующей формуле: </w:t>
      </w:r>
    </w:p>
    <w:p w14:paraId="0473C235" w14:textId="77777777" w:rsidR="002859C5" w:rsidRDefault="002859C5" w:rsidP="002859C5">
      <w:pPr>
        <w:spacing w:after="0" w:line="360" w:lineRule="auto"/>
        <w:ind w:left="0" w:firstLine="711"/>
        <w:rPr>
          <w:sz w:val="28"/>
        </w:rPr>
      </w:pPr>
      <w:r w:rsidRPr="002859C5">
        <w:rPr>
          <w:sz w:val="28"/>
        </w:rPr>
        <w:t>АО = Н×СБ</w:t>
      </w:r>
    </w:p>
    <w:p w14:paraId="67EE17AF" w14:textId="77777777" w:rsidR="002859C5" w:rsidRPr="002859C5" w:rsidRDefault="002859C5" w:rsidP="002859C5">
      <w:pPr>
        <w:spacing w:after="0" w:line="360" w:lineRule="auto"/>
        <w:ind w:left="0" w:firstLine="711"/>
        <w:rPr>
          <w:sz w:val="28"/>
        </w:rPr>
      </w:pPr>
      <w:r w:rsidRPr="002859C5">
        <w:rPr>
          <w:sz w:val="28"/>
        </w:rPr>
        <w:t xml:space="preserve"> где Н </w:t>
      </w:r>
      <w:r>
        <w:rPr>
          <w:sz w:val="28"/>
        </w:rPr>
        <w:t>–</w:t>
      </w:r>
      <w:r w:rsidRPr="002859C5">
        <w:rPr>
          <w:sz w:val="28"/>
        </w:rPr>
        <w:t xml:space="preserve"> норма отчислений, которая определяется в процессе принятия лизингообъекта и значительно зависит от предполагаемого периода её использования; СБ — стоимость имущества (непосредственный предмет заключаемого договора).</w:t>
      </w:r>
    </w:p>
    <w:p w14:paraId="340F89C3" w14:textId="77777777" w:rsidR="002859C5" w:rsidRDefault="002859C5" w:rsidP="002859C5">
      <w:pPr>
        <w:spacing w:after="0" w:line="360" w:lineRule="auto"/>
        <w:ind w:left="0" w:firstLine="711"/>
        <w:rPr>
          <w:sz w:val="28"/>
        </w:rPr>
      </w:pPr>
      <w:r w:rsidRPr="002859C5">
        <w:rPr>
          <w:sz w:val="28"/>
        </w:rPr>
        <w:t>Плата за использование заёмных средств</w:t>
      </w:r>
      <w:r>
        <w:rPr>
          <w:sz w:val="28"/>
        </w:rPr>
        <w:t xml:space="preserve">. </w:t>
      </w:r>
      <w:r w:rsidRPr="002859C5">
        <w:rPr>
          <w:sz w:val="28"/>
        </w:rPr>
        <w:t xml:space="preserve">Расчёт компенсации за пользование заёмными средствами проводится таким образом: </w:t>
      </w:r>
    </w:p>
    <w:p w14:paraId="5324DAFA" w14:textId="77777777" w:rsidR="002859C5" w:rsidRDefault="002859C5" w:rsidP="002859C5">
      <w:pPr>
        <w:spacing w:after="0" w:line="360" w:lineRule="auto"/>
        <w:ind w:left="0" w:firstLine="711"/>
        <w:rPr>
          <w:sz w:val="28"/>
        </w:rPr>
      </w:pPr>
      <w:r w:rsidRPr="002859C5">
        <w:rPr>
          <w:sz w:val="28"/>
        </w:rPr>
        <w:lastRenderedPageBreak/>
        <w:t>ПЗ = ЗС×СЗ</w:t>
      </w:r>
    </w:p>
    <w:p w14:paraId="47F17A31" w14:textId="77777777" w:rsidR="002859C5" w:rsidRPr="002859C5" w:rsidRDefault="002859C5" w:rsidP="002859C5">
      <w:pPr>
        <w:spacing w:after="0" w:line="360" w:lineRule="auto"/>
        <w:ind w:left="0" w:firstLine="711"/>
        <w:rPr>
          <w:sz w:val="28"/>
        </w:rPr>
      </w:pPr>
      <w:r w:rsidRPr="002859C5">
        <w:rPr>
          <w:sz w:val="28"/>
        </w:rPr>
        <w:t>где ПЗ — оплата за пользование заёмными средствами; ЗС — заёмные средства, которые потребовались для приобретения объекта лизинга; СЗ — ставка по займу. При этом, чтобы узнать сумму за пользование заёмными средствами за один год, нужно: ПЗn = (Онг+Окг)×Д - где Онг и Окг — остаточная стоимость имущества (в начале и окончании года); Д — часть кредитных денег в общей стоимости.</w:t>
      </w:r>
    </w:p>
    <w:p w14:paraId="15E98DAF" w14:textId="77777777" w:rsidR="002859C5" w:rsidRDefault="002859C5" w:rsidP="002859C5">
      <w:pPr>
        <w:spacing w:after="0" w:line="360" w:lineRule="auto"/>
        <w:ind w:left="0" w:firstLine="711"/>
        <w:jc w:val="both"/>
        <w:rPr>
          <w:sz w:val="28"/>
        </w:rPr>
      </w:pPr>
      <w:r w:rsidRPr="002859C5">
        <w:rPr>
          <w:sz w:val="28"/>
        </w:rPr>
        <w:t>Комиссионное вознаграждение</w:t>
      </w:r>
      <w:r>
        <w:rPr>
          <w:sz w:val="28"/>
        </w:rPr>
        <w:t xml:space="preserve">. </w:t>
      </w:r>
      <w:r w:rsidRPr="002859C5">
        <w:rPr>
          <w:sz w:val="28"/>
        </w:rPr>
        <w:t xml:space="preserve">Все доп.услуги лизингодателя также оплачиваются. Для того, чтобы рассчитать размер комиссии, следует использовать формулу: </w:t>
      </w:r>
    </w:p>
    <w:p w14:paraId="3BED2AEC" w14:textId="77777777" w:rsidR="002859C5" w:rsidRDefault="002859C5" w:rsidP="002859C5">
      <w:pPr>
        <w:spacing w:after="0" w:line="360" w:lineRule="auto"/>
        <w:ind w:left="0" w:firstLine="711"/>
        <w:jc w:val="both"/>
        <w:rPr>
          <w:sz w:val="28"/>
        </w:rPr>
      </w:pPr>
      <w:r w:rsidRPr="002859C5">
        <w:rPr>
          <w:sz w:val="28"/>
        </w:rPr>
        <w:t>Ду = Ду1+Ду2+...+Дуn</w:t>
      </w:r>
    </w:p>
    <w:p w14:paraId="149469FE" w14:textId="77777777" w:rsidR="002859C5" w:rsidRPr="002859C5" w:rsidRDefault="002859C5" w:rsidP="002859C5">
      <w:pPr>
        <w:spacing w:after="0" w:line="360" w:lineRule="auto"/>
        <w:ind w:left="0" w:firstLine="711"/>
        <w:jc w:val="both"/>
        <w:rPr>
          <w:sz w:val="28"/>
        </w:rPr>
      </w:pPr>
      <w:r w:rsidRPr="002859C5">
        <w:rPr>
          <w:sz w:val="28"/>
        </w:rPr>
        <w:t>где Ду1,2...n — суммы, которыми следует оплатить каждую из предоставленных доп.услуг лизингодателя лизингополучателю.</w:t>
      </w:r>
    </w:p>
    <w:p w14:paraId="1CB2E8FA" w14:textId="77777777" w:rsidR="002859C5" w:rsidRPr="002859C5" w:rsidRDefault="002859C5" w:rsidP="002859C5">
      <w:pPr>
        <w:spacing w:after="0" w:line="360" w:lineRule="auto"/>
        <w:ind w:left="0" w:firstLine="711"/>
        <w:jc w:val="both"/>
        <w:rPr>
          <w:sz w:val="28"/>
        </w:rPr>
      </w:pPr>
      <w:r w:rsidRPr="002859C5">
        <w:rPr>
          <w:sz w:val="28"/>
        </w:rPr>
        <w:t>Для того, чтобы рассчитать налог на добавленную стоимость, следует руководствоваться следующей формулой:</w:t>
      </w:r>
    </w:p>
    <w:p w14:paraId="16A07F09" w14:textId="77777777" w:rsidR="002859C5" w:rsidRDefault="002859C5" w:rsidP="002859C5">
      <w:pPr>
        <w:spacing w:after="0" w:line="360" w:lineRule="auto"/>
        <w:ind w:left="0" w:firstLine="711"/>
        <w:jc w:val="both"/>
        <w:rPr>
          <w:sz w:val="28"/>
        </w:rPr>
      </w:pPr>
      <w:r w:rsidRPr="002859C5">
        <w:rPr>
          <w:sz w:val="28"/>
        </w:rPr>
        <w:t>НДСn = Вn × СНn/100</w:t>
      </w:r>
    </w:p>
    <w:p w14:paraId="2636494C" w14:textId="77777777" w:rsidR="002859C5" w:rsidRDefault="002859C5" w:rsidP="002859C5">
      <w:pPr>
        <w:spacing w:after="0" w:line="360" w:lineRule="auto"/>
        <w:ind w:left="0" w:firstLine="711"/>
        <w:jc w:val="both"/>
        <w:rPr>
          <w:sz w:val="28"/>
        </w:rPr>
      </w:pPr>
      <w:r w:rsidRPr="002859C5">
        <w:rPr>
          <w:sz w:val="28"/>
        </w:rPr>
        <w:t xml:space="preserve">где Вn — выручка, которая включает в себя значения АО, ПЗ, Ду, рассчитанные по формулам выше. </w:t>
      </w:r>
    </w:p>
    <w:p w14:paraId="0BA6B7F6" w14:textId="77777777" w:rsidR="002859C5" w:rsidRPr="002859C5" w:rsidRDefault="002859C5" w:rsidP="002859C5">
      <w:pPr>
        <w:spacing w:after="0" w:line="360" w:lineRule="auto"/>
        <w:ind w:left="0" w:firstLine="711"/>
        <w:jc w:val="both"/>
        <w:rPr>
          <w:sz w:val="28"/>
        </w:rPr>
      </w:pPr>
      <w:r w:rsidRPr="002859C5">
        <w:rPr>
          <w:b/>
          <w:sz w:val="28"/>
        </w:rPr>
        <w:t>Задание № 1.</w:t>
      </w:r>
      <w:r w:rsidRPr="002859C5">
        <w:rPr>
          <w:sz w:val="28"/>
        </w:rPr>
        <w:t xml:space="preserve"> Требуется возвратить 18</w:t>
      </w:r>
      <w:r>
        <w:rPr>
          <w:sz w:val="28"/>
        </w:rPr>
        <w:t>00</w:t>
      </w:r>
      <w:r w:rsidRPr="002859C5">
        <w:rPr>
          <w:sz w:val="28"/>
        </w:rPr>
        <w:t>0000 рублей</w:t>
      </w:r>
      <w:r>
        <w:rPr>
          <w:sz w:val="28"/>
        </w:rPr>
        <w:t xml:space="preserve"> которые были взяты в кредит у банка на 5 лет под 24% годовых</w:t>
      </w:r>
      <w:r w:rsidRPr="002859C5">
        <w:rPr>
          <w:sz w:val="28"/>
        </w:rPr>
        <w:t xml:space="preserve">. </w:t>
      </w:r>
      <w:r>
        <w:rPr>
          <w:sz w:val="28"/>
        </w:rPr>
        <w:t xml:space="preserve"> Рассчитать платежи двумя способами, оценить размер процентов, полученных банком.</w:t>
      </w:r>
    </w:p>
    <w:p w14:paraId="15EC198F" w14:textId="77777777" w:rsidR="002859C5" w:rsidRPr="002859C5" w:rsidRDefault="002859C5" w:rsidP="002859C5">
      <w:pPr>
        <w:spacing w:after="0" w:line="360" w:lineRule="auto"/>
        <w:ind w:left="0" w:firstLine="711"/>
        <w:jc w:val="both"/>
        <w:rPr>
          <w:sz w:val="28"/>
        </w:rPr>
      </w:pPr>
      <w:r w:rsidRPr="002859C5">
        <w:rPr>
          <w:sz w:val="28"/>
        </w:rPr>
        <w:t xml:space="preserve">Предприятие приобрело здание в кредит за 2 млн руб. на следующих условиях: а) 30 % стоимости оплачивается немедленно; б) оставшаяся часть погашается равными годовыми платежами в течение 5 лет с начислением 14 % годовых на непогашенную часть кредита по схеме </w:t>
      </w:r>
      <w:r>
        <w:rPr>
          <w:sz w:val="28"/>
        </w:rPr>
        <w:t>аннуитета</w:t>
      </w:r>
      <w:r w:rsidRPr="002859C5">
        <w:rPr>
          <w:sz w:val="28"/>
        </w:rPr>
        <w:t xml:space="preserve">. Определите ежегодный равновеликий платеж. </w:t>
      </w:r>
    </w:p>
    <w:p w14:paraId="1D9D377A" w14:textId="77777777" w:rsidR="002859C5" w:rsidRPr="002859C5" w:rsidRDefault="002859C5" w:rsidP="002859C5">
      <w:pPr>
        <w:spacing w:after="0" w:line="360" w:lineRule="auto"/>
        <w:ind w:left="0" w:firstLine="711"/>
        <w:jc w:val="both"/>
        <w:rPr>
          <w:sz w:val="28"/>
        </w:rPr>
      </w:pPr>
      <w:r w:rsidRPr="002859C5">
        <w:rPr>
          <w:b/>
          <w:sz w:val="28"/>
        </w:rPr>
        <w:t>Задание № 2</w:t>
      </w:r>
      <w:r w:rsidRPr="002859C5">
        <w:rPr>
          <w:sz w:val="28"/>
        </w:rPr>
        <w:t xml:space="preserve">. Расчет размеров выплат по лизинговым операциям </w:t>
      </w:r>
    </w:p>
    <w:p w14:paraId="33660376" w14:textId="77777777" w:rsidR="002859C5" w:rsidRPr="002859C5" w:rsidRDefault="002859C5" w:rsidP="002859C5">
      <w:pPr>
        <w:spacing w:after="0" w:line="360" w:lineRule="auto"/>
        <w:ind w:left="0" w:firstLine="711"/>
        <w:jc w:val="both"/>
        <w:rPr>
          <w:sz w:val="28"/>
        </w:rPr>
      </w:pPr>
      <w:r w:rsidRPr="002859C5">
        <w:rPr>
          <w:sz w:val="28"/>
        </w:rPr>
        <w:t xml:space="preserve">Расчет лизинговых платежей по договору финансового лизинга с полной амортизацией. </w:t>
      </w:r>
    </w:p>
    <w:p w14:paraId="6B9F8BEC" w14:textId="77777777" w:rsidR="002859C5" w:rsidRPr="002859C5" w:rsidRDefault="002859C5" w:rsidP="002859C5">
      <w:pPr>
        <w:spacing w:after="0" w:line="360" w:lineRule="auto"/>
        <w:ind w:left="0" w:firstLine="711"/>
        <w:jc w:val="both"/>
        <w:rPr>
          <w:sz w:val="28"/>
        </w:rPr>
      </w:pPr>
      <w:r w:rsidRPr="002859C5">
        <w:rPr>
          <w:sz w:val="28"/>
        </w:rPr>
        <w:lastRenderedPageBreak/>
        <w:t xml:space="preserve">Условия договора: Стоимость имущества – предмета договора – 160,0 млн. руб. Срок договора – 10 лет. Норма амортизационных отчислений на полное восстановление – 10 % годовых. Процентная ставка по кредиту, использованному лизингодателем на приобретение имущества – 40 % годовых. Величина использованных кредитных ресурсов – 160 млн. руб. Процент комиссионного вознаграждения – 10 % годовых. Дополнительные услуги лизингодателя: командировочные расходы – 3,6 млн. руб. Консалтинговые услуги – 2,0 млн. руб. Обучение персонала – 4,0 млн. руб. Ставка налога на добавленную стоимость – 20 %. Лизинговые взносы осуществляются ежегодно равными долями, начиная с 1-го года. </w:t>
      </w:r>
    </w:p>
    <w:p w14:paraId="62C7D691" w14:textId="77777777" w:rsidR="002859C5" w:rsidRPr="002859C5" w:rsidRDefault="002859C5" w:rsidP="002859C5">
      <w:pPr>
        <w:spacing w:after="0" w:line="360" w:lineRule="auto"/>
        <w:ind w:left="0" w:firstLine="711"/>
        <w:jc w:val="both"/>
        <w:rPr>
          <w:sz w:val="28"/>
        </w:rPr>
      </w:pPr>
      <w:r w:rsidRPr="002859C5">
        <w:rPr>
          <w:sz w:val="28"/>
        </w:rPr>
        <w:t xml:space="preserve">Расчет лизинговых платежей по договору финансового лизинга с уплатой аванса при заключении договора и применении механизма ускоренной амортизации. Условия договора: стоимость имущества – предмета договора – 160,0 млн. руб. Срок договора – 5 лет. Норма амортизационных отчислений – на полное восстановление 10 % годовых. Применяется механизм ускоренной амортизации с коэффициентом 2. Лизингодатель получил кредит в сумме 160 млн. руб. под 20 % годовых. Процент комиссионного вознаграждения лизингодателю – 10 % годовых. Дополнительные услуги лизингодателя, предусмотренные договором лизинга, всего – 8,0 млн. руб. Лизингополучатель при заключении договора уплачивает лизингодателю аванс в сумме 80,0 млн. руб. Лизинговые взносы уплачиваются равными долями ежемесячно 1-го числа каждого месяца. </w:t>
      </w:r>
    </w:p>
    <w:p w14:paraId="277F6001" w14:textId="77777777" w:rsidR="002859C5" w:rsidRDefault="002859C5" w:rsidP="002859C5">
      <w:pPr>
        <w:spacing w:after="0" w:line="360" w:lineRule="auto"/>
        <w:ind w:left="0" w:firstLine="0"/>
        <w:jc w:val="both"/>
        <w:rPr>
          <w:sz w:val="28"/>
        </w:rPr>
      </w:pPr>
    </w:p>
    <w:p w14:paraId="5C92CC58" w14:textId="77777777" w:rsidR="00A00168" w:rsidRDefault="00A00168">
      <w:pPr>
        <w:spacing w:after="160" w:line="259" w:lineRule="auto"/>
        <w:ind w:left="0" w:firstLine="0"/>
        <w:rPr>
          <w:sz w:val="28"/>
        </w:rPr>
      </w:pPr>
      <w:r>
        <w:br w:type="page"/>
      </w:r>
    </w:p>
    <w:p w14:paraId="06B63ED6" w14:textId="77777777" w:rsidR="00E6386A" w:rsidRPr="008E3673" w:rsidRDefault="00E6386A" w:rsidP="008E3673">
      <w:pPr>
        <w:pStyle w:val="1"/>
      </w:pPr>
      <w:bookmarkStart w:id="4" w:name="_Toc138352578"/>
      <w:r w:rsidRPr="008E3673">
        <w:lastRenderedPageBreak/>
        <w:t xml:space="preserve">Практическая подготовка </w:t>
      </w:r>
      <w:r w:rsidR="001A2064" w:rsidRPr="008E3673">
        <w:t>№</w:t>
      </w:r>
      <w:r w:rsidRPr="008E3673">
        <w:t xml:space="preserve"> 4</w:t>
      </w:r>
      <w:r w:rsidR="00A25512" w:rsidRPr="008E3673">
        <w:t>Создание нового предприятия</w:t>
      </w:r>
      <w:bookmarkEnd w:id="4"/>
    </w:p>
    <w:p w14:paraId="18955CAE" w14:textId="77777777" w:rsidR="00DB28B2" w:rsidRPr="00A03BED" w:rsidRDefault="001A2064" w:rsidP="00A03BED">
      <w:pPr>
        <w:spacing w:after="5" w:line="399" w:lineRule="auto"/>
        <w:ind w:left="-15" w:right="433" w:firstLine="711"/>
        <w:jc w:val="center"/>
        <w:rPr>
          <w:b/>
          <w:sz w:val="28"/>
        </w:rPr>
      </w:pPr>
      <w:r w:rsidRPr="00A03BED">
        <w:rPr>
          <w:b/>
          <w:sz w:val="28"/>
        </w:rPr>
        <w:t>Алгоритм выполнения работы</w:t>
      </w:r>
    </w:p>
    <w:p w14:paraId="351136E2" w14:textId="77777777" w:rsidR="00F4000E" w:rsidRPr="00F4000E" w:rsidRDefault="00F4000E" w:rsidP="00F4000E">
      <w:pPr>
        <w:spacing w:after="0" w:line="360" w:lineRule="auto"/>
        <w:ind w:left="0" w:firstLine="711"/>
        <w:jc w:val="both"/>
        <w:rPr>
          <w:sz w:val="28"/>
        </w:rPr>
      </w:pPr>
      <w:r w:rsidRPr="00F4000E">
        <w:rPr>
          <w:sz w:val="28"/>
        </w:rPr>
        <w:t xml:space="preserve">Составление в тетради для практических работ описания процесса создания нового предприятия и подготовки пакета документов для государственной регистрации. </w:t>
      </w:r>
    </w:p>
    <w:p w14:paraId="7073545D" w14:textId="77777777" w:rsidR="00F4000E" w:rsidRPr="00F4000E" w:rsidRDefault="00F4000E" w:rsidP="00F4000E">
      <w:pPr>
        <w:spacing w:after="0" w:line="360" w:lineRule="auto"/>
        <w:ind w:left="0" w:firstLine="711"/>
        <w:jc w:val="both"/>
        <w:rPr>
          <w:sz w:val="28"/>
        </w:rPr>
      </w:pPr>
      <w:r w:rsidRPr="00F4000E">
        <w:rPr>
          <w:sz w:val="28"/>
        </w:rPr>
        <w:t xml:space="preserve">Выбрать организационно-правовую форму предприятия. </w:t>
      </w:r>
    </w:p>
    <w:p w14:paraId="137872F1" w14:textId="77777777" w:rsidR="00F4000E" w:rsidRPr="00F4000E" w:rsidRDefault="00F4000E" w:rsidP="00F4000E">
      <w:pPr>
        <w:spacing w:after="0" w:line="360" w:lineRule="auto"/>
        <w:ind w:left="0" w:firstLine="711"/>
        <w:jc w:val="both"/>
        <w:rPr>
          <w:sz w:val="28"/>
        </w:rPr>
      </w:pPr>
      <w:r w:rsidRPr="00F4000E">
        <w:rPr>
          <w:sz w:val="28"/>
        </w:rPr>
        <w:t xml:space="preserve">Для выбора организационно-правовой формы необходимо ответить на следующие вопросы: 1. В какой сфере предпринимательской деятельности лежат ваши интересы, профессиональные навыки, социальные связи? 2. Располагаете ли вы достаточным количеством финансовых или имущественных ресурсов для начала предпринимательской деятельности? 3. Готовы ли вы взять на себя полную или частичную имущественную и моральную ответственность за ведение своей предпринимательской деятельности? 4. Хотите ли вы ограничиваться вложением имущественных ресурсов или готовы сами участвовать в предпринимательской деятельности? 5. Каков будет ваш предполагаемый доход (выручка)?  </w:t>
      </w:r>
    </w:p>
    <w:p w14:paraId="0EDE4479" w14:textId="77777777" w:rsidR="00F4000E" w:rsidRPr="00F4000E" w:rsidRDefault="00F4000E" w:rsidP="00F4000E">
      <w:pPr>
        <w:spacing w:after="0" w:line="360" w:lineRule="auto"/>
        <w:ind w:left="0" w:firstLine="711"/>
        <w:jc w:val="both"/>
        <w:rPr>
          <w:sz w:val="28"/>
        </w:rPr>
      </w:pPr>
      <w:r>
        <w:rPr>
          <w:sz w:val="28"/>
        </w:rPr>
        <w:t>1.Сформировать/отпечатать</w:t>
      </w:r>
      <w:r w:rsidRPr="00F4000E">
        <w:rPr>
          <w:sz w:val="28"/>
        </w:rPr>
        <w:t xml:space="preserve"> типовые бланки учредительных документов в зависимости от ранее выбранной организационно-правовой формы. </w:t>
      </w:r>
    </w:p>
    <w:p w14:paraId="7FF57CEB" w14:textId="77777777" w:rsidR="00F4000E" w:rsidRPr="00F4000E" w:rsidRDefault="00F4000E" w:rsidP="00F4000E">
      <w:pPr>
        <w:spacing w:after="0" w:line="360" w:lineRule="auto"/>
        <w:ind w:left="0" w:firstLine="711"/>
        <w:jc w:val="both"/>
        <w:rPr>
          <w:sz w:val="28"/>
        </w:rPr>
      </w:pPr>
      <w:r>
        <w:rPr>
          <w:sz w:val="28"/>
        </w:rPr>
        <w:t>2.</w:t>
      </w:r>
      <w:r w:rsidRPr="00F4000E">
        <w:rPr>
          <w:sz w:val="28"/>
        </w:rPr>
        <w:t xml:space="preserve">Ознакомиться с типовыми бланками учредительных документов предприятия. </w:t>
      </w:r>
    </w:p>
    <w:p w14:paraId="07C62E99" w14:textId="77777777" w:rsidR="00F4000E" w:rsidRPr="00F4000E" w:rsidRDefault="00F4000E" w:rsidP="00F4000E">
      <w:pPr>
        <w:spacing w:after="0" w:line="360" w:lineRule="auto"/>
        <w:ind w:left="0" w:firstLine="711"/>
        <w:jc w:val="both"/>
        <w:rPr>
          <w:sz w:val="28"/>
        </w:rPr>
      </w:pPr>
      <w:r>
        <w:rPr>
          <w:sz w:val="28"/>
        </w:rPr>
        <w:t>3.</w:t>
      </w:r>
      <w:r w:rsidRPr="00F4000E">
        <w:rPr>
          <w:sz w:val="28"/>
        </w:rPr>
        <w:t xml:space="preserve">Заполнить типовые формы исходя из ранее разработанной информации. </w:t>
      </w:r>
    </w:p>
    <w:p w14:paraId="58F6545C" w14:textId="77777777" w:rsidR="00F4000E" w:rsidRPr="00F4000E" w:rsidRDefault="00F4000E" w:rsidP="00F4000E">
      <w:pPr>
        <w:spacing w:after="0" w:line="360" w:lineRule="auto"/>
        <w:ind w:left="0" w:firstLine="711"/>
        <w:jc w:val="both"/>
        <w:rPr>
          <w:sz w:val="28"/>
        </w:rPr>
      </w:pPr>
      <w:r>
        <w:rPr>
          <w:sz w:val="28"/>
        </w:rPr>
        <w:t>4.</w:t>
      </w:r>
      <w:r w:rsidRPr="00F4000E">
        <w:rPr>
          <w:sz w:val="28"/>
        </w:rPr>
        <w:t xml:space="preserve">Описать иные учредительные документы, необходимые для регистрации данного юридического лица, в тетради. </w:t>
      </w:r>
    </w:p>
    <w:p w14:paraId="7D0F30C6" w14:textId="77777777" w:rsidR="00F4000E" w:rsidRPr="00F4000E" w:rsidRDefault="00F4000E" w:rsidP="00F4000E">
      <w:pPr>
        <w:spacing w:after="0" w:line="360" w:lineRule="auto"/>
        <w:ind w:left="0" w:firstLine="711"/>
        <w:jc w:val="both"/>
        <w:rPr>
          <w:sz w:val="28"/>
        </w:rPr>
      </w:pPr>
    </w:p>
    <w:p w14:paraId="4ACF1696" w14:textId="77777777" w:rsidR="00A03BED" w:rsidRPr="00F4000E" w:rsidRDefault="00A03BED" w:rsidP="00F4000E">
      <w:pPr>
        <w:spacing w:after="0" w:line="360" w:lineRule="auto"/>
        <w:ind w:left="0" w:firstLine="711"/>
        <w:jc w:val="both"/>
        <w:rPr>
          <w:sz w:val="28"/>
        </w:rPr>
      </w:pPr>
    </w:p>
    <w:p w14:paraId="05A25FAC" w14:textId="77777777" w:rsidR="00E6386A" w:rsidRDefault="00E6386A">
      <w:pPr>
        <w:spacing w:after="160" w:line="259" w:lineRule="auto"/>
        <w:ind w:left="0" w:firstLine="0"/>
        <w:rPr>
          <w:sz w:val="28"/>
        </w:rPr>
      </w:pPr>
      <w:r>
        <w:br w:type="page"/>
      </w:r>
    </w:p>
    <w:p w14:paraId="413D0188" w14:textId="77777777" w:rsidR="00F9036A" w:rsidRPr="008E3673" w:rsidRDefault="00E6386A" w:rsidP="008E3673">
      <w:pPr>
        <w:pStyle w:val="1"/>
      </w:pPr>
      <w:bookmarkStart w:id="5" w:name="_Toc138352579"/>
      <w:r w:rsidRPr="008E3673">
        <w:lastRenderedPageBreak/>
        <w:t>Практическ</w:t>
      </w:r>
      <w:r w:rsidR="00F9036A" w:rsidRPr="008E3673">
        <w:t>ая подготовка</w:t>
      </w:r>
      <w:r w:rsidRPr="008E3673">
        <w:t xml:space="preserve"> №</w:t>
      </w:r>
      <w:r w:rsidR="00F9036A" w:rsidRPr="008E3673">
        <w:t>5</w:t>
      </w:r>
      <w:r w:rsidR="00F4000E" w:rsidRPr="008E3673">
        <w:t>Разработка концепции предприятия сферы туризма и гостеприимства</w:t>
      </w:r>
      <w:bookmarkEnd w:id="5"/>
    </w:p>
    <w:p w14:paraId="5C709326" w14:textId="77777777" w:rsidR="00E6386A" w:rsidRDefault="00F9036A" w:rsidP="00E6386A">
      <w:pPr>
        <w:spacing w:after="127" w:line="259" w:lineRule="auto"/>
        <w:ind w:left="285"/>
        <w:jc w:val="center"/>
      </w:pPr>
      <w:r>
        <w:rPr>
          <w:b/>
          <w:i/>
          <w:sz w:val="28"/>
        </w:rPr>
        <w:t>Алгоритм выполнения работы</w:t>
      </w:r>
    </w:p>
    <w:p w14:paraId="65CA035A" w14:textId="77777777" w:rsidR="00F4000E" w:rsidRDefault="00F4000E" w:rsidP="00F4000E">
      <w:pPr>
        <w:spacing w:after="0" w:line="360" w:lineRule="auto"/>
        <w:ind w:left="0" w:firstLine="711"/>
        <w:jc w:val="both"/>
        <w:rPr>
          <w:sz w:val="28"/>
        </w:rPr>
      </w:pPr>
      <w:r w:rsidRPr="00F4000E">
        <w:rPr>
          <w:sz w:val="28"/>
        </w:rPr>
        <w:t>Используя конспекты лекций</w:t>
      </w:r>
      <w:r>
        <w:rPr>
          <w:sz w:val="28"/>
        </w:rPr>
        <w:t>, маркетинговые исследования и материалы Интернет</w:t>
      </w:r>
      <w:r w:rsidRPr="00F4000E">
        <w:rPr>
          <w:sz w:val="28"/>
        </w:rPr>
        <w:t xml:space="preserve">, разработайте концепцию создания собственного дела в гостиничном бизнесе и его </w:t>
      </w:r>
      <w:r>
        <w:rPr>
          <w:sz w:val="28"/>
        </w:rPr>
        <w:t>описание с обоснованием</w:t>
      </w:r>
      <w:r w:rsidRPr="00F4000E">
        <w:rPr>
          <w:sz w:val="28"/>
        </w:rPr>
        <w:t xml:space="preserve">. Подготовьте электронную презентацию проекта для публичной защиты на практическом занятии. </w:t>
      </w:r>
    </w:p>
    <w:p w14:paraId="11EF78C7" w14:textId="77777777" w:rsidR="00F4000E" w:rsidRPr="00F4000E" w:rsidRDefault="00F4000E" w:rsidP="00F4000E">
      <w:pPr>
        <w:spacing w:after="0" w:line="360" w:lineRule="auto"/>
        <w:ind w:left="0" w:firstLine="711"/>
        <w:jc w:val="both"/>
        <w:rPr>
          <w:sz w:val="28"/>
        </w:rPr>
      </w:pPr>
      <w:r w:rsidRPr="00F4000E">
        <w:rPr>
          <w:b/>
          <w:sz w:val="28"/>
        </w:rPr>
        <w:t xml:space="preserve">Задание № 1. </w:t>
      </w:r>
      <w:r w:rsidRPr="00F4000E">
        <w:rPr>
          <w:sz w:val="28"/>
        </w:rPr>
        <w:t xml:space="preserve">Презентация разработанного </w:t>
      </w:r>
      <w:r>
        <w:rPr>
          <w:sz w:val="28"/>
        </w:rPr>
        <w:t>концепт-продукта</w:t>
      </w:r>
      <w:r w:rsidRPr="00F4000E">
        <w:rPr>
          <w:sz w:val="28"/>
        </w:rPr>
        <w:t xml:space="preserve">. </w:t>
      </w:r>
    </w:p>
    <w:p w14:paraId="2AF91F0B" w14:textId="77777777" w:rsidR="00F4000E" w:rsidRPr="00F4000E" w:rsidRDefault="00F4000E" w:rsidP="00F4000E">
      <w:pPr>
        <w:spacing w:after="0" w:line="360" w:lineRule="auto"/>
        <w:ind w:left="0" w:firstLine="711"/>
        <w:jc w:val="both"/>
        <w:rPr>
          <w:sz w:val="28"/>
        </w:rPr>
      </w:pPr>
      <w:r w:rsidRPr="00F4000E">
        <w:rPr>
          <w:sz w:val="28"/>
        </w:rPr>
        <w:t xml:space="preserve">Обучающиеся представляют подготовленные презентации с разработанным </w:t>
      </w:r>
      <w:r>
        <w:rPr>
          <w:sz w:val="28"/>
        </w:rPr>
        <w:t>предприятием</w:t>
      </w:r>
      <w:r w:rsidRPr="00F4000E">
        <w:rPr>
          <w:sz w:val="28"/>
        </w:rPr>
        <w:t xml:space="preserve">. По ходу практического занятия, обучающиеся могут высказывать свое мнение по любому обсуждаемому вопросу, задавать вопросы выступающим, отстаивать свою точку зрения. Преподаватель участвует в дискуссии, может сам предложить любому обучающемуся выступить по вопросам практического занятия. </w:t>
      </w:r>
    </w:p>
    <w:p w14:paraId="3228BE0A" w14:textId="77777777" w:rsidR="00F4000E" w:rsidRDefault="00F4000E" w:rsidP="00F4000E">
      <w:pPr>
        <w:spacing w:after="0" w:line="360" w:lineRule="auto"/>
        <w:ind w:left="0" w:firstLine="711"/>
        <w:jc w:val="both"/>
        <w:rPr>
          <w:sz w:val="28"/>
        </w:rPr>
      </w:pPr>
    </w:p>
    <w:p w14:paraId="600F65B0" w14:textId="77777777" w:rsidR="00F4000E" w:rsidRDefault="00F4000E" w:rsidP="00F4000E">
      <w:pPr>
        <w:spacing w:after="0" w:line="360" w:lineRule="auto"/>
        <w:ind w:left="0" w:firstLine="711"/>
        <w:jc w:val="both"/>
        <w:rPr>
          <w:sz w:val="28"/>
        </w:rPr>
      </w:pPr>
    </w:p>
    <w:p w14:paraId="49BD0BE5" w14:textId="77777777" w:rsidR="00F4000E" w:rsidRDefault="00F4000E" w:rsidP="00F4000E">
      <w:pPr>
        <w:spacing w:after="0" w:line="360" w:lineRule="auto"/>
        <w:ind w:left="0" w:firstLine="711"/>
        <w:jc w:val="both"/>
        <w:rPr>
          <w:sz w:val="28"/>
        </w:rPr>
      </w:pPr>
    </w:p>
    <w:p w14:paraId="747E2CCD" w14:textId="77777777" w:rsidR="00F4000E" w:rsidRPr="00F4000E" w:rsidRDefault="00F4000E" w:rsidP="00F4000E">
      <w:pPr>
        <w:spacing w:after="0" w:line="360" w:lineRule="auto"/>
        <w:ind w:left="0" w:firstLine="711"/>
        <w:jc w:val="both"/>
        <w:rPr>
          <w:sz w:val="28"/>
        </w:rPr>
      </w:pPr>
    </w:p>
    <w:p w14:paraId="2789A1CB" w14:textId="77777777" w:rsidR="00E6386A" w:rsidRDefault="00E6386A" w:rsidP="00E44090">
      <w:pPr>
        <w:spacing w:after="0" w:line="259" w:lineRule="auto"/>
        <w:ind w:left="0" w:firstLine="0"/>
      </w:pPr>
    </w:p>
    <w:p w14:paraId="6610C32F" w14:textId="77777777" w:rsidR="00E6386A" w:rsidRDefault="00E6386A" w:rsidP="00E6386A">
      <w:pPr>
        <w:spacing w:after="180" w:line="259" w:lineRule="auto"/>
        <w:ind w:left="0" w:firstLine="0"/>
      </w:pPr>
    </w:p>
    <w:p w14:paraId="2C1CC522" w14:textId="77777777" w:rsidR="00A4086F" w:rsidRDefault="00A4086F">
      <w:pPr>
        <w:spacing w:after="160" w:line="259" w:lineRule="auto"/>
        <w:ind w:left="0" w:firstLine="0"/>
      </w:pPr>
      <w:r>
        <w:br w:type="page"/>
      </w:r>
    </w:p>
    <w:p w14:paraId="66C361C5" w14:textId="77777777" w:rsidR="00A4086F" w:rsidRPr="008E3673" w:rsidRDefault="00A4086F" w:rsidP="008E3673">
      <w:pPr>
        <w:pStyle w:val="1"/>
      </w:pPr>
      <w:bookmarkStart w:id="6" w:name="_Toc138352580"/>
      <w:r w:rsidRPr="008E3673">
        <w:lastRenderedPageBreak/>
        <w:t>Практическая подготовка № 6 Разработка маркетингового и финансового планов</w:t>
      </w:r>
      <w:bookmarkEnd w:id="6"/>
    </w:p>
    <w:p w14:paraId="708ABA26" w14:textId="77777777" w:rsidR="00A4086F" w:rsidRDefault="00A4086F" w:rsidP="00A4086F">
      <w:pPr>
        <w:spacing w:after="127" w:line="259" w:lineRule="auto"/>
        <w:ind w:left="285"/>
        <w:jc w:val="center"/>
      </w:pPr>
      <w:r>
        <w:rPr>
          <w:b/>
          <w:i/>
          <w:sz w:val="28"/>
        </w:rPr>
        <w:t xml:space="preserve">Алгоритм выполнения работы </w:t>
      </w:r>
    </w:p>
    <w:p w14:paraId="1514401D" w14:textId="77777777" w:rsidR="00A4086F" w:rsidRPr="00A4086F" w:rsidRDefault="00A4086F" w:rsidP="00A4086F">
      <w:pPr>
        <w:spacing w:after="0" w:line="360" w:lineRule="auto"/>
        <w:ind w:left="0" w:firstLine="711"/>
        <w:jc w:val="both"/>
        <w:rPr>
          <w:sz w:val="28"/>
        </w:rPr>
      </w:pPr>
      <w:r w:rsidRPr="00A4086F">
        <w:rPr>
          <w:sz w:val="28"/>
        </w:rPr>
        <w:t>План маркетинга детально раскрывает политику в области торговли и обслуживания, цен, рекламную стратегию, что позволяет достигнуть планируемых объемов продаж и занять соответствующее место на рынке.</w:t>
      </w:r>
    </w:p>
    <w:p w14:paraId="44EC5933" w14:textId="77777777" w:rsidR="00A4086F" w:rsidRPr="00A4086F" w:rsidRDefault="00A4086F" w:rsidP="00A4086F">
      <w:pPr>
        <w:spacing w:after="0" w:line="360" w:lineRule="auto"/>
        <w:ind w:left="0" w:firstLine="711"/>
        <w:jc w:val="both"/>
        <w:rPr>
          <w:sz w:val="28"/>
        </w:rPr>
      </w:pPr>
      <w:r w:rsidRPr="00A4086F">
        <w:rPr>
          <w:sz w:val="28"/>
        </w:rPr>
        <w:t>План маркетинга необходимо начать с исследования и анализа рынка сбыта продукции (услуг), он проводится поэтапно:</w:t>
      </w:r>
    </w:p>
    <w:p w14:paraId="3A26CA00" w14:textId="77777777" w:rsidR="00A4086F" w:rsidRPr="00A4086F" w:rsidRDefault="00A4086F" w:rsidP="00A4086F">
      <w:pPr>
        <w:spacing w:after="0" w:line="360" w:lineRule="auto"/>
        <w:ind w:left="0" w:firstLine="711"/>
        <w:jc w:val="both"/>
        <w:rPr>
          <w:sz w:val="28"/>
        </w:rPr>
      </w:pPr>
      <w:r w:rsidRPr="00A4086F">
        <w:rPr>
          <w:sz w:val="28"/>
        </w:rPr>
        <w:t>Оценка рынка сбыта;</w:t>
      </w:r>
    </w:p>
    <w:p w14:paraId="7D203EFC" w14:textId="77777777" w:rsidR="00A4086F" w:rsidRPr="00A4086F" w:rsidRDefault="00A4086F" w:rsidP="00A4086F">
      <w:pPr>
        <w:spacing w:after="0" w:line="360" w:lineRule="auto"/>
        <w:ind w:left="0" w:firstLine="711"/>
        <w:jc w:val="both"/>
        <w:rPr>
          <w:sz w:val="28"/>
        </w:rPr>
      </w:pPr>
      <w:r w:rsidRPr="00A4086F">
        <w:rPr>
          <w:sz w:val="28"/>
        </w:rPr>
        <w:t>Анализ конкурентов.</w:t>
      </w:r>
    </w:p>
    <w:p w14:paraId="591D3358" w14:textId="77777777" w:rsidR="00A4086F" w:rsidRPr="00A4086F" w:rsidRDefault="00A4086F" w:rsidP="00A4086F">
      <w:pPr>
        <w:spacing w:after="0" w:line="360" w:lineRule="auto"/>
        <w:ind w:left="0" w:firstLine="711"/>
        <w:jc w:val="both"/>
        <w:rPr>
          <w:sz w:val="28"/>
        </w:rPr>
      </w:pPr>
      <w:r w:rsidRPr="00A4086F">
        <w:rPr>
          <w:sz w:val="28"/>
        </w:rPr>
        <w:t>1.Анализ рынка сбыта проводится поэтапно:</w:t>
      </w:r>
    </w:p>
    <w:p w14:paraId="5047A317" w14:textId="77777777" w:rsidR="00A4086F" w:rsidRPr="00A4086F" w:rsidRDefault="00A4086F" w:rsidP="00A4086F">
      <w:pPr>
        <w:spacing w:after="0" w:line="360" w:lineRule="auto"/>
        <w:ind w:left="0" w:firstLine="711"/>
        <w:jc w:val="both"/>
        <w:rPr>
          <w:sz w:val="28"/>
        </w:rPr>
      </w:pPr>
      <w:r w:rsidRPr="00A4086F">
        <w:rPr>
          <w:sz w:val="28"/>
        </w:rPr>
        <w:t>1.1. Сегментация рынка, целью которой является поиск на рынке наиболее однородных по своему поведению групп покупателей, каждая из которых может рассматриваться как отдельный рыночный сегмент. Согласно данному методу сегментации рынок разбивается на четкие группы покупателей по определенным признакам (табл.1):</w:t>
      </w:r>
    </w:p>
    <w:p w14:paraId="67488750" w14:textId="77777777" w:rsidR="00A4086F" w:rsidRPr="00A4086F" w:rsidRDefault="00A4086F" w:rsidP="00A4086F">
      <w:pPr>
        <w:tabs>
          <w:tab w:val="num" w:pos="-2520"/>
        </w:tabs>
        <w:spacing w:after="0" w:line="360" w:lineRule="auto"/>
        <w:ind w:left="0" w:firstLine="711"/>
        <w:jc w:val="both"/>
        <w:rPr>
          <w:sz w:val="28"/>
        </w:rPr>
      </w:pPr>
      <w:r w:rsidRPr="00A4086F">
        <w:rPr>
          <w:sz w:val="28"/>
        </w:rPr>
        <w:t>географическому;психографическому – (психография изучает психографические характеристики отдельных лиц или групп лиц);поведенческому;демографическому – (демография – объективное изучение характеристик населения).</w:t>
      </w:r>
    </w:p>
    <w:p w14:paraId="647BFFB9" w14:textId="77777777" w:rsidR="00A4086F" w:rsidRPr="00A4086F" w:rsidRDefault="00A4086F" w:rsidP="00A4086F">
      <w:pPr>
        <w:spacing w:after="0" w:line="360" w:lineRule="auto"/>
        <w:ind w:left="0" w:firstLine="711"/>
        <w:jc w:val="both"/>
        <w:rPr>
          <w:sz w:val="28"/>
        </w:rPr>
      </w:pPr>
      <w:r w:rsidRPr="00A4086F">
        <w:rPr>
          <w:sz w:val="28"/>
        </w:rPr>
        <w:t xml:space="preserve">Таблица 1 </w:t>
      </w:r>
      <w:r>
        <w:rPr>
          <w:sz w:val="28"/>
        </w:rPr>
        <w:t>-</w:t>
      </w:r>
      <w:r w:rsidRPr="00A4086F">
        <w:rPr>
          <w:sz w:val="28"/>
        </w:rPr>
        <w:t>Особенности выбора параметров и многомерность сегментирования рынка товаров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1"/>
        <w:gridCol w:w="2328"/>
        <w:gridCol w:w="2319"/>
        <w:gridCol w:w="2318"/>
      </w:tblGrid>
      <w:tr w:rsidR="00A4086F" w:rsidRPr="00A4086F" w14:paraId="1EEFC0A0" w14:textId="77777777" w:rsidTr="00A4086F">
        <w:tc>
          <w:tcPr>
            <w:tcW w:w="2281" w:type="dxa"/>
          </w:tcPr>
          <w:p w14:paraId="040E391F" w14:textId="77777777"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Географические признаки</w:t>
            </w:r>
          </w:p>
        </w:tc>
        <w:tc>
          <w:tcPr>
            <w:tcW w:w="2328" w:type="dxa"/>
          </w:tcPr>
          <w:p w14:paraId="30B216BB" w14:textId="77777777"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Психографические признаки</w:t>
            </w:r>
          </w:p>
        </w:tc>
        <w:tc>
          <w:tcPr>
            <w:tcW w:w="2319" w:type="dxa"/>
          </w:tcPr>
          <w:p w14:paraId="3B1ECDD0" w14:textId="77777777"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Поведенческие признаки</w:t>
            </w:r>
          </w:p>
        </w:tc>
        <w:tc>
          <w:tcPr>
            <w:tcW w:w="2318" w:type="dxa"/>
          </w:tcPr>
          <w:p w14:paraId="27CA8226" w14:textId="77777777"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Демографические признаки</w:t>
            </w:r>
          </w:p>
        </w:tc>
      </w:tr>
      <w:tr w:rsidR="00A4086F" w:rsidRPr="00A4086F" w14:paraId="28C23EFA" w14:textId="77777777" w:rsidTr="00A4086F">
        <w:trPr>
          <w:trHeight w:val="1668"/>
        </w:trPr>
        <w:tc>
          <w:tcPr>
            <w:tcW w:w="2281" w:type="dxa"/>
            <w:tcBorders>
              <w:bottom w:val="single" w:sz="4" w:space="0" w:color="auto"/>
            </w:tcBorders>
          </w:tcPr>
          <w:p w14:paraId="6EBD8547" w14:textId="77777777"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регион;</w:t>
            </w:r>
          </w:p>
          <w:p w14:paraId="77AED5BF" w14:textId="77777777"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административное деление;</w:t>
            </w:r>
          </w:p>
          <w:p w14:paraId="094B0264" w14:textId="77777777"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плотность населения;</w:t>
            </w:r>
          </w:p>
          <w:p w14:paraId="1DA76F80" w14:textId="77777777"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климат.</w:t>
            </w:r>
          </w:p>
        </w:tc>
        <w:tc>
          <w:tcPr>
            <w:tcW w:w="2328" w:type="dxa"/>
            <w:tcBorders>
              <w:bottom w:val="single" w:sz="4" w:space="0" w:color="auto"/>
            </w:tcBorders>
          </w:tcPr>
          <w:p w14:paraId="3B6D4BAE" w14:textId="77777777"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рабочая и внерабочая деятельность;</w:t>
            </w:r>
          </w:p>
          <w:p w14:paraId="6AFD254E" w14:textId="77777777"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отношение к семье, религии, политике;</w:t>
            </w:r>
          </w:p>
          <w:p w14:paraId="0C8D0C0A" w14:textId="77777777"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мотивы, побуждающие тратить доходы;</w:t>
            </w:r>
          </w:p>
          <w:p w14:paraId="1A1381EC" w14:textId="77777777"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тип личности;</w:t>
            </w:r>
          </w:p>
          <w:p w14:paraId="796C0D9A" w14:textId="77777777"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жизненный стиль.</w:t>
            </w:r>
          </w:p>
          <w:p w14:paraId="4152C91A" w14:textId="77777777" w:rsidR="00A4086F" w:rsidRPr="00A4086F" w:rsidRDefault="00A4086F" w:rsidP="00A4086F">
            <w:pPr>
              <w:tabs>
                <w:tab w:val="left" w:pos="1080"/>
              </w:tabs>
              <w:spacing w:after="0" w:line="240" w:lineRule="auto"/>
              <w:ind w:left="0" w:firstLine="0"/>
              <w:jc w:val="both"/>
              <w:rPr>
                <w:sz w:val="20"/>
                <w:szCs w:val="20"/>
              </w:rPr>
            </w:pPr>
          </w:p>
        </w:tc>
        <w:tc>
          <w:tcPr>
            <w:tcW w:w="2319" w:type="dxa"/>
            <w:tcBorders>
              <w:bottom w:val="single" w:sz="4" w:space="0" w:color="auto"/>
            </w:tcBorders>
          </w:tcPr>
          <w:p w14:paraId="1FF9C38A" w14:textId="77777777"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статус пользователя;</w:t>
            </w:r>
          </w:p>
          <w:p w14:paraId="4BCF377C" w14:textId="77777777"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искомые выгоды;</w:t>
            </w:r>
          </w:p>
          <w:p w14:paraId="67906C48" w14:textId="77777777"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интенсивность потребления;</w:t>
            </w:r>
          </w:p>
          <w:p w14:paraId="2A96F700" w14:textId="77777777"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степень приверженности;</w:t>
            </w:r>
          </w:p>
          <w:p w14:paraId="7C8E839A" w14:textId="77777777"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готовность к восприятию товара;</w:t>
            </w:r>
          </w:p>
          <w:p w14:paraId="025BAB87" w14:textId="77777777"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отношение к товару.</w:t>
            </w:r>
          </w:p>
        </w:tc>
        <w:tc>
          <w:tcPr>
            <w:tcW w:w="2318" w:type="dxa"/>
            <w:tcBorders>
              <w:bottom w:val="single" w:sz="4" w:space="0" w:color="auto"/>
            </w:tcBorders>
          </w:tcPr>
          <w:p w14:paraId="11D001D5" w14:textId="77777777"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 xml:space="preserve">число покупателей и их потенциальное количество; </w:t>
            </w:r>
          </w:p>
          <w:p w14:paraId="73E30D2A" w14:textId="77777777"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возраст;</w:t>
            </w:r>
          </w:p>
          <w:p w14:paraId="687CEB5B" w14:textId="77777777"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национальность;</w:t>
            </w:r>
          </w:p>
          <w:p w14:paraId="1B5DFFDE" w14:textId="77777777"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материальное положение;</w:t>
            </w:r>
          </w:p>
          <w:p w14:paraId="002D9A28" w14:textId="77777777"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размеры и структура семей;</w:t>
            </w:r>
          </w:p>
          <w:p w14:paraId="707F8DFA" w14:textId="77777777"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уровень их образования;</w:t>
            </w:r>
          </w:p>
          <w:p w14:paraId="6876986B" w14:textId="77777777"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род занятий.</w:t>
            </w:r>
          </w:p>
        </w:tc>
      </w:tr>
    </w:tbl>
    <w:p w14:paraId="3EF6CB32" w14:textId="77777777" w:rsidR="00A4086F" w:rsidRPr="00B34313" w:rsidRDefault="00A4086F" w:rsidP="00A4086F">
      <w:pPr>
        <w:tabs>
          <w:tab w:val="left" w:pos="1080"/>
        </w:tabs>
        <w:ind w:firstLine="567"/>
        <w:jc w:val="both"/>
        <w:rPr>
          <w:sz w:val="30"/>
          <w:szCs w:val="30"/>
        </w:rPr>
      </w:pPr>
    </w:p>
    <w:p w14:paraId="1CDE16DB" w14:textId="77777777" w:rsidR="00A4086F" w:rsidRPr="00A4086F" w:rsidRDefault="00A4086F" w:rsidP="00A4086F">
      <w:pPr>
        <w:tabs>
          <w:tab w:val="num" w:pos="-2520"/>
        </w:tabs>
        <w:spacing w:after="0" w:line="360" w:lineRule="auto"/>
        <w:ind w:left="0" w:firstLine="711"/>
        <w:jc w:val="both"/>
        <w:rPr>
          <w:sz w:val="28"/>
        </w:rPr>
      </w:pPr>
      <w:r w:rsidRPr="00A4086F">
        <w:rPr>
          <w:sz w:val="28"/>
        </w:rPr>
        <w:lastRenderedPageBreak/>
        <w:t>Любой сегмент  рынка предопределяет, что потребители, относящиеся к нему, должны:</w:t>
      </w:r>
    </w:p>
    <w:p w14:paraId="0F1F934C" w14:textId="77777777" w:rsidR="00A4086F" w:rsidRPr="00A4086F" w:rsidRDefault="00A4086F" w:rsidP="00A4086F">
      <w:pPr>
        <w:tabs>
          <w:tab w:val="num" w:pos="-2520"/>
          <w:tab w:val="num" w:pos="-1620"/>
        </w:tabs>
        <w:spacing w:after="0" w:line="360" w:lineRule="auto"/>
        <w:ind w:left="0" w:firstLine="711"/>
        <w:jc w:val="both"/>
        <w:rPr>
          <w:sz w:val="28"/>
        </w:rPr>
      </w:pPr>
      <w:r w:rsidRPr="00A4086F">
        <w:rPr>
          <w:sz w:val="28"/>
        </w:rPr>
        <w:t>иметь одинаковые потребности;</w:t>
      </w:r>
    </w:p>
    <w:p w14:paraId="496285E1" w14:textId="77777777" w:rsidR="00A4086F" w:rsidRPr="00A4086F" w:rsidRDefault="00A4086F" w:rsidP="00A4086F">
      <w:pPr>
        <w:tabs>
          <w:tab w:val="num" w:pos="-2520"/>
          <w:tab w:val="num" w:pos="-1620"/>
        </w:tabs>
        <w:spacing w:after="0" w:line="360" w:lineRule="auto"/>
        <w:ind w:left="0" w:firstLine="711"/>
        <w:jc w:val="both"/>
        <w:rPr>
          <w:sz w:val="28"/>
        </w:rPr>
      </w:pPr>
      <w:r w:rsidRPr="00A4086F">
        <w:rPr>
          <w:sz w:val="28"/>
        </w:rPr>
        <w:t>быть достигаемы Вашей рекламной стратегией и методами продвижения товара, которыми Вы располагаете;</w:t>
      </w:r>
    </w:p>
    <w:p w14:paraId="63B6D636" w14:textId="77777777" w:rsidR="00A4086F" w:rsidRPr="00A4086F" w:rsidRDefault="00A4086F" w:rsidP="00A4086F">
      <w:pPr>
        <w:tabs>
          <w:tab w:val="num" w:pos="-2520"/>
          <w:tab w:val="num" w:pos="-1620"/>
        </w:tabs>
        <w:spacing w:after="0" w:line="360" w:lineRule="auto"/>
        <w:ind w:left="0" w:firstLine="711"/>
        <w:jc w:val="both"/>
        <w:rPr>
          <w:sz w:val="28"/>
        </w:rPr>
      </w:pPr>
      <w:r w:rsidRPr="00A4086F">
        <w:rPr>
          <w:sz w:val="28"/>
        </w:rPr>
        <w:t>быть достаточно многочисленными и располагать средствами, чтобы оправдать Ваши коммерческие усилия.</w:t>
      </w:r>
    </w:p>
    <w:p w14:paraId="7844CEC6" w14:textId="77777777" w:rsidR="00A4086F" w:rsidRPr="00A4086F" w:rsidRDefault="00A4086F" w:rsidP="00A4086F">
      <w:pPr>
        <w:tabs>
          <w:tab w:val="num" w:pos="-2520"/>
        </w:tabs>
        <w:spacing w:after="0" w:line="360" w:lineRule="auto"/>
        <w:ind w:left="0" w:firstLine="711"/>
        <w:jc w:val="both"/>
        <w:rPr>
          <w:sz w:val="28"/>
        </w:rPr>
      </w:pPr>
      <w:r w:rsidRPr="00A4086F">
        <w:rPr>
          <w:sz w:val="28"/>
        </w:rPr>
        <w:t>Таким образом, сегментировать рынок целесообразно в случаях, когда необходимо:</w:t>
      </w:r>
    </w:p>
    <w:p w14:paraId="02BD771F" w14:textId="77777777" w:rsidR="00A4086F" w:rsidRPr="00A4086F" w:rsidRDefault="00A4086F" w:rsidP="00A4086F">
      <w:pPr>
        <w:tabs>
          <w:tab w:val="num" w:pos="-2520"/>
          <w:tab w:val="num" w:pos="-1980"/>
        </w:tabs>
        <w:spacing w:after="0" w:line="360" w:lineRule="auto"/>
        <w:ind w:left="0" w:firstLine="711"/>
        <w:jc w:val="both"/>
        <w:rPr>
          <w:sz w:val="28"/>
        </w:rPr>
      </w:pPr>
      <w:r>
        <w:rPr>
          <w:sz w:val="28"/>
        </w:rPr>
        <w:t xml:space="preserve">- </w:t>
      </w:r>
      <w:r w:rsidRPr="00A4086F">
        <w:rPr>
          <w:sz w:val="28"/>
        </w:rPr>
        <w:t>увеличить свою долю продаж на рынке;</w:t>
      </w:r>
    </w:p>
    <w:p w14:paraId="398F9709" w14:textId="77777777" w:rsidR="00A4086F" w:rsidRPr="00A4086F" w:rsidRDefault="00A4086F" w:rsidP="00A4086F">
      <w:pPr>
        <w:tabs>
          <w:tab w:val="num" w:pos="-2520"/>
          <w:tab w:val="num" w:pos="-1980"/>
        </w:tabs>
        <w:spacing w:after="0" w:line="360" w:lineRule="auto"/>
        <w:ind w:left="0" w:firstLine="711"/>
        <w:jc w:val="both"/>
        <w:rPr>
          <w:sz w:val="28"/>
        </w:rPr>
      </w:pPr>
      <w:r>
        <w:rPr>
          <w:sz w:val="28"/>
        </w:rPr>
        <w:t xml:space="preserve">- </w:t>
      </w:r>
      <w:r w:rsidRPr="00A4086F">
        <w:rPr>
          <w:sz w:val="28"/>
        </w:rPr>
        <w:t>сконцентрировать рекламные услуги;</w:t>
      </w:r>
    </w:p>
    <w:p w14:paraId="54A205A5" w14:textId="77777777" w:rsidR="00A4086F" w:rsidRPr="00A4086F" w:rsidRDefault="00A4086F" w:rsidP="00A4086F">
      <w:pPr>
        <w:tabs>
          <w:tab w:val="num" w:pos="-2520"/>
          <w:tab w:val="num" w:pos="-1980"/>
        </w:tabs>
        <w:spacing w:after="0" w:line="360" w:lineRule="auto"/>
        <w:ind w:left="0" w:firstLine="711"/>
        <w:jc w:val="both"/>
        <w:rPr>
          <w:sz w:val="28"/>
        </w:rPr>
      </w:pPr>
      <w:r>
        <w:rPr>
          <w:sz w:val="28"/>
        </w:rPr>
        <w:t xml:space="preserve">- </w:t>
      </w:r>
      <w:r w:rsidRPr="00A4086F">
        <w:rPr>
          <w:sz w:val="28"/>
        </w:rPr>
        <w:t>обеспечить реализацию конкурентных преимуществ.</w:t>
      </w:r>
    </w:p>
    <w:p w14:paraId="66BF5F75" w14:textId="77777777" w:rsidR="00A4086F" w:rsidRPr="00A4086F" w:rsidRDefault="00A4086F" w:rsidP="00A4086F">
      <w:pPr>
        <w:tabs>
          <w:tab w:val="num" w:pos="-2520"/>
        </w:tabs>
        <w:spacing w:after="0" w:line="360" w:lineRule="auto"/>
        <w:ind w:left="0" w:firstLine="711"/>
        <w:jc w:val="both"/>
        <w:rPr>
          <w:sz w:val="28"/>
        </w:rPr>
      </w:pPr>
      <w:r w:rsidRPr="00A4086F">
        <w:rPr>
          <w:sz w:val="28"/>
        </w:rPr>
        <w:t>1.2.Решение об охвате сегментов рынка, т.е. принятие предприятием решения о том:</w:t>
      </w:r>
    </w:p>
    <w:p w14:paraId="56BE0782" w14:textId="77777777" w:rsidR="00A4086F" w:rsidRPr="00A4086F" w:rsidRDefault="00A4086F" w:rsidP="00A4086F">
      <w:pPr>
        <w:tabs>
          <w:tab w:val="num" w:pos="-2520"/>
          <w:tab w:val="num" w:pos="-2160"/>
        </w:tabs>
        <w:spacing w:after="0" w:line="360" w:lineRule="auto"/>
        <w:ind w:left="0" w:firstLine="711"/>
        <w:jc w:val="both"/>
        <w:rPr>
          <w:sz w:val="28"/>
        </w:rPr>
      </w:pPr>
      <w:r>
        <w:rPr>
          <w:sz w:val="28"/>
        </w:rPr>
        <w:t xml:space="preserve">- </w:t>
      </w:r>
      <w:r w:rsidRPr="00A4086F">
        <w:rPr>
          <w:sz w:val="28"/>
        </w:rPr>
        <w:t>сколько сегментов следует охватить;</w:t>
      </w:r>
    </w:p>
    <w:p w14:paraId="5332F7AB" w14:textId="77777777" w:rsidR="00A4086F" w:rsidRPr="00A4086F" w:rsidRDefault="00A4086F" w:rsidP="00A4086F">
      <w:pPr>
        <w:tabs>
          <w:tab w:val="num" w:pos="-2520"/>
          <w:tab w:val="num" w:pos="-2160"/>
        </w:tabs>
        <w:spacing w:after="0" w:line="360" w:lineRule="auto"/>
        <w:ind w:left="0" w:firstLine="711"/>
        <w:jc w:val="both"/>
        <w:rPr>
          <w:sz w:val="28"/>
        </w:rPr>
      </w:pPr>
      <w:r>
        <w:rPr>
          <w:sz w:val="28"/>
        </w:rPr>
        <w:t xml:space="preserve">- </w:t>
      </w:r>
      <w:r w:rsidRPr="00A4086F">
        <w:rPr>
          <w:sz w:val="28"/>
        </w:rPr>
        <w:t>как определить самые выгодные сегменты.</w:t>
      </w:r>
    </w:p>
    <w:p w14:paraId="6554351C" w14:textId="77777777" w:rsidR="00A4086F" w:rsidRPr="00A4086F" w:rsidRDefault="00A4086F" w:rsidP="00A4086F">
      <w:pPr>
        <w:tabs>
          <w:tab w:val="num" w:pos="-2520"/>
        </w:tabs>
        <w:spacing w:after="0" w:line="360" w:lineRule="auto"/>
        <w:ind w:left="0" w:firstLine="711"/>
        <w:jc w:val="both"/>
        <w:rPr>
          <w:sz w:val="28"/>
        </w:rPr>
      </w:pPr>
      <w:r w:rsidRPr="00A4086F">
        <w:rPr>
          <w:sz w:val="28"/>
        </w:rPr>
        <w:t>Определение сегмента рынка в соответствии с выбранной стратегией маркетинга представлен в табл.</w:t>
      </w:r>
      <w:r>
        <w:rPr>
          <w:sz w:val="28"/>
        </w:rPr>
        <w:t>2</w:t>
      </w:r>
      <w:r w:rsidRPr="00A4086F">
        <w:rPr>
          <w:sz w:val="28"/>
        </w:rPr>
        <w:t>.</w:t>
      </w:r>
    </w:p>
    <w:p w14:paraId="6A8652C7" w14:textId="77777777" w:rsidR="00A4086F" w:rsidRPr="00A4086F" w:rsidRDefault="00A4086F" w:rsidP="00A4086F">
      <w:pPr>
        <w:tabs>
          <w:tab w:val="num" w:pos="-2520"/>
        </w:tabs>
        <w:spacing w:after="0" w:line="360" w:lineRule="auto"/>
        <w:ind w:left="0" w:firstLine="711"/>
        <w:jc w:val="both"/>
        <w:rPr>
          <w:sz w:val="28"/>
        </w:rPr>
      </w:pPr>
      <w:r w:rsidRPr="00A4086F">
        <w:rPr>
          <w:sz w:val="28"/>
        </w:rPr>
        <w:t xml:space="preserve">Таблица </w:t>
      </w:r>
      <w:r>
        <w:rPr>
          <w:sz w:val="28"/>
        </w:rPr>
        <w:t xml:space="preserve">2 – </w:t>
      </w:r>
      <w:r w:rsidRPr="00A4086F">
        <w:rPr>
          <w:sz w:val="28"/>
        </w:rPr>
        <w:t>Выбор сегмента рынка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3191"/>
      </w:tblGrid>
      <w:tr w:rsidR="00A4086F" w:rsidRPr="00B34313" w14:paraId="09362A90" w14:textId="77777777" w:rsidTr="00A4086F">
        <w:tc>
          <w:tcPr>
            <w:tcW w:w="3190" w:type="dxa"/>
          </w:tcPr>
          <w:p w14:paraId="3E2293CE" w14:textId="77777777"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Стратегия маркетинга</w:t>
            </w:r>
          </w:p>
        </w:tc>
        <w:tc>
          <w:tcPr>
            <w:tcW w:w="3190" w:type="dxa"/>
          </w:tcPr>
          <w:p w14:paraId="4F8D14CF" w14:textId="77777777"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Содержание стратегии</w:t>
            </w:r>
          </w:p>
        </w:tc>
        <w:tc>
          <w:tcPr>
            <w:tcW w:w="3191" w:type="dxa"/>
          </w:tcPr>
          <w:p w14:paraId="72643445" w14:textId="77777777"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Обоснование выбранной стратегии</w:t>
            </w:r>
          </w:p>
        </w:tc>
      </w:tr>
      <w:tr w:rsidR="00A4086F" w:rsidRPr="00B34313" w14:paraId="347D997C" w14:textId="77777777" w:rsidTr="00A4086F">
        <w:tc>
          <w:tcPr>
            <w:tcW w:w="3190" w:type="dxa"/>
          </w:tcPr>
          <w:p w14:paraId="7E0B9493" w14:textId="77777777"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Недифференцированный маркетинг</w:t>
            </w:r>
          </w:p>
        </w:tc>
        <w:tc>
          <w:tcPr>
            <w:tcW w:w="3190" w:type="dxa"/>
          </w:tcPr>
          <w:p w14:paraId="1D4FC96F" w14:textId="77777777"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Фирма обращается ко всему рынку с одним и тем же предложением</w:t>
            </w:r>
          </w:p>
        </w:tc>
        <w:tc>
          <w:tcPr>
            <w:tcW w:w="3191" w:type="dxa"/>
          </w:tcPr>
          <w:p w14:paraId="18EF6EE2" w14:textId="77777777"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Фирма выпускает однородные товары</w:t>
            </w:r>
          </w:p>
        </w:tc>
      </w:tr>
      <w:tr w:rsidR="00A4086F" w:rsidRPr="00B34313" w14:paraId="49059BB7" w14:textId="77777777" w:rsidTr="00A4086F">
        <w:tc>
          <w:tcPr>
            <w:tcW w:w="3190" w:type="dxa"/>
          </w:tcPr>
          <w:p w14:paraId="51760B87" w14:textId="77777777"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Дифференцированный маркетинг</w:t>
            </w:r>
          </w:p>
        </w:tc>
        <w:tc>
          <w:tcPr>
            <w:tcW w:w="3190" w:type="dxa"/>
          </w:tcPr>
          <w:p w14:paraId="38A51FF2" w14:textId="77777777"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Фирма выбирает несколько сегментов и для каждого разрабатывает отдельные предложения</w:t>
            </w:r>
          </w:p>
        </w:tc>
        <w:tc>
          <w:tcPr>
            <w:tcW w:w="3191" w:type="dxa"/>
          </w:tcPr>
          <w:p w14:paraId="31C761F4" w14:textId="77777777"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Широкая номенклатура выпускаемой продукции</w:t>
            </w:r>
          </w:p>
        </w:tc>
      </w:tr>
      <w:tr w:rsidR="00A4086F" w:rsidRPr="00B34313" w14:paraId="2890722F" w14:textId="77777777" w:rsidTr="00A4086F">
        <w:tc>
          <w:tcPr>
            <w:tcW w:w="3190" w:type="dxa"/>
          </w:tcPr>
          <w:p w14:paraId="77339FA8" w14:textId="77777777"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Концентрированный маркетинг</w:t>
            </w:r>
          </w:p>
        </w:tc>
        <w:tc>
          <w:tcPr>
            <w:tcW w:w="3190" w:type="dxa"/>
          </w:tcPr>
          <w:p w14:paraId="1280EA9E" w14:textId="77777777"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Фирма концентрирует внимание на большой доле одного субрынка</w:t>
            </w:r>
          </w:p>
        </w:tc>
        <w:tc>
          <w:tcPr>
            <w:tcW w:w="3191" w:type="dxa"/>
          </w:tcPr>
          <w:p w14:paraId="76B5692A" w14:textId="77777777"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Фирма имеет ограниченные ресурсы</w:t>
            </w:r>
          </w:p>
        </w:tc>
      </w:tr>
    </w:tbl>
    <w:p w14:paraId="48794DB7" w14:textId="77777777" w:rsidR="00A4086F" w:rsidRPr="00A4086F" w:rsidRDefault="00A4086F" w:rsidP="00A4086F">
      <w:pPr>
        <w:tabs>
          <w:tab w:val="num" w:pos="-2520"/>
          <w:tab w:val="num" w:pos="-2160"/>
        </w:tabs>
        <w:spacing w:after="0" w:line="360" w:lineRule="auto"/>
        <w:ind w:left="0" w:firstLine="711"/>
        <w:jc w:val="both"/>
        <w:rPr>
          <w:sz w:val="28"/>
        </w:rPr>
      </w:pPr>
    </w:p>
    <w:p w14:paraId="70A73ABF" w14:textId="77777777" w:rsidR="00A4086F" w:rsidRPr="00A4086F" w:rsidRDefault="00A4086F" w:rsidP="00A4086F">
      <w:pPr>
        <w:tabs>
          <w:tab w:val="num" w:pos="-2520"/>
          <w:tab w:val="num" w:pos="-2160"/>
        </w:tabs>
        <w:spacing w:after="0" w:line="360" w:lineRule="auto"/>
        <w:ind w:left="0" w:firstLine="711"/>
        <w:jc w:val="both"/>
        <w:rPr>
          <w:sz w:val="28"/>
        </w:rPr>
      </w:pPr>
      <w:r w:rsidRPr="00A4086F">
        <w:rPr>
          <w:sz w:val="28"/>
        </w:rPr>
        <w:t>1.3.Выбор наиболее привлекательных сегментов с точки зрения:</w:t>
      </w:r>
    </w:p>
    <w:p w14:paraId="5A85A659" w14:textId="77777777"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высокого уровня текущего сбыта;</w:t>
      </w:r>
    </w:p>
    <w:p w14:paraId="544B9300" w14:textId="77777777"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высоких темпов роста;</w:t>
      </w:r>
    </w:p>
    <w:p w14:paraId="72534BB3" w14:textId="77777777"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высокой нормы прибыли.</w:t>
      </w:r>
    </w:p>
    <w:p w14:paraId="008C1707" w14:textId="77777777" w:rsidR="00A4086F" w:rsidRPr="00A4086F" w:rsidRDefault="00A4086F" w:rsidP="00A4086F">
      <w:pPr>
        <w:tabs>
          <w:tab w:val="num" w:pos="-2520"/>
          <w:tab w:val="num" w:pos="-2160"/>
        </w:tabs>
        <w:spacing w:after="0" w:line="360" w:lineRule="auto"/>
        <w:ind w:left="0" w:firstLine="711"/>
        <w:jc w:val="both"/>
        <w:rPr>
          <w:sz w:val="28"/>
        </w:rPr>
      </w:pPr>
      <w:r w:rsidRPr="00A4086F">
        <w:rPr>
          <w:sz w:val="28"/>
        </w:rPr>
        <w:lastRenderedPageBreak/>
        <w:t>1.4.Оценка потенциальной емкости сегмента рынка, т.е. общей суммы товаров, которые потребители определенного региона могут купить за определенный промежуток времени (месяц, год).</w:t>
      </w:r>
    </w:p>
    <w:p w14:paraId="195C2AE8" w14:textId="77777777" w:rsidR="00A4086F" w:rsidRPr="00A4086F" w:rsidRDefault="00A4086F" w:rsidP="00A4086F">
      <w:pPr>
        <w:tabs>
          <w:tab w:val="num" w:pos="-2520"/>
          <w:tab w:val="num" w:pos="-2160"/>
        </w:tabs>
        <w:spacing w:after="0" w:line="360" w:lineRule="auto"/>
        <w:ind w:left="0" w:firstLine="711"/>
        <w:jc w:val="both"/>
        <w:rPr>
          <w:sz w:val="28"/>
        </w:rPr>
      </w:pPr>
      <w:r w:rsidRPr="00A4086F">
        <w:rPr>
          <w:sz w:val="28"/>
        </w:rPr>
        <w:t>1.5.Оценка потенциальной суммы продаж, т.е. той доли рынка, которую предприятие (фирма) надеется захватить и соответственно той максимальной суммы продаж, на которую оно может рассчитывать при своих возможностях.</w:t>
      </w:r>
    </w:p>
    <w:p w14:paraId="7FE6C512" w14:textId="77777777" w:rsidR="00A4086F" w:rsidRPr="00A4086F" w:rsidRDefault="00A4086F" w:rsidP="00A4086F">
      <w:pPr>
        <w:tabs>
          <w:tab w:val="num" w:pos="-2520"/>
          <w:tab w:val="num" w:pos="-2160"/>
        </w:tabs>
        <w:spacing w:after="0" w:line="360" w:lineRule="auto"/>
        <w:ind w:left="0" w:firstLine="711"/>
        <w:jc w:val="both"/>
        <w:rPr>
          <w:sz w:val="28"/>
        </w:rPr>
      </w:pPr>
      <w:r w:rsidRPr="00A4086F">
        <w:rPr>
          <w:sz w:val="28"/>
        </w:rPr>
        <w:t>1.6.Оценка реального объема продаж (прогноз объема продаж), его динамики, т.е. сколько реально сможет продать предприятие в конкретных условиях деятельности, возможных затрат на рекламу, при том уровне цен, которые оно намерено установить, а главное – как этот показатель-объем продаж – может изменяться по годам. Общий план сбыта должен быть составлен на три последующих года в натуральном и стоимостном выражении.</w:t>
      </w:r>
    </w:p>
    <w:p w14:paraId="5323311F" w14:textId="77777777" w:rsidR="00A4086F" w:rsidRPr="00A4086F" w:rsidRDefault="00A4086F" w:rsidP="00A4086F">
      <w:pPr>
        <w:tabs>
          <w:tab w:val="num" w:pos="-2520"/>
          <w:tab w:val="num" w:pos="-2160"/>
        </w:tabs>
        <w:spacing w:after="0" w:line="360" w:lineRule="auto"/>
        <w:ind w:left="0" w:firstLine="711"/>
        <w:jc w:val="both"/>
        <w:rPr>
          <w:sz w:val="28"/>
        </w:rPr>
      </w:pPr>
      <w:r w:rsidRPr="00A4086F">
        <w:rPr>
          <w:sz w:val="28"/>
        </w:rPr>
        <w:t xml:space="preserve">Этот раздел обязательно следует проиллюстрировать: круговыми диаграммами  - сегментацию рынка; столбчатыми диаграммами или графиками – прогнозируемые объемы продаж по временным периодам. </w:t>
      </w:r>
    </w:p>
    <w:p w14:paraId="082051F3" w14:textId="77777777" w:rsidR="00A4086F" w:rsidRPr="00A4086F" w:rsidRDefault="00A4086F" w:rsidP="00A4086F">
      <w:pPr>
        <w:tabs>
          <w:tab w:val="num" w:pos="-2520"/>
          <w:tab w:val="num" w:pos="-2160"/>
        </w:tabs>
        <w:spacing w:after="0" w:line="360" w:lineRule="auto"/>
        <w:ind w:left="0" w:firstLine="711"/>
        <w:jc w:val="both"/>
        <w:rPr>
          <w:sz w:val="28"/>
        </w:rPr>
      </w:pPr>
      <w:r w:rsidRPr="00A4086F">
        <w:rPr>
          <w:sz w:val="28"/>
        </w:rPr>
        <w:t>Таким образом, материал об анализе рынка позволяет ответить на следующие вопросы:</w:t>
      </w:r>
    </w:p>
    <w:p w14:paraId="5AF48907" w14:textId="77777777"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Какова емкость рынка для данного предприятия?</w:t>
      </w:r>
    </w:p>
    <w:p w14:paraId="7239C2C2" w14:textId="77777777"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Каков потенциал роста данного рынка?</w:t>
      </w:r>
    </w:p>
    <w:p w14:paraId="2CF177ED" w14:textId="77777777"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Какая доля рынка планируется на данное предприятие?</w:t>
      </w:r>
    </w:p>
    <w:p w14:paraId="469284DB" w14:textId="77777777"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Кто является потенциальным клиентом?</w:t>
      </w:r>
    </w:p>
    <w:p w14:paraId="7DFFA384" w14:textId="77777777" w:rsidR="00A4086F" w:rsidRPr="00A4086F" w:rsidRDefault="00A4086F" w:rsidP="00A4086F">
      <w:pPr>
        <w:tabs>
          <w:tab w:val="num" w:pos="-2520"/>
          <w:tab w:val="num" w:pos="-2160"/>
        </w:tabs>
        <w:spacing w:after="0" w:line="360" w:lineRule="auto"/>
        <w:ind w:left="0" w:firstLine="711"/>
        <w:jc w:val="both"/>
        <w:rPr>
          <w:sz w:val="28"/>
        </w:rPr>
      </w:pPr>
      <w:r w:rsidRPr="00A4086F">
        <w:rPr>
          <w:sz w:val="28"/>
        </w:rPr>
        <w:t>Что является главным стимулом покупки именно данной продукции: цена, качество, сервис, время доставки и исполнения, престижность фирмы и т.д.?</w:t>
      </w:r>
    </w:p>
    <w:p w14:paraId="5330F69D" w14:textId="77777777"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Каким образом можно привлечь потенциальных клиентов?</w:t>
      </w:r>
    </w:p>
    <w:p w14:paraId="1871C206" w14:textId="77777777" w:rsidR="00A4086F" w:rsidRPr="00A4086F" w:rsidRDefault="00A4086F" w:rsidP="00A4086F">
      <w:pPr>
        <w:tabs>
          <w:tab w:val="num" w:pos="-2520"/>
          <w:tab w:val="num" w:pos="-2160"/>
        </w:tabs>
        <w:spacing w:after="0" w:line="360" w:lineRule="auto"/>
        <w:ind w:left="0" w:firstLine="711"/>
        <w:jc w:val="both"/>
        <w:rPr>
          <w:sz w:val="28"/>
        </w:rPr>
      </w:pPr>
      <w:r w:rsidRPr="00A4086F">
        <w:rPr>
          <w:sz w:val="28"/>
        </w:rPr>
        <w:t>Финансовый план концентрирует в себе результаты всех предыдущих разделов, подводит основные возможные финансовые итоги разрабатываемого проекта. Для этого производятся следующие финансовые расчёты:</w:t>
      </w:r>
    </w:p>
    <w:p w14:paraId="5F2D239D" w14:textId="77777777"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прогноз объёмов реализации;</w:t>
      </w:r>
    </w:p>
    <w:p w14:paraId="61BC2A28" w14:textId="77777777"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план доходов и расходов;</w:t>
      </w:r>
    </w:p>
    <w:p w14:paraId="0AAA1E7F" w14:textId="77777777"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план движения денежных средств;</w:t>
      </w:r>
    </w:p>
    <w:p w14:paraId="3B609912" w14:textId="77777777" w:rsidR="00A4086F" w:rsidRPr="00A4086F" w:rsidRDefault="00A4086F" w:rsidP="00A4086F">
      <w:pPr>
        <w:tabs>
          <w:tab w:val="num" w:pos="-2520"/>
          <w:tab w:val="num" w:pos="-2160"/>
        </w:tabs>
        <w:spacing w:after="0" w:line="360" w:lineRule="auto"/>
        <w:ind w:left="0" w:firstLine="711"/>
        <w:jc w:val="both"/>
        <w:rPr>
          <w:sz w:val="28"/>
        </w:rPr>
      </w:pPr>
      <w:r w:rsidRPr="00A4086F">
        <w:rPr>
          <w:sz w:val="28"/>
        </w:rPr>
        <w:lastRenderedPageBreak/>
        <w:t>график достижения безубыточности.</w:t>
      </w:r>
    </w:p>
    <w:p w14:paraId="03DD2474" w14:textId="77777777" w:rsidR="00A4086F" w:rsidRPr="00A4086F" w:rsidRDefault="00A4086F" w:rsidP="00A4086F">
      <w:pPr>
        <w:tabs>
          <w:tab w:val="num" w:pos="-2520"/>
          <w:tab w:val="num" w:pos="-2160"/>
        </w:tabs>
        <w:spacing w:after="0" w:line="360" w:lineRule="auto"/>
        <w:ind w:left="0" w:firstLine="711"/>
        <w:jc w:val="both"/>
        <w:rPr>
          <w:sz w:val="28"/>
        </w:rPr>
      </w:pPr>
      <w:r w:rsidRPr="00A4086F">
        <w:rPr>
          <w:sz w:val="28"/>
        </w:rPr>
        <w:t>Следует:</w:t>
      </w:r>
    </w:p>
    <w:p w14:paraId="55CC329B" w14:textId="77777777" w:rsidR="00A4086F" w:rsidRPr="00A4086F" w:rsidRDefault="00A4086F" w:rsidP="00A4086F">
      <w:pPr>
        <w:tabs>
          <w:tab w:val="num" w:pos="-2520"/>
          <w:tab w:val="num" w:pos="-2160"/>
          <w:tab w:val="num" w:pos="1080"/>
        </w:tabs>
        <w:spacing w:after="0" w:line="360" w:lineRule="auto"/>
        <w:ind w:left="0" w:firstLine="711"/>
        <w:jc w:val="both"/>
        <w:rPr>
          <w:sz w:val="28"/>
        </w:rPr>
      </w:pPr>
      <w:r w:rsidRPr="00A4086F">
        <w:rPr>
          <w:sz w:val="28"/>
        </w:rPr>
        <w:t>Разработать план (таблицу) доходов и расходов – документ, показывающий формирование прибыли и её распределения в соответствии с действующим законодательством.</w:t>
      </w:r>
    </w:p>
    <w:p w14:paraId="15BE548E" w14:textId="77777777" w:rsidR="00A4086F" w:rsidRPr="00A4086F" w:rsidRDefault="00A4086F" w:rsidP="00A4086F">
      <w:pPr>
        <w:tabs>
          <w:tab w:val="num" w:pos="-2520"/>
          <w:tab w:val="num" w:pos="-2160"/>
          <w:tab w:val="num" w:pos="1080"/>
        </w:tabs>
        <w:spacing w:after="0" w:line="360" w:lineRule="auto"/>
        <w:ind w:left="0" w:firstLine="711"/>
        <w:jc w:val="both"/>
        <w:rPr>
          <w:sz w:val="28"/>
        </w:rPr>
      </w:pPr>
      <w:r w:rsidRPr="00A4086F">
        <w:rPr>
          <w:sz w:val="28"/>
        </w:rPr>
        <w:t>Произвести анализ безубыточности.</w:t>
      </w:r>
    </w:p>
    <w:p w14:paraId="41BE82CF" w14:textId="77777777" w:rsidR="00A4086F" w:rsidRPr="00A4086F" w:rsidRDefault="00A4086F" w:rsidP="00A4086F">
      <w:pPr>
        <w:tabs>
          <w:tab w:val="num" w:pos="-2520"/>
          <w:tab w:val="num" w:pos="-2160"/>
        </w:tabs>
        <w:spacing w:after="0" w:line="360" w:lineRule="auto"/>
        <w:ind w:left="0" w:firstLine="711"/>
        <w:jc w:val="both"/>
        <w:rPr>
          <w:sz w:val="28"/>
        </w:rPr>
      </w:pPr>
      <w:r w:rsidRPr="00A4086F">
        <w:rPr>
          <w:sz w:val="28"/>
        </w:rPr>
        <w:t>Разработку  плана доходов и расходов необходимо начать с определения прогнозируемого объема реализации.</w:t>
      </w:r>
    </w:p>
    <w:p w14:paraId="44AD1405" w14:textId="77777777"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Данные берем в маркетинговом плане, и для удобства изучения представленной информации указываем повторно, можно в более сжатом виде.</w:t>
      </w:r>
    </w:p>
    <w:p w14:paraId="3EE5CEF8" w14:textId="77777777"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В табл.</w:t>
      </w:r>
      <w:r>
        <w:rPr>
          <w:sz w:val="28"/>
        </w:rPr>
        <w:t>3</w:t>
      </w:r>
      <w:r w:rsidRPr="00A4086F">
        <w:rPr>
          <w:sz w:val="28"/>
        </w:rPr>
        <w:t xml:space="preserve"> представлен прогноза реализации товара по годам.</w:t>
      </w:r>
    </w:p>
    <w:p w14:paraId="1141E10E" w14:textId="77777777" w:rsidR="00A4086F" w:rsidRPr="00A4086F" w:rsidRDefault="00A4086F" w:rsidP="00A4086F">
      <w:pPr>
        <w:tabs>
          <w:tab w:val="num" w:pos="-2520"/>
          <w:tab w:val="num" w:pos="-2160"/>
        </w:tabs>
        <w:spacing w:after="0" w:line="360" w:lineRule="auto"/>
        <w:ind w:left="0" w:firstLine="711"/>
        <w:jc w:val="both"/>
        <w:rPr>
          <w:sz w:val="28"/>
        </w:rPr>
      </w:pPr>
      <w:r w:rsidRPr="00A4086F">
        <w:rPr>
          <w:sz w:val="28"/>
        </w:rPr>
        <w:t xml:space="preserve">Таблица </w:t>
      </w:r>
      <w:r>
        <w:rPr>
          <w:sz w:val="28"/>
        </w:rPr>
        <w:t>3-</w:t>
      </w:r>
      <w:r w:rsidRPr="00A4086F">
        <w:rPr>
          <w:sz w:val="28"/>
        </w:rPr>
        <w:t>Прогноз реализации товара</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40"/>
        <w:gridCol w:w="1205"/>
        <w:gridCol w:w="1260"/>
        <w:gridCol w:w="1135"/>
      </w:tblGrid>
      <w:tr w:rsidR="00A4086F" w:rsidRPr="00A4086F" w14:paraId="60C30F60" w14:textId="77777777" w:rsidTr="00A4086F">
        <w:trPr>
          <w:jc w:val="center"/>
        </w:trPr>
        <w:tc>
          <w:tcPr>
            <w:tcW w:w="5440" w:type="dxa"/>
          </w:tcPr>
          <w:p w14:paraId="27638B36" w14:textId="77777777" w:rsidR="00A4086F" w:rsidRPr="00A4086F" w:rsidRDefault="00A4086F" w:rsidP="00A4086F">
            <w:pPr>
              <w:spacing w:after="0" w:line="240" w:lineRule="auto"/>
              <w:ind w:left="0" w:firstLine="0"/>
              <w:jc w:val="center"/>
              <w:rPr>
                <w:sz w:val="20"/>
                <w:szCs w:val="20"/>
              </w:rPr>
            </w:pPr>
            <w:r w:rsidRPr="00A4086F">
              <w:rPr>
                <w:sz w:val="20"/>
                <w:szCs w:val="20"/>
              </w:rPr>
              <w:t>Показатели</w:t>
            </w:r>
          </w:p>
        </w:tc>
        <w:tc>
          <w:tcPr>
            <w:tcW w:w="1205" w:type="dxa"/>
          </w:tcPr>
          <w:p w14:paraId="30E06824" w14:textId="77777777" w:rsidR="00A4086F" w:rsidRPr="00A4086F" w:rsidRDefault="00A4086F" w:rsidP="00A4086F">
            <w:pPr>
              <w:spacing w:after="0" w:line="240" w:lineRule="auto"/>
              <w:ind w:left="0" w:firstLine="0"/>
              <w:jc w:val="center"/>
              <w:rPr>
                <w:sz w:val="20"/>
                <w:szCs w:val="20"/>
              </w:rPr>
            </w:pPr>
            <w:r w:rsidRPr="00A4086F">
              <w:rPr>
                <w:sz w:val="20"/>
                <w:szCs w:val="20"/>
              </w:rPr>
              <w:t>1-й год</w:t>
            </w:r>
          </w:p>
        </w:tc>
        <w:tc>
          <w:tcPr>
            <w:tcW w:w="1260" w:type="dxa"/>
          </w:tcPr>
          <w:p w14:paraId="2C07F888" w14:textId="77777777" w:rsidR="00A4086F" w:rsidRPr="00A4086F" w:rsidRDefault="00A4086F" w:rsidP="00A4086F">
            <w:pPr>
              <w:spacing w:after="0" w:line="240" w:lineRule="auto"/>
              <w:ind w:left="0" w:firstLine="0"/>
              <w:jc w:val="center"/>
              <w:rPr>
                <w:sz w:val="20"/>
                <w:szCs w:val="20"/>
              </w:rPr>
            </w:pPr>
            <w:r w:rsidRPr="00A4086F">
              <w:rPr>
                <w:sz w:val="20"/>
                <w:szCs w:val="20"/>
              </w:rPr>
              <w:t>2-й год</w:t>
            </w:r>
          </w:p>
        </w:tc>
        <w:tc>
          <w:tcPr>
            <w:tcW w:w="1135" w:type="dxa"/>
          </w:tcPr>
          <w:p w14:paraId="48D64FE0" w14:textId="77777777" w:rsidR="00A4086F" w:rsidRPr="00A4086F" w:rsidRDefault="00A4086F" w:rsidP="00A4086F">
            <w:pPr>
              <w:spacing w:after="0" w:line="240" w:lineRule="auto"/>
              <w:ind w:left="0" w:firstLine="0"/>
              <w:jc w:val="center"/>
              <w:rPr>
                <w:sz w:val="20"/>
                <w:szCs w:val="20"/>
              </w:rPr>
            </w:pPr>
            <w:r w:rsidRPr="00A4086F">
              <w:rPr>
                <w:sz w:val="20"/>
                <w:szCs w:val="20"/>
              </w:rPr>
              <w:t>3-й год</w:t>
            </w:r>
          </w:p>
        </w:tc>
      </w:tr>
      <w:tr w:rsidR="00A4086F" w:rsidRPr="00A4086F" w14:paraId="7BF40D08" w14:textId="77777777" w:rsidTr="00A4086F">
        <w:trPr>
          <w:jc w:val="center"/>
        </w:trPr>
        <w:tc>
          <w:tcPr>
            <w:tcW w:w="5440" w:type="dxa"/>
          </w:tcPr>
          <w:p w14:paraId="3631CF42" w14:textId="77777777" w:rsidR="00A4086F" w:rsidRPr="00A4086F" w:rsidRDefault="00A4086F" w:rsidP="00A4086F">
            <w:pPr>
              <w:spacing w:after="0" w:line="240" w:lineRule="auto"/>
              <w:ind w:left="0" w:firstLine="0"/>
              <w:jc w:val="both"/>
              <w:rPr>
                <w:sz w:val="20"/>
                <w:szCs w:val="20"/>
              </w:rPr>
            </w:pPr>
            <w:r w:rsidRPr="00A4086F">
              <w:rPr>
                <w:sz w:val="20"/>
                <w:szCs w:val="20"/>
              </w:rPr>
              <w:t>Предполагаемая выручка от продаж, руб.</w:t>
            </w:r>
          </w:p>
          <w:p w14:paraId="2FE8FAB5" w14:textId="77777777" w:rsidR="00A4086F" w:rsidRPr="00A4086F" w:rsidRDefault="00A4086F" w:rsidP="00A4086F">
            <w:pPr>
              <w:spacing w:after="0" w:line="240" w:lineRule="auto"/>
              <w:ind w:left="0" w:firstLine="0"/>
              <w:jc w:val="both"/>
              <w:rPr>
                <w:sz w:val="20"/>
                <w:szCs w:val="20"/>
              </w:rPr>
            </w:pPr>
            <w:r w:rsidRPr="00A4086F">
              <w:rPr>
                <w:sz w:val="20"/>
                <w:szCs w:val="20"/>
              </w:rPr>
              <w:t>Предполагаемая доля на рынке, %</w:t>
            </w:r>
          </w:p>
        </w:tc>
        <w:tc>
          <w:tcPr>
            <w:tcW w:w="1205" w:type="dxa"/>
          </w:tcPr>
          <w:p w14:paraId="17E6C288" w14:textId="77777777" w:rsidR="00A4086F" w:rsidRPr="00A4086F" w:rsidRDefault="00A4086F" w:rsidP="00A4086F">
            <w:pPr>
              <w:spacing w:after="0" w:line="240" w:lineRule="auto"/>
              <w:ind w:left="0" w:firstLine="0"/>
              <w:jc w:val="center"/>
              <w:rPr>
                <w:sz w:val="20"/>
                <w:szCs w:val="20"/>
              </w:rPr>
            </w:pPr>
          </w:p>
        </w:tc>
        <w:tc>
          <w:tcPr>
            <w:tcW w:w="1260" w:type="dxa"/>
          </w:tcPr>
          <w:p w14:paraId="0AC1878B" w14:textId="77777777" w:rsidR="00A4086F" w:rsidRPr="00A4086F" w:rsidRDefault="00A4086F" w:rsidP="00A4086F">
            <w:pPr>
              <w:spacing w:after="0" w:line="240" w:lineRule="auto"/>
              <w:ind w:left="0" w:firstLine="0"/>
              <w:jc w:val="center"/>
              <w:rPr>
                <w:sz w:val="20"/>
                <w:szCs w:val="20"/>
              </w:rPr>
            </w:pPr>
          </w:p>
        </w:tc>
        <w:tc>
          <w:tcPr>
            <w:tcW w:w="1135" w:type="dxa"/>
          </w:tcPr>
          <w:p w14:paraId="3D799273" w14:textId="77777777" w:rsidR="00A4086F" w:rsidRPr="00A4086F" w:rsidRDefault="00A4086F" w:rsidP="00A4086F">
            <w:pPr>
              <w:spacing w:after="0" w:line="240" w:lineRule="auto"/>
              <w:ind w:left="0" w:firstLine="0"/>
              <w:jc w:val="center"/>
              <w:rPr>
                <w:sz w:val="20"/>
                <w:szCs w:val="20"/>
              </w:rPr>
            </w:pPr>
          </w:p>
        </w:tc>
      </w:tr>
    </w:tbl>
    <w:p w14:paraId="5CA4E224" w14:textId="77777777" w:rsidR="00A4086F" w:rsidRPr="00A4086F" w:rsidRDefault="00A4086F" w:rsidP="00A4086F">
      <w:pPr>
        <w:tabs>
          <w:tab w:val="num" w:pos="-2520"/>
          <w:tab w:val="num" w:pos="-2160"/>
          <w:tab w:val="num" w:pos="1080"/>
        </w:tabs>
        <w:spacing w:after="0" w:line="360" w:lineRule="auto"/>
        <w:ind w:left="0" w:firstLine="711"/>
        <w:jc w:val="both"/>
        <w:rPr>
          <w:sz w:val="28"/>
        </w:rPr>
      </w:pPr>
      <w:r w:rsidRPr="00A4086F">
        <w:rPr>
          <w:sz w:val="28"/>
        </w:rPr>
        <w:t>Далее формируем план доходов и расходов (табл.4).</w:t>
      </w:r>
    </w:p>
    <w:p w14:paraId="3C847132" w14:textId="77777777" w:rsidR="00A4086F" w:rsidRPr="00A4086F" w:rsidRDefault="00A4086F" w:rsidP="00A4086F">
      <w:pPr>
        <w:tabs>
          <w:tab w:val="num" w:pos="-2520"/>
          <w:tab w:val="num" w:pos="-2160"/>
          <w:tab w:val="num" w:pos="1080"/>
        </w:tabs>
        <w:spacing w:after="0" w:line="360" w:lineRule="auto"/>
        <w:ind w:left="0" w:firstLine="711"/>
        <w:jc w:val="both"/>
        <w:rPr>
          <w:sz w:val="28"/>
        </w:rPr>
      </w:pPr>
      <w:r w:rsidRPr="00A4086F">
        <w:rPr>
          <w:sz w:val="28"/>
        </w:rPr>
        <w:t>Таблица 4</w:t>
      </w:r>
      <w:r>
        <w:rPr>
          <w:sz w:val="28"/>
        </w:rPr>
        <w:t xml:space="preserve"> - </w:t>
      </w:r>
      <w:r w:rsidRPr="00A4086F">
        <w:rPr>
          <w:sz w:val="28"/>
        </w:rPr>
        <w:t>План доходов и расходов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4"/>
        <w:gridCol w:w="1857"/>
        <w:gridCol w:w="1857"/>
        <w:gridCol w:w="1680"/>
      </w:tblGrid>
      <w:tr w:rsidR="00A4086F" w:rsidRPr="009A0AFF" w14:paraId="648111E2" w14:textId="77777777" w:rsidTr="00A4086F">
        <w:trPr>
          <w:jc w:val="center"/>
        </w:trPr>
        <w:tc>
          <w:tcPr>
            <w:tcW w:w="3714" w:type="dxa"/>
            <w:vMerge w:val="restart"/>
            <w:shd w:val="clear" w:color="auto" w:fill="auto"/>
          </w:tcPr>
          <w:p w14:paraId="3FF75724" w14:textId="77777777" w:rsidR="00A4086F" w:rsidRPr="00A4086F" w:rsidRDefault="00A4086F" w:rsidP="00A4086F">
            <w:pPr>
              <w:spacing w:after="0" w:line="240" w:lineRule="auto"/>
              <w:ind w:left="0" w:firstLine="0"/>
              <w:jc w:val="center"/>
              <w:rPr>
                <w:sz w:val="20"/>
                <w:szCs w:val="20"/>
              </w:rPr>
            </w:pPr>
            <w:r w:rsidRPr="00A4086F">
              <w:rPr>
                <w:sz w:val="20"/>
                <w:szCs w:val="20"/>
              </w:rPr>
              <w:t>Показатели</w:t>
            </w:r>
          </w:p>
        </w:tc>
        <w:tc>
          <w:tcPr>
            <w:tcW w:w="5394" w:type="dxa"/>
            <w:gridSpan w:val="3"/>
            <w:shd w:val="clear" w:color="auto" w:fill="auto"/>
            <w:vAlign w:val="center"/>
          </w:tcPr>
          <w:p w14:paraId="0ED6E0F7" w14:textId="77777777" w:rsidR="00A4086F" w:rsidRPr="00A4086F" w:rsidRDefault="00A4086F" w:rsidP="00A4086F">
            <w:pPr>
              <w:spacing w:after="0" w:line="240" w:lineRule="auto"/>
              <w:ind w:left="0" w:firstLine="0"/>
              <w:jc w:val="center"/>
              <w:rPr>
                <w:sz w:val="20"/>
                <w:szCs w:val="20"/>
              </w:rPr>
            </w:pPr>
            <w:r w:rsidRPr="00A4086F">
              <w:rPr>
                <w:sz w:val="20"/>
                <w:szCs w:val="20"/>
              </w:rPr>
              <w:t>Величина показателя, руб.</w:t>
            </w:r>
          </w:p>
        </w:tc>
      </w:tr>
      <w:tr w:rsidR="00A4086F" w:rsidRPr="009A0AFF" w14:paraId="5C92CEB6" w14:textId="77777777" w:rsidTr="00A4086F">
        <w:trPr>
          <w:jc w:val="center"/>
        </w:trPr>
        <w:tc>
          <w:tcPr>
            <w:tcW w:w="3714" w:type="dxa"/>
            <w:vMerge/>
            <w:shd w:val="clear" w:color="auto" w:fill="auto"/>
          </w:tcPr>
          <w:p w14:paraId="4698071C" w14:textId="77777777" w:rsidR="00A4086F" w:rsidRPr="00A4086F" w:rsidRDefault="00A4086F" w:rsidP="00A4086F">
            <w:pPr>
              <w:spacing w:after="0" w:line="240" w:lineRule="auto"/>
              <w:ind w:left="0" w:firstLine="0"/>
              <w:jc w:val="center"/>
              <w:rPr>
                <w:sz w:val="20"/>
                <w:szCs w:val="20"/>
              </w:rPr>
            </w:pPr>
          </w:p>
        </w:tc>
        <w:tc>
          <w:tcPr>
            <w:tcW w:w="1857" w:type="dxa"/>
            <w:shd w:val="clear" w:color="auto" w:fill="auto"/>
            <w:vAlign w:val="center"/>
          </w:tcPr>
          <w:p w14:paraId="51558840" w14:textId="77777777" w:rsidR="00A4086F" w:rsidRPr="00A4086F" w:rsidRDefault="00A4086F" w:rsidP="00A4086F">
            <w:pPr>
              <w:spacing w:after="0" w:line="240" w:lineRule="auto"/>
              <w:ind w:left="0" w:firstLine="0"/>
              <w:jc w:val="center"/>
              <w:rPr>
                <w:sz w:val="20"/>
                <w:szCs w:val="20"/>
              </w:rPr>
            </w:pPr>
            <w:r w:rsidRPr="00A4086F">
              <w:rPr>
                <w:sz w:val="20"/>
                <w:szCs w:val="20"/>
              </w:rPr>
              <w:t>1 год</w:t>
            </w:r>
          </w:p>
        </w:tc>
        <w:tc>
          <w:tcPr>
            <w:tcW w:w="1857" w:type="dxa"/>
            <w:shd w:val="clear" w:color="auto" w:fill="auto"/>
            <w:vAlign w:val="center"/>
          </w:tcPr>
          <w:p w14:paraId="5958D93D" w14:textId="77777777" w:rsidR="00A4086F" w:rsidRPr="00A4086F" w:rsidRDefault="00A4086F" w:rsidP="00A4086F">
            <w:pPr>
              <w:spacing w:after="0" w:line="240" w:lineRule="auto"/>
              <w:ind w:left="0" w:firstLine="0"/>
              <w:jc w:val="center"/>
              <w:rPr>
                <w:sz w:val="20"/>
                <w:szCs w:val="20"/>
              </w:rPr>
            </w:pPr>
            <w:r w:rsidRPr="00A4086F">
              <w:rPr>
                <w:sz w:val="20"/>
                <w:szCs w:val="20"/>
              </w:rPr>
              <w:t>2 год</w:t>
            </w:r>
          </w:p>
        </w:tc>
        <w:tc>
          <w:tcPr>
            <w:tcW w:w="1680" w:type="dxa"/>
            <w:shd w:val="clear" w:color="auto" w:fill="auto"/>
          </w:tcPr>
          <w:p w14:paraId="4092D8C5" w14:textId="77777777" w:rsidR="00A4086F" w:rsidRPr="00A4086F" w:rsidRDefault="00A4086F" w:rsidP="00A4086F">
            <w:pPr>
              <w:spacing w:after="0" w:line="240" w:lineRule="auto"/>
              <w:ind w:left="0" w:firstLine="0"/>
              <w:jc w:val="center"/>
              <w:rPr>
                <w:sz w:val="20"/>
                <w:szCs w:val="20"/>
              </w:rPr>
            </w:pPr>
            <w:r w:rsidRPr="00A4086F">
              <w:rPr>
                <w:sz w:val="20"/>
                <w:szCs w:val="20"/>
              </w:rPr>
              <w:t>3 год</w:t>
            </w:r>
          </w:p>
        </w:tc>
      </w:tr>
      <w:tr w:rsidR="00A4086F" w:rsidRPr="009A0AFF" w14:paraId="69D76F23" w14:textId="77777777" w:rsidTr="00A4086F">
        <w:trPr>
          <w:jc w:val="center"/>
        </w:trPr>
        <w:tc>
          <w:tcPr>
            <w:tcW w:w="3714" w:type="dxa"/>
            <w:vMerge/>
            <w:tcBorders>
              <w:bottom w:val="single" w:sz="2" w:space="0" w:color="auto"/>
            </w:tcBorders>
            <w:shd w:val="clear" w:color="auto" w:fill="auto"/>
          </w:tcPr>
          <w:p w14:paraId="07111175" w14:textId="77777777" w:rsidR="00A4086F" w:rsidRPr="00A4086F" w:rsidRDefault="00A4086F" w:rsidP="00A4086F">
            <w:pPr>
              <w:spacing w:after="0" w:line="240" w:lineRule="auto"/>
              <w:ind w:left="0" w:firstLine="0"/>
              <w:jc w:val="center"/>
              <w:rPr>
                <w:sz w:val="20"/>
                <w:szCs w:val="20"/>
              </w:rPr>
            </w:pPr>
          </w:p>
        </w:tc>
        <w:tc>
          <w:tcPr>
            <w:tcW w:w="1857" w:type="dxa"/>
            <w:shd w:val="clear" w:color="auto" w:fill="auto"/>
            <w:vAlign w:val="center"/>
          </w:tcPr>
          <w:p w14:paraId="34D77A37" w14:textId="77777777" w:rsidR="00A4086F" w:rsidRPr="00A4086F" w:rsidRDefault="00A4086F" w:rsidP="00A4086F">
            <w:pPr>
              <w:spacing w:after="0" w:line="240" w:lineRule="auto"/>
              <w:ind w:left="0" w:firstLine="0"/>
              <w:jc w:val="center"/>
              <w:rPr>
                <w:sz w:val="20"/>
                <w:szCs w:val="20"/>
              </w:rPr>
            </w:pPr>
            <w:r w:rsidRPr="00A4086F">
              <w:rPr>
                <w:sz w:val="20"/>
                <w:szCs w:val="20"/>
              </w:rPr>
              <w:t>по месяцам</w:t>
            </w:r>
          </w:p>
        </w:tc>
        <w:tc>
          <w:tcPr>
            <w:tcW w:w="1857" w:type="dxa"/>
            <w:shd w:val="clear" w:color="auto" w:fill="auto"/>
            <w:vAlign w:val="center"/>
          </w:tcPr>
          <w:p w14:paraId="4978591C" w14:textId="77777777" w:rsidR="00A4086F" w:rsidRPr="00A4086F" w:rsidRDefault="00A4086F" w:rsidP="00A4086F">
            <w:pPr>
              <w:spacing w:after="0" w:line="240" w:lineRule="auto"/>
              <w:ind w:left="0" w:firstLine="0"/>
              <w:jc w:val="center"/>
              <w:rPr>
                <w:sz w:val="20"/>
                <w:szCs w:val="20"/>
              </w:rPr>
            </w:pPr>
            <w:r w:rsidRPr="00A4086F">
              <w:rPr>
                <w:sz w:val="20"/>
                <w:szCs w:val="20"/>
              </w:rPr>
              <w:t>за год</w:t>
            </w:r>
          </w:p>
        </w:tc>
        <w:tc>
          <w:tcPr>
            <w:tcW w:w="1680" w:type="dxa"/>
            <w:shd w:val="clear" w:color="auto" w:fill="auto"/>
          </w:tcPr>
          <w:p w14:paraId="28FF6BCD" w14:textId="77777777" w:rsidR="00A4086F" w:rsidRPr="00A4086F" w:rsidRDefault="00A4086F" w:rsidP="00A4086F">
            <w:pPr>
              <w:spacing w:after="0" w:line="240" w:lineRule="auto"/>
              <w:ind w:left="0" w:firstLine="0"/>
              <w:jc w:val="center"/>
              <w:rPr>
                <w:sz w:val="20"/>
                <w:szCs w:val="20"/>
              </w:rPr>
            </w:pPr>
            <w:r w:rsidRPr="00A4086F">
              <w:rPr>
                <w:sz w:val="20"/>
                <w:szCs w:val="20"/>
              </w:rPr>
              <w:t>за год</w:t>
            </w:r>
          </w:p>
        </w:tc>
      </w:tr>
      <w:tr w:rsidR="00A4086F" w:rsidRPr="009A0AFF" w14:paraId="31D107EE" w14:textId="77777777" w:rsidTr="00A4086F">
        <w:trPr>
          <w:jc w:val="center"/>
        </w:trPr>
        <w:tc>
          <w:tcPr>
            <w:tcW w:w="3714" w:type="dxa"/>
            <w:tcBorders>
              <w:bottom w:val="single" w:sz="2" w:space="0" w:color="auto"/>
            </w:tcBorders>
            <w:shd w:val="clear" w:color="auto" w:fill="auto"/>
          </w:tcPr>
          <w:p w14:paraId="08CF7F7D" w14:textId="77777777" w:rsidR="00A4086F" w:rsidRPr="00A4086F" w:rsidRDefault="00A4086F" w:rsidP="00A4086F">
            <w:pPr>
              <w:spacing w:after="0" w:line="240" w:lineRule="auto"/>
              <w:ind w:left="0" w:firstLine="0"/>
              <w:jc w:val="center"/>
              <w:rPr>
                <w:sz w:val="20"/>
                <w:szCs w:val="20"/>
              </w:rPr>
            </w:pPr>
            <w:r w:rsidRPr="00A4086F">
              <w:rPr>
                <w:sz w:val="20"/>
                <w:szCs w:val="20"/>
              </w:rPr>
              <w:t>1</w:t>
            </w:r>
          </w:p>
        </w:tc>
        <w:tc>
          <w:tcPr>
            <w:tcW w:w="1857" w:type="dxa"/>
            <w:shd w:val="clear" w:color="auto" w:fill="auto"/>
            <w:vAlign w:val="center"/>
          </w:tcPr>
          <w:p w14:paraId="1B5A95DC" w14:textId="77777777" w:rsidR="00A4086F" w:rsidRPr="00A4086F" w:rsidRDefault="00A4086F" w:rsidP="00A4086F">
            <w:pPr>
              <w:spacing w:after="0" w:line="240" w:lineRule="auto"/>
              <w:ind w:left="0" w:firstLine="0"/>
              <w:jc w:val="center"/>
              <w:rPr>
                <w:sz w:val="20"/>
                <w:szCs w:val="20"/>
              </w:rPr>
            </w:pPr>
            <w:r w:rsidRPr="00A4086F">
              <w:rPr>
                <w:sz w:val="20"/>
                <w:szCs w:val="20"/>
              </w:rPr>
              <w:t>2</w:t>
            </w:r>
          </w:p>
        </w:tc>
        <w:tc>
          <w:tcPr>
            <w:tcW w:w="1857" w:type="dxa"/>
            <w:shd w:val="clear" w:color="auto" w:fill="auto"/>
            <w:vAlign w:val="center"/>
          </w:tcPr>
          <w:p w14:paraId="7D33DC47" w14:textId="77777777" w:rsidR="00A4086F" w:rsidRPr="00A4086F" w:rsidRDefault="00A4086F" w:rsidP="00A4086F">
            <w:pPr>
              <w:spacing w:after="0" w:line="240" w:lineRule="auto"/>
              <w:ind w:left="0" w:firstLine="0"/>
              <w:jc w:val="center"/>
              <w:rPr>
                <w:sz w:val="20"/>
                <w:szCs w:val="20"/>
              </w:rPr>
            </w:pPr>
            <w:r w:rsidRPr="00A4086F">
              <w:rPr>
                <w:sz w:val="20"/>
                <w:szCs w:val="20"/>
              </w:rPr>
              <w:t>3</w:t>
            </w:r>
          </w:p>
        </w:tc>
        <w:tc>
          <w:tcPr>
            <w:tcW w:w="1680" w:type="dxa"/>
            <w:shd w:val="clear" w:color="auto" w:fill="auto"/>
          </w:tcPr>
          <w:p w14:paraId="49969B4F" w14:textId="77777777" w:rsidR="00A4086F" w:rsidRPr="00A4086F" w:rsidRDefault="00A4086F" w:rsidP="00A4086F">
            <w:pPr>
              <w:spacing w:after="0" w:line="240" w:lineRule="auto"/>
              <w:ind w:left="0" w:firstLine="0"/>
              <w:jc w:val="center"/>
              <w:rPr>
                <w:sz w:val="20"/>
                <w:szCs w:val="20"/>
              </w:rPr>
            </w:pPr>
            <w:r w:rsidRPr="00A4086F">
              <w:rPr>
                <w:sz w:val="20"/>
                <w:szCs w:val="20"/>
              </w:rPr>
              <w:t>4</w:t>
            </w:r>
          </w:p>
        </w:tc>
      </w:tr>
      <w:tr w:rsidR="00A4086F" w:rsidRPr="009A0AFF" w14:paraId="5E0B2548" w14:textId="77777777" w:rsidTr="00A4086F">
        <w:trPr>
          <w:trHeight w:val="972"/>
          <w:jc w:val="center"/>
        </w:trPr>
        <w:tc>
          <w:tcPr>
            <w:tcW w:w="3714" w:type="dxa"/>
            <w:tcBorders>
              <w:top w:val="single" w:sz="2" w:space="0" w:color="auto"/>
              <w:left w:val="single" w:sz="2" w:space="0" w:color="auto"/>
              <w:bottom w:val="single" w:sz="2" w:space="0" w:color="auto"/>
              <w:right w:val="single" w:sz="2" w:space="0" w:color="auto"/>
            </w:tcBorders>
            <w:shd w:val="clear" w:color="auto" w:fill="auto"/>
          </w:tcPr>
          <w:p w14:paraId="3B2A1452" w14:textId="77777777" w:rsidR="00A4086F" w:rsidRPr="00A4086F" w:rsidRDefault="00A4086F" w:rsidP="00A4086F">
            <w:pPr>
              <w:spacing w:after="0" w:line="240" w:lineRule="auto"/>
              <w:ind w:left="0" w:firstLine="0"/>
              <w:jc w:val="center"/>
              <w:rPr>
                <w:sz w:val="20"/>
                <w:szCs w:val="20"/>
              </w:rPr>
            </w:pPr>
            <w:r w:rsidRPr="00A4086F">
              <w:rPr>
                <w:sz w:val="20"/>
                <w:szCs w:val="20"/>
              </w:rPr>
              <w:t xml:space="preserve">1. Выручка (нетто) от продажи товаров, продукции, работ, услуг </w:t>
            </w:r>
          </w:p>
        </w:tc>
        <w:tc>
          <w:tcPr>
            <w:tcW w:w="1857" w:type="dxa"/>
            <w:tcBorders>
              <w:left w:val="single" w:sz="2" w:space="0" w:color="auto"/>
            </w:tcBorders>
            <w:shd w:val="clear" w:color="auto" w:fill="auto"/>
            <w:vAlign w:val="center"/>
          </w:tcPr>
          <w:p w14:paraId="585A65FA" w14:textId="77777777" w:rsidR="00A4086F" w:rsidRPr="00A4086F" w:rsidRDefault="00A4086F" w:rsidP="00A4086F">
            <w:pPr>
              <w:spacing w:after="0" w:line="240" w:lineRule="auto"/>
              <w:ind w:left="0" w:firstLine="0"/>
              <w:jc w:val="center"/>
              <w:rPr>
                <w:sz w:val="20"/>
                <w:szCs w:val="20"/>
              </w:rPr>
            </w:pPr>
          </w:p>
        </w:tc>
        <w:tc>
          <w:tcPr>
            <w:tcW w:w="1857" w:type="dxa"/>
            <w:shd w:val="clear" w:color="auto" w:fill="auto"/>
            <w:vAlign w:val="center"/>
          </w:tcPr>
          <w:p w14:paraId="1F072002" w14:textId="77777777" w:rsidR="00A4086F" w:rsidRPr="00A4086F" w:rsidRDefault="00A4086F" w:rsidP="00A4086F">
            <w:pPr>
              <w:spacing w:after="0" w:line="240" w:lineRule="auto"/>
              <w:ind w:left="0" w:firstLine="0"/>
              <w:jc w:val="center"/>
              <w:rPr>
                <w:sz w:val="20"/>
                <w:szCs w:val="20"/>
              </w:rPr>
            </w:pPr>
          </w:p>
        </w:tc>
        <w:tc>
          <w:tcPr>
            <w:tcW w:w="1680" w:type="dxa"/>
            <w:shd w:val="clear" w:color="auto" w:fill="auto"/>
          </w:tcPr>
          <w:p w14:paraId="6F63ADB0" w14:textId="77777777" w:rsidR="00A4086F" w:rsidRPr="00A4086F" w:rsidRDefault="00A4086F" w:rsidP="00A4086F">
            <w:pPr>
              <w:spacing w:after="0" w:line="240" w:lineRule="auto"/>
              <w:ind w:left="0" w:firstLine="0"/>
              <w:jc w:val="center"/>
              <w:rPr>
                <w:sz w:val="20"/>
                <w:szCs w:val="20"/>
              </w:rPr>
            </w:pPr>
          </w:p>
        </w:tc>
      </w:tr>
      <w:tr w:rsidR="00A4086F" w:rsidRPr="009A0AFF" w14:paraId="1E218BA6" w14:textId="77777777" w:rsidTr="00A4086F">
        <w:trPr>
          <w:jc w:val="center"/>
        </w:trPr>
        <w:tc>
          <w:tcPr>
            <w:tcW w:w="3714" w:type="dxa"/>
            <w:tcBorders>
              <w:top w:val="single" w:sz="2" w:space="0" w:color="auto"/>
              <w:left w:val="single" w:sz="2" w:space="0" w:color="auto"/>
              <w:bottom w:val="single" w:sz="2" w:space="0" w:color="auto"/>
              <w:right w:val="single" w:sz="2" w:space="0" w:color="auto"/>
            </w:tcBorders>
            <w:shd w:val="clear" w:color="auto" w:fill="auto"/>
          </w:tcPr>
          <w:p w14:paraId="6CA22E2B" w14:textId="77777777" w:rsidR="00A4086F" w:rsidRPr="00A4086F" w:rsidRDefault="00A4086F" w:rsidP="00A4086F">
            <w:pPr>
              <w:spacing w:after="0" w:line="240" w:lineRule="auto"/>
              <w:ind w:left="0" w:firstLine="0"/>
              <w:jc w:val="center"/>
              <w:rPr>
                <w:sz w:val="20"/>
                <w:szCs w:val="20"/>
              </w:rPr>
            </w:pPr>
            <w:r w:rsidRPr="00A4086F">
              <w:rPr>
                <w:sz w:val="20"/>
                <w:szCs w:val="20"/>
              </w:rPr>
              <w:t>2. Себестоимость проданных товаров, продукции, работ, услуг</w:t>
            </w:r>
          </w:p>
        </w:tc>
        <w:tc>
          <w:tcPr>
            <w:tcW w:w="1857" w:type="dxa"/>
            <w:tcBorders>
              <w:left w:val="single" w:sz="2" w:space="0" w:color="auto"/>
            </w:tcBorders>
            <w:shd w:val="clear" w:color="auto" w:fill="auto"/>
            <w:vAlign w:val="center"/>
          </w:tcPr>
          <w:p w14:paraId="24D220DB" w14:textId="77777777" w:rsidR="00A4086F" w:rsidRPr="00A4086F" w:rsidRDefault="00A4086F" w:rsidP="00A4086F">
            <w:pPr>
              <w:spacing w:after="0" w:line="240" w:lineRule="auto"/>
              <w:ind w:left="0" w:firstLine="0"/>
              <w:jc w:val="center"/>
              <w:rPr>
                <w:sz w:val="20"/>
                <w:szCs w:val="20"/>
              </w:rPr>
            </w:pPr>
          </w:p>
        </w:tc>
        <w:tc>
          <w:tcPr>
            <w:tcW w:w="1857" w:type="dxa"/>
            <w:shd w:val="clear" w:color="auto" w:fill="auto"/>
            <w:vAlign w:val="center"/>
          </w:tcPr>
          <w:p w14:paraId="2C434781" w14:textId="77777777" w:rsidR="00A4086F" w:rsidRPr="00A4086F" w:rsidRDefault="00A4086F" w:rsidP="00A4086F">
            <w:pPr>
              <w:spacing w:after="0" w:line="240" w:lineRule="auto"/>
              <w:ind w:left="0" w:firstLine="0"/>
              <w:jc w:val="center"/>
              <w:rPr>
                <w:sz w:val="20"/>
                <w:szCs w:val="20"/>
              </w:rPr>
            </w:pPr>
          </w:p>
        </w:tc>
        <w:tc>
          <w:tcPr>
            <w:tcW w:w="1680" w:type="dxa"/>
            <w:shd w:val="clear" w:color="auto" w:fill="auto"/>
          </w:tcPr>
          <w:p w14:paraId="2C1AE074" w14:textId="77777777" w:rsidR="00A4086F" w:rsidRPr="00A4086F" w:rsidRDefault="00A4086F" w:rsidP="00A4086F">
            <w:pPr>
              <w:spacing w:after="0" w:line="240" w:lineRule="auto"/>
              <w:ind w:left="0" w:firstLine="0"/>
              <w:jc w:val="center"/>
              <w:rPr>
                <w:sz w:val="20"/>
                <w:szCs w:val="20"/>
              </w:rPr>
            </w:pPr>
          </w:p>
        </w:tc>
      </w:tr>
      <w:tr w:rsidR="00A4086F" w:rsidRPr="009A0AFF" w14:paraId="098AB6C6" w14:textId="77777777" w:rsidTr="00A4086F">
        <w:trPr>
          <w:jc w:val="center"/>
        </w:trPr>
        <w:tc>
          <w:tcPr>
            <w:tcW w:w="3714" w:type="dxa"/>
            <w:tcBorders>
              <w:top w:val="single" w:sz="2" w:space="0" w:color="auto"/>
              <w:left w:val="single" w:sz="2" w:space="0" w:color="auto"/>
              <w:bottom w:val="single" w:sz="2" w:space="0" w:color="auto"/>
              <w:right w:val="single" w:sz="2" w:space="0" w:color="auto"/>
            </w:tcBorders>
            <w:shd w:val="clear" w:color="auto" w:fill="auto"/>
          </w:tcPr>
          <w:p w14:paraId="07F71A0D" w14:textId="77777777" w:rsidR="00A4086F" w:rsidRPr="00A4086F" w:rsidRDefault="00A4086F" w:rsidP="00A4086F">
            <w:pPr>
              <w:spacing w:after="0" w:line="240" w:lineRule="auto"/>
              <w:ind w:left="0" w:firstLine="0"/>
              <w:jc w:val="center"/>
              <w:rPr>
                <w:sz w:val="20"/>
                <w:szCs w:val="20"/>
              </w:rPr>
            </w:pPr>
            <w:r w:rsidRPr="00A4086F">
              <w:rPr>
                <w:sz w:val="20"/>
                <w:szCs w:val="20"/>
              </w:rPr>
              <w:t>3. Валовая прибыль</w:t>
            </w:r>
          </w:p>
        </w:tc>
        <w:tc>
          <w:tcPr>
            <w:tcW w:w="1857" w:type="dxa"/>
            <w:tcBorders>
              <w:left w:val="single" w:sz="2" w:space="0" w:color="auto"/>
            </w:tcBorders>
            <w:shd w:val="clear" w:color="auto" w:fill="auto"/>
            <w:vAlign w:val="center"/>
          </w:tcPr>
          <w:p w14:paraId="2DAF27C9" w14:textId="77777777" w:rsidR="00A4086F" w:rsidRPr="00A4086F" w:rsidRDefault="00A4086F" w:rsidP="00A4086F">
            <w:pPr>
              <w:spacing w:after="0" w:line="240" w:lineRule="auto"/>
              <w:ind w:left="0" w:firstLine="0"/>
              <w:jc w:val="center"/>
              <w:rPr>
                <w:sz w:val="20"/>
                <w:szCs w:val="20"/>
              </w:rPr>
            </w:pPr>
          </w:p>
        </w:tc>
        <w:tc>
          <w:tcPr>
            <w:tcW w:w="1857" w:type="dxa"/>
            <w:shd w:val="clear" w:color="auto" w:fill="auto"/>
            <w:vAlign w:val="center"/>
          </w:tcPr>
          <w:p w14:paraId="3396134D" w14:textId="77777777" w:rsidR="00A4086F" w:rsidRPr="00A4086F" w:rsidRDefault="00A4086F" w:rsidP="00A4086F">
            <w:pPr>
              <w:spacing w:after="0" w:line="240" w:lineRule="auto"/>
              <w:ind w:left="0" w:firstLine="0"/>
              <w:jc w:val="center"/>
              <w:rPr>
                <w:sz w:val="20"/>
                <w:szCs w:val="20"/>
              </w:rPr>
            </w:pPr>
          </w:p>
        </w:tc>
        <w:tc>
          <w:tcPr>
            <w:tcW w:w="1680" w:type="dxa"/>
            <w:shd w:val="clear" w:color="auto" w:fill="auto"/>
          </w:tcPr>
          <w:p w14:paraId="1F6F3D2D" w14:textId="77777777" w:rsidR="00A4086F" w:rsidRPr="00A4086F" w:rsidRDefault="00A4086F" w:rsidP="00A4086F">
            <w:pPr>
              <w:spacing w:after="0" w:line="240" w:lineRule="auto"/>
              <w:ind w:left="0" w:firstLine="0"/>
              <w:jc w:val="center"/>
              <w:rPr>
                <w:sz w:val="20"/>
                <w:szCs w:val="20"/>
              </w:rPr>
            </w:pPr>
          </w:p>
        </w:tc>
      </w:tr>
      <w:tr w:rsidR="00A4086F" w:rsidRPr="009A0AFF" w14:paraId="47CC9A51" w14:textId="77777777" w:rsidTr="00A4086F">
        <w:trPr>
          <w:trHeight w:val="391"/>
          <w:jc w:val="center"/>
        </w:trPr>
        <w:tc>
          <w:tcPr>
            <w:tcW w:w="3714" w:type="dxa"/>
            <w:tcBorders>
              <w:top w:val="single" w:sz="2" w:space="0" w:color="auto"/>
              <w:left w:val="single" w:sz="2" w:space="0" w:color="auto"/>
              <w:bottom w:val="single" w:sz="2" w:space="0" w:color="auto"/>
              <w:right w:val="single" w:sz="2" w:space="0" w:color="auto"/>
            </w:tcBorders>
            <w:shd w:val="clear" w:color="auto" w:fill="auto"/>
          </w:tcPr>
          <w:p w14:paraId="29929216" w14:textId="77777777" w:rsidR="00A4086F" w:rsidRPr="00A4086F" w:rsidRDefault="00A4086F" w:rsidP="00A4086F">
            <w:pPr>
              <w:spacing w:after="0" w:line="240" w:lineRule="auto"/>
              <w:ind w:left="0" w:firstLine="0"/>
              <w:jc w:val="center"/>
              <w:rPr>
                <w:sz w:val="20"/>
                <w:szCs w:val="20"/>
              </w:rPr>
            </w:pPr>
            <w:r w:rsidRPr="00A4086F">
              <w:rPr>
                <w:sz w:val="20"/>
                <w:szCs w:val="20"/>
              </w:rPr>
              <w:t xml:space="preserve">4. Коммерческие расходы </w:t>
            </w:r>
          </w:p>
        </w:tc>
        <w:tc>
          <w:tcPr>
            <w:tcW w:w="1857" w:type="dxa"/>
            <w:tcBorders>
              <w:left w:val="single" w:sz="2" w:space="0" w:color="auto"/>
            </w:tcBorders>
            <w:shd w:val="clear" w:color="auto" w:fill="auto"/>
            <w:vAlign w:val="center"/>
          </w:tcPr>
          <w:p w14:paraId="76FB2CC2" w14:textId="77777777" w:rsidR="00A4086F" w:rsidRPr="00A4086F" w:rsidRDefault="00A4086F" w:rsidP="00A4086F">
            <w:pPr>
              <w:spacing w:after="0" w:line="240" w:lineRule="auto"/>
              <w:ind w:left="0" w:firstLine="0"/>
              <w:jc w:val="center"/>
              <w:rPr>
                <w:sz w:val="20"/>
                <w:szCs w:val="20"/>
              </w:rPr>
            </w:pPr>
          </w:p>
        </w:tc>
        <w:tc>
          <w:tcPr>
            <w:tcW w:w="1857" w:type="dxa"/>
            <w:shd w:val="clear" w:color="auto" w:fill="auto"/>
            <w:vAlign w:val="center"/>
          </w:tcPr>
          <w:p w14:paraId="1CF0F55B" w14:textId="77777777" w:rsidR="00A4086F" w:rsidRPr="00A4086F" w:rsidRDefault="00A4086F" w:rsidP="00A4086F">
            <w:pPr>
              <w:spacing w:after="0" w:line="240" w:lineRule="auto"/>
              <w:ind w:left="0" w:firstLine="0"/>
              <w:jc w:val="center"/>
              <w:rPr>
                <w:sz w:val="20"/>
                <w:szCs w:val="20"/>
              </w:rPr>
            </w:pPr>
          </w:p>
        </w:tc>
        <w:tc>
          <w:tcPr>
            <w:tcW w:w="1680" w:type="dxa"/>
            <w:shd w:val="clear" w:color="auto" w:fill="auto"/>
          </w:tcPr>
          <w:p w14:paraId="630166AB" w14:textId="77777777" w:rsidR="00A4086F" w:rsidRPr="00A4086F" w:rsidRDefault="00A4086F" w:rsidP="00A4086F">
            <w:pPr>
              <w:spacing w:after="0" w:line="240" w:lineRule="auto"/>
              <w:ind w:left="0" w:firstLine="0"/>
              <w:jc w:val="center"/>
              <w:rPr>
                <w:sz w:val="20"/>
                <w:szCs w:val="20"/>
              </w:rPr>
            </w:pPr>
          </w:p>
        </w:tc>
      </w:tr>
      <w:tr w:rsidR="00A4086F" w:rsidRPr="009A0AFF" w14:paraId="32A363B2" w14:textId="77777777" w:rsidTr="00A4086F">
        <w:trPr>
          <w:jc w:val="center"/>
        </w:trPr>
        <w:tc>
          <w:tcPr>
            <w:tcW w:w="3714" w:type="dxa"/>
            <w:tcBorders>
              <w:top w:val="single" w:sz="2" w:space="0" w:color="auto"/>
              <w:left w:val="single" w:sz="2" w:space="0" w:color="auto"/>
              <w:bottom w:val="single" w:sz="2" w:space="0" w:color="auto"/>
              <w:right w:val="single" w:sz="2" w:space="0" w:color="auto"/>
            </w:tcBorders>
            <w:shd w:val="clear" w:color="auto" w:fill="auto"/>
          </w:tcPr>
          <w:p w14:paraId="0F48FA5C" w14:textId="77777777" w:rsidR="00A4086F" w:rsidRPr="00A4086F" w:rsidRDefault="00A4086F" w:rsidP="00A4086F">
            <w:pPr>
              <w:spacing w:after="0" w:line="240" w:lineRule="auto"/>
              <w:ind w:left="0" w:firstLine="0"/>
              <w:jc w:val="center"/>
              <w:rPr>
                <w:sz w:val="20"/>
                <w:szCs w:val="20"/>
              </w:rPr>
            </w:pPr>
            <w:r w:rsidRPr="00A4086F">
              <w:rPr>
                <w:sz w:val="20"/>
                <w:szCs w:val="20"/>
              </w:rPr>
              <w:t>5. Управленческие расходы</w:t>
            </w:r>
          </w:p>
        </w:tc>
        <w:tc>
          <w:tcPr>
            <w:tcW w:w="1857" w:type="dxa"/>
            <w:tcBorders>
              <w:left w:val="single" w:sz="2" w:space="0" w:color="auto"/>
            </w:tcBorders>
            <w:shd w:val="clear" w:color="auto" w:fill="auto"/>
            <w:vAlign w:val="center"/>
          </w:tcPr>
          <w:p w14:paraId="7DB9423B" w14:textId="77777777" w:rsidR="00A4086F" w:rsidRPr="00A4086F" w:rsidRDefault="00A4086F" w:rsidP="00A4086F">
            <w:pPr>
              <w:spacing w:after="0" w:line="240" w:lineRule="auto"/>
              <w:ind w:left="0" w:firstLine="0"/>
              <w:jc w:val="center"/>
              <w:rPr>
                <w:sz w:val="20"/>
                <w:szCs w:val="20"/>
              </w:rPr>
            </w:pPr>
          </w:p>
        </w:tc>
        <w:tc>
          <w:tcPr>
            <w:tcW w:w="1857" w:type="dxa"/>
            <w:shd w:val="clear" w:color="auto" w:fill="auto"/>
            <w:vAlign w:val="center"/>
          </w:tcPr>
          <w:p w14:paraId="472ED515" w14:textId="77777777" w:rsidR="00A4086F" w:rsidRPr="00A4086F" w:rsidRDefault="00A4086F" w:rsidP="00A4086F">
            <w:pPr>
              <w:spacing w:after="0" w:line="240" w:lineRule="auto"/>
              <w:ind w:left="0" w:firstLine="0"/>
              <w:jc w:val="center"/>
              <w:rPr>
                <w:sz w:val="20"/>
                <w:szCs w:val="20"/>
              </w:rPr>
            </w:pPr>
          </w:p>
        </w:tc>
        <w:tc>
          <w:tcPr>
            <w:tcW w:w="1680" w:type="dxa"/>
            <w:shd w:val="clear" w:color="auto" w:fill="auto"/>
          </w:tcPr>
          <w:p w14:paraId="6AB16603" w14:textId="77777777" w:rsidR="00A4086F" w:rsidRPr="00A4086F" w:rsidRDefault="00A4086F" w:rsidP="00A4086F">
            <w:pPr>
              <w:spacing w:after="0" w:line="240" w:lineRule="auto"/>
              <w:ind w:left="0" w:firstLine="0"/>
              <w:jc w:val="center"/>
              <w:rPr>
                <w:sz w:val="20"/>
                <w:szCs w:val="20"/>
              </w:rPr>
            </w:pPr>
          </w:p>
        </w:tc>
      </w:tr>
      <w:tr w:rsidR="00A4086F" w:rsidRPr="009A0AFF" w14:paraId="07DE7F66" w14:textId="77777777" w:rsidTr="00A4086F">
        <w:trPr>
          <w:jc w:val="center"/>
        </w:trPr>
        <w:tc>
          <w:tcPr>
            <w:tcW w:w="3714" w:type="dxa"/>
            <w:tcBorders>
              <w:top w:val="single" w:sz="2" w:space="0" w:color="auto"/>
              <w:left w:val="single" w:sz="2" w:space="0" w:color="auto"/>
              <w:bottom w:val="single" w:sz="2" w:space="0" w:color="auto"/>
              <w:right w:val="single" w:sz="2" w:space="0" w:color="auto"/>
            </w:tcBorders>
            <w:shd w:val="clear" w:color="auto" w:fill="auto"/>
          </w:tcPr>
          <w:p w14:paraId="41347F00" w14:textId="77777777" w:rsidR="00A4086F" w:rsidRPr="00A4086F" w:rsidRDefault="00A4086F" w:rsidP="00A4086F">
            <w:pPr>
              <w:spacing w:after="0" w:line="240" w:lineRule="auto"/>
              <w:ind w:left="0" w:firstLine="0"/>
              <w:jc w:val="center"/>
              <w:rPr>
                <w:sz w:val="20"/>
                <w:szCs w:val="20"/>
              </w:rPr>
            </w:pPr>
            <w:r w:rsidRPr="00A4086F">
              <w:rPr>
                <w:sz w:val="20"/>
                <w:szCs w:val="20"/>
              </w:rPr>
              <w:t>6. Прибыль (убыток) от продаж</w:t>
            </w:r>
          </w:p>
        </w:tc>
        <w:tc>
          <w:tcPr>
            <w:tcW w:w="1857" w:type="dxa"/>
            <w:tcBorders>
              <w:left w:val="single" w:sz="2" w:space="0" w:color="auto"/>
            </w:tcBorders>
            <w:shd w:val="clear" w:color="auto" w:fill="auto"/>
            <w:vAlign w:val="center"/>
          </w:tcPr>
          <w:p w14:paraId="15F90CF4" w14:textId="77777777" w:rsidR="00A4086F" w:rsidRPr="00A4086F" w:rsidRDefault="00A4086F" w:rsidP="00A4086F">
            <w:pPr>
              <w:spacing w:after="0" w:line="240" w:lineRule="auto"/>
              <w:ind w:left="0" w:firstLine="0"/>
              <w:jc w:val="center"/>
              <w:rPr>
                <w:sz w:val="20"/>
                <w:szCs w:val="20"/>
              </w:rPr>
            </w:pPr>
          </w:p>
        </w:tc>
        <w:tc>
          <w:tcPr>
            <w:tcW w:w="1857" w:type="dxa"/>
            <w:shd w:val="clear" w:color="auto" w:fill="auto"/>
            <w:vAlign w:val="center"/>
          </w:tcPr>
          <w:p w14:paraId="0E7299FA" w14:textId="77777777" w:rsidR="00A4086F" w:rsidRPr="00A4086F" w:rsidRDefault="00A4086F" w:rsidP="00A4086F">
            <w:pPr>
              <w:spacing w:after="0" w:line="240" w:lineRule="auto"/>
              <w:ind w:left="0" w:firstLine="0"/>
              <w:jc w:val="center"/>
              <w:rPr>
                <w:sz w:val="20"/>
                <w:szCs w:val="20"/>
              </w:rPr>
            </w:pPr>
          </w:p>
        </w:tc>
        <w:tc>
          <w:tcPr>
            <w:tcW w:w="1680" w:type="dxa"/>
            <w:shd w:val="clear" w:color="auto" w:fill="auto"/>
          </w:tcPr>
          <w:p w14:paraId="5D89BB2C" w14:textId="77777777" w:rsidR="00A4086F" w:rsidRPr="00A4086F" w:rsidRDefault="00A4086F" w:rsidP="00A4086F">
            <w:pPr>
              <w:spacing w:after="0" w:line="240" w:lineRule="auto"/>
              <w:ind w:left="0" w:firstLine="0"/>
              <w:jc w:val="center"/>
              <w:rPr>
                <w:sz w:val="20"/>
                <w:szCs w:val="20"/>
              </w:rPr>
            </w:pPr>
          </w:p>
        </w:tc>
      </w:tr>
      <w:tr w:rsidR="00A4086F" w:rsidRPr="00A4086F" w14:paraId="29019811" w14:textId="77777777" w:rsidTr="00A4086F">
        <w:trPr>
          <w:jc w:val="center"/>
        </w:trPr>
        <w:tc>
          <w:tcPr>
            <w:tcW w:w="3714" w:type="dxa"/>
            <w:tcBorders>
              <w:top w:val="single" w:sz="2" w:space="0" w:color="auto"/>
              <w:left w:val="single" w:sz="2" w:space="0" w:color="auto"/>
              <w:bottom w:val="single" w:sz="2" w:space="0" w:color="auto"/>
              <w:right w:val="single" w:sz="2" w:space="0" w:color="auto"/>
            </w:tcBorders>
            <w:shd w:val="clear" w:color="auto" w:fill="auto"/>
          </w:tcPr>
          <w:p w14:paraId="7DCA1B8E" w14:textId="77777777" w:rsidR="00A4086F" w:rsidRPr="00A4086F" w:rsidRDefault="00A4086F" w:rsidP="00A4086F">
            <w:pPr>
              <w:spacing w:after="0" w:line="240" w:lineRule="auto"/>
              <w:ind w:left="0" w:firstLine="0"/>
              <w:jc w:val="center"/>
              <w:rPr>
                <w:sz w:val="20"/>
                <w:szCs w:val="20"/>
              </w:rPr>
            </w:pPr>
            <w:r w:rsidRPr="00A4086F">
              <w:rPr>
                <w:sz w:val="20"/>
                <w:szCs w:val="20"/>
              </w:rPr>
              <w:t>7. Прибыль (убыток) до налогообложения</w:t>
            </w:r>
          </w:p>
        </w:tc>
        <w:tc>
          <w:tcPr>
            <w:tcW w:w="1857" w:type="dxa"/>
            <w:tcBorders>
              <w:left w:val="single" w:sz="2" w:space="0" w:color="auto"/>
            </w:tcBorders>
            <w:shd w:val="clear" w:color="auto" w:fill="auto"/>
            <w:vAlign w:val="center"/>
          </w:tcPr>
          <w:p w14:paraId="4D901CEF" w14:textId="77777777" w:rsidR="00A4086F" w:rsidRPr="00A4086F" w:rsidRDefault="00A4086F" w:rsidP="00A4086F">
            <w:pPr>
              <w:spacing w:after="0" w:line="240" w:lineRule="auto"/>
              <w:ind w:left="0" w:firstLine="0"/>
              <w:jc w:val="center"/>
              <w:rPr>
                <w:sz w:val="20"/>
                <w:szCs w:val="20"/>
              </w:rPr>
            </w:pPr>
          </w:p>
        </w:tc>
        <w:tc>
          <w:tcPr>
            <w:tcW w:w="1857" w:type="dxa"/>
            <w:shd w:val="clear" w:color="auto" w:fill="auto"/>
            <w:vAlign w:val="center"/>
          </w:tcPr>
          <w:p w14:paraId="2CB2CA87" w14:textId="77777777" w:rsidR="00A4086F" w:rsidRPr="00A4086F" w:rsidRDefault="00A4086F" w:rsidP="00A4086F">
            <w:pPr>
              <w:spacing w:after="0" w:line="240" w:lineRule="auto"/>
              <w:ind w:left="0" w:firstLine="0"/>
              <w:jc w:val="center"/>
              <w:rPr>
                <w:sz w:val="20"/>
                <w:szCs w:val="20"/>
              </w:rPr>
            </w:pPr>
          </w:p>
        </w:tc>
        <w:tc>
          <w:tcPr>
            <w:tcW w:w="1680" w:type="dxa"/>
            <w:shd w:val="clear" w:color="auto" w:fill="auto"/>
          </w:tcPr>
          <w:p w14:paraId="62105E61" w14:textId="77777777" w:rsidR="00A4086F" w:rsidRPr="00A4086F" w:rsidRDefault="00A4086F" w:rsidP="00A4086F">
            <w:pPr>
              <w:spacing w:after="0" w:line="240" w:lineRule="auto"/>
              <w:ind w:left="0" w:firstLine="0"/>
              <w:jc w:val="center"/>
              <w:rPr>
                <w:sz w:val="20"/>
                <w:szCs w:val="20"/>
              </w:rPr>
            </w:pPr>
          </w:p>
        </w:tc>
      </w:tr>
      <w:tr w:rsidR="00A4086F" w:rsidRPr="00A4086F" w14:paraId="43EED1CF" w14:textId="77777777" w:rsidTr="00A4086F">
        <w:trPr>
          <w:jc w:val="center"/>
        </w:trPr>
        <w:tc>
          <w:tcPr>
            <w:tcW w:w="3714" w:type="dxa"/>
            <w:tcBorders>
              <w:top w:val="single" w:sz="2" w:space="0" w:color="auto"/>
              <w:left w:val="single" w:sz="2" w:space="0" w:color="auto"/>
              <w:bottom w:val="single" w:sz="2" w:space="0" w:color="auto"/>
              <w:right w:val="single" w:sz="2" w:space="0" w:color="auto"/>
            </w:tcBorders>
            <w:shd w:val="clear" w:color="auto" w:fill="auto"/>
          </w:tcPr>
          <w:p w14:paraId="3D337C13" w14:textId="77777777" w:rsidR="00A4086F" w:rsidRPr="00A4086F" w:rsidRDefault="00A4086F" w:rsidP="00A4086F">
            <w:pPr>
              <w:spacing w:after="0" w:line="240" w:lineRule="auto"/>
              <w:ind w:left="0" w:firstLine="0"/>
              <w:jc w:val="center"/>
              <w:rPr>
                <w:sz w:val="20"/>
                <w:szCs w:val="20"/>
              </w:rPr>
            </w:pPr>
            <w:r w:rsidRPr="00A4086F">
              <w:rPr>
                <w:sz w:val="20"/>
                <w:szCs w:val="20"/>
              </w:rPr>
              <w:t xml:space="preserve">8. Налог на прибыль </w:t>
            </w:r>
          </w:p>
        </w:tc>
        <w:tc>
          <w:tcPr>
            <w:tcW w:w="1857" w:type="dxa"/>
            <w:tcBorders>
              <w:left w:val="single" w:sz="2" w:space="0" w:color="auto"/>
            </w:tcBorders>
            <w:shd w:val="clear" w:color="auto" w:fill="auto"/>
            <w:vAlign w:val="center"/>
          </w:tcPr>
          <w:p w14:paraId="7B2BABB5" w14:textId="77777777" w:rsidR="00A4086F" w:rsidRPr="00A4086F" w:rsidRDefault="00A4086F" w:rsidP="00A4086F">
            <w:pPr>
              <w:spacing w:after="0" w:line="240" w:lineRule="auto"/>
              <w:ind w:left="0" w:firstLine="0"/>
              <w:jc w:val="center"/>
              <w:rPr>
                <w:sz w:val="20"/>
                <w:szCs w:val="20"/>
              </w:rPr>
            </w:pPr>
          </w:p>
        </w:tc>
        <w:tc>
          <w:tcPr>
            <w:tcW w:w="1857" w:type="dxa"/>
            <w:shd w:val="clear" w:color="auto" w:fill="auto"/>
            <w:vAlign w:val="center"/>
          </w:tcPr>
          <w:p w14:paraId="5567318B" w14:textId="77777777" w:rsidR="00A4086F" w:rsidRPr="00A4086F" w:rsidRDefault="00A4086F" w:rsidP="00A4086F">
            <w:pPr>
              <w:spacing w:after="0" w:line="240" w:lineRule="auto"/>
              <w:ind w:left="0" w:firstLine="0"/>
              <w:jc w:val="center"/>
              <w:rPr>
                <w:sz w:val="20"/>
                <w:szCs w:val="20"/>
              </w:rPr>
            </w:pPr>
          </w:p>
        </w:tc>
        <w:tc>
          <w:tcPr>
            <w:tcW w:w="1680" w:type="dxa"/>
            <w:shd w:val="clear" w:color="auto" w:fill="auto"/>
          </w:tcPr>
          <w:p w14:paraId="72E485D3" w14:textId="77777777" w:rsidR="00A4086F" w:rsidRPr="00A4086F" w:rsidRDefault="00A4086F" w:rsidP="00A4086F">
            <w:pPr>
              <w:spacing w:after="0" w:line="240" w:lineRule="auto"/>
              <w:ind w:left="0" w:firstLine="0"/>
              <w:jc w:val="center"/>
              <w:rPr>
                <w:sz w:val="20"/>
                <w:szCs w:val="20"/>
              </w:rPr>
            </w:pPr>
          </w:p>
        </w:tc>
      </w:tr>
      <w:tr w:rsidR="00A4086F" w:rsidRPr="00A4086F" w14:paraId="00A1B803" w14:textId="77777777" w:rsidTr="00A4086F">
        <w:trPr>
          <w:jc w:val="center"/>
        </w:trPr>
        <w:tc>
          <w:tcPr>
            <w:tcW w:w="3714" w:type="dxa"/>
            <w:tcBorders>
              <w:top w:val="single" w:sz="2" w:space="0" w:color="auto"/>
              <w:left w:val="single" w:sz="2" w:space="0" w:color="auto"/>
              <w:bottom w:val="single" w:sz="2" w:space="0" w:color="auto"/>
              <w:right w:val="single" w:sz="2" w:space="0" w:color="auto"/>
            </w:tcBorders>
            <w:shd w:val="clear" w:color="auto" w:fill="auto"/>
          </w:tcPr>
          <w:p w14:paraId="3BF3CA3E" w14:textId="77777777" w:rsidR="00A4086F" w:rsidRPr="00A4086F" w:rsidRDefault="00A4086F" w:rsidP="00A4086F">
            <w:pPr>
              <w:spacing w:after="0" w:line="240" w:lineRule="auto"/>
              <w:ind w:left="0" w:firstLine="0"/>
              <w:jc w:val="center"/>
              <w:rPr>
                <w:sz w:val="20"/>
                <w:szCs w:val="20"/>
              </w:rPr>
            </w:pPr>
            <w:r w:rsidRPr="00A4086F">
              <w:rPr>
                <w:sz w:val="20"/>
                <w:szCs w:val="20"/>
              </w:rPr>
              <w:t>9. Чистая прибыль (убыток)</w:t>
            </w:r>
          </w:p>
        </w:tc>
        <w:tc>
          <w:tcPr>
            <w:tcW w:w="1857" w:type="dxa"/>
            <w:tcBorders>
              <w:left w:val="single" w:sz="2" w:space="0" w:color="auto"/>
            </w:tcBorders>
            <w:shd w:val="clear" w:color="auto" w:fill="auto"/>
            <w:vAlign w:val="center"/>
          </w:tcPr>
          <w:p w14:paraId="12A27069" w14:textId="77777777" w:rsidR="00A4086F" w:rsidRPr="00A4086F" w:rsidRDefault="00A4086F" w:rsidP="00A4086F">
            <w:pPr>
              <w:spacing w:after="0" w:line="240" w:lineRule="auto"/>
              <w:ind w:left="0" w:firstLine="0"/>
              <w:jc w:val="center"/>
              <w:rPr>
                <w:sz w:val="20"/>
                <w:szCs w:val="20"/>
              </w:rPr>
            </w:pPr>
          </w:p>
        </w:tc>
        <w:tc>
          <w:tcPr>
            <w:tcW w:w="1857" w:type="dxa"/>
            <w:shd w:val="clear" w:color="auto" w:fill="auto"/>
            <w:vAlign w:val="center"/>
          </w:tcPr>
          <w:p w14:paraId="7CBF3559" w14:textId="77777777" w:rsidR="00A4086F" w:rsidRPr="00A4086F" w:rsidRDefault="00A4086F" w:rsidP="00A4086F">
            <w:pPr>
              <w:spacing w:after="0" w:line="240" w:lineRule="auto"/>
              <w:ind w:left="0" w:firstLine="0"/>
              <w:jc w:val="center"/>
              <w:rPr>
                <w:sz w:val="20"/>
                <w:szCs w:val="20"/>
              </w:rPr>
            </w:pPr>
          </w:p>
        </w:tc>
        <w:tc>
          <w:tcPr>
            <w:tcW w:w="1680" w:type="dxa"/>
            <w:shd w:val="clear" w:color="auto" w:fill="auto"/>
          </w:tcPr>
          <w:p w14:paraId="4E6E82EE" w14:textId="77777777" w:rsidR="00A4086F" w:rsidRPr="00A4086F" w:rsidRDefault="00A4086F" w:rsidP="00A4086F">
            <w:pPr>
              <w:spacing w:after="0" w:line="240" w:lineRule="auto"/>
              <w:ind w:left="0" w:firstLine="0"/>
              <w:jc w:val="center"/>
              <w:rPr>
                <w:sz w:val="20"/>
                <w:szCs w:val="20"/>
              </w:rPr>
            </w:pPr>
          </w:p>
        </w:tc>
      </w:tr>
    </w:tbl>
    <w:p w14:paraId="571CEC82" w14:textId="77777777" w:rsidR="00A4086F" w:rsidRPr="00A4086F" w:rsidRDefault="00A4086F" w:rsidP="00A4086F">
      <w:pPr>
        <w:tabs>
          <w:tab w:val="num" w:pos="-2520"/>
          <w:tab w:val="num" w:pos="-2160"/>
        </w:tabs>
        <w:spacing w:after="0" w:line="360" w:lineRule="auto"/>
        <w:ind w:left="0" w:firstLine="711"/>
        <w:jc w:val="both"/>
        <w:rPr>
          <w:sz w:val="28"/>
        </w:rPr>
      </w:pPr>
      <w:r w:rsidRPr="00A4086F">
        <w:rPr>
          <w:sz w:val="28"/>
        </w:rPr>
        <w:t xml:space="preserve">Следующим этапом необходимо составить план движения денежных средств.План доходов и расходов составляется по начисленным суммам, а план движения денежных средств по фактическим  датам. </w:t>
      </w:r>
    </w:p>
    <w:p w14:paraId="0BAA1185" w14:textId="77777777" w:rsidR="00A4086F" w:rsidRPr="00A4086F" w:rsidRDefault="00A4086F" w:rsidP="00A4086F">
      <w:pPr>
        <w:tabs>
          <w:tab w:val="num" w:pos="-2520"/>
          <w:tab w:val="num" w:pos="-2160"/>
        </w:tabs>
        <w:spacing w:after="0" w:line="360" w:lineRule="auto"/>
        <w:ind w:left="0" w:firstLine="711"/>
        <w:jc w:val="both"/>
        <w:rPr>
          <w:sz w:val="28"/>
        </w:rPr>
      </w:pPr>
      <w:r w:rsidRPr="00A4086F">
        <w:rPr>
          <w:sz w:val="28"/>
        </w:rPr>
        <w:t xml:space="preserve">Следует напомнить, что бизнес – план позволяет без проведения конкретных реальных шагов просчитать все возможные варианты конечного </w:t>
      </w:r>
      <w:r w:rsidRPr="00A4086F">
        <w:rPr>
          <w:sz w:val="28"/>
        </w:rPr>
        <w:lastRenderedPageBreak/>
        <w:t xml:space="preserve">результата и выбрать оптимальный. С этой целью в отечественной практике планирования используется мировой финансовый опыт, позволяющий уже на этапе разработки бизнес – плана определить уровень безубыточности и рентабельности предлагаемого проекта, конкретную номенклатуру оценочных показателей планируемого и реализуемого бизнеса. </w:t>
      </w:r>
    </w:p>
    <w:p w14:paraId="166ED58A" w14:textId="77777777"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Анализ безубыточности предполагает:</w:t>
      </w:r>
    </w:p>
    <w:p w14:paraId="3502C7C8" w14:textId="77777777"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определение уровня безубыточности, критического объёма производства или, как его называют, порога рентабельности;</w:t>
      </w:r>
    </w:p>
    <w:p w14:paraId="46B7036C" w14:textId="77777777"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построение графика безубыточности;</w:t>
      </w:r>
    </w:p>
    <w:p w14:paraId="760B0FD0" w14:textId="77777777"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При проведении анализа безубыточности необходимо все затраты предприятия разделить на условно – постоянные и условно – переменные. Аналитический расчёт уровня безубыточности производится в натуральном и стоимостном выражениях по формулам:</w:t>
      </w:r>
    </w:p>
    <w:p w14:paraId="216A86A4" w14:textId="77777777" w:rsidR="00A4086F" w:rsidRPr="00A4086F" w:rsidRDefault="00A4086F" w:rsidP="00A4086F">
      <w:pPr>
        <w:tabs>
          <w:tab w:val="num" w:pos="-2520"/>
          <w:tab w:val="num" w:pos="-2160"/>
          <w:tab w:val="num" w:pos="900"/>
        </w:tabs>
        <w:spacing w:after="0" w:line="360" w:lineRule="auto"/>
        <w:ind w:left="0" w:firstLine="711"/>
        <w:jc w:val="both"/>
        <w:rPr>
          <w:sz w:val="28"/>
        </w:rPr>
      </w:pPr>
      <w:r w:rsidRPr="00A4086F">
        <w:rPr>
          <w:sz w:val="28"/>
        </w:rPr>
        <w:t>критический объём производства в натуральном выражении (Qкр):</w:t>
      </w:r>
    </w:p>
    <w:p w14:paraId="0EBC0099" w14:textId="77777777" w:rsidR="00A4086F" w:rsidRPr="00A4086F" w:rsidRDefault="00A4086F" w:rsidP="00A4086F">
      <w:pPr>
        <w:tabs>
          <w:tab w:val="num" w:pos="-2520"/>
          <w:tab w:val="num" w:pos="-2160"/>
        </w:tabs>
        <w:spacing w:after="0" w:line="360" w:lineRule="auto"/>
        <w:ind w:left="0" w:firstLine="711"/>
        <w:jc w:val="both"/>
        <w:rPr>
          <w:sz w:val="28"/>
        </w:rPr>
      </w:pPr>
    </w:p>
    <w:p w14:paraId="5D6F97D7" w14:textId="77777777" w:rsidR="00A4086F" w:rsidRPr="00A4086F" w:rsidRDefault="00A4086F" w:rsidP="00A4086F">
      <w:pPr>
        <w:tabs>
          <w:tab w:val="num" w:pos="-2520"/>
          <w:tab w:val="num" w:pos="-2160"/>
        </w:tabs>
        <w:spacing w:after="0" w:line="360" w:lineRule="auto"/>
        <w:ind w:left="0" w:firstLine="711"/>
        <w:jc w:val="both"/>
        <w:rPr>
          <w:sz w:val="28"/>
        </w:rPr>
      </w:pPr>
      <w:r w:rsidRPr="00A4086F">
        <w:rPr>
          <w:sz w:val="28"/>
        </w:rPr>
        <w:object w:dxaOrig="1719" w:dyaOrig="660" w14:anchorId="53E8A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33.3pt" o:ole="">
            <v:imagedata r:id="rId20" o:title=""/>
          </v:shape>
          <o:OLEObject Type="Embed" ProgID="Equation.3" ShapeID="_x0000_i1025" DrawAspect="Content" ObjectID="_1834812406" r:id="rId21"/>
        </w:object>
      </w:r>
      <w:r w:rsidRPr="00A4086F">
        <w:rPr>
          <w:sz w:val="28"/>
        </w:rPr>
        <w:t>,                                                        (</w:t>
      </w:r>
      <w:r w:rsidR="00542324">
        <w:rPr>
          <w:sz w:val="28"/>
        </w:rPr>
        <w:t>1</w:t>
      </w:r>
      <w:r w:rsidRPr="00A4086F">
        <w:rPr>
          <w:sz w:val="28"/>
        </w:rPr>
        <w:t>)</w:t>
      </w:r>
    </w:p>
    <w:p w14:paraId="1D20FE08" w14:textId="77777777" w:rsidR="00A4086F" w:rsidRPr="00A4086F" w:rsidRDefault="00A4086F" w:rsidP="00A4086F">
      <w:pPr>
        <w:tabs>
          <w:tab w:val="num" w:pos="-2520"/>
          <w:tab w:val="num" w:pos="-2160"/>
        </w:tabs>
        <w:spacing w:after="0" w:line="360" w:lineRule="auto"/>
        <w:ind w:left="0" w:firstLine="711"/>
        <w:jc w:val="both"/>
        <w:rPr>
          <w:sz w:val="28"/>
        </w:rPr>
      </w:pPr>
    </w:p>
    <w:p w14:paraId="15BE341A" w14:textId="77777777"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где   FC – постоянные затраты на выпуск продукции (услуги), руб.; P – цена единицы продукции (услуги), руб.; AVC – переменные затраты на единицу продукции (услуги), руб.;</w:t>
      </w:r>
    </w:p>
    <w:p w14:paraId="3CE18FF4" w14:textId="77777777"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критический объём производства в стоимостном выражении (Q’ кр):</w:t>
      </w:r>
    </w:p>
    <w:p w14:paraId="345C5A8F" w14:textId="77777777" w:rsidR="00A4086F" w:rsidRPr="00A4086F" w:rsidRDefault="00A4086F" w:rsidP="00A4086F">
      <w:pPr>
        <w:tabs>
          <w:tab w:val="num" w:pos="-2520"/>
          <w:tab w:val="num" w:pos="-2160"/>
        </w:tabs>
        <w:spacing w:after="0" w:line="360" w:lineRule="auto"/>
        <w:ind w:left="0" w:firstLine="711"/>
        <w:jc w:val="both"/>
        <w:rPr>
          <w:sz w:val="28"/>
        </w:rPr>
      </w:pPr>
    </w:p>
    <w:p w14:paraId="560AEE66" w14:textId="77777777" w:rsidR="00A4086F" w:rsidRPr="00A4086F" w:rsidRDefault="00A4086F" w:rsidP="00A4086F">
      <w:pPr>
        <w:tabs>
          <w:tab w:val="num" w:pos="-2520"/>
          <w:tab w:val="num" w:pos="-2160"/>
        </w:tabs>
        <w:spacing w:after="0" w:line="360" w:lineRule="auto"/>
        <w:ind w:left="0" w:firstLine="711"/>
        <w:jc w:val="both"/>
        <w:rPr>
          <w:sz w:val="28"/>
        </w:rPr>
      </w:pPr>
      <w:r w:rsidRPr="00A4086F">
        <w:rPr>
          <w:sz w:val="28"/>
        </w:rPr>
        <w:object w:dxaOrig="1140" w:dyaOrig="560" w14:anchorId="1F49C4E4">
          <v:shape id="_x0000_i1026" type="#_x0000_t75" style="width:57.05pt;height:27.85pt" o:ole="">
            <v:imagedata r:id="rId22" o:title=""/>
          </v:shape>
          <o:OLEObject Type="Embed" ProgID="Equation.3" ShapeID="_x0000_i1026" DrawAspect="Content" ObjectID="_1834812407" r:id="rId23"/>
        </w:object>
      </w:r>
      <w:r w:rsidRPr="00A4086F">
        <w:rPr>
          <w:sz w:val="28"/>
        </w:rPr>
        <w:t>,                                                         (</w:t>
      </w:r>
      <w:r w:rsidR="00542324">
        <w:rPr>
          <w:sz w:val="28"/>
        </w:rPr>
        <w:t>2</w:t>
      </w:r>
      <w:r w:rsidRPr="00A4086F">
        <w:rPr>
          <w:sz w:val="28"/>
        </w:rPr>
        <w:t>)</w:t>
      </w:r>
    </w:p>
    <w:p w14:paraId="7C689FB5" w14:textId="77777777" w:rsidR="00A4086F" w:rsidRPr="00A4086F" w:rsidRDefault="00A4086F" w:rsidP="00A4086F">
      <w:pPr>
        <w:tabs>
          <w:tab w:val="num" w:pos="-2520"/>
          <w:tab w:val="num" w:pos="-2160"/>
        </w:tabs>
        <w:spacing w:after="0" w:line="360" w:lineRule="auto"/>
        <w:ind w:left="0" w:firstLine="711"/>
        <w:jc w:val="both"/>
        <w:rPr>
          <w:sz w:val="28"/>
        </w:rPr>
      </w:pPr>
    </w:p>
    <w:p w14:paraId="54C3EF18" w14:textId="77777777"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где  а – доля переменных затрат в цене изделия.</w:t>
      </w:r>
    </w:p>
    <w:p w14:paraId="7BB84DCC" w14:textId="77777777" w:rsidR="00A4086F" w:rsidRPr="00A4086F" w:rsidRDefault="00A4086F" w:rsidP="00A4086F">
      <w:pPr>
        <w:tabs>
          <w:tab w:val="num" w:pos="-2520"/>
          <w:tab w:val="num" w:pos="-2160"/>
        </w:tabs>
        <w:spacing w:after="0" w:line="360" w:lineRule="auto"/>
        <w:ind w:left="0" w:firstLine="711"/>
        <w:jc w:val="both"/>
        <w:rPr>
          <w:sz w:val="28"/>
        </w:rPr>
      </w:pPr>
    </w:p>
    <w:p w14:paraId="688D8265" w14:textId="77777777" w:rsidR="00A4086F" w:rsidRPr="00A4086F" w:rsidRDefault="00A4086F" w:rsidP="00A4086F">
      <w:pPr>
        <w:tabs>
          <w:tab w:val="num" w:pos="-2520"/>
          <w:tab w:val="num" w:pos="-2160"/>
        </w:tabs>
        <w:spacing w:after="0" w:line="360" w:lineRule="auto"/>
        <w:ind w:left="0" w:firstLine="711"/>
        <w:jc w:val="both"/>
        <w:rPr>
          <w:sz w:val="28"/>
        </w:rPr>
      </w:pPr>
      <w:r w:rsidRPr="00A4086F">
        <w:rPr>
          <w:sz w:val="28"/>
        </w:rPr>
        <w:object w:dxaOrig="999" w:dyaOrig="620" w14:anchorId="6C13209D">
          <v:shape id="_x0000_i1027" type="#_x0000_t75" style="width:50.25pt;height:30.55pt" o:ole="">
            <v:imagedata r:id="rId24" o:title=""/>
          </v:shape>
          <o:OLEObject Type="Embed" ProgID="Equation.3" ShapeID="_x0000_i1027" DrawAspect="Content" ObjectID="_1834812408" r:id="rId25"/>
        </w:object>
      </w:r>
      <w:r w:rsidRPr="00A4086F">
        <w:rPr>
          <w:sz w:val="28"/>
        </w:rPr>
        <w:t xml:space="preserve">,   </w:t>
      </w:r>
      <w:r w:rsidRPr="00A4086F">
        <w:rPr>
          <w:sz w:val="28"/>
        </w:rPr>
        <w:tab/>
        <w:t xml:space="preserve"> (</w:t>
      </w:r>
      <w:r w:rsidR="00542324">
        <w:rPr>
          <w:sz w:val="28"/>
        </w:rPr>
        <w:t>3</w:t>
      </w:r>
      <w:r w:rsidRPr="00A4086F">
        <w:rPr>
          <w:sz w:val="28"/>
        </w:rPr>
        <w:t>)</w:t>
      </w:r>
    </w:p>
    <w:p w14:paraId="17D03D20" w14:textId="77777777" w:rsidR="00A4086F" w:rsidRPr="00A4086F" w:rsidRDefault="00A4086F" w:rsidP="00A4086F">
      <w:pPr>
        <w:tabs>
          <w:tab w:val="num" w:pos="-2520"/>
          <w:tab w:val="num" w:pos="-2160"/>
        </w:tabs>
        <w:spacing w:after="0" w:line="360" w:lineRule="auto"/>
        <w:ind w:left="0" w:firstLine="711"/>
        <w:jc w:val="both"/>
        <w:rPr>
          <w:sz w:val="28"/>
        </w:rPr>
      </w:pPr>
    </w:p>
    <w:p w14:paraId="2AC5C5B3" w14:textId="77777777"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Например, FC = 15 тыс. руб., P = 600 руб., AVC = 450 руб.</w:t>
      </w:r>
    </w:p>
    <w:p w14:paraId="003E2C0A" w14:textId="77777777" w:rsidR="00A4086F" w:rsidRPr="00A4086F" w:rsidRDefault="00A4086F" w:rsidP="00A4086F">
      <w:pPr>
        <w:tabs>
          <w:tab w:val="num" w:pos="-2520"/>
          <w:tab w:val="num" w:pos="-2160"/>
        </w:tabs>
        <w:spacing w:after="0" w:line="360" w:lineRule="auto"/>
        <w:ind w:left="0" w:firstLine="711"/>
        <w:jc w:val="both"/>
        <w:rPr>
          <w:sz w:val="28"/>
        </w:rPr>
      </w:pPr>
      <w:r w:rsidRPr="00A4086F">
        <w:rPr>
          <w:sz w:val="28"/>
        </w:rPr>
        <w:object w:dxaOrig="3260" w:dyaOrig="620" w14:anchorId="34D7134F">
          <v:shape id="_x0000_i1028" type="#_x0000_t75" style="width:162.35pt;height:30.55pt" o:ole="">
            <v:imagedata r:id="rId26" o:title=""/>
          </v:shape>
          <o:OLEObject Type="Embed" ProgID="Equation.3" ShapeID="_x0000_i1028" DrawAspect="Content" ObjectID="_1834812409" r:id="rId27"/>
        </w:object>
      </w:r>
    </w:p>
    <w:p w14:paraId="6C2C1E19" w14:textId="77777777" w:rsidR="00A4086F" w:rsidRPr="00A4086F" w:rsidRDefault="00A4086F" w:rsidP="00A4086F">
      <w:pPr>
        <w:tabs>
          <w:tab w:val="num" w:pos="-2520"/>
          <w:tab w:val="num" w:pos="-2160"/>
        </w:tabs>
        <w:spacing w:after="0" w:line="360" w:lineRule="auto"/>
        <w:ind w:left="0" w:firstLine="711"/>
        <w:jc w:val="both"/>
        <w:rPr>
          <w:sz w:val="28"/>
        </w:rPr>
      </w:pPr>
      <w:r w:rsidRPr="00A4086F">
        <w:rPr>
          <w:sz w:val="28"/>
        </w:rPr>
        <w:object w:dxaOrig="4239" w:dyaOrig="820" w14:anchorId="3A0C834F">
          <v:shape id="_x0000_i1029" type="#_x0000_t75" style="width:211.9pt;height:41.45pt" o:ole="">
            <v:imagedata r:id="rId28" o:title=""/>
          </v:shape>
          <o:OLEObject Type="Embed" ProgID="Equation.3" ShapeID="_x0000_i1029" DrawAspect="Content" ObjectID="_1834812410" r:id="rId29"/>
        </w:object>
      </w:r>
    </w:p>
    <w:p w14:paraId="738B9433" w14:textId="77777777"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Критический объём производства или уровень безубыточности показывает величину выручки от реализации, при которой предприятие полностью покрывает все свои расходы, не получая прибыли.</w:t>
      </w:r>
    </w:p>
    <w:p w14:paraId="4CC15F23" w14:textId="77777777" w:rsidR="00A4086F" w:rsidRDefault="00A4086F" w:rsidP="00A4086F">
      <w:pPr>
        <w:tabs>
          <w:tab w:val="num" w:pos="-2520"/>
          <w:tab w:val="num" w:pos="-2160"/>
        </w:tabs>
        <w:spacing w:after="0" w:line="360" w:lineRule="auto"/>
        <w:ind w:left="0" w:firstLine="711"/>
        <w:jc w:val="both"/>
        <w:rPr>
          <w:sz w:val="28"/>
        </w:rPr>
      </w:pPr>
      <w:r w:rsidRPr="00A4086F">
        <w:rPr>
          <w:sz w:val="28"/>
        </w:rPr>
        <w:t xml:space="preserve">Построение графика безубыточности.  </w:t>
      </w:r>
    </w:p>
    <w:p w14:paraId="316BB03C" w14:textId="77777777" w:rsidR="00542324" w:rsidRDefault="00542324" w:rsidP="00A4086F">
      <w:pPr>
        <w:tabs>
          <w:tab w:val="num" w:pos="-2520"/>
          <w:tab w:val="num" w:pos="-2160"/>
        </w:tabs>
        <w:spacing w:after="0" w:line="360" w:lineRule="auto"/>
        <w:ind w:left="0" w:firstLine="711"/>
        <w:jc w:val="both"/>
        <w:rPr>
          <w:sz w:val="28"/>
        </w:rPr>
      </w:pPr>
    </w:p>
    <w:p w14:paraId="0B54C491" w14:textId="77777777" w:rsidR="00A4086F" w:rsidRDefault="00542324" w:rsidP="00A4086F">
      <w:pPr>
        <w:ind w:firstLine="567"/>
        <w:jc w:val="both"/>
        <w:rPr>
          <w:sz w:val="28"/>
        </w:rPr>
      </w:pPr>
      <w:r>
        <w:rPr>
          <w:noProof/>
        </w:rPr>
        <w:drawing>
          <wp:inline distT="0" distB="0" distL="0" distR="0" wp14:anchorId="0D163DBA" wp14:editId="294ABBC0">
            <wp:extent cx="5019675" cy="299527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l="29415" t="41962" r="33357" b="18529"/>
                    <a:stretch/>
                  </pic:blipFill>
                  <pic:spPr bwMode="auto">
                    <a:xfrm>
                      <a:off x="0" y="0"/>
                      <a:ext cx="5033901" cy="3003768"/>
                    </a:xfrm>
                    <a:prstGeom prst="rect">
                      <a:avLst/>
                    </a:prstGeom>
                    <a:ln>
                      <a:noFill/>
                    </a:ln>
                    <a:extLst>
                      <a:ext uri="{53640926-AAD7-44D8-BBD7-CCE9431645EC}">
                        <a14:shadowObscured xmlns:a14="http://schemas.microsoft.com/office/drawing/2010/main"/>
                      </a:ext>
                    </a:extLst>
                  </pic:spPr>
                </pic:pic>
              </a:graphicData>
            </a:graphic>
          </wp:inline>
        </w:drawing>
      </w:r>
    </w:p>
    <w:p w14:paraId="4E05AF30" w14:textId="77777777" w:rsidR="00A4086F" w:rsidRPr="00502719" w:rsidRDefault="00A4086F" w:rsidP="00A4086F">
      <w:pPr>
        <w:ind w:firstLine="567"/>
        <w:jc w:val="center"/>
        <w:rPr>
          <w:i/>
          <w:sz w:val="30"/>
          <w:szCs w:val="30"/>
        </w:rPr>
      </w:pPr>
      <w:r w:rsidRPr="00502719">
        <w:rPr>
          <w:bCs/>
          <w:i/>
          <w:sz w:val="30"/>
          <w:szCs w:val="30"/>
        </w:rPr>
        <w:t>Рис.</w:t>
      </w:r>
      <w:r w:rsidR="00542324">
        <w:rPr>
          <w:bCs/>
          <w:i/>
          <w:sz w:val="30"/>
          <w:szCs w:val="30"/>
        </w:rPr>
        <w:t>1</w:t>
      </w:r>
      <w:r w:rsidRPr="00502719">
        <w:rPr>
          <w:i/>
          <w:sz w:val="30"/>
          <w:szCs w:val="30"/>
        </w:rPr>
        <w:t>График точки безубыточности</w:t>
      </w:r>
    </w:p>
    <w:p w14:paraId="4B1EAD56" w14:textId="77777777" w:rsidR="00A4086F" w:rsidRPr="00542324" w:rsidRDefault="00A4086F" w:rsidP="00542324">
      <w:pPr>
        <w:tabs>
          <w:tab w:val="num" w:pos="-2520"/>
          <w:tab w:val="num" w:pos="-2160"/>
        </w:tabs>
        <w:spacing w:after="0" w:line="360" w:lineRule="auto"/>
        <w:ind w:left="0" w:firstLine="711"/>
        <w:jc w:val="both"/>
        <w:rPr>
          <w:sz w:val="28"/>
        </w:rPr>
      </w:pPr>
    </w:p>
    <w:p w14:paraId="72ECA178" w14:textId="77777777" w:rsidR="00A4086F" w:rsidRPr="00542324" w:rsidRDefault="00A4086F" w:rsidP="00542324">
      <w:pPr>
        <w:tabs>
          <w:tab w:val="num" w:pos="-2520"/>
          <w:tab w:val="num" w:pos="-2160"/>
        </w:tabs>
        <w:spacing w:after="0" w:line="360" w:lineRule="auto"/>
        <w:ind w:left="0" w:firstLine="711"/>
        <w:jc w:val="both"/>
        <w:rPr>
          <w:sz w:val="28"/>
        </w:rPr>
      </w:pPr>
      <w:r w:rsidRPr="00542324">
        <w:rPr>
          <w:sz w:val="28"/>
        </w:rPr>
        <w:t>TR – выручка от реализации продукции (услуги), руб.;</w:t>
      </w:r>
    </w:p>
    <w:p w14:paraId="7AFB61A4" w14:textId="77777777" w:rsidR="00A4086F" w:rsidRPr="00542324" w:rsidRDefault="00A4086F" w:rsidP="00542324">
      <w:pPr>
        <w:tabs>
          <w:tab w:val="num" w:pos="-2520"/>
          <w:tab w:val="num" w:pos="-2160"/>
        </w:tabs>
        <w:spacing w:after="0" w:line="360" w:lineRule="auto"/>
        <w:ind w:left="0" w:firstLine="711"/>
        <w:jc w:val="both"/>
        <w:rPr>
          <w:sz w:val="28"/>
        </w:rPr>
      </w:pPr>
      <w:r w:rsidRPr="00542324">
        <w:rPr>
          <w:sz w:val="28"/>
        </w:rPr>
        <w:t>TC – совокупные затраты, руб.;</w:t>
      </w:r>
    </w:p>
    <w:p w14:paraId="18DDC3E5" w14:textId="77777777" w:rsidR="00A4086F" w:rsidRPr="00542324" w:rsidRDefault="00A4086F" w:rsidP="00542324">
      <w:pPr>
        <w:tabs>
          <w:tab w:val="num" w:pos="-2520"/>
          <w:tab w:val="num" w:pos="-2160"/>
        </w:tabs>
        <w:spacing w:after="0" w:line="360" w:lineRule="auto"/>
        <w:ind w:left="0" w:firstLine="711"/>
        <w:jc w:val="both"/>
        <w:rPr>
          <w:sz w:val="28"/>
        </w:rPr>
      </w:pPr>
      <w:r w:rsidRPr="00542324">
        <w:rPr>
          <w:sz w:val="28"/>
        </w:rPr>
        <w:t>Qкр – объём производства в натуральном выражении;</w:t>
      </w:r>
    </w:p>
    <w:p w14:paraId="0EB0F0A7" w14:textId="77777777" w:rsidR="00A4086F" w:rsidRPr="00542324" w:rsidRDefault="00A4086F" w:rsidP="00542324">
      <w:pPr>
        <w:tabs>
          <w:tab w:val="num" w:pos="-2520"/>
          <w:tab w:val="num" w:pos="-2160"/>
        </w:tabs>
        <w:spacing w:after="0" w:line="360" w:lineRule="auto"/>
        <w:ind w:left="0" w:firstLine="711"/>
        <w:jc w:val="both"/>
        <w:rPr>
          <w:sz w:val="28"/>
        </w:rPr>
      </w:pPr>
      <w:r w:rsidRPr="00542324">
        <w:rPr>
          <w:sz w:val="28"/>
        </w:rPr>
        <w:t>Q 1кр</w:t>
      </w:r>
      <w:r w:rsidRPr="00542324">
        <w:rPr>
          <w:sz w:val="28"/>
        </w:rPr>
        <w:tab/>
        <w:t>– объём производства в стоимостном выражении.</w:t>
      </w:r>
    </w:p>
    <w:p w14:paraId="350CDC95" w14:textId="77777777" w:rsidR="00A4086F" w:rsidRPr="00542324" w:rsidRDefault="00A4086F" w:rsidP="00542324">
      <w:pPr>
        <w:tabs>
          <w:tab w:val="num" w:pos="-2520"/>
          <w:tab w:val="num" w:pos="-2160"/>
        </w:tabs>
        <w:spacing w:after="0" w:line="360" w:lineRule="auto"/>
        <w:ind w:left="0" w:firstLine="711"/>
        <w:jc w:val="both"/>
        <w:rPr>
          <w:sz w:val="28"/>
        </w:rPr>
      </w:pPr>
      <w:r w:rsidRPr="00542324">
        <w:rPr>
          <w:sz w:val="28"/>
        </w:rPr>
        <w:t xml:space="preserve">Чтобы оценить насколько фактическая выручка от продажи превышает выручку, обеспечивающую безубыточность, необходимо рассчитать запас </w:t>
      </w:r>
      <w:r w:rsidRPr="00542324">
        <w:rPr>
          <w:sz w:val="28"/>
        </w:rPr>
        <w:lastRenderedPageBreak/>
        <w:t>финансовой прочности – процентное отклонение фактической выручки от пороговой по формуле:</w:t>
      </w:r>
    </w:p>
    <w:p w14:paraId="49771685" w14:textId="77777777" w:rsidR="00A4086F" w:rsidRPr="00542324" w:rsidRDefault="00A4086F" w:rsidP="00542324">
      <w:pPr>
        <w:tabs>
          <w:tab w:val="num" w:pos="-2520"/>
          <w:tab w:val="num" w:pos="-2160"/>
        </w:tabs>
        <w:spacing w:after="0" w:line="360" w:lineRule="auto"/>
        <w:ind w:left="0" w:firstLine="711"/>
        <w:jc w:val="both"/>
        <w:rPr>
          <w:sz w:val="28"/>
        </w:rPr>
      </w:pPr>
      <w:r w:rsidRPr="00542324">
        <w:rPr>
          <w:sz w:val="28"/>
        </w:rPr>
        <w:object w:dxaOrig="1939" w:dyaOrig="620" w14:anchorId="33116A8D">
          <v:shape id="_x0000_i1030" type="#_x0000_t75" style="width:96.45pt;height:30.55pt" o:ole="">
            <v:imagedata r:id="rId31" o:title=""/>
          </v:shape>
          <o:OLEObject Type="Embed" ProgID="Equation.3" ShapeID="_x0000_i1030" DrawAspect="Content" ObjectID="_1834812411" r:id="rId32"/>
        </w:object>
      </w:r>
      <w:r w:rsidRPr="00542324">
        <w:rPr>
          <w:sz w:val="28"/>
        </w:rPr>
        <w:t>,                                                (</w:t>
      </w:r>
      <w:r w:rsidR="00542324">
        <w:rPr>
          <w:sz w:val="28"/>
        </w:rPr>
        <w:t>4</w:t>
      </w:r>
      <w:r w:rsidRPr="00542324">
        <w:rPr>
          <w:sz w:val="28"/>
        </w:rPr>
        <w:t>)</w:t>
      </w:r>
    </w:p>
    <w:p w14:paraId="78A7D6B6" w14:textId="77777777" w:rsidR="00A4086F" w:rsidRPr="00542324" w:rsidRDefault="00A4086F" w:rsidP="00542324">
      <w:pPr>
        <w:tabs>
          <w:tab w:val="num" w:pos="-2520"/>
          <w:tab w:val="num" w:pos="-2160"/>
        </w:tabs>
        <w:spacing w:after="0" w:line="360" w:lineRule="auto"/>
        <w:ind w:left="0" w:firstLine="711"/>
        <w:jc w:val="both"/>
        <w:rPr>
          <w:sz w:val="28"/>
        </w:rPr>
      </w:pPr>
    </w:p>
    <w:p w14:paraId="59E5019F" w14:textId="77777777" w:rsidR="00A4086F" w:rsidRPr="00542324" w:rsidRDefault="00A4086F" w:rsidP="00542324">
      <w:pPr>
        <w:tabs>
          <w:tab w:val="num" w:pos="-2520"/>
          <w:tab w:val="num" w:pos="-2160"/>
        </w:tabs>
        <w:spacing w:after="0" w:line="360" w:lineRule="auto"/>
        <w:ind w:left="0" w:firstLine="711"/>
        <w:jc w:val="both"/>
        <w:rPr>
          <w:sz w:val="28"/>
        </w:rPr>
      </w:pPr>
      <w:r w:rsidRPr="00542324">
        <w:rPr>
          <w:sz w:val="28"/>
        </w:rPr>
        <w:t xml:space="preserve">где  St – запас финансовой прочности, %; </w:t>
      </w:r>
      <w:r w:rsidRPr="00542324">
        <w:rPr>
          <w:sz w:val="28"/>
        </w:rPr>
        <w:object w:dxaOrig="340" w:dyaOrig="260" w14:anchorId="3E3166BC">
          <v:shape id="_x0000_i1031" type="#_x0000_t75" style="width:17pt;height:12.9pt" o:ole="">
            <v:imagedata r:id="rId33" o:title=""/>
          </v:shape>
          <o:OLEObject Type="Embed" ProgID="Equation.3" ShapeID="_x0000_i1031" DrawAspect="Content" ObjectID="_1834812412" r:id="rId34"/>
        </w:object>
      </w:r>
      <w:r w:rsidRPr="00542324">
        <w:rPr>
          <w:sz w:val="28"/>
        </w:rPr>
        <w:t xml:space="preserve"> – фактическая выручка, руб.;</w:t>
      </w:r>
      <w:r w:rsidRPr="00542324">
        <w:rPr>
          <w:sz w:val="28"/>
        </w:rPr>
        <w:object w:dxaOrig="400" w:dyaOrig="260" w14:anchorId="083F0707">
          <v:shape id="_x0000_i1032" type="#_x0000_t75" style="width:20.4pt;height:12.9pt" o:ole="">
            <v:imagedata r:id="rId35" o:title=""/>
          </v:shape>
          <o:OLEObject Type="Embed" ProgID="Equation.3" ShapeID="_x0000_i1032" DrawAspect="Content" ObjectID="_1834812413" r:id="rId36"/>
        </w:object>
      </w:r>
      <w:r w:rsidRPr="00542324">
        <w:rPr>
          <w:sz w:val="28"/>
        </w:rPr>
        <w:t>– пороговая выручка.</w:t>
      </w:r>
    </w:p>
    <w:p w14:paraId="417C1431" w14:textId="77777777" w:rsidR="00A4086F" w:rsidRPr="00542324" w:rsidRDefault="00A4086F" w:rsidP="00542324">
      <w:pPr>
        <w:tabs>
          <w:tab w:val="num" w:pos="-2520"/>
          <w:tab w:val="num" w:pos="-2160"/>
        </w:tabs>
        <w:spacing w:after="0" w:line="360" w:lineRule="auto"/>
        <w:ind w:left="0" w:firstLine="711"/>
        <w:jc w:val="both"/>
        <w:rPr>
          <w:sz w:val="28"/>
        </w:rPr>
      </w:pPr>
    </w:p>
    <w:p w14:paraId="501F7710" w14:textId="77777777" w:rsidR="00A4086F" w:rsidRPr="00542324" w:rsidRDefault="00A4086F" w:rsidP="00542324">
      <w:pPr>
        <w:tabs>
          <w:tab w:val="num" w:pos="-2520"/>
          <w:tab w:val="num" w:pos="-2160"/>
        </w:tabs>
        <w:spacing w:after="0" w:line="360" w:lineRule="auto"/>
        <w:ind w:left="0" w:firstLine="711"/>
        <w:jc w:val="both"/>
        <w:rPr>
          <w:sz w:val="28"/>
        </w:rPr>
      </w:pPr>
      <w:r w:rsidRPr="00542324">
        <w:rPr>
          <w:sz w:val="28"/>
        </w:rPr>
        <w:object w:dxaOrig="1040" w:dyaOrig="620" w14:anchorId="74FD4B04">
          <v:shape id="_x0000_i1033" type="#_x0000_t75" style="width:51.6pt;height:30.55pt" o:ole="">
            <v:imagedata r:id="rId37" o:title=""/>
          </v:shape>
          <o:OLEObject Type="Embed" ProgID="Equation.3" ShapeID="_x0000_i1033" DrawAspect="Content" ObjectID="_1834812414" r:id="rId38"/>
        </w:object>
      </w:r>
      <w:r w:rsidRPr="00542324">
        <w:rPr>
          <w:sz w:val="28"/>
        </w:rPr>
        <w:t>,                                                           (</w:t>
      </w:r>
      <w:r w:rsidR="00542324">
        <w:rPr>
          <w:sz w:val="28"/>
        </w:rPr>
        <w:t>5</w:t>
      </w:r>
      <w:r w:rsidRPr="00542324">
        <w:rPr>
          <w:sz w:val="28"/>
        </w:rPr>
        <w:t>)</w:t>
      </w:r>
    </w:p>
    <w:p w14:paraId="622783CA" w14:textId="77777777" w:rsidR="00A4086F" w:rsidRPr="00542324" w:rsidRDefault="00A4086F" w:rsidP="00542324">
      <w:pPr>
        <w:tabs>
          <w:tab w:val="num" w:pos="-2520"/>
          <w:tab w:val="num" w:pos="-2160"/>
        </w:tabs>
        <w:spacing w:after="0" w:line="360" w:lineRule="auto"/>
        <w:ind w:left="0" w:firstLine="711"/>
        <w:jc w:val="both"/>
        <w:rPr>
          <w:sz w:val="28"/>
        </w:rPr>
      </w:pPr>
    </w:p>
    <w:p w14:paraId="20F7DA90" w14:textId="77777777" w:rsidR="00A4086F" w:rsidRPr="00542324" w:rsidRDefault="00A4086F" w:rsidP="00542324">
      <w:pPr>
        <w:tabs>
          <w:tab w:val="num" w:pos="-2520"/>
          <w:tab w:val="num" w:pos="-2160"/>
        </w:tabs>
        <w:spacing w:after="0" w:line="360" w:lineRule="auto"/>
        <w:ind w:left="0" w:firstLine="711"/>
        <w:jc w:val="both"/>
        <w:rPr>
          <w:sz w:val="28"/>
        </w:rPr>
      </w:pPr>
      <w:r w:rsidRPr="00542324">
        <w:rPr>
          <w:sz w:val="28"/>
        </w:rPr>
        <w:t>где K – коэффициент покрытия.</w:t>
      </w:r>
    </w:p>
    <w:p w14:paraId="5F889BA7" w14:textId="77777777" w:rsidR="00A4086F" w:rsidRPr="00542324" w:rsidRDefault="00A4086F" w:rsidP="00542324">
      <w:pPr>
        <w:tabs>
          <w:tab w:val="num" w:pos="-2520"/>
          <w:tab w:val="num" w:pos="-2160"/>
        </w:tabs>
        <w:spacing w:after="0" w:line="360" w:lineRule="auto"/>
        <w:ind w:left="0" w:firstLine="711"/>
        <w:jc w:val="both"/>
        <w:rPr>
          <w:sz w:val="28"/>
        </w:rPr>
      </w:pPr>
    </w:p>
    <w:p w14:paraId="16C8519A" w14:textId="77777777" w:rsidR="00A4086F" w:rsidRPr="00542324" w:rsidRDefault="00A4086F" w:rsidP="00542324">
      <w:pPr>
        <w:tabs>
          <w:tab w:val="num" w:pos="-2520"/>
          <w:tab w:val="num" w:pos="-2160"/>
        </w:tabs>
        <w:spacing w:after="0" w:line="360" w:lineRule="auto"/>
        <w:ind w:left="0" w:firstLine="711"/>
        <w:jc w:val="both"/>
        <w:rPr>
          <w:sz w:val="28"/>
        </w:rPr>
      </w:pPr>
      <w:r w:rsidRPr="00542324">
        <w:rPr>
          <w:sz w:val="28"/>
        </w:rPr>
        <w:object w:dxaOrig="1380" w:dyaOrig="620" w14:anchorId="3433D07D">
          <v:shape id="_x0000_i1034" type="#_x0000_t75" style="width:69.3pt;height:30.55pt" o:ole="">
            <v:imagedata r:id="rId39" o:title=""/>
          </v:shape>
          <o:OLEObject Type="Embed" ProgID="Equation.3" ShapeID="_x0000_i1034" DrawAspect="Content" ObjectID="_1834812415" r:id="rId40"/>
        </w:object>
      </w:r>
      <w:r w:rsidRPr="00542324">
        <w:rPr>
          <w:sz w:val="28"/>
        </w:rPr>
        <w:t>,                                                      (</w:t>
      </w:r>
      <w:r w:rsidR="00542324">
        <w:rPr>
          <w:sz w:val="28"/>
        </w:rPr>
        <w:t>6</w:t>
      </w:r>
      <w:r w:rsidRPr="00542324">
        <w:rPr>
          <w:sz w:val="28"/>
        </w:rPr>
        <w:t>)</w:t>
      </w:r>
    </w:p>
    <w:p w14:paraId="1DEF450F" w14:textId="77777777" w:rsidR="00A4086F" w:rsidRPr="00542324" w:rsidRDefault="00A4086F" w:rsidP="00542324">
      <w:pPr>
        <w:tabs>
          <w:tab w:val="num" w:pos="-2520"/>
          <w:tab w:val="num" w:pos="-2160"/>
        </w:tabs>
        <w:spacing w:after="0" w:line="360" w:lineRule="auto"/>
        <w:ind w:left="0" w:firstLine="711"/>
        <w:jc w:val="both"/>
        <w:rPr>
          <w:sz w:val="28"/>
        </w:rPr>
      </w:pPr>
      <w:r w:rsidRPr="00542324">
        <w:rPr>
          <w:sz w:val="28"/>
        </w:rPr>
        <w:t>VC – переменные затраты на выпуск продукции (услуги) руб.</w:t>
      </w:r>
    </w:p>
    <w:p w14:paraId="7F390831" w14:textId="77777777" w:rsidR="00A4086F" w:rsidRPr="00542324" w:rsidRDefault="00A4086F" w:rsidP="00542324">
      <w:pPr>
        <w:tabs>
          <w:tab w:val="num" w:pos="-2520"/>
          <w:tab w:val="num" w:pos="-2160"/>
        </w:tabs>
        <w:spacing w:after="0" w:line="360" w:lineRule="auto"/>
        <w:ind w:left="0" w:firstLine="711"/>
        <w:jc w:val="both"/>
        <w:rPr>
          <w:sz w:val="28"/>
        </w:rPr>
      </w:pPr>
    </w:p>
    <w:p w14:paraId="49FC4566" w14:textId="77777777" w:rsidR="00A4086F" w:rsidRPr="00542324" w:rsidRDefault="00A4086F" w:rsidP="00542324">
      <w:pPr>
        <w:tabs>
          <w:tab w:val="num" w:pos="-2520"/>
          <w:tab w:val="num" w:pos="-2160"/>
        </w:tabs>
        <w:spacing w:after="0" w:line="360" w:lineRule="auto"/>
        <w:ind w:left="0" w:firstLine="711"/>
        <w:jc w:val="both"/>
        <w:rPr>
          <w:sz w:val="28"/>
        </w:rPr>
      </w:pPr>
      <w:r w:rsidRPr="00542324">
        <w:rPr>
          <w:sz w:val="28"/>
        </w:rPr>
        <w:t>Далее необходимо произвести расчет безубыточности и запаса финансовой прочности (табл.</w:t>
      </w:r>
      <w:r w:rsidR="00542324">
        <w:rPr>
          <w:sz w:val="28"/>
        </w:rPr>
        <w:t xml:space="preserve"> 5</w:t>
      </w:r>
      <w:r w:rsidRPr="00542324">
        <w:rPr>
          <w:sz w:val="28"/>
        </w:rPr>
        <w:t>).</w:t>
      </w:r>
    </w:p>
    <w:p w14:paraId="6DFF2ECC" w14:textId="77777777" w:rsidR="00A4086F" w:rsidRPr="00542324" w:rsidRDefault="00A4086F" w:rsidP="00542324">
      <w:pPr>
        <w:tabs>
          <w:tab w:val="num" w:pos="-2520"/>
          <w:tab w:val="num" w:pos="-2160"/>
        </w:tabs>
        <w:spacing w:after="0" w:line="360" w:lineRule="auto"/>
        <w:ind w:left="0" w:firstLine="711"/>
        <w:jc w:val="both"/>
        <w:rPr>
          <w:sz w:val="28"/>
        </w:rPr>
      </w:pPr>
    </w:p>
    <w:p w14:paraId="71B332A8" w14:textId="77777777" w:rsidR="00A4086F" w:rsidRPr="00542324" w:rsidRDefault="00A4086F" w:rsidP="00542324">
      <w:pPr>
        <w:tabs>
          <w:tab w:val="num" w:pos="-2520"/>
          <w:tab w:val="num" w:pos="-2160"/>
        </w:tabs>
        <w:spacing w:after="0" w:line="360" w:lineRule="auto"/>
        <w:ind w:left="0" w:firstLine="711"/>
        <w:jc w:val="both"/>
        <w:rPr>
          <w:sz w:val="28"/>
        </w:rPr>
      </w:pPr>
      <w:r w:rsidRPr="00542324">
        <w:rPr>
          <w:sz w:val="28"/>
        </w:rPr>
        <w:t xml:space="preserve">Таблица </w:t>
      </w:r>
      <w:r w:rsidR="00542324">
        <w:rPr>
          <w:sz w:val="28"/>
        </w:rPr>
        <w:t xml:space="preserve">5 - </w:t>
      </w:r>
      <w:r w:rsidRPr="00542324">
        <w:rPr>
          <w:sz w:val="28"/>
        </w:rPr>
        <w:t>Расчёт безубыточности и запаса финансовой прочности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5"/>
      </w:tblGrid>
      <w:tr w:rsidR="00A4086F" w:rsidRPr="00B34313" w14:paraId="1C854E38" w14:textId="77777777" w:rsidTr="00A4086F">
        <w:tc>
          <w:tcPr>
            <w:tcW w:w="4785" w:type="dxa"/>
          </w:tcPr>
          <w:p w14:paraId="02AB3C43" w14:textId="77777777" w:rsidR="00A4086F" w:rsidRPr="00542324" w:rsidRDefault="00A4086F" w:rsidP="00542324">
            <w:pPr>
              <w:spacing w:after="0" w:line="240" w:lineRule="auto"/>
              <w:ind w:left="0" w:firstLine="0"/>
              <w:jc w:val="center"/>
              <w:rPr>
                <w:sz w:val="20"/>
                <w:szCs w:val="20"/>
              </w:rPr>
            </w:pPr>
            <w:r w:rsidRPr="00542324">
              <w:rPr>
                <w:sz w:val="20"/>
                <w:szCs w:val="20"/>
              </w:rPr>
              <w:t>Наименование показателя</w:t>
            </w:r>
          </w:p>
        </w:tc>
        <w:tc>
          <w:tcPr>
            <w:tcW w:w="4785" w:type="dxa"/>
          </w:tcPr>
          <w:p w14:paraId="7E339919" w14:textId="77777777" w:rsidR="00A4086F" w:rsidRPr="00542324" w:rsidRDefault="00A4086F" w:rsidP="00542324">
            <w:pPr>
              <w:spacing w:after="0" w:line="240" w:lineRule="auto"/>
              <w:ind w:left="0" w:firstLine="0"/>
              <w:jc w:val="center"/>
              <w:rPr>
                <w:sz w:val="20"/>
                <w:szCs w:val="20"/>
              </w:rPr>
            </w:pPr>
            <w:r w:rsidRPr="00542324">
              <w:rPr>
                <w:sz w:val="20"/>
                <w:szCs w:val="20"/>
              </w:rPr>
              <w:t>Значение показателя</w:t>
            </w:r>
          </w:p>
        </w:tc>
      </w:tr>
      <w:tr w:rsidR="00A4086F" w:rsidRPr="00B34313" w14:paraId="145DEEEE" w14:textId="77777777" w:rsidTr="00A4086F">
        <w:tc>
          <w:tcPr>
            <w:tcW w:w="4785" w:type="dxa"/>
          </w:tcPr>
          <w:p w14:paraId="411687BF" w14:textId="77777777" w:rsidR="00A4086F" w:rsidRPr="00542324" w:rsidRDefault="00A4086F" w:rsidP="00542324">
            <w:pPr>
              <w:spacing w:after="0" w:line="240" w:lineRule="auto"/>
              <w:ind w:left="0" w:firstLine="0"/>
              <w:jc w:val="center"/>
              <w:rPr>
                <w:sz w:val="20"/>
                <w:szCs w:val="20"/>
              </w:rPr>
            </w:pPr>
            <w:r w:rsidRPr="00542324">
              <w:rPr>
                <w:sz w:val="20"/>
                <w:szCs w:val="20"/>
              </w:rPr>
              <w:t>1. Объём продаж, руб.</w:t>
            </w:r>
          </w:p>
        </w:tc>
        <w:tc>
          <w:tcPr>
            <w:tcW w:w="4785" w:type="dxa"/>
          </w:tcPr>
          <w:p w14:paraId="18627638" w14:textId="77777777" w:rsidR="00A4086F" w:rsidRPr="00542324" w:rsidRDefault="00A4086F" w:rsidP="00542324">
            <w:pPr>
              <w:spacing w:after="0" w:line="240" w:lineRule="auto"/>
              <w:ind w:left="0" w:firstLine="0"/>
              <w:jc w:val="center"/>
              <w:rPr>
                <w:sz w:val="20"/>
                <w:szCs w:val="20"/>
              </w:rPr>
            </w:pPr>
          </w:p>
        </w:tc>
      </w:tr>
      <w:tr w:rsidR="00A4086F" w:rsidRPr="00B34313" w14:paraId="68B8461F" w14:textId="77777777" w:rsidTr="00A4086F">
        <w:tc>
          <w:tcPr>
            <w:tcW w:w="4785" w:type="dxa"/>
          </w:tcPr>
          <w:p w14:paraId="72A3D6DB" w14:textId="77777777" w:rsidR="00A4086F" w:rsidRPr="00542324" w:rsidRDefault="00A4086F" w:rsidP="00542324">
            <w:pPr>
              <w:spacing w:after="0" w:line="240" w:lineRule="auto"/>
              <w:ind w:left="0" w:firstLine="0"/>
              <w:jc w:val="center"/>
              <w:rPr>
                <w:sz w:val="20"/>
                <w:szCs w:val="20"/>
              </w:rPr>
            </w:pPr>
            <w:r w:rsidRPr="00542324">
              <w:rPr>
                <w:sz w:val="20"/>
                <w:szCs w:val="20"/>
              </w:rPr>
              <w:t>2. Условно – постоянные расходы, руб.</w:t>
            </w:r>
          </w:p>
        </w:tc>
        <w:tc>
          <w:tcPr>
            <w:tcW w:w="4785" w:type="dxa"/>
          </w:tcPr>
          <w:p w14:paraId="12768AD2" w14:textId="77777777" w:rsidR="00A4086F" w:rsidRPr="00542324" w:rsidRDefault="00A4086F" w:rsidP="00542324">
            <w:pPr>
              <w:spacing w:after="0" w:line="240" w:lineRule="auto"/>
              <w:ind w:left="0" w:firstLine="0"/>
              <w:jc w:val="center"/>
              <w:rPr>
                <w:sz w:val="20"/>
                <w:szCs w:val="20"/>
              </w:rPr>
            </w:pPr>
          </w:p>
        </w:tc>
      </w:tr>
      <w:tr w:rsidR="00A4086F" w:rsidRPr="00B34313" w14:paraId="56ABEBBF" w14:textId="77777777" w:rsidTr="00A4086F">
        <w:tc>
          <w:tcPr>
            <w:tcW w:w="4785" w:type="dxa"/>
          </w:tcPr>
          <w:p w14:paraId="0066F712" w14:textId="77777777" w:rsidR="00A4086F" w:rsidRPr="00542324" w:rsidRDefault="00A4086F" w:rsidP="00542324">
            <w:pPr>
              <w:spacing w:after="0" w:line="240" w:lineRule="auto"/>
              <w:ind w:left="0" w:firstLine="0"/>
              <w:jc w:val="center"/>
              <w:rPr>
                <w:sz w:val="20"/>
                <w:szCs w:val="20"/>
              </w:rPr>
            </w:pPr>
            <w:r w:rsidRPr="00542324">
              <w:rPr>
                <w:sz w:val="20"/>
                <w:szCs w:val="20"/>
              </w:rPr>
              <w:t>3. Удельный вес условно - постоянных расходов в объёме продаж, руб.</w:t>
            </w:r>
          </w:p>
        </w:tc>
        <w:tc>
          <w:tcPr>
            <w:tcW w:w="4785" w:type="dxa"/>
          </w:tcPr>
          <w:p w14:paraId="09211EEC" w14:textId="77777777" w:rsidR="00A4086F" w:rsidRPr="00542324" w:rsidRDefault="00A4086F" w:rsidP="00542324">
            <w:pPr>
              <w:spacing w:after="0" w:line="240" w:lineRule="auto"/>
              <w:ind w:left="0" w:firstLine="0"/>
              <w:jc w:val="center"/>
              <w:rPr>
                <w:sz w:val="20"/>
                <w:szCs w:val="20"/>
              </w:rPr>
            </w:pPr>
          </w:p>
        </w:tc>
      </w:tr>
      <w:tr w:rsidR="00A4086F" w:rsidRPr="00B34313" w14:paraId="5896DA73" w14:textId="77777777" w:rsidTr="00A4086F">
        <w:tc>
          <w:tcPr>
            <w:tcW w:w="4785" w:type="dxa"/>
          </w:tcPr>
          <w:p w14:paraId="1C7FE675" w14:textId="77777777" w:rsidR="00A4086F" w:rsidRPr="00542324" w:rsidRDefault="00A4086F" w:rsidP="00542324">
            <w:pPr>
              <w:spacing w:after="0" w:line="240" w:lineRule="auto"/>
              <w:ind w:left="0" w:firstLine="0"/>
              <w:jc w:val="center"/>
              <w:rPr>
                <w:sz w:val="20"/>
                <w:szCs w:val="20"/>
              </w:rPr>
            </w:pPr>
            <w:r w:rsidRPr="00542324">
              <w:rPr>
                <w:sz w:val="20"/>
                <w:szCs w:val="20"/>
              </w:rPr>
              <w:t>4. Точка безубыточности, руб.</w:t>
            </w:r>
          </w:p>
        </w:tc>
        <w:tc>
          <w:tcPr>
            <w:tcW w:w="4785" w:type="dxa"/>
          </w:tcPr>
          <w:p w14:paraId="71B8C628" w14:textId="77777777" w:rsidR="00A4086F" w:rsidRPr="00542324" w:rsidRDefault="00A4086F" w:rsidP="00542324">
            <w:pPr>
              <w:spacing w:after="0" w:line="240" w:lineRule="auto"/>
              <w:ind w:left="0" w:firstLine="0"/>
              <w:jc w:val="center"/>
              <w:rPr>
                <w:sz w:val="20"/>
                <w:szCs w:val="20"/>
              </w:rPr>
            </w:pPr>
          </w:p>
        </w:tc>
      </w:tr>
      <w:tr w:rsidR="00A4086F" w:rsidRPr="00B34313" w14:paraId="3290B3B0" w14:textId="77777777" w:rsidTr="00A4086F">
        <w:tc>
          <w:tcPr>
            <w:tcW w:w="4785" w:type="dxa"/>
          </w:tcPr>
          <w:p w14:paraId="2E47599A" w14:textId="77777777" w:rsidR="00A4086F" w:rsidRPr="00542324" w:rsidRDefault="00A4086F" w:rsidP="00542324">
            <w:pPr>
              <w:spacing w:after="0" w:line="240" w:lineRule="auto"/>
              <w:ind w:left="0" w:firstLine="0"/>
              <w:jc w:val="center"/>
              <w:rPr>
                <w:sz w:val="20"/>
                <w:szCs w:val="20"/>
              </w:rPr>
            </w:pPr>
            <w:r w:rsidRPr="00542324">
              <w:rPr>
                <w:sz w:val="20"/>
                <w:szCs w:val="20"/>
              </w:rPr>
              <w:t>5. Запас финансовой прочности, руб.</w:t>
            </w:r>
          </w:p>
        </w:tc>
        <w:tc>
          <w:tcPr>
            <w:tcW w:w="4785" w:type="dxa"/>
          </w:tcPr>
          <w:p w14:paraId="02452B09" w14:textId="77777777" w:rsidR="00A4086F" w:rsidRPr="00542324" w:rsidRDefault="00A4086F" w:rsidP="00542324">
            <w:pPr>
              <w:spacing w:after="0" w:line="240" w:lineRule="auto"/>
              <w:ind w:left="0" w:firstLine="0"/>
              <w:jc w:val="center"/>
              <w:rPr>
                <w:sz w:val="20"/>
                <w:szCs w:val="20"/>
              </w:rPr>
            </w:pPr>
          </w:p>
        </w:tc>
      </w:tr>
    </w:tbl>
    <w:p w14:paraId="744A4259" w14:textId="77777777" w:rsidR="00A4086F" w:rsidRPr="00542324" w:rsidRDefault="00A4086F" w:rsidP="00542324">
      <w:pPr>
        <w:tabs>
          <w:tab w:val="num" w:pos="-2520"/>
          <w:tab w:val="num" w:pos="-2160"/>
        </w:tabs>
        <w:spacing w:after="0" w:line="360" w:lineRule="auto"/>
        <w:ind w:left="0" w:firstLine="711"/>
        <w:jc w:val="both"/>
        <w:rPr>
          <w:sz w:val="28"/>
        </w:rPr>
      </w:pPr>
      <w:r w:rsidRPr="00542324">
        <w:rPr>
          <w:sz w:val="28"/>
        </w:rPr>
        <w:t>На основании ранее рассчитанной общей потребности в средствах для реализации проекта определяются источники финансирования.</w:t>
      </w:r>
    </w:p>
    <w:p w14:paraId="5FE05840" w14:textId="77777777" w:rsidR="00A4086F" w:rsidRPr="00542324" w:rsidRDefault="00A4086F" w:rsidP="00542324">
      <w:pPr>
        <w:tabs>
          <w:tab w:val="num" w:pos="-2520"/>
          <w:tab w:val="num" w:pos="-2160"/>
        </w:tabs>
        <w:spacing w:after="0" w:line="360" w:lineRule="auto"/>
        <w:ind w:left="0" w:firstLine="711"/>
        <w:jc w:val="both"/>
        <w:rPr>
          <w:sz w:val="28"/>
        </w:rPr>
      </w:pPr>
      <w:r w:rsidRPr="00542324">
        <w:rPr>
          <w:sz w:val="28"/>
        </w:rPr>
        <w:t>В зависимости от каналов поступления средств их источниками  могут быть:</w:t>
      </w:r>
    </w:p>
    <w:p w14:paraId="3CA67C45" w14:textId="77777777" w:rsidR="00A4086F" w:rsidRPr="00542324" w:rsidRDefault="00A4086F" w:rsidP="00542324">
      <w:pPr>
        <w:tabs>
          <w:tab w:val="num" w:pos="-2520"/>
          <w:tab w:val="num" w:pos="-2160"/>
        </w:tabs>
        <w:spacing w:after="0" w:line="360" w:lineRule="auto"/>
        <w:ind w:left="0" w:firstLine="711"/>
        <w:jc w:val="both"/>
        <w:rPr>
          <w:sz w:val="28"/>
        </w:rPr>
      </w:pPr>
      <w:r w:rsidRPr="00542324">
        <w:rPr>
          <w:sz w:val="28"/>
        </w:rPr>
        <w:t>внутренние (собственные);</w:t>
      </w:r>
    </w:p>
    <w:p w14:paraId="59FA47EB" w14:textId="77777777" w:rsidR="00A4086F" w:rsidRPr="00542324" w:rsidRDefault="00A4086F" w:rsidP="00542324">
      <w:pPr>
        <w:tabs>
          <w:tab w:val="num" w:pos="-2520"/>
          <w:tab w:val="num" w:pos="-2160"/>
        </w:tabs>
        <w:spacing w:after="0" w:line="360" w:lineRule="auto"/>
        <w:ind w:left="0" w:firstLine="711"/>
        <w:jc w:val="both"/>
        <w:rPr>
          <w:sz w:val="28"/>
        </w:rPr>
      </w:pPr>
      <w:r w:rsidRPr="00542324">
        <w:rPr>
          <w:sz w:val="28"/>
        </w:rPr>
        <w:t>внешние;</w:t>
      </w:r>
    </w:p>
    <w:p w14:paraId="71A5EEF1" w14:textId="77777777" w:rsidR="00A4086F" w:rsidRPr="00542324" w:rsidRDefault="00A4086F" w:rsidP="00542324">
      <w:pPr>
        <w:tabs>
          <w:tab w:val="num" w:pos="-2520"/>
          <w:tab w:val="num" w:pos="-2160"/>
        </w:tabs>
        <w:spacing w:after="0" w:line="360" w:lineRule="auto"/>
        <w:ind w:left="0" w:firstLine="711"/>
        <w:jc w:val="both"/>
        <w:rPr>
          <w:sz w:val="28"/>
        </w:rPr>
      </w:pPr>
      <w:r w:rsidRPr="00542324">
        <w:rPr>
          <w:sz w:val="28"/>
        </w:rPr>
        <w:lastRenderedPageBreak/>
        <w:t>дополнительное привлечение средств собственников – вкладчиков или акционеров;</w:t>
      </w:r>
    </w:p>
    <w:p w14:paraId="05CC74F6" w14:textId="77777777" w:rsidR="00A4086F" w:rsidRPr="00542324" w:rsidRDefault="00A4086F" w:rsidP="00542324">
      <w:pPr>
        <w:tabs>
          <w:tab w:val="num" w:pos="-2520"/>
          <w:tab w:val="num" w:pos="-2160"/>
        </w:tabs>
        <w:spacing w:after="0" w:line="360" w:lineRule="auto"/>
        <w:ind w:left="0" w:firstLine="711"/>
        <w:jc w:val="both"/>
        <w:rPr>
          <w:sz w:val="28"/>
        </w:rPr>
      </w:pPr>
      <w:r w:rsidRPr="00542324">
        <w:rPr>
          <w:sz w:val="28"/>
        </w:rPr>
        <w:t>долевое или заёмное финансирование – кредиты в коммерческих банках, централизованные государственные кредиты, ипотечные ссуды, долговые обязательства;</w:t>
      </w:r>
    </w:p>
    <w:p w14:paraId="0FAFB9F1" w14:textId="77777777" w:rsidR="00A4086F" w:rsidRPr="00542324" w:rsidRDefault="00A4086F" w:rsidP="00542324">
      <w:pPr>
        <w:tabs>
          <w:tab w:val="num" w:pos="-2520"/>
          <w:tab w:val="num" w:pos="-2160"/>
        </w:tabs>
        <w:spacing w:after="0" w:line="360" w:lineRule="auto"/>
        <w:ind w:left="0" w:firstLine="711"/>
        <w:jc w:val="both"/>
        <w:rPr>
          <w:sz w:val="28"/>
        </w:rPr>
      </w:pPr>
      <w:r w:rsidRPr="00542324">
        <w:rPr>
          <w:sz w:val="28"/>
        </w:rPr>
        <w:t>лизинговое финансирование.</w:t>
      </w:r>
    </w:p>
    <w:p w14:paraId="637D0B58" w14:textId="77777777" w:rsidR="00A4086F" w:rsidRPr="00542324" w:rsidRDefault="00A4086F" w:rsidP="00542324">
      <w:pPr>
        <w:tabs>
          <w:tab w:val="num" w:pos="-2520"/>
          <w:tab w:val="num" w:pos="-2160"/>
        </w:tabs>
        <w:spacing w:after="0" w:line="360" w:lineRule="auto"/>
        <w:ind w:left="0" w:firstLine="711"/>
        <w:jc w:val="both"/>
        <w:rPr>
          <w:sz w:val="28"/>
        </w:rPr>
      </w:pPr>
      <w:r w:rsidRPr="00542324">
        <w:rPr>
          <w:sz w:val="28"/>
        </w:rPr>
        <w:t>Каждая из возможных схем финансирования бизнес – проекта должна быть просчитана и оценена по последствиям её использования на данном предприятии (табл.</w:t>
      </w:r>
      <w:r w:rsidR="00542324">
        <w:rPr>
          <w:sz w:val="28"/>
        </w:rPr>
        <w:t xml:space="preserve"> 6</w:t>
      </w:r>
      <w:r w:rsidRPr="00542324">
        <w:rPr>
          <w:sz w:val="28"/>
        </w:rPr>
        <w:t xml:space="preserve">). </w:t>
      </w:r>
    </w:p>
    <w:p w14:paraId="4F292308" w14:textId="77777777" w:rsidR="00A4086F" w:rsidRPr="00542324" w:rsidRDefault="00A4086F" w:rsidP="00542324">
      <w:pPr>
        <w:tabs>
          <w:tab w:val="num" w:pos="-2520"/>
          <w:tab w:val="num" w:pos="-2160"/>
        </w:tabs>
        <w:spacing w:after="0" w:line="360" w:lineRule="auto"/>
        <w:ind w:left="0" w:firstLine="711"/>
        <w:jc w:val="both"/>
        <w:rPr>
          <w:sz w:val="28"/>
        </w:rPr>
      </w:pPr>
      <w:r w:rsidRPr="00542324">
        <w:rPr>
          <w:sz w:val="28"/>
        </w:rPr>
        <w:t xml:space="preserve">Таблица </w:t>
      </w:r>
      <w:r w:rsidR="00542324">
        <w:rPr>
          <w:sz w:val="28"/>
        </w:rPr>
        <w:t xml:space="preserve">6- </w:t>
      </w:r>
      <w:r w:rsidRPr="00542324">
        <w:rPr>
          <w:sz w:val="28"/>
        </w:rPr>
        <w:t>Расчёт потребности в инвестициях и стратегия финансирования</w:t>
      </w: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5"/>
        <w:gridCol w:w="1440"/>
        <w:gridCol w:w="1260"/>
        <w:gridCol w:w="1440"/>
      </w:tblGrid>
      <w:tr w:rsidR="00A4086F" w:rsidRPr="00542324" w14:paraId="69CEC6AF" w14:textId="77777777" w:rsidTr="00A4086F">
        <w:trPr>
          <w:cantSplit/>
          <w:trHeight w:val="140"/>
          <w:jc w:val="center"/>
        </w:trPr>
        <w:tc>
          <w:tcPr>
            <w:tcW w:w="5055" w:type="dxa"/>
            <w:vMerge w:val="restart"/>
            <w:vAlign w:val="center"/>
          </w:tcPr>
          <w:p w14:paraId="7831D19B" w14:textId="77777777" w:rsidR="00A4086F" w:rsidRPr="00542324" w:rsidRDefault="00A4086F" w:rsidP="00542324">
            <w:pPr>
              <w:spacing w:after="0" w:line="240" w:lineRule="auto"/>
              <w:ind w:left="0" w:firstLine="0"/>
              <w:jc w:val="center"/>
              <w:rPr>
                <w:sz w:val="20"/>
                <w:szCs w:val="20"/>
              </w:rPr>
            </w:pPr>
            <w:r w:rsidRPr="00542324">
              <w:rPr>
                <w:sz w:val="20"/>
                <w:szCs w:val="20"/>
              </w:rPr>
              <w:t>Наименование показателей.</w:t>
            </w:r>
          </w:p>
        </w:tc>
        <w:tc>
          <w:tcPr>
            <w:tcW w:w="4140" w:type="dxa"/>
            <w:gridSpan w:val="3"/>
          </w:tcPr>
          <w:p w14:paraId="2A431023" w14:textId="77777777" w:rsidR="00A4086F" w:rsidRPr="00542324" w:rsidRDefault="00A4086F" w:rsidP="00542324">
            <w:pPr>
              <w:spacing w:after="0" w:line="240" w:lineRule="auto"/>
              <w:ind w:left="0" w:firstLine="0"/>
              <w:jc w:val="center"/>
              <w:rPr>
                <w:sz w:val="20"/>
                <w:szCs w:val="20"/>
              </w:rPr>
            </w:pPr>
            <w:r w:rsidRPr="00542324">
              <w:rPr>
                <w:sz w:val="20"/>
                <w:szCs w:val="20"/>
              </w:rPr>
              <w:t>Величина показателя по периодам.</w:t>
            </w:r>
          </w:p>
        </w:tc>
      </w:tr>
      <w:tr w:rsidR="00A4086F" w:rsidRPr="00542324" w14:paraId="0EA766C2" w14:textId="77777777" w:rsidTr="00A4086F">
        <w:trPr>
          <w:cantSplit/>
          <w:trHeight w:val="140"/>
          <w:jc w:val="center"/>
        </w:trPr>
        <w:tc>
          <w:tcPr>
            <w:tcW w:w="5055" w:type="dxa"/>
            <w:vMerge/>
          </w:tcPr>
          <w:p w14:paraId="3CA91BB7" w14:textId="77777777" w:rsidR="00A4086F" w:rsidRPr="00542324" w:rsidRDefault="00A4086F" w:rsidP="00542324">
            <w:pPr>
              <w:spacing w:after="0" w:line="240" w:lineRule="auto"/>
              <w:ind w:left="0" w:firstLine="0"/>
              <w:jc w:val="center"/>
              <w:rPr>
                <w:sz w:val="20"/>
                <w:szCs w:val="20"/>
              </w:rPr>
            </w:pPr>
          </w:p>
        </w:tc>
        <w:tc>
          <w:tcPr>
            <w:tcW w:w="1440" w:type="dxa"/>
            <w:vAlign w:val="center"/>
          </w:tcPr>
          <w:p w14:paraId="3E9903C9" w14:textId="77777777" w:rsidR="00A4086F" w:rsidRPr="00542324" w:rsidRDefault="00A4086F" w:rsidP="00542324">
            <w:pPr>
              <w:spacing w:after="0" w:line="240" w:lineRule="auto"/>
              <w:ind w:left="0" w:firstLine="0"/>
              <w:jc w:val="center"/>
              <w:rPr>
                <w:sz w:val="20"/>
                <w:szCs w:val="20"/>
              </w:rPr>
            </w:pPr>
            <w:r w:rsidRPr="00542324">
              <w:rPr>
                <w:sz w:val="20"/>
                <w:szCs w:val="20"/>
              </w:rPr>
              <w:t>1 год</w:t>
            </w:r>
          </w:p>
        </w:tc>
        <w:tc>
          <w:tcPr>
            <w:tcW w:w="1260" w:type="dxa"/>
            <w:vAlign w:val="center"/>
          </w:tcPr>
          <w:p w14:paraId="0F331ABA" w14:textId="77777777" w:rsidR="00A4086F" w:rsidRPr="00542324" w:rsidRDefault="00A4086F" w:rsidP="00542324">
            <w:pPr>
              <w:spacing w:after="0" w:line="240" w:lineRule="auto"/>
              <w:ind w:left="0" w:firstLine="0"/>
              <w:jc w:val="center"/>
              <w:rPr>
                <w:sz w:val="20"/>
                <w:szCs w:val="20"/>
              </w:rPr>
            </w:pPr>
            <w:r w:rsidRPr="00542324">
              <w:rPr>
                <w:sz w:val="20"/>
                <w:szCs w:val="20"/>
              </w:rPr>
              <w:t>2 год</w:t>
            </w:r>
          </w:p>
        </w:tc>
        <w:tc>
          <w:tcPr>
            <w:tcW w:w="1440" w:type="dxa"/>
            <w:vAlign w:val="center"/>
          </w:tcPr>
          <w:p w14:paraId="369509D8" w14:textId="77777777" w:rsidR="00A4086F" w:rsidRPr="00542324" w:rsidRDefault="00A4086F" w:rsidP="00542324">
            <w:pPr>
              <w:spacing w:after="0" w:line="240" w:lineRule="auto"/>
              <w:ind w:left="0" w:firstLine="0"/>
              <w:jc w:val="center"/>
              <w:rPr>
                <w:sz w:val="20"/>
                <w:szCs w:val="20"/>
              </w:rPr>
            </w:pPr>
            <w:r w:rsidRPr="00542324">
              <w:rPr>
                <w:sz w:val="20"/>
                <w:szCs w:val="20"/>
              </w:rPr>
              <w:t>3 год</w:t>
            </w:r>
          </w:p>
        </w:tc>
      </w:tr>
      <w:tr w:rsidR="00A4086F" w:rsidRPr="00542324" w14:paraId="08E6504E" w14:textId="77777777" w:rsidTr="00E277CE">
        <w:trPr>
          <w:cantSplit/>
          <w:trHeight w:val="630"/>
          <w:jc w:val="center"/>
        </w:trPr>
        <w:tc>
          <w:tcPr>
            <w:tcW w:w="5055" w:type="dxa"/>
            <w:vMerge/>
          </w:tcPr>
          <w:p w14:paraId="471DD84C" w14:textId="77777777" w:rsidR="00A4086F" w:rsidRPr="00542324" w:rsidRDefault="00A4086F" w:rsidP="00542324">
            <w:pPr>
              <w:spacing w:after="0" w:line="240" w:lineRule="auto"/>
              <w:ind w:left="0" w:firstLine="0"/>
              <w:jc w:val="center"/>
              <w:rPr>
                <w:sz w:val="20"/>
                <w:szCs w:val="20"/>
              </w:rPr>
            </w:pPr>
          </w:p>
        </w:tc>
        <w:tc>
          <w:tcPr>
            <w:tcW w:w="1440" w:type="dxa"/>
            <w:vAlign w:val="center"/>
          </w:tcPr>
          <w:p w14:paraId="5EFFC1CF" w14:textId="77777777" w:rsidR="00A4086F" w:rsidRPr="00542324" w:rsidRDefault="00A4086F" w:rsidP="00542324">
            <w:pPr>
              <w:spacing w:after="0" w:line="240" w:lineRule="auto"/>
              <w:ind w:left="0" w:firstLine="0"/>
              <w:jc w:val="center"/>
              <w:rPr>
                <w:sz w:val="20"/>
                <w:szCs w:val="20"/>
              </w:rPr>
            </w:pPr>
            <w:r w:rsidRPr="00542324">
              <w:rPr>
                <w:sz w:val="20"/>
                <w:szCs w:val="20"/>
              </w:rPr>
              <w:t>по месяцам, тыс. руб.</w:t>
            </w:r>
          </w:p>
        </w:tc>
        <w:tc>
          <w:tcPr>
            <w:tcW w:w="1260" w:type="dxa"/>
            <w:vAlign w:val="center"/>
          </w:tcPr>
          <w:p w14:paraId="14BB191D" w14:textId="77777777" w:rsidR="00A4086F" w:rsidRPr="00542324" w:rsidRDefault="00A4086F" w:rsidP="00542324">
            <w:pPr>
              <w:spacing w:after="0" w:line="240" w:lineRule="auto"/>
              <w:ind w:left="0" w:firstLine="0"/>
              <w:jc w:val="center"/>
              <w:rPr>
                <w:sz w:val="20"/>
                <w:szCs w:val="20"/>
              </w:rPr>
            </w:pPr>
            <w:r w:rsidRPr="00542324">
              <w:rPr>
                <w:sz w:val="20"/>
                <w:szCs w:val="20"/>
              </w:rPr>
              <w:t>за год, тыс. руб.</w:t>
            </w:r>
          </w:p>
        </w:tc>
        <w:tc>
          <w:tcPr>
            <w:tcW w:w="1440" w:type="dxa"/>
            <w:vAlign w:val="center"/>
          </w:tcPr>
          <w:p w14:paraId="68BF2B20" w14:textId="77777777" w:rsidR="00A4086F" w:rsidRPr="00542324" w:rsidRDefault="00A4086F" w:rsidP="00542324">
            <w:pPr>
              <w:spacing w:after="0" w:line="240" w:lineRule="auto"/>
              <w:ind w:left="0" w:firstLine="0"/>
              <w:jc w:val="center"/>
              <w:rPr>
                <w:sz w:val="20"/>
                <w:szCs w:val="20"/>
              </w:rPr>
            </w:pPr>
            <w:r w:rsidRPr="00542324">
              <w:rPr>
                <w:sz w:val="20"/>
                <w:szCs w:val="20"/>
              </w:rPr>
              <w:t>за год, тыс. руб.</w:t>
            </w:r>
          </w:p>
        </w:tc>
      </w:tr>
      <w:tr w:rsidR="00A4086F" w:rsidRPr="00542324" w14:paraId="30DD5523" w14:textId="77777777" w:rsidTr="00E277CE">
        <w:trPr>
          <w:trHeight w:val="1241"/>
          <w:jc w:val="center"/>
        </w:trPr>
        <w:tc>
          <w:tcPr>
            <w:tcW w:w="5055" w:type="dxa"/>
          </w:tcPr>
          <w:p w14:paraId="06A38679" w14:textId="77777777" w:rsidR="00A4086F" w:rsidRPr="00542324" w:rsidRDefault="00A4086F" w:rsidP="00542324">
            <w:pPr>
              <w:spacing w:after="0" w:line="240" w:lineRule="auto"/>
              <w:ind w:left="0" w:firstLine="0"/>
              <w:rPr>
                <w:sz w:val="20"/>
                <w:szCs w:val="20"/>
              </w:rPr>
            </w:pPr>
            <w:r w:rsidRPr="00542324">
              <w:rPr>
                <w:sz w:val="20"/>
                <w:szCs w:val="20"/>
              </w:rPr>
              <w:t>1. Потребность в инвестициях, руб., всего:</w:t>
            </w:r>
          </w:p>
          <w:p w14:paraId="4A6A8408" w14:textId="77777777" w:rsidR="00A4086F" w:rsidRPr="00542324" w:rsidRDefault="00A4086F" w:rsidP="00542324">
            <w:pPr>
              <w:spacing w:after="0" w:line="240" w:lineRule="auto"/>
              <w:ind w:left="0" w:firstLine="0"/>
              <w:rPr>
                <w:sz w:val="20"/>
                <w:szCs w:val="20"/>
              </w:rPr>
            </w:pPr>
            <w:r w:rsidRPr="00542324">
              <w:rPr>
                <w:sz w:val="20"/>
                <w:szCs w:val="20"/>
              </w:rPr>
              <w:t>в том числе:</w:t>
            </w:r>
          </w:p>
          <w:p w14:paraId="735809F5" w14:textId="77777777" w:rsidR="00A4086F" w:rsidRPr="00542324" w:rsidRDefault="00A4086F" w:rsidP="00CF5A89">
            <w:pPr>
              <w:numPr>
                <w:ilvl w:val="0"/>
                <w:numId w:val="4"/>
              </w:numPr>
              <w:spacing w:after="0" w:line="240" w:lineRule="auto"/>
              <w:rPr>
                <w:sz w:val="20"/>
                <w:szCs w:val="20"/>
              </w:rPr>
            </w:pPr>
            <w:r w:rsidRPr="00542324">
              <w:rPr>
                <w:sz w:val="20"/>
                <w:szCs w:val="20"/>
              </w:rPr>
              <w:t>на приобретение оборудования</w:t>
            </w:r>
          </w:p>
          <w:p w14:paraId="13830128" w14:textId="77777777" w:rsidR="00A4086F" w:rsidRPr="00542324" w:rsidRDefault="00A4086F" w:rsidP="00CF5A89">
            <w:pPr>
              <w:numPr>
                <w:ilvl w:val="0"/>
                <w:numId w:val="4"/>
              </w:numPr>
              <w:spacing w:after="0" w:line="240" w:lineRule="auto"/>
              <w:rPr>
                <w:sz w:val="20"/>
                <w:szCs w:val="20"/>
              </w:rPr>
            </w:pPr>
            <w:r w:rsidRPr="00542324">
              <w:rPr>
                <w:sz w:val="20"/>
                <w:szCs w:val="20"/>
              </w:rPr>
              <w:t>на приобретение помещения</w:t>
            </w:r>
          </w:p>
          <w:p w14:paraId="23D00678" w14:textId="77777777" w:rsidR="00A4086F" w:rsidRPr="00542324" w:rsidRDefault="00A4086F" w:rsidP="00CF5A89">
            <w:pPr>
              <w:numPr>
                <w:ilvl w:val="0"/>
                <w:numId w:val="4"/>
              </w:numPr>
              <w:spacing w:after="0" w:line="240" w:lineRule="auto"/>
              <w:rPr>
                <w:sz w:val="20"/>
                <w:szCs w:val="20"/>
              </w:rPr>
            </w:pPr>
            <w:r w:rsidRPr="00542324">
              <w:rPr>
                <w:sz w:val="20"/>
                <w:szCs w:val="20"/>
              </w:rPr>
              <w:t>на приобретение нематериальных активов</w:t>
            </w:r>
          </w:p>
        </w:tc>
        <w:tc>
          <w:tcPr>
            <w:tcW w:w="1440" w:type="dxa"/>
          </w:tcPr>
          <w:p w14:paraId="7E94E023" w14:textId="77777777" w:rsidR="00A4086F" w:rsidRPr="00542324" w:rsidRDefault="00A4086F" w:rsidP="00542324">
            <w:pPr>
              <w:spacing w:after="0" w:line="240" w:lineRule="auto"/>
              <w:ind w:left="0" w:firstLine="0"/>
              <w:jc w:val="center"/>
              <w:rPr>
                <w:sz w:val="20"/>
                <w:szCs w:val="20"/>
              </w:rPr>
            </w:pPr>
          </w:p>
        </w:tc>
        <w:tc>
          <w:tcPr>
            <w:tcW w:w="1260" w:type="dxa"/>
          </w:tcPr>
          <w:p w14:paraId="3067A7E9" w14:textId="77777777" w:rsidR="00A4086F" w:rsidRPr="00542324" w:rsidRDefault="00A4086F" w:rsidP="00542324">
            <w:pPr>
              <w:spacing w:after="0" w:line="240" w:lineRule="auto"/>
              <w:ind w:left="0" w:firstLine="0"/>
              <w:jc w:val="center"/>
              <w:rPr>
                <w:sz w:val="20"/>
                <w:szCs w:val="20"/>
              </w:rPr>
            </w:pPr>
          </w:p>
        </w:tc>
        <w:tc>
          <w:tcPr>
            <w:tcW w:w="1440" w:type="dxa"/>
          </w:tcPr>
          <w:p w14:paraId="13A15F9A" w14:textId="77777777" w:rsidR="00A4086F" w:rsidRPr="00542324" w:rsidRDefault="00A4086F" w:rsidP="00542324">
            <w:pPr>
              <w:spacing w:after="0" w:line="240" w:lineRule="auto"/>
              <w:ind w:left="0" w:firstLine="0"/>
              <w:jc w:val="center"/>
              <w:rPr>
                <w:sz w:val="20"/>
                <w:szCs w:val="20"/>
              </w:rPr>
            </w:pPr>
          </w:p>
        </w:tc>
      </w:tr>
      <w:tr w:rsidR="00A4086F" w:rsidRPr="00542324" w14:paraId="30E937F3" w14:textId="77777777" w:rsidTr="00E277CE">
        <w:trPr>
          <w:trHeight w:val="2379"/>
          <w:jc w:val="center"/>
        </w:trPr>
        <w:tc>
          <w:tcPr>
            <w:tcW w:w="5055" w:type="dxa"/>
          </w:tcPr>
          <w:p w14:paraId="3617F06A" w14:textId="77777777" w:rsidR="00A4086F" w:rsidRPr="00542324" w:rsidRDefault="00A4086F" w:rsidP="00542324">
            <w:pPr>
              <w:spacing w:after="0" w:line="240" w:lineRule="auto"/>
              <w:ind w:left="0" w:firstLine="0"/>
              <w:rPr>
                <w:sz w:val="20"/>
                <w:szCs w:val="20"/>
              </w:rPr>
            </w:pPr>
            <w:r w:rsidRPr="00542324">
              <w:rPr>
                <w:sz w:val="20"/>
                <w:szCs w:val="20"/>
              </w:rPr>
              <w:t>2. Источники финансирования, руб., всего:</w:t>
            </w:r>
          </w:p>
          <w:p w14:paraId="4F6EDE09" w14:textId="77777777" w:rsidR="00A4086F" w:rsidRPr="00542324" w:rsidRDefault="00A4086F" w:rsidP="00542324">
            <w:pPr>
              <w:spacing w:after="0" w:line="240" w:lineRule="auto"/>
              <w:ind w:left="0" w:firstLine="0"/>
              <w:rPr>
                <w:sz w:val="20"/>
                <w:szCs w:val="20"/>
              </w:rPr>
            </w:pPr>
            <w:r w:rsidRPr="00542324">
              <w:rPr>
                <w:sz w:val="20"/>
                <w:szCs w:val="20"/>
              </w:rPr>
              <w:t>в том числе:</w:t>
            </w:r>
          </w:p>
          <w:p w14:paraId="6B48DCB4" w14:textId="77777777" w:rsidR="00A4086F" w:rsidRPr="00542324" w:rsidRDefault="00A4086F" w:rsidP="00CF5A89">
            <w:pPr>
              <w:numPr>
                <w:ilvl w:val="0"/>
                <w:numId w:val="4"/>
              </w:numPr>
              <w:spacing w:after="0" w:line="240" w:lineRule="auto"/>
              <w:rPr>
                <w:sz w:val="20"/>
                <w:szCs w:val="20"/>
              </w:rPr>
            </w:pPr>
            <w:r w:rsidRPr="00542324">
              <w:rPr>
                <w:sz w:val="20"/>
                <w:szCs w:val="20"/>
              </w:rPr>
              <w:t>собственные средства</w:t>
            </w:r>
          </w:p>
          <w:p w14:paraId="6547D2A2" w14:textId="77777777" w:rsidR="00A4086F" w:rsidRPr="00542324" w:rsidRDefault="00A4086F" w:rsidP="00542324">
            <w:pPr>
              <w:spacing w:after="0" w:line="240" w:lineRule="auto"/>
              <w:ind w:left="0" w:firstLine="0"/>
              <w:rPr>
                <w:sz w:val="20"/>
                <w:szCs w:val="20"/>
              </w:rPr>
            </w:pPr>
            <w:r w:rsidRPr="00542324">
              <w:rPr>
                <w:sz w:val="20"/>
                <w:szCs w:val="20"/>
              </w:rPr>
              <w:t xml:space="preserve">     уставный капитал</w:t>
            </w:r>
          </w:p>
          <w:p w14:paraId="0F688AC3" w14:textId="77777777" w:rsidR="00A4086F" w:rsidRPr="00542324" w:rsidRDefault="00A4086F" w:rsidP="00542324">
            <w:pPr>
              <w:spacing w:after="0" w:line="240" w:lineRule="auto"/>
              <w:ind w:left="0" w:firstLine="0"/>
              <w:rPr>
                <w:sz w:val="20"/>
                <w:szCs w:val="20"/>
              </w:rPr>
            </w:pPr>
            <w:r w:rsidRPr="00542324">
              <w:rPr>
                <w:sz w:val="20"/>
                <w:szCs w:val="20"/>
              </w:rPr>
              <w:t xml:space="preserve">     чистая прибыль</w:t>
            </w:r>
          </w:p>
          <w:p w14:paraId="38A0229F" w14:textId="77777777" w:rsidR="00A4086F" w:rsidRPr="00542324" w:rsidRDefault="00A4086F" w:rsidP="00542324">
            <w:pPr>
              <w:spacing w:after="0" w:line="240" w:lineRule="auto"/>
              <w:ind w:left="0" w:firstLine="0"/>
              <w:rPr>
                <w:sz w:val="20"/>
                <w:szCs w:val="20"/>
              </w:rPr>
            </w:pPr>
            <w:r w:rsidRPr="00542324">
              <w:rPr>
                <w:sz w:val="20"/>
                <w:szCs w:val="20"/>
              </w:rPr>
              <w:t>и др.</w:t>
            </w:r>
          </w:p>
          <w:p w14:paraId="725D080C" w14:textId="77777777" w:rsidR="00A4086F" w:rsidRPr="00542324" w:rsidRDefault="00A4086F" w:rsidP="00CF5A89">
            <w:pPr>
              <w:numPr>
                <w:ilvl w:val="0"/>
                <w:numId w:val="4"/>
              </w:numPr>
              <w:spacing w:after="0" w:line="240" w:lineRule="auto"/>
              <w:rPr>
                <w:sz w:val="20"/>
                <w:szCs w:val="20"/>
              </w:rPr>
            </w:pPr>
            <w:r w:rsidRPr="00542324">
              <w:rPr>
                <w:sz w:val="20"/>
                <w:szCs w:val="20"/>
              </w:rPr>
              <w:t>внешние:</w:t>
            </w:r>
          </w:p>
          <w:p w14:paraId="760AAFD7" w14:textId="77777777" w:rsidR="00A4086F" w:rsidRPr="00542324" w:rsidRDefault="00A4086F" w:rsidP="00542324">
            <w:pPr>
              <w:spacing w:after="0" w:line="240" w:lineRule="auto"/>
              <w:ind w:left="0" w:firstLine="0"/>
              <w:rPr>
                <w:sz w:val="20"/>
                <w:szCs w:val="20"/>
              </w:rPr>
            </w:pPr>
            <w:r w:rsidRPr="00542324">
              <w:rPr>
                <w:sz w:val="20"/>
                <w:szCs w:val="20"/>
              </w:rPr>
              <w:t>займ</w:t>
            </w:r>
          </w:p>
          <w:p w14:paraId="1308B223" w14:textId="77777777" w:rsidR="00A4086F" w:rsidRPr="00542324" w:rsidRDefault="00A4086F" w:rsidP="00542324">
            <w:pPr>
              <w:spacing w:after="0" w:line="240" w:lineRule="auto"/>
              <w:ind w:left="0" w:firstLine="0"/>
              <w:rPr>
                <w:sz w:val="20"/>
                <w:szCs w:val="20"/>
              </w:rPr>
            </w:pPr>
            <w:r w:rsidRPr="00542324">
              <w:rPr>
                <w:sz w:val="20"/>
                <w:szCs w:val="20"/>
              </w:rPr>
              <w:t xml:space="preserve">    кредит</w:t>
            </w:r>
          </w:p>
          <w:p w14:paraId="4FA692E6" w14:textId="77777777" w:rsidR="00A4086F" w:rsidRPr="00542324" w:rsidRDefault="00A4086F" w:rsidP="00542324">
            <w:pPr>
              <w:spacing w:after="0" w:line="240" w:lineRule="auto"/>
              <w:ind w:left="0" w:firstLine="0"/>
              <w:rPr>
                <w:sz w:val="20"/>
                <w:szCs w:val="20"/>
              </w:rPr>
            </w:pPr>
            <w:r w:rsidRPr="00542324">
              <w:rPr>
                <w:sz w:val="20"/>
                <w:szCs w:val="20"/>
              </w:rPr>
              <w:t xml:space="preserve">    и др.</w:t>
            </w:r>
          </w:p>
        </w:tc>
        <w:tc>
          <w:tcPr>
            <w:tcW w:w="1440" w:type="dxa"/>
          </w:tcPr>
          <w:p w14:paraId="445E6582" w14:textId="77777777" w:rsidR="00A4086F" w:rsidRPr="00542324" w:rsidRDefault="00A4086F" w:rsidP="00542324">
            <w:pPr>
              <w:spacing w:after="0" w:line="240" w:lineRule="auto"/>
              <w:ind w:left="0" w:firstLine="0"/>
              <w:jc w:val="center"/>
              <w:rPr>
                <w:sz w:val="20"/>
                <w:szCs w:val="20"/>
              </w:rPr>
            </w:pPr>
          </w:p>
        </w:tc>
        <w:tc>
          <w:tcPr>
            <w:tcW w:w="1260" w:type="dxa"/>
          </w:tcPr>
          <w:p w14:paraId="746911E7" w14:textId="77777777" w:rsidR="00A4086F" w:rsidRPr="00542324" w:rsidRDefault="00A4086F" w:rsidP="00542324">
            <w:pPr>
              <w:spacing w:after="0" w:line="240" w:lineRule="auto"/>
              <w:ind w:left="0" w:firstLine="0"/>
              <w:jc w:val="center"/>
              <w:rPr>
                <w:sz w:val="20"/>
                <w:szCs w:val="20"/>
              </w:rPr>
            </w:pPr>
          </w:p>
        </w:tc>
        <w:tc>
          <w:tcPr>
            <w:tcW w:w="1440" w:type="dxa"/>
          </w:tcPr>
          <w:p w14:paraId="7DE0B769" w14:textId="77777777" w:rsidR="00A4086F" w:rsidRPr="00542324" w:rsidRDefault="00A4086F" w:rsidP="00542324">
            <w:pPr>
              <w:spacing w:after="0" w:line="240" w:lineRule="auto"/>
              <w:ind w:left="0" w:firstLine="0"/>
              <w:jc w:val="center"/>
              <w:rPr>
                <w:sz w:val="20"/>
                <w:szCs w:val="20"/>
              </w:rPr>
            </w:pPr>
          </w:p>
        </w:tc>
      </w:tr>
    </w:tbl>
    <w:p w14:paraId="7E14220A" w14:textId="77777777" w:rsidR="00A4086F" w:rsidRPr="00542324" w:rsidRDefault="00A4086F" w:rsidP="00542324">
      <w:pPr>
        <w:tabs>
          <w:tab w:val="num" w:pos="-2520"/>
          <w:tab w:val="num" w:pos="-2160"/>
        </w:tabs>
        <w:spacing w:after="0" w:line="360" w:lineRule="auto"/>
        <w:ind w:left="0" w:firstLine="711"/>
        <w:jc w:val="both"/>
        <w:rPr>
          <w:sz w:val="28"/>
        </w:rPr>
      </w:pPr>
      <w:r w:rsidRPr="00542324">
        <w:rPr>
          <w:sz w:val="28"/>
        </w:rPr>
        <w:t>В данном разделе необходимо описать процедуру получения займа или инвестиций с приложением необходимых документов.</w:t>
      </w:r>
    </w:p>
    <w:p w14:paraId="656AE5BF" w14:textId="77777777" w:rsidR="00A4086F" w:rsidRPr="00542324" w:rsidRDefault="00A4086F" w:rsidP="00542324">
      <w:pPr>
        <w:tabs>
          <w:tab w:val="num" w:pos="-2520"/>
          <w:tab w:val="num" w:pos="-2160"/>
        </w:tabs>
        <w:spacing w:after="0" w:line="360" w:lineRule="auto"/>
        <w:ind w:left="0" w:firstLine="711"/>
        <w:jc w:val="both"/>
        <w:rPr>
          <w:sz w:val="28"/>
        </w:rPr>
      </w:pPr>
      <w:r w:rsidRPr="00542324">
        <w:rPr>
          <w:sz w:val="28"/>
        </w:rPr>
        <w:t>Заключительным этапом разработки бизнес – плана является расчёт (оценка) возможного срока окупаемости затрат как отношение потребности в инвестициях (капвложений – единовременных затрат) к величине чистой прибыли за год.</w:t>
      </w:r>
    </w:p>
    <w:p w14:paraId="50FCC400" w14:textId="77777777" w:rsidR="00542324" w:rsidRPr="00F4000E" w:rsidRDefault="00542324" w:rsidP="00542324">
      <w:pPr>
        <w:spacing w:after="0" w:line="360" w:lineRule="auto"/>
        <w:ind w:left="0" w:firstLine="711"/>
        <w:jc w:val="both"/>
        <w:rPr>
          <w:sz w:val="28"/>
        </w:rPr>
      </w:pPr>
      <w:r w:rsidRPr="00F4000E">
        <w:rPr>
          <w:b/>
          <w:sz w:val="28"/>
        </w:rPr>
        <w:t xml:space="preserve">Задание № 1. </w:t>
      </w:r>
      <w:r>
        <w:rPr>
          <w:sz w:val="28"/>
        </w:rPr>
        <w:t>По предложенной бизнес-идее в предыдущей работе составить маркетинговый и финансовый планы</w:t>
      </w:r>
      <w:r w:rsidRPr="00F4000E">
        <w:rPr>
          <w:sz w:val="28"/>
        </w:rPr>
        <w:t xml:space="preserve">. </w:t>
      </w:r>
    </w:p>
    <w:p w14:paraId="0BF81842" w14:textId="77777777" w:rsidR="00A4086F" w:rsidRPr="00A4086F" w:rsidRDefault="00A4086F" w:rsidP="00A4086F">
      <w:pPr>
        <w:spacing w:after="0" w:line="360" w:lineRule="auto"/>
        <w:ind w:left="0" w:firstLine="711"/>
        <w:jc w:val="both"/>
        <w:rPr>
          <w:sz w:val="28"/>
        </w:rPr>
      </w:pPr>
    </w:p>
    <w:p w14:paraId="47C750CD" w14:textId="77777777" w:rsidR="00A4086F" w:rsidRDefault="00A4086F">
      <w:pPr>
        <w:spacing w:after="160" w:line="259" w:lineRule="auto"/>
        <w:ind w:left="0" w:firstLine="0"/>
      </w:pPr>
      <w:r>
        <w:br w:type="page"/>
      </w:r>
    </w:p>
    <w:p w14:paraId="4473A47C" w14:textId="77777777" w:rsidR="00A4086F" w:rsidRPr="008E3673" w:rsidRDefault="00A4086F" w:rsidP="008E3673">
      <w:pPr>
        <w:pStyle w:val="1"/>
      </w:pPr>
      <w:bookmarkStart w:id="7" w:name="_Toc138352581"/>
      <w:r w:rsidRPr="008E3673">
        <w:lastRenderedPageBreak/>
        <w:t>Практическая подготовка № 7 Расчёт потребности проектируемого предприятия в трудовых материальных ресурсах. Инвестиционное предложение</w:t>
      </w:r>
      <w:bookmarkEnd w:id="7"/>
    </w:p>
    <w:p w14:paraId="237A04FC" w14:textId="77777777" w:rsidR="00A4086F" w:rsidRDefault="00A4086F" w:rsidP="00A4086F">
      <w:pPr>
        <w:spacing w:after="127" w:line="259" w:lineRule="auto"/>
        <w:ind w:left="285"/>
        <w:jc w:val="center"/>
      </w:pPr>
      <w:r>
        <w:rPr>
          <w:b/>
          <w:i/>
          <w:sz w:val="28"/>
        </w:rPr>
        <w:t xml:space="preserve">Алгоритм выполнения работы </w:t>
      </w:r>
    </w:p>
    <w:p w14:paraId="1B1E0C85" w14:textId="77777777" w:rsidR="00A4086F" w:rsidRDefault="00A4086F" w:rsidP="00A4086F">
      <w:pPr>
        <w:spacing w:after="0" w:line="360" w:lineRule="auto"/>
        <w:ind w:left="0" w:firstLine="711"/>
        <w:jc w:val="both"/>
        <w:rPr>
          <w:sz w:val="28"/>
        </w:rPr>
      </w:pPr>
      <w:r w:rsidRPr="00F4000E">
        <w:rPr>
          <w:sz w:val="28"/>
        </w:rPr>
        <w:t xml:space="preserve">Используя </w:t>
      </w:r>
      <w:r w:rsidR="00542324">
        <w:rPr>
          <w:sz w:val="28"/>
        </w:rPr>
        <w:t xml:space="preserve">ресурсы мойбизнес.рф; </w:t>
      </w:r>
      <w:r w:rsidR="00542324" w:rsidRPr="00542324">
        <w:rPr>
          <w:sz w:val="28"/>
        </w:rPr>
        <w:t xml:space="preserve">visme.co/ru/biznes-plan/ </w:t>
      </w:r>
      <w:r w:rsidRPr="00F4000E">
        <w:rPr>
          <w:sz w:val="28"/>
        </w:rPr>
        <w:t xml:space="preserve">разработайте </w:t>
      </w:r>
      <w:r w:rsidR="00542324">
        <w:rPr>
          <w:sz w:val="28"/>
        </w:rPr>
        <w:t xml:space="preserve">по созданным в предыдущих работах материалах трудовых и материальных ресурсов для Вашего предприятия. </w:t>
      </w:r>
      <w:r w:rsidR="00E277CE">
        <w:rPr>
          <w:sz w:val="28"/>
        </w:rPr>
        <w:t>Создайте инвестиционное предложение</w:t>
      </w:r>
      <w:r w:rsidRPr="00F4000E">
        <w:rPr>
          <w:sz w:val="28"/>
        </w:rPr>
        <w:t xml:space="preserve">. </w:t>
      </w:r>
    </w:p>
    <w:p w14:paraId="6AD2FD0A" w14:textId="77777777" w:rsidR="00A4086F" w:rsidRPr="00E277CE" w:rsidRDefault="00A4086F" w:rsidP="00E277CE">
      <w:pPr>
        <w:spacing w:after="0" w:line="360" w:lineRule="auto"/>
        <w:ind w:left="0" w:firstLine="711"/>
        <w:jc w:val="both"/>
        <w:rPr>
          <w:sz w:val="28"/>
        </w:rPr>
      </w:pPr>
      <w:r w:rsidRPr="00F4000E">
        <w:rPr>
          <w:b/>
          <w:sz w:val="28"/>
        </w:rPr>
        <w:t xml:space="preserve">Задание № 1. </w:t>
      </w:r>
      <w:r w:rsidR="00E277CE" w:rsidRPr="00E277CE">
        <w:rPr>
          <w:sz w:val="28"/>
        </w:rPr>
        <w:t>На основе имеющихся данных провести расчеты трудовых и материальных ресурсов по предложенному бизнесу, составить инвестиционное предложение</w:t>
      </w:r>
      <w:r w:rsidR="00E277CE">
        <w:rPr>
          <w:sz w:val="28"/>
        </w:rPr>
        <w:t xml:space="preserve"> в виде презентации для заинтересованных лиц</w:t>
      </w:r>
      <w:r w:rsidR="00E277CE" w:rsidRPr="00E277CE">
        <w:rPr>
          <w:sz w:val="28"/>
        </w:rPr>
        <w:t>.</w:t>
      </w:r>
    </w:p>
    <w:p w14:paraId="3B4267B6" w14:textId="77777777" w:rsidR="00A4086F" w:rsidRDefault="00A4086F">
      <w:pPr>
        <w:spacing w:after="160" w:line="259" w:lineRule="auto"/>
        <w:ind w:left="0" w:firstLine="0"/>
      </w:pPr>
    </w:p>
    <w:p w14:paraId="4A0EE49E" w14:textId="6520416E" w:rsidR="00732303" w:rsidRDefault="00732303" w:rsidP="00732303">
      <w:pPr>
        <w:shd w:val="clear" w:color="auto" w:fill="FFFFFF"/>
        <w:autoSpaceDE w:val="0"/>
        <w:autoSpaceDN w:val="0"/>
        <w:adjustRightInd w:val="0"/>
        <w:ind w:firstLine="709"/>
        <w:jc w:val="center"/>
        <w:rPr>
          <w:b/>
          <w:sz w:val="28"/>
          <w:szCs w:val="28"/>
        </w:rPr>
      </w:pPr>
      <w:r>
        <w:tab/>
      </w:r>
      <w:r>
        <w:rPr>
          <w:b/>
          <w:sz w:val="28"/>
          <w:szCs w:val="28"/>
        </w:rPr>
        <w:t>РЕКОМЕНДУЕМАЯ ЛИТЕРАТУРА</w:t>
      </w:r>
    </w:p>
    <w:p w14:paraId="38655C23" w14:textId="77777777" w:rsidR="00732303" w:rsidRDefault="00732303" w:rsidP="00732303">
      <w:pPr>
        <w:shd w:val="clear" w:color="auto" w:fill="FFFFFF"/>
        <w:autoSpaceDE w:val="0"/>
        <w:autoSpaceDN w:val="0"/>
        <w:adjustRightInd w:val="0"/>
        <w:ind w:firstLine="709"/>
        <w:jc w:val="center"/>
        <w:rPr>
          <w:b/>
          <w:sz w:val="28"/>
          <w:szCs w:val="28"/>
        </w:rPr>
      </w:pPr>
      <w:r>
        <w:rPr>
          <w:b/>
          <w:sz w:val="28"/>
          <w:szCs w:val="28"/>
        </w:rPr>
        <w:t>Основные печатные издания</w:t>
      </w:r>
    </w:p>
    <w:p w14:paraId="60952F74" w14:textId="217AFC2B" w:rsidR="00732303" w:rsidRPr="00732303" w:rsidRDefault="00732303" w:rsidP="00732303">
      <w:pPr>
        <w:shd w:val="clear" w:color="auto" w:fill="FFFFFF"/>
        <w:autoSpaceDE w:val="0"/>
        <w:autoSpaceDN w:val="0"/>
        <w:adjustRightInd w:val="0"/>
        <w:ind w:firstLine="709"/>
        <w:jc w:val="both"/>
        <w:rPr>
          <w:color w:val="auto"/>
          <w:sz w:val="28"/>
          <w:szCs w:val="28"/>
        </w:rPr>
      </w:pPr>
      <w:r>
        <w:rPr>
          <w:sz w:val="28"/>
          <w:szCs w:val="28"/>
        </w:rPr>
        <w:t xml:space="preserve">1. </w:t>
      </w:r>
      <w:r>
        <w:rPr>
          <w:sz w:val="28"/>
          <w:szCs w:val="28"/>
          <w:shd w:val="clear" w:color="auto" w:fill="FFFFFF"/>
        </w:rPr>
        <w:t xml:space="preserve">Киселева, Р. Ф. Предпринимательская деятельность в сфере туризма и гостеприимства : учебник для СПО / Р. Ф. Киселева. — Санкт-Петербург : Лань, 2025. — 230 с. — ISBN 978-5-507-51563-9. — Текст : электронный // Лань : электронно-библиотечная система. — URL: </w:t>
      </w:r>
      <w:hyperlink r:id="rId41" w:history="1">
        <w:r>
          <w:rPr>
            <w:rStyle w:val="a3"/>
            <w:color w:val="auto"/>
            <w:sz w:val="28"/>
            <w:szCs w:val="28"/>
            <w:u w:val="none"/>
            <w:shd w:val="clear" w:color="auto" w:fill="FFFFFF"/>
          </w:rPr>
          <w:t>https://e.lanbook.com/book/450803</w:t>
        </w:r>
      </w:hyperlink>
    </w:p>
    <w:p w14:paraId="564A6E39" w14:textId="77777777" w:rsidR="00732303" w:rsidRDefault="00732303" w:rsidP="00732303">
      <w:pPr>
        <w:shd w:val="clear" w:color="auto" w:fill="FFFFFF"/>
        <w:autoSpaceDE w:val="0"/>
        <w:autoSpaceDN w:val="0"/>
        <w:adjustRightInd w:val="0"/>
        <w:ind w:firstLine="709"/>
        <w:jc w:val="center"/>
        <w:rPr>
          <w:b/>
          <w:sz w:val="28"/>
          <w:szCs w:val="28"/>
        </w:rPr>
      </w:pPr>
      <w:r>
        <w:rPr>
          <w:b/>
          <w:sz w:val="28"/>
          <w:szCs w:val="28"/>
        </w:rPr>
        <w:t>Дополнительные источники</w:t>
      </w:r>
    </w:p>
    <w:p w14:paraId="67735B5A" w14:textId="0628C3FC" w:rsidR="00732303" w:rsidRPr="00732303" w:rsidRDefault="00732303" w:rsidP="00732303">
      <w:pPr>
        <w:shd w:val="clear" w:color="auto" w:fill="FFFFFF"/>
        <w:autoSpaceDE w:val="0"/>
        <w:autoSpaceDN w:val="0"/>
        <w:adjustRightInd w:val="0"/>
        <w:ind w:firstLine="709"/>
        <w:jc w:val="both"/>
        <w:rPr>
          <w:color w:val="auto"/>
          <w:shd w:val="clear" w:color="auto" w:fill="FFFFFF"/>
        </w:rPr>
      </w:pPr>
      <w:r>
        <w:rPr>
          <w:sz w:val="28"/>
          <w:szCs w:val="28"/>
        </w:rPr>
        <w:t xml:space="preserve">1. </w:t>
      </w:r>
      <w:r>
        <w:rPr>
          <w:sz w:val="28"/>
          <w:szCs w:val="28"/>
          <w:shd w:val="clear" w:color="auto" w:fill="FFFFFF"/>
        </w:rPr>
        <w:t>Управление проектами и предпринимательская деятельность : учебное пособие / С. Ю. Соболева, В. В. Голиков, С. Е. Ситникова [и др.]. — Волгоград : ВолгГМУ, 2024. — 200 с. — ISBN 978-5-9652-1019-0. — Текст : электронный // Лань : электронно-библиотечная система. — URL: https://e.lanbook.com/book/450200). — Режим доступа: для авториз. пользователей.</w:t>
      </w:r>
    </w:p>
    <w:p w14:paraId="4F84830E" w14:textId="77777777" w:rsidR="00732303" w:rsidRDefault="00732303" w:rsidP="00732303">
      <w:pPr>
        <w:shd w:val="clear" w:color="auto" w:fill="FFFFFF"/>
        <w:autoSpaceDE w:val="0"/>
        <w:autoSpaceDN w:val="0"/>
        <w:adjustRightInd w:val="0"/>
        <w:ind w:firstLine="709"/>
        <w:jc w:val="center"/>
        <w:rPr>
          <w:b/>
          <w:sz w:val="28"/>
          <w:szCs w:val="28"/>
        </w:rPr>
      </w:pPr>
      <w:r>
        <w:rPr>
          <w:b/>
          <w:sz w:val="28"/>
          <w:szCs w:val="28"/>
        </w:rPr>
        <w:t>Интернет-ресурсы</w:t>
      </w:r>
    </w:p>
    <w:p w14:paraId="29A4A2F4" w14:textId="77777777" w:rsidR="00732303" w:rsidRDefault="00732303" w:rsidP="00732303">
      <w:pPr>
        <w:shd w:val="clear" w:color="auto" w:fill="FFFFFF"/>
        <w:autoSpaceDE w:val="0"/>
        <w:autoSpaceDN w:val="0"/>
        <w:adjustRightInd w:val="0"/>
        <w:ind w:firstLine="709"/>
        <w:jc w:val="both"/>
        <w:rPr>
          <w:sz w:val="28"/>
          <w:szCs w:val="28"/>
        </w:rPr>
      </w:pPr>
      <w:r>
        <w:rPr>
          <w:sz w:val="28"/>
          <w:szCs w:val="28"/>
        </w:rPr>
        <w:t>1. СПС http://www.consultant.ru</w:t>
      </w:r>
    </w:p>
    <w:p w14:paraId="2C0C2F94" w14:textId="77777777" w:rsidR="00732303" w:rsidRDefault="00732303" w:rsidP="00732303">
      <w:pPr>
        <w:shd w:val="clear" w:color="auto" w:fill="FFFFFF"/>
        <w:autoSpaceDE w:val="0"/>
        <w:autoSpaceDN w:val="0"/>
        <w:adjustRightInd w:val="0"/>
        <w:ind w:firstLine="709"/>
        <w:jc w:val="both"/>
        <w:rPr>
          <w:sz w:val="28"/>
          <w:szCs w:val="28"/>
        </w:rPr>
      </w:pPr>
      <w:r>
        <w:rPr>
          <w:sz w:val="28"/>
          <w:szCs w:val="28"/>
        </w:rPr>
        <w:t xml:space="preserve">2. ЭБС </w:t>
      </w:r>
      <w:r>
        <w:rPr>
          <w:sz w:val="28"/>
          <w:szCs w:val="28"/>
          <w:shd w:val="clear" w:color="auto" w:fill="FFFFFF"/>
        </w:rPr>
        <w:t>e.lanbook.com</w:t>
      </w:r>
    </w:p>
    <w:p w14:paraId="7D918D5A" w14:textId="77777777" w:rsidR="00DB28B2" w:rsidRDefault="00DB28B2" w:rsidP="00E6386A">
      <w:pPr>
        <w:spacing w:after="241" w:line="389" w:lineRule="auto"/>
        <w:ind w:left="0" w:right="429"/>
        <w:jc w:val="center"/>
      </w:pPr>
    </w:p>
    <w:sectPr w:rsidR="00DB28B2" w:rsidSect="000039B6">
      <w:footerReference w:type="even" r:id="rId42"/>
      <w:footerReference w:type="default" r:id="rId43"/>
      <w:footerReference w:type="first" r:id="rId44"/>
      <w:pgSz w:w="11904" w:h="16838"/>
      <w:pgMar w:top="1135" w:right="413" w:bottom="1282" w:left="17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9EA7C" w14:textId="77777777" w:rsidR="00BD6C19" w:rsidRDefault="00BD6C19">
      <w:pPr>
        <w:spacing w:after="0" w:line="240" w:lineRule="auto"/>
      </w:pPr>
      <w:r>
        <w:separator/>
      </w:r>
    </w:p>
  </w:endnote>
  <w:endnote w:type="continuationSeparator" w:id="0">
    <w:p w14:paraId="012993C7" w14:textId="77777777" w:rsidR="00BD6C19" w:rsidRDefault="00BD6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0AA6E" w14:textId="77777777" w:rsidR="00BD1581" w:rsidRDefault="00452787">
    <w:pPr>
      <w:spacing w:after="0" w:line="259" w:lineRule="auto"/>
      <w:ind w:left="0" w:right="432" w:firstLine="0"/>
      <w:jc w:val="right"/>
    </w:pPr>
    <w:r>
      <w:fldChar w:fldCharType="begin"/>
    </w:r>
    <w:r w:rsidR="00BD1581">
      <w:instrText xml:space="preserve"> PAGE   \* MERGEFORMAT </w:instrText>
    </w:r>
    <w:r>
      <w:fldChar w:fldCharType="separate"/>
    </w:r>
    <w:r w:rsidR="00BD1581">
      <w:rPr>
        <w:noProof/>
      </w:rPr>
      <w:t>45</w:t>
    </w:r>
    <w:r>
      <w:fldChar w:fldCharType="end"/>
    </w:r>
  </w:p>
  <w:p w14:paraId="3256FE2D" w14:textId="77777777" w:rsidR="00BD1581" w:rsidRDefault="00BD1581">
    <w:pPr>
      <w:spacing w:after="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A1F3A" w14:textId="77777777" w:rsidR="00BD1581" w:rsidRDefault="00452787">
    <w:pPr>
      <w:spacing w:after="0" w:line="259" w:lineRule="auto"/>
      <w:ind w:left="0" w:right="432" w:firstLine="0"/>
      <w:jc w:val="right"/>
    </w:pPr>
    <w:r>
      <w:fldChar w:fldCharType="begin"/>
    </w:r>
    <w:r w:rsidR="00BD1581">
      <w:instrText xml:space="preserve"> PAGE   \* MERGEFORMAT </w:instrText>
    </w:r>
    <w:r>
      <w:fldChar w:fldCharType="separate"/>
    </w:r>
    <w:r w:rsidR="00AB42FC">
      <w:rPr>
        <w:noProof/>
      </w:rPr>
      <w:t>2</w:t>
    </w:r>
    <w:r>
      <w:fldChar w:fldCharType="end"/>
    </w:r>
  </w:p>
  <w:p w14:paraId="2E7CB542" w14:textId="77777777" w:rsidR="00BD1581" w:rsidRDefault="00BD1581">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027C9" w14:textId="77777777" w:rsidR="00BD1581" w:rsidRDefault="00BD1581">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BA427" w14:textId="77777777" w:rsidR="00BD6C19" w:rsidRDefault="00BD6C19">
      <w:pPr>
        <w:spacing w:after="0" w:line="240" w:lineRule="auto"/>
      </w:pPr>
      <w:r>
        <w:separator/>
      </w:r>
    </w:p>
  </w:footnote>
  <w:footnote w:type="continuationSeparator" w:id="0">
    <w:p w14:paraId="139D3773" w14:textId="77777777" w:rsidR="00BD6C19" w:rsidRDefault="00BD6C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0D85"/>
    <w:multiLevelType w:val="hybridMultilevel"/>
    <w:tmpl w:val="2CCE2B00"/>
    <w:lvl w:ilvl="0" w:tplc="561CF338">
      <w:start w:val="1"/>
      <w:numFmt w:val="decimal"/>
      <w:lvlText w:val="%1."/>
      <w:lvlJc w:val="left"/>
      <w:pPr>
        <w:ind w:left="568"/>
      </w:pPr>
      <w:rPr>
        <w:rFonts w:ascii="Times New Roman" w:eastAsia="Times New Roman" w:hAnsi="Times New Roman" w:cs="Times New Roman" w:hint="default"/>
        <w:b w:val="0"/>
        <w:i w:val="0"/>
        <w:strike w:val="0"/>
        <w:dstrike w:val="0"/>
        <w:color w:val="000000"/>
        <w:sz w:val="32"/>
        <w:szCs w:val="32"/>
        <w:u w:val="none" w:color="000000"/>
        <w:bdr w:val="none" w:sz="0" w:space="0" w:color="auto"/>
        <w:shd w:val="clear" w:color="auto" w:fill="auto"/>
        <w:vertAlign w:val="baseline"/>
      </w:rPr>
    </w:lvl>
    <w:lvl w:ilvl="1" w:tplc="188AA69C">
      <w:start w:val="1"/>
      <w:numFmt w:val="lowerLetter"/>
      <w:lvlText w:val="%2"/>
      <w:lvlJc w:val="left"/>
      <w:pPr>
        <w:ind w:left="16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5966F058">
      <w:start w:val="1"/>
      <w:numFmt w:val="lowerRoman"/>
      <w:lvlText w:val="%3"/>
      <w:lvlJc w:val="left"/>
      <w:pPr>
        <w:ind w:left="23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04F81F26">
      <w:start w:val="1"/>
      <w:numFmt w:val="decimal"/>
      <w:lvlText w:val="%4"/>
      <w:lvlJc w:val="left"/>
      <w:pPr>
        <w:ind w:left="30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41C810BC">
      <w:start w:val="1"/>
      <w:numFmt w:val="lowerLetter"/>
      <w:lvlText w:val="%5"/>
      <w:lvlJc w:val="left"/>
      <w:pPr>
        <w:ind w:left="38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83D89298">
      <w:start w:val="1"/>
      <w:numFmt w:val="lowerRoman"/>
      <w:lvlText w:val="%6"/>
      <w:lvlJc w:val="left"/>
      <w:pPr>
        <w:ind w:left="45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6A98BD06">
      <w:start w:val="1"/>
      <w:numFmt w:val="decimal"/>
      <w:lvlText w:val="%7"/>
      <w:lvlJc w:val="left"/>
      <w:pPr>
        <w:ind w:left="52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255A43B0">
      <w:start w:val="1"/>
      <w:numFmt w:val="lowerLetter"/>
      <w:lvlText w:val="%8"/>
      <w:lvlJc w:val="left"/>
      <w:pPr>
        <w:ind w:left="59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06703892">
      <w:start w:val="1"/>
      <w:numFmt w:val="lowerRoman"/>
      <w:lvlText w:val="%9"/>
      <w:lvlJc w:val="left"/>
      <w:pPr>
        <w:ind w:left="66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20923EA1"/>
    <w:multiLevelType w:val="hybridMultilevel"/>
    <w:tmpl w:val="B7629EE2"/>
    <w:lvl w:ilvl="0" w:tplc="E78C8218">
      <w:start w:val="1"/>
      <w:numFmt w:val="decimal"/>
      <w:lvlText w:val="%1."/>
      <w:lvlJc w:val="left"/>
      <w:pPr>
        <w:ind w:left="12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45089C4E">
      <w:start w:val="1"/>
      <w:numFmt w:val="lowerLetter"/>
      <w:lvlText w:val="%2"/>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0CD47320">
      <w:start w:val="1"/>
      <w:numFmt w:val="lowerRoman"/>
      <w:lvlText w:val="%3"/>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2BB2D3B6">
      <w:start w:val="1"/>
      <w:numFmt w:val="decimal"/>
      <w:lvlText w:val="%4"/>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8B9A365A">
      <w:start w:val="1"/>
      <w:numFmt w:val="lowerLetter"/>
      <w:lvlText w:val="%5"/>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6DFE0068">
      <w:start w:val="1"/>
      <w:numFmt w:val="lowerRoman"/>
      <w:lvlText w:val="%6"/>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0B32CAB0">
      <w:start w:val="1"/>
      <w:numFmt w:val="decimal"/>
      <w:lvlText w:val="%7"/>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612096A4">
      <w:start w:val="1"/>
      <w:numFmt w:val="lowerLetter"/>
      <w:lvlText w:val="%8"/>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648A35C">
      <w:start w:val="1"/>
      <w:numFmt w:val="lowerRoman"/>
      <w:lvlText w:val="%9"/>
      <w:lvlJc w:val="left"/>
      <w:pPr>
        <w:ind w:left="68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3C9262AA"/>
    <w:multiLevelType w:val="hybridMultilevel"/>
    <w:tmpl w:val="CB643A1A"/>
    <w:lvl w:ilvl="0" w:tplc="0E7AD008">
      <w:start w:val="8"/>
      <w:numFmt w:val="bullet"/>
      <w:lvlText w:val=""/>
      <w:lvlJc w:val="left"/>
      <w:pPr>
        <w:tabs>
          <w:tab w:val="num" w:pos="36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975070"/>
    <w:multiLevelType w:val="hybridMultilevel"/>
    <w:tmpl w:val="196EF904"/>
    <w:lvl w:ilvl="0" w:tplc="D27A0DF0">
      <w:start w:val="1"/>
      <w:numFmt w:val="decimal"/>
      <w:lvlText w:val="%1."/>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1F58C984">
      <w:start w:val="1"/>
      <w:numFmt w:val="lowerLetter"/>
      <w:lvlText w:val="%2"/>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7B0CDFDE">
      <w:start w:val="1"/>
      <w:numFmt w:val="lowerRoman"/>
      <w:lvlText w:val="%3"/>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E7C04BD0">
      <w:start w:val="1"/>
      <w:numFmt w:val="decimal"/>
      <w:lvlText w:val="%4"/>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F9DC1B66">
      <w:start w:val="1"/>
      <w:numFmt w:val="lowerLetter"/>
      <w:lvlText w:val="%5"/>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851C2218">
      <w:start w:val="1"/>
      <w:numFmt w:val="lowerRoman"/>
      <w:lvlText w:val="%6"/>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57245DD0">
      <w:start w:val="1"/>
      <w:numFmt w:val="decimal"/>
      <w:lvlText w:val="%7"/>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7AD4A9F4">
      <w:start w:val="1"/>
      <w:numFmt w:val="lowerLetter"/>
      <w:lvlText w:val="%8"/>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572890E">
      <w:start w:val="1"/>
      <w:numFmt w:val="lowerRoman"/>
      <w:lvlText w:val="%9"/>
      <w:lvlJc w:val="left"/>
      <w:pPr>
        <w:ind w:left="68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B28B2"/>
    <w:rsid w:val="000039B6"/>
    <w:rsid w:val="00007855"/>
    <w:rsid w:val="00073809"/>
    <w:rsid w:val="000D2290"/>
    <w:rsid w:val="000F6B1B"/>
    <w:rsid w:val="001032BC"/>
    <w:rsid w:val="001647B2"/>
    <w:rsid w:val="00192F9E"/>
    <w:rsid w:val="001A2064"/>
    <w:rsid w:val="001F53EB"/>
    <w:rsid w:val="00226B53"/>
    <w:rsid w:val="002669D2"/>
    <w:rsid w:val="00281E0A"/>
    <w:rsid w:val="002859C5"/>
    <w:rsid w:val="002F6152"/>
    <w:rsid w:val="003974E1"/>
    <w:rsid w:val="003A09E7"/>
    <w:rsid w:val="004148B1"/>
    <w:rsid w:val="00452787"/>
    <w:rsid w:val="00521DFD"/>
    <w:rsid w:val="00542324"/>
    <w:rsid w:val="005E55E0"/>
    <w:rsid w:val="005F18A9"/>
    <w:rsid w:val="00637AAF"/>
    <w:rsid w:val="00732303"/>
    <w:rsid w:val="00756666"/>
    <w:rsid w:val="00794681"/>
    <w:rsid w:val="008903CA"/>
    <w:rsid w:val="008D3B28"/>
    <w:rsid w:val="008D4D14"/>
    <w:rsid w:val="008E3673"/>
    <w:rsid w:val="00A00168"/>
    <w:rsid w:val="00A03BED"/>
    <w:rsid w:val="00A051A4"/>
    <w:rsid w:val="00A25512"/>
    <w:rsid w:val="00A4086F"/>
    <w:rsid w:val="00A57AD4"/>
    <w:rsid w:val="00A84DE6"/>
    <w:rsid w:val="00AB42FC"/>
    <w:rsid w:val="00B52629"/>
    <w:rsid w:val="00BB66F7"/>
    <w:rsid w:val="00BD1581"/>
    <w:rsid w:val="00BD6C19"/>
    <w:rsid w:val="00C108A0"/>
    <w:rsid w:val="00CF5A89"/>
    <w:rsid w:val="00DA4471"/>
    <w:rsid w:val="00DB28B2"/>
    <w:rsid w:val="00DE337A"/>
    <w:rsid w:val="00E277CE"/>
    <w:rsid w:val="00E44090"/>
    <w:rsid w:val="00E45C7B"/>
    <w:rsid w:val="00E6386A"/>
    <w:rsid w:val="00E677A3"/>
    <w:rsid w:val="00E679E5"/>
    <w:rsid w:val="00F01119"/>
    <w:rsid w:val="00F4000E"/>
    <w:rsid w:val="00F5582D"/>
    <w:rsid w:val="00F60C74"/>
    <w:rsid w:val="00F63E88"/>
    <w:rsid w:val="00F9036A"/>
    <w:rsid w:val="00FB264B"/>
    <w:rsid w:val="00FF7F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49E3C"/>
  <w15:docId w15:val="{60E886E0-8699-436C-B872-2E4BB2318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39B6"/>
    <w:pPr>
      <w:spacing w:after="431" w:line="269" w:lineRule="auto"/>
      <w:ind w:left="10" w:hanging="10"/>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0039B6"/>
    <w:pPr>
      <w:keepNext/>
      <w:keepLines/>
      <w:spacing w:after="3"/>
      <w:ind w:left="10" w:right="1931" w:hanging="10"/>
      <w:jc w:val="center"/>
      <w:outlineLvl w:val="0"/>
    </w:pPr>
    <w:rPr>
      <w:rFonts w:ascii="Times New Roman" w:eastAsia="Times New Roman" w:hAnsi="Times New Roman" w:cs="Times New Roman"/>
      <w:color w:val="000000"/>
      <w:sz w:val="28"/>
    </w:rPr>
  </w:style>
  <w:style w:type="paragraph" w:styleId="2">
    <w:name w:val="heading 2"/>
    <w:next w:val="a"/>
    <w:link w:val="20"/>
    <w:uiPriority w:val="9"/>
    <w:unhideWhenUsed/>
    <w:qFormat/>
    <w:rsid w:val="000039B6"/>
    <w:pPr>
      <w:keepNext/>
      <w:keepLines/>
      <w:spacing w:after="3"/>
      <w:ind w:left="10" w:right="1931" w:hanging="10"/>
      <w:jc w:val="center"/>
      <w:outlineLvl w:val="1"/>
    </w:pPr>
    <w:rPr>
      <w:rFonts w:ascii="Times New Roman" w:eastAsia="Times New Roman" w:hAnsi="Times New Roman" w:cs="Times New Roman"/>
      <w:color w:val="000000"/>
      <w:sz w:val="28"/>
    </w:rPr>
  </w:style>
  <w:style w:type="paragraph" w:styleId="3">
    <w:name w:val="heading 3"/>
    <w:next w:val="a"/>
    <w:link w:val="30"/>
    <w:uiPriority w:val="9"/>
    <w:unhideWhenUsed/>
    <w:qFormat/>
    <w:rsid w:val="000039B6"/>
    <w:pPr>
      <w:keepNext/>
      <w:keepLines/>
      <w:spacing w:after="382" w:line="265" w:lineRule="auto"/>
      <w:ind w:left="716" w:hanging="10"/>
      <w:jc w:val="center"/>
      <w:outlineLvl w:val="2"/>
    </w:pPr>
    <w:rPr>
      <w:rFonts w:ascii="Times New Roman" w:eastAsia="Times New Roman" w:hAnsi="Times New Roman" w:cs="Times New Roman"/>
      <w:b/>
      <w:i/>
      <w:color w:val="000000"/>
      <w:sz w:val="24"/>
    </w:rPr>
  </w:style>
  <w:style w:type="paragraph" w:styleId="4">
    <w:name w:val="heading 4"/>
    <w:next w:val="a"/>
    <w:link w:val="40"/>
    <w:uiPriority w:val="9"/>
    <w:unhideWhenUsed/>
    <w:qFormat/>
    <w:rsid w:val="000039B6"/>
    <w:pPr>
      <w:keepNext/>
      <w:keepLines/>
      <w:spacing w:after="443"/>
      <w:outlineLvl w:val="3"/>
    </w:pPr>
    <w:rPr>
      <w:rFonts w:ascii="Times New Roman" w:eastAsia="Times New Roman" w:hAnsi="Times New Roman" w:cs="Times New Roman"/>
      <w:color w:val="000000"/>
      <w:sz w:val="24"/>
      <w:u w:val="single" w:color="000000"/>
    </w:rPr>
  </w:style>
  <w:style w:type="paragraph" w:styleId="8">
    <w:name w:val="heading 8"/>
    <w:basedOn w:val="a"/>
    <w:next w:val="a"/>
    <w:link w:val="80"/>
    <w:uiPriority w:val="9"/>
    <w:semiHidden/>
    <w:unhideWhenUsed/>
    <w:qFormat/>
    <w:rsid w:val="00A4086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0039B6"/>
    <w:rPr>
      <w:rFonts w:ascii="Times New Roman" w:eastAsia="Times New Roman" w:hAnsi="Times New Roman" w:cs="Times New Roman"/>
      <w:color w:val="000000"/>
      <w:sz w:val="24"/>
      <w:u w:val="single" w:color="000000"/>
    </w:rPr>
  </w:style>
  <w:style w:type="character" w:customStyle="1" w:styleId="30">
    <w:name w:val="Заголовок 3 Знак"/>
    <w:link w:val="3"/>
    <w:rsid w:val="000039B6"/>
    <w:rPr>
      <w:rFonts w:ascii="Times New Roman" w:eastAsia="Times New Roman" w:hAnsi="Times New Roman" w:cs="Times New Roman"/>
      <w:b/>
      <w:i/>
      <w:color w:val="000000"/>
      <w:sz w:val="24"/>
    </w:rPr>
  </w:style>
  <w:style w:type="character" w:customStyle="1" w:styleId="20">
    <w:name w:val="Заголовок 2 Знак"/>
    <w:link w:val="2"/>
    <w:rsid w:val="000039B6"/>
    <w:rPr>
      <w:rFonts w:ascii="Times New Roman" w:eastAsia="Times New Roman" w:hAnsi="Times New Roman" w:cs="Times New Roman"/>
      <w:color w:val="000000"/>
      <w:sz w:val="28"/>
    </w:rPr>
  </w:style>
  <w:style w:type="character" w:customStyle="1" w:styleId="10">
    <w:name w:val="Заголовок 1 Знак"/>
    <w:link w:val="1"/>
    <w:rsid w:val="000039B6"/>
    <w:rPr>
      <w:rFonts w:ascii="Times New Roman" w:eastAsia="Times New Roman" w:hAnsi="Times New Roman" w:cs="Times New Roman"/>
      <w:color w:val="000000"/>
      <w:sz w:val="28"/>
    </w:rPr>
  </w:style>
  <w:style w:type="paragraph" w:styleId="11">
    <w:name w:val="toc 1"/>
    <w:hidden/>
    <w:uiPriority w:val="39"/>
    <w:rsid w:val="000039B6"/>
    <w:pPr>
      <w:spacing w:after="0" w:line="269" w:lineRule="auto"/>
      <w:ind w:left="27" w:right="447" w:hanging="10"/>
    </w:pPr>
    <w:rPr>
      <w:rFonts w:ascii="Times New Roman" w:eastAsia="Times New Roman" w:hAnsi="Times New Roman" w:cs="Times New Roman"/>
      <w:color w:val="000000"/>
      <w:sz w:val="24"/>
    </w:rPr>
  </w:style>
  <w:style w:type="character" w:styleId="a3">
    <w:name w:val="Hyperlink"/>
    <w:basedOn w:val="a0"/>
    <w:uiPriority w:val="99"/>
    <w:unhideWhenUsed/>
    <w:rsid w:val="001F53EB"/>
    <w:rPr>
      <w:color w:val="0563C1" w:themeColor="hyperlink"/>
      <w:u w:val="single"/>
    </w:rPr>
  </w:style>
  <w:style w:type="table" w:customStyle="1" w:styleId="TableGrid">
    <w:name w:val="TableGrid"/>
    <w:rsid w:val="002669D2"/>
    <w:pPr>
      <w:spacing w:after="0" w:line="240" w:lineRule="auto"/>
    </w:pPr>
    <w:tblPr>
      <w:tblCellMar>
        <w:top w:w="0" w:type="dxa"/>
        <w:left w:w="0" w:type="dxa"/>
        <w:bottom w:w="0" w:type="dxa"/>
        <w:right w:w="0" w:type="dxa"/>
      </w:tblCellMar>
    </w:tblPr>
  </w:style>
  <w:style w:type="paragraph" w:styleId="a4">
    <w:name w:val="List Paragraph"/>
    <w:basedOn w:val="a"/>
    <w:uiPriority w:val="34"/>
    <w:qFormat/>
    <w:rsid w:val="003974E1"/>
    <w:pPr>
      <w:ind w:left="720"/>
      <w:contextualSpacing/>
    </w:pPr>
  </w:style>
  <w:style w:type="table" w:styleId="a5">
    <w:name w:val="Table Grid"/>
    <w:basedOn w:val="a1"/>
    <w:uiPriority w:val="39"/>
    <w:rsid w:val="00F90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rsid w:val="00A4086F"/>
    <w:pPr>
      <w:spacing w:after="0" w:line="240" w:lineRule="auto"/>
      <w:ind w:left="0" w:firstLine="900"/>
      <w:jc w:val="both"/>
    </w:pPr>
    <w:rPr>
      <w:color w:val="auto"/>
      <w:szCs w:val="24"/>
    </w:rPr>
  </w:style>
  <w:style w:type="character" w:customStyle="1" w:styleId="32">
    <w:name w:val="Основной текст с отступом 3 Знак"/>
    <w:basedOn w:val="a0"/>
    <w:link w:val="31"/>
    <w:rsid w:val="00A4086F"/>
    <w:rPr>
      <w:rFonts w:ascii="Times New Roman" w:eastAsia="Times New Roman" w:hAnsi="Times New Roman" w:cs="Times New Roman"/>
      <w:sz w:val="24"/>
      <w:szCs w:val="24"/>
    </w:rPr>
  </w:style>
  <w:style w:type="paragraph" w:styleId="a6">
    <w:name w:val="Body Text Indent"/>
    <w:basedOn w:val="a"/>
    <w:link w:val="a7"/>
    <w:rsid w:val="00A4086F"/>
    <w:pPr>
      <w:spacing w:after="120" w:line="240" w:lineRule="auto"/>
      <w:ind w:left="283" w:firstLine="0"/>
    </w:pPr>
    <w:rPr>
      <w:color w:val="auto"/>
      <w:sz w:val="20"/>
      <w:szCs w:val="20"/>
    </w:rPr>
  </w:style>
  <w:style w:type="character" w:customStyle="1" w:styleId="a7">
    <w:name w:val="Основной текст с отступом Знак"/>
    <w:basedOn w:val="a0"/>
    <w:link w:val="a6"/>
    <w:rsid w:val="00A4086F"/>
    <w:rPr>
      <w:rFonts w:ascii="Times New Roman" w:eastAsia="Times New Roman" w:hAnsi="Times New Roman" w:cs="Times New Roman"/>
      <w:sz w:val="20"/>
      <w:szCs w:val="20"/>
    </w:rPr>
  </w:style>
  <w:style w:type="character" w:customStyle="1" w:styleId="80">
    <w:name w:val="Заголовок 8 Знак"/>
    <w:basedOn w:val="a0"/>
    <w:link w:val="8"/>
    <w:uiPriority w:val="9"/>
    <w:semiHidden/>
    <w:rsid w:val="00A4086F"/>
    <w:rPr>
      <w:rFonts w:asciiTheme="majorHAnsi" w:eastAsiaTheme="majorEastAsia" w:hAnsiTheme="majorHAnsi" w:cstheme="majorBidi"/>
      <w:color w:val="272727" w:themeColor="text1" w:themeTint="D8"/>
      <w:sz w:val="21"/>
      <w:szCs w:val="21"/>
    </w:rPr>
  </w:style>
  <w:style w:type="paragraph" w:styleId="a8">
    <w:name w:val="Body Text"/>
    <w:basedOn w:val="a"/>
    <w:link w:val="a9"/>
    <w:uiPriority w:val="99"/>
    <w:semiHidden/>
    <w:unhideWhenUsed/>
    <w:rsid w:val="00A4086F"/>
    <w:pPr>
      <w:spacing w:after="120"/>
    </w:pPr>
  </w:style>
  <w:style w:type="character" w:customStyle="1" w:styleId="a9">
    <w:name w:val="Основной текст Знак"/>
    <w:basedOn w:val="a0"/>
    <w:link w:val="a8"/>
    <w:uiPriority w:val="99"/>
    <w:semiHidden/>
    <w:rsid w:val="00A4086F"/>
    <w:rPr>
      <w:rFonts w:ascii="Times New Roman" w:eastAsia="Times New Roman" w:hAnsi="Times New Roman" w:cs="Times New Roman"/>
      <w:color w:val="000000"/>
      <w:sz w:val="24"/>
    </w:rPr>
  </w:style>
  <w:style w:type="paragraph" w:styleId="21">
    <w:name w:val="Body Text Indent 2"/>
    <w:basedOn w:val="a"/>
    <w:link w:val="22"/>
    <w:rsid w:val="00A4086F"/>
    <w:pPr>
      <w:spacing w:after="120" w:line="480" w:lineRule="auto"/>
      <w:ind w:left="283" w:firstLine="0"/>
    </w:pPr>
    <w:rPr>
      <w:color w:val="auto"/>
      <w:sz w:val="20"/>
      <w:szCs w:val="20"/>
    </w:rPr>
  </w:style>
  <w:style w:type="character" w:customStyle="1" w:styleId="22">
    <w:name w:val="Основной текст с отступом 2 Знак"/>
    <w:basedOn w:val="a0"/>
    <w:link w:val="21"/>
    <w:rsid w:val="00A4086F"/>
    <w:rPr>
      <w:rFonts w:ascii="Times New Roman" w:eastAsia="Times New Roman" w:hAnsi="Times New Roman" w:cs="Times New Roman"/>
      <w:sz w:val="20"/>
      <w:szCs w:val="20"/>
    </w:rPr>
  </w:style>
  <w:style w:type="paragraph" w:styleId="aa">
    <w:name w:val="header"/>
    <w:basedOn w:val="a"/>
    <w:link w:val="ab"/>
    <w:rsid w:val="00A4086F"/>
    <w:pPr>
      <w:tabs>
        <w:tab w:val="center" w:pos="4677"/>
        <w:tab w:val="right" w:pos="9355"/>
      </w:tabs>
      <w:spacing w:after="0" w:line="240" w:lineRule="auto"/>
      <w:ind w:left="0" w:firstLine="0"/>
    </w:pPr>
    <w:rPr>
      <w:color w:val="auto"/>
      <w:szCs w:val="24"/>
    </w:rPr>
  </w:style>
  <w:style w:type="character" w:customStyle="1" w:styleId="ab">
    <w:name w:val="Верхний колонтитул Знак"/>
    <w:basedOn w:val="a0"/>
    <w:link w:val="aa"/>
    <w:rsid w:val="00A4086F"/>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3A09E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A09E7"/>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398324">
      <w:bodyDiv w:val="1"/>
      <w:marLeft w:val="0"/>
      <w:marRight w:val="0"/>
      <w:marTop w:val="0"/>
      <w:marBottom w:val="0"/>
      <w:divBdr>
        <w:top w:val="none" w:sz="0" w:space="0" w:color="auto"/>
        <w:left w:val="none" w:sz="0" w:space="0" w:color="auto"/>
        <w:bottom w:val="none" w:sz="0" w:space="0" w:color="auto"/>
        <w:right w:val="none" w:sz="0" w:space="0" w:color="auto"/>
      </w:divBdr>
    </w:div>
    <w:div w:id="2064793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ohology.com/hospitality/industry/10-tendencij-v-industrii-gostepriimstva/" TargetMode="External"/><Relationship Id="rId18" Type="http://schemas.openxmlformats.org/officeDocument/2006/relationships/hyperlink" Target="https://www.trn-news.ru/tags/103" TargetMode="External"/><Relationship Id="rId26" Type="http://schemas.openxmlformats.org/officeDocument/2006/relationships/image" Target="media/image4.wmf"/><Relationship Id="rId39" Type="http://schemas.openxmlformats.org/officeDocument/2006/relationships/image" Target="media/image11.wmf"/><Relationship Id="rId21" Type="http://schemas.openxmlformats.org/officeDocument/2006/relationships/oleObject" Target="embeddings/oleObject1.bin"/><Relationship Id="rId34" Type="http://schemas.openxmlformats.org/officeDocument/2006/relationships/oleObject" Target="embeddings/oleObject7.bin"/><Relationship Id="rId42" Type="http://schemas.openxmlformats.org/officeDocument/2006/relationships/footer" Target="footer1.xml"/><Relationship Id="rId7" Type="http://schemas.openxmlformats.org/officeDocument/2006/relationships/hyperlink" Target="https://www.tohology.com/hospitality/industry/10-tendencij-v-industrii-gostepriimstva/" TargetMode="External"/><Relationship Id="rId2" Type="http://schemas.openxmlformats.org/officeDocument/2006/relationships/styles" Target="styles.xml"/><Relationship Id="rId16" Type="http://schemas.openxmlformats.org/officeDocument/2006/relationships/hyperlink" Target="https://www.tohology.com/hospitality/industry/10-tendencij-v-industrii-gostepriimstva/" TargetMode="External"/><Relationship Id="rId29"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ohology.com/hospitality/industry/10-tendencij-v-industrii-gostepriimstva/" TargetMode="External"/><Relationship Id="rId24" Type="http://schemas.openxmlformats.org/officeDocument/2006/relationships/image" Target="media/image3.wmf"/><Relationship Id="rId32" Type="http://schemas.openxmlformats.org/officeDocument/2006/relationships/oleObject" Target="embeddings/oleObject6.bin"/><Relationship Id="rId37" Type="http://schemas.openxmlformats.org/officeDocument/2006/relationships/image" Target="media/image10.wmf"/><Relationship Id="rId40" Type="http://schemas.openxmlformats.org/officeDocument/2006/relationships/oleObject" Target="embeddings/oleObject10.bin"/><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tohology.com/hospitality/industry/10-tendencij-v-industrii-gostepriimstva/" TargetMode="External"/><Relationship Id="rId23" Type="http://schemas.openxmlformats.org/officeDocument/2006/relationships/oleObject" Target="embeddings/oleObject2.bin"/><Relationship Id="rId28" Type="http://schemas.openxmlformats.org/officeDocument/2006/relationships/image" Target="media/image5.wmf"/><Relationship Id="rId36" Type="http://schemas.openxmlformats.org/officeDocument/2006/relationships/oleObject" Target="embeddings/oleObject8.bin"/><Relationship Id="rId10" Type="http://schemas.openxmlformats.org/officeDocument/2006/relationships/hyperlink" Target="https://www.tohology.com/hospitality/industry/10-tendencij-v-industrii-gostepriimstva/" TargetMode="External"/><Relationship Id="rId19" Type="http://schemas.openxmlformats.org/officeDocument/2006/relationships/hyperlink" Target="https://www.trn-news.ru/tags/103" TargetMode="External"/><Relationship Id="rId31" Type="http://schemas.openxmlformats.org/officeDocument/2006/relationships/image" Target="media/image7.wmf"/><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tohology.com/hospitality/industry/10-tendencij-v-industrii-gostepriimstva/" TargetMode="External"/><Relationship Id="rId14" Type="http://schemas.openxmlformats.org/officeDocument/2006/relationships/hyperlink" Target="https://www.tohology.com/hospitality/industry/10-tendencij-v-industrii-gostepriimstva/" TargetMode="External"/><Relationship Id="rId22" Type="http://schemas.openxmlformats.org/officeDocument/2006/relationships/image" Target="media/image2.wmf"/><Relationship Id="rId27" Type="http://schemas.openxmlformats.org/officeDocument/2006/relationships/oleObject" Target="embeddings/oleObject4.bin"/><Relationship Id="rId30" Type="http://schemas.openxmlformats.org/officeDocument/2006/relationships/image" Target="media/image6.png"/><Relationship Id="rId35" Type="http://schemas.openxmlformats.org/officeDocument/2006/relationships/image" Target="media/image9.wmf"/><Relationship Id="rId43" Type="http://schemas.openxmlformats.org/officeDocument/2006/relationships/footer" Target="footer2.xml"/><Relationship Id="rId8" Type="http://schemas.openxmlformats.org/officeDocument/2006/relationships/hyperlink" Target="https://www.tohology.com/hospitality/industry/10-tendencij-v-industrii-gostepriimstva/" TargetMode="External"/><Relationship Id="rId3" Type="http://schemas.openxmlformats.org/officeDocument/2006/relationships/settings" Target="settings.xml"/><Relationship Id="rId12" Type="http://schemas.openxmlformats.org/officeDocument/2006/relationships/hyperlink" Target="https://www.tohology.com/hospitality/industry/10-tendencij-v-industrii-gostepriimstva/" TargetMode="External"/><Relationship Id="rId17" Type="http://schemas.openxmlformats.org/officeDocument/2006/relationships/hyperlink" Target="https://www.trn-news.ru/tags/103" TargetMode="External"/><Relationship Id="rId25" Type="http://schemas.openxmlformats.org/officeDocument/2006/relationships/oleObject" Target="embeddings/oleObject3.bin"/><Relationship Id="rId33" Type="http://schemas.openxmlformats.org/officeDocument/2006/relationships/image" Target="media/image8.wmf"/><Relationship Id="rId38" Type="http://schemas.openxmlformats.org/officeDocument/2006/relationships/oleObject" Target="embeddings/oleObject9.bin"/><Relationship Id="rId46" Type="http://schemas.openxmlformats.org/officeDocument/2006/relationships/theme" Target="theme/theme1.xml"/><Relationship Id="rId20" Type="http://schemas.openxmlformats.org/officeDocument/2006/relationships/image" Target="media/image1.wmf"/><Relationship Id="rId41" Type="http://schemas.openxmlformats.org/officeDocument/2006/relationships/hyperlink" Target="https://e.lanbook.com/book/4508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5581</Words>
  <Characters>31818</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Ithub</cp:lastModifiedBy>
  <cp:revision>26</cp:revision>
  <dcterms:created xsi:type="dcterms:W3CDTF">2023-06-22T13:09:00Z</dcterms:created>
  <dcterms:modified xsi:type="dcterms:W3CDTF">2026-03-12T06:20:00Z</dcterms:modified>
</cp:coreProperties>
</file>