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2752C1" w:rsidRPr="008450A8" w:rsidRDefault="002752C1" w:rsidP="002752C1">
      <w:pPr>
        <w:widowControl w:val="0"/>
        <w:jc w:val="center"/>
        <w:outlineLvl w:val="8"/>
        <w:rPr>
          <w:b/>
          <w:sz w:val="32"/>
          <w:szCs w:val="32"/>
        </w:rPr>
      </w:pPr>
      <w:r w:rsidRPr="008450A8">
        <w:rPr>
          <w:b/>
          <w:sz w:val="32"/>
          <w:szCs w:val="32"/>
        </w:rPr>
        <w:t xml:space="preserve">08.02.01 «Строительство и эксплуатация зданий </w:t>
      </w:r>
    </w:p>
    <w:p w:rsidR="002752C1" w:rsidRPr="008450A8" w:rsidRDefault="002752C1" w:rsidP="002752C1">
      <w:pPr>
        <w:widowControl w:val="0"/>
        <w:jc w:val="center"/>
        <w:outlineLvl w:val="8"/>
        <w:rPr>
          <w:b/>
          <w:sz w:val="32"/>
          <w:szCs w:val="32"/>
        </w:rPr>
      </w:pPr>
      <w:r w:rsidRPr="008450A8">
        <w:rPr>
          <w:b/>
          <w:sz w:val="32"/>
          <w:szCs w:val="32"/>
        </w:rPr>
        <w:t>и сооружений»</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AA3A5F">
        <w:rPr>
          <w:sz w:val="28"/>
          <w:szCs w:val="28"/>
        </w:rPr>
        <w:t>,2026</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r w:rsidRPr="00184659">
        <w:rPr>
          <w:sz w:val="28"/>
        </w:rPr>
        <w:t xml:space="preserve">№  </w:t>
      </w:r>
      <w:r w:rsidR="00AA3A5F">
        <w:rPr>
          <w:sz w:val="28"/>
        </w:rPr>
        <w:t>5</w:t>
      </w:r>
      <w:r w:rsidRPr="00184659">
        <w:rPr>
          <w:sz w:val="28"/>
        </w:rPr>
        <w:t xml:space="preserve"> от «</w:t>
      </w:r>
      <w:r w:rsidR="00AA3A5F">
        <w:rPr>
          <w:sz w:val="28"/>
        </w:rPr>
        <w:t>25</w:t>
      </w:r>
      <w:r w:rsidRPr="00184659">
        <w:rPr>
          <w:sz w:val="28"/>
        </w:rPr>
        <w:t xml:space="preserve">» </w:t>
      </w:r>
      <w:r w:rsidR="005F627C" w:rsidRPr="00184659">
        <w:rPr>
          <w:sz w:val="28"/>
        </w:rPr>
        <w:t>ма</w:t>
      </w:r>
      <w:r w:rsidR="00AA3A5F">
        <w:rPr>
          <w:sz w:val="28"/>
        </w:rPr>
        <w:t>я 2026</w:t>
      </w:r>
      <w:r w:rsidRPr="00184659">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Составитель: Т.И. Дмитриенко, канд. пед.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Pr="00A81AC1" w:rsidRDefault="0043332D"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8757B8" w:rsidRDefault="00D0660E" w:rsidP="00D0660E">
      <w:pPr>
        <w:widowControl w:val="0"/>
        <w:autoSpaceDE w:val="0"/>
        <w:autoSpaceDN w:val="0"/>
        <w:ind w:firstLine="540"/>
        <w:jc w:val="both"/>
        <w:rPr>
          <w:sz w:val="28"/>
          <w:szCs w:val="28"/>
        </w:rPr>
      </w:pPr>
    </w:p>
    <w:p w:rsidR="00D0660E" w:rsidRPr="008757B8" w:rsidRDefault="00D0660E" w:rsidP="00D0660E">
      <w:pPr>
        <w:widowControl w:val="0"/>
        <w:autoSpaceDE w:val="0"/>
        <w:autoSpaceDN w:val="0"/>
        <w:ind w:firstLine="540"/>
        <w:jc w:val="both"/>
        <w:rPr>
          <w:szCs w:val="28"/>
        </w:rPr>
      </w:pPr>
      <w:r w:rsidRPr="008757B8">
        <w:rPr>
          <w:szCs w:val="28"/>
        </w:rPr>
        <w:t>ОК 01. Выбирать способы решения задач профессиональной деятельности применительно к различным контекстам;</w:t>
      </w:r>
    </w:p>
    <w:p w:rsidR="00D0660E" w:rsidRPr="008757B8" w:rsidRDefault="00D0660E" w:rsidP="00D0660E">
      <w:pPr>
        <w:widowControl w:val="0"/>
        <w:autoSpaceDE w:val="0"/>
        <w:autoSpaceDN w:val="0"/>
        <w:ind w:firstLine="540"/>
        <w:jc w:val="both"/>
        <w:rPr>
          <w:szCs w:val="28"/>
        </w:rPr>
      </w:pPr>
      <w:r w:rsidRPr="008757B8">
        <w:rPr>
          <w:szCs w:val="28"/>
        </w:rPr>
        <w:t xml:space="preserve">ОК 02. </w:t>
      </w:r>
      <w:r w:rsidR="008757B8" w:rsidRPr="008757B8">
        <w:rPr>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8757B8">
        <w:rPr>
          <w:szCs w:val="28"/>
        </w:rPr>
        <w:t>;</w:t>
      </w:r>
    </w:p>
    <w:p w:rsidR="00D0660E" w:rsidRPr="008757B8" w:rsidRDefault="00D0660E" w:rsidP="00D0660E">
      <w:pPr>
        <w:widowControl w:val="0"/>
        <w:autoSpaceDE w:val="0"/>
        <w:autoSpaceDN w:val="0"/>
        <w:ind w:firstLine="540"/>
        <w:jc w:val="both"/>
        <w:rPr>
          <w:szCs w:val="28"/>
        </w:rPr>
      </w:pPr>
      <w:r w:rsidRPr="008757B8">
        <w:rPr>
          <w:szCs w:val="28"/>
        </w:rPr>
        <w:t xml:space="preserve">ОК 04. </w:t>
      </w:r>
      <w:r w:rsidR="008757B8" w:rsidRPr="008757B8">
        <w:rPr>
          <w:szCs w:val="28"/>
        </w:rPr>
        <w:t>Эффективно взаимодействовать и работать в коллективе и команде</w:t>
      </w:r>
      <w:r w:rsidRPr="008757B8">
        <w:rPr>
          <w:szCs w:val="28"/>
        </w:rPr>
        <w:t>;</w:t>
      </w:r>
    </w:p>
    <w:p w:rsidR="00D0660E" w:rsidRPr="008757B8" w:rsidRDefault="00D0660E" w:rsidP="00D0660E">
      <w:pPr>
        <w:widowControl w:val="0"/>
        <w:autoSpaceDE w:val="0"/>
        <w:autoSpaceDN w:val="0"/>
        <w:ind w:firstLine="540"/>
        <w:jc w:val="both"/>
        <w:rPr>
          <w:szCs w:val="28"/>
        </w:rPr>
      </w:pPr>
      <w:r w:rsidRPr="008757B8">
        <w:rPr>
          <w:szCs w:val="28"/>
        </w:rPr>
        <w:t xml:space="preserve">ОК 06. </w:t>
      </w:r>
      <w:r w:rsidR="008757B8" w:rsidRPr="008757B8">
        <w:rPr>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8757B8">
        <w:rPr>
          <w:szCs w:val="28"/>
        </w:rPr>
        <w:t>;</w:t>
      </w:r>
    </w:p>
    <w:p w:rsidR="002F71DD" w:rsidRPr="00FA15B5" w:rsidRDefault="002F71DD" w:rsidP="00D0660E">
      <w:pPr>
        <w:widowControl w:val="0"/>
        <w:tabs>
          <w:tab w:val="right" w:leader="dot" w:pos="9637"/>
        </w:tabs>
        <w:ind w:firstLine="709"/>
        <w:jc w:val="both"/>
        <w:rPr>
          <w:color w:val="FF0000"/>
          <w:szCs w:val="28"/>
        </w:rPr>
      </w:pPr>
    </w:p>
    <w:p w:rsidR="00012087" w:rsidRPr="00085326" w:rsidRDefault="00D0660E" w:rsidP="00D0660E">
      <w:pPr>
        <w:widowControl w:val="0"/>
        <w:tabs>
          <w:tab w:val="right" w:leader="dot" w:pos="9637"/>
        </w:tabs>
        <w:ind w:firstLine="709"/>
        <w:jc w:val="both"/>
        <w:rPr>
          <w:sz w:val="28"/>
          <w:szCs w:val="28"/>
        </w:rPr>
      </w:pPr>
      <w:r w:rsidRPr="00085326">
        <w:rPr>
          <w:sz w:val="28"/>
          <w:szCs w:val="28"/>
        </w:rPr>
        <w:t xml:space="preserve">Выпускник, освоивший образовательную программу, должен обладать </w:t>
      </w:r>
      <w:r w:rsidRPr="00085326">
        <w:rPr>
          <w:b/>
          <w:sz w:val="28"/>
          <w:szCs w:val="28"/>
        </w:rPr>
        <w:t>профессиональными компетенциями</w:t>
      </w:r>
      <w:r w:rsidRPr="00085326">
        <w:rPr>
          <w:sz w:val="28"/>
          <w:szCs w:val="28"/>
        </w:rPr>
        <w:t>:</w:t>
      </w:r>
    </w:p>
    <w:p w:rsidR="00D0660E" w:rsidRPr="00085326" w:rsidRDefault="00D0660E" w:rsidP="00015682">
      <w:pPr>
        <w:widowControl w:val="0"/>
        <w:tabs>
          <w:tab w:val="right" w:leader="dot" w:pos="9637"/>
        </w:tabs>
        <w:ind w:firstLine="709"/>
        <w:jc w:val="both"/>
        <w:rPr>
          <w:sz w:val="28"/>
          <w:szCs w:val="28"/>
        </w:rPr>
      </w:pPr>
    </w:p>
    <w:p w:rsidR="00B3002E" w:rsidRPr="00B3002E" w:rsidRDefault="00B3002E" w:rsidP="001E333E">
      <w:pPr>
        <w:widowControl w:val="0"/>
        <w:tabs>
          <w:tab w:val="right" w:leader="dot" w:pos="9637"/>
        </w:tabs>
        <w:ind w:firstLine="709"/>
        <w:jc w:val="both"/>
      </w:pPr>
      <w:r w:rsidRPr="00B3002E">
        <w:t xml:space="preserve">ПК 1.2. </w:t>
      </w:r>
      <w:r w:rsidR="001E333E">
        <w:t>Выполнять стандартные (типовые) расчеты строительных конструкций.</w:t>
      </w:r>
    </w:p>
    <w:p w:rsidR="002F71DD" w:rsidRPr="00015682" w:rsidRDefault="002F71DD" w:rsidP="00780BC4">
      <w:pPr>
        <w:widowControl w:val="0"/>
        <w:tabs>
          <w:tab w:val="right" w:leader="dot" w:pos="9637"/>
        </w:tabs>
        <w:spacing w:line="360" w:lineRule="auto"/>
        <w:ind w:right="-2"/>
        <w:rPr>
          <w:sz w:val="28"/>
          <w:szCs w:val="28"/>
        </w:rPr>
      </w:pPr>
    </w:p>
    <w:p w:rsidR="002F71DD" w:rsidRDefault="002F71DD" w:rsidP="00780BC4">
      <w:pPr>
        <w:widowControl w:val="0"/>
        <w:tabs>
          <w:tab w:val="right" w:leader="dot" w:pos="9637"/>
        </w:tabs>
        <w:spacing w:line="360" w:lineRule="auto"/>
        <w:ind w:right="-2"/>
        <w:rPr>
          <w:sz w:val="28"/>
          <w:szCs w:val="28"/>
        </w:rPr>
      </w:pPr>
    </w:p>
    <w:p w:rsidR="00D0660E" w:rsidRDefault="00D0660E" w:rsidP="00780BC4">
      <w:pPr>
        <w:widowControl w:val="0"/>
        <w:tabs>
          <w:tab w:val="right" w:leader="dot" w:pos="9637"/>
        </w:tabs>
        <w:spacing w:line="360" w:lineRule="auto"/>
        <w:ind w:right="-2"/>
        <w:rPr>
          <w:sz w:val="28"/>
          <w:szCs w:val="28"/>
        </w:rPr>
      </w:pPr>
    </w:p>
    <w:p w:rsidR="00A81AC1" w:rsidRDefault="00A81AC1" w:rsidP="00780BC4">
      <w:pPr>
        <w:widowControl w:val="0"/>
        <w:tabs>
          <w:tab w:val="right" w:leader="dot" w:pos="9637"/>
        </w:tabs>
        <w:spacing w:line="360" w:lineRule="auto"/>
        <w:ind w:right="-2"/>
        <w:rPr>
          <w:sz w:val="28"/>
          <w:szCs w:val="28"/>
        </w:rPr>
      </w:pPr>
    </w:p>
    <w:p w:rsidR="009E414F" w:rsidRDefault="009E414F"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DE56DF" w:rsidRDefault="00DE56DF" w:rsidP="00780BC4">
      <w:pPr>
        <w:widowControl w:val="0"/>
        <w:tabs>
          <w:tab w:val="right" w:leader="dot" w:pos="9637"/>
        </w:tabs>
        <w:spacing w:line="360" w:lineRule="auto"/>
        <w:ind w:right="-2"/>
        <w:rPr>
          <w:sz w:val="28"/>
          <w:szCs w:val="28"/>
        </w:rPr>
      </w:pPr>
    </w:p>
    <w:p w:rsidR="00C74F0C" w:rsidRDefault="00C74F0C" w:rsidP="00780BC4">
      <w:pPr>
        <w:widowControl w:val="0"/>
        <w:tabs>
          <w:tab w:val="right" w:leader="dot" w:pos="9637"/>
        </w:tabs>
        <w:spacing w:line="360" w:lineRule="auto"/>
        <w:ind w:right="-2"/>
        <w:rPr>
          <w:sz w:val="28"/>
          <w:szCs w:val="28"/>
        </w:rPr>
      </w:pPr>
    </w:p>
    <w:p w:rsidR="00AA3A5F" w:rsidRDefault="00AA3A5F" w:rsidP="00780BC4">
      <w:pPr>
        <w:widowControl w:val="0"/>
        <w:tabs>
          <w:tab w:val="right" w:leader="dot" w:pos="9637"/>
        </w:tabs>
        <w:spacing w:line="360" w:lineRule="auto"/>
        <w:ind w:right="-2"/>
        <w:rPr>
          <w:sz w:val="28"/>
          <w:szCs w:val="28"/>
        </w:rPr>
      </w:pPr>
    </w:p>
    <w:p w:rsidR="00AA3A5F" w:rsidRDefault="00AA3A5F" w:rsidP="00780BC4">
      <w:pPr>
        <w:widowControl w:val="0"/>
        <w:tabs>
          <w:tab w:val="right" w:leader="dot" w:pos="9637"/>
        </w:tabs>
        <w:spacing w:line="360" w:lineRule="auto"/>
        <w:ind w:right="-2"/>
        <w:rPr>
          <w:sz w:val="28"/>
          <w:szCs w:val="28"/>
        </w:rPr>
      </w:pPr>
    </w:p>
    <w:p w:rsidR="00AA3A5F" w:rsidRDefault="00AA3A5F" w:rsidP="00780BC4">
      <w:pPr>
        <w:widowControl w:val="0"/>
        <w:tabs>
          <w:tab w:val="right" w:leader="dot" w:pos="9637"/>
        </w:tabs>
        <w:spacing w:line="360" w:lineRule="auto"/>
        <w:ind w:right="-2"/>
        <w:rPr>
          <w:sz w:val="28"/>
          <w:szCs w:val="28"/>
        </w:rPr>
      </w:pPr>
    </w:p>
    <w:p w:rsidR="00AA3A5F" w:rsidRDefault="00AA3A5F" w:rsidP="00780BC4">
      <w:pPr>
        <w:widowControl w:val="0"/>
        <w:tabs>
          <w:tab w:val="right" w:leader="dot" w:pos="9637"/>
        </w:tabs>
        <w:spacing w:line="360" w:lineRule="auto"/>
        <w:ind w:right="-2"/>
        <w:rPr>
          <w:sz w:val="28"/>
          <w:szCs w:val="28"/>
        </w:rPr>
      </w:pPr>
    </w:p>
    <w:p w:rsidR="00AA3A5F" w:rsidRDefault="00AA3A5F" w:rsidP="00780BC4">
      <w:pPr>
        <w:widowControl w:val="0"/>
        <w:tabs>
          <w:tab w:val="right" w:leader="dot" w:pos="9637"/>
        </w:tabs>
        <w:spacing w:line="360" w:lineRule="auto"/>
        <w:ind w:right="-2"/>
        <w:rPr>
          <w:sz w:val="28"/>
          <w:szCs w:val="28"/>
        </w:rPr>
      </w:pPr>
      <w:bookmarkStart w:id="0" w:name="_GoBack"/>
      <w:bookmarkEnd w:id="0"/>
    </w:p>
    <w:p w:rsidR="00C74F0C" w:rsidRDefault="00C74F0C" w:rsidP="00780BC4">
      <w:pPr>
        <w:widowControl w:val="0"/>
        <w:tabs>
          <w:tab w:val="right" w:leader="dot" w:pos="9637"/>
        </w:tabs>
        <w:spacing w:line="360" w:lineRule="auto"/>
        <w:ind w:right="-2"/>
        <w:rPr>
          <w:sz w:val="28"/>
          <w:szCs w:val="28"/>
        </w:rPr>
      </w:pPr>
    </w:p>
    <w:p w:rsidR="001E333E" w:rsidRDefault="001E333E"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B9319D">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B9319D">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B9319D">
        <w:rPr>
          <w:i/>
          <w:position w:val="-8"/>
          <w:sz w:val="28"/>
          <w:szCs w:val="28"/>
          <w:lang w:val="en-US"/>
        </w:rPr>
        <w:pict>
          <v:shape id="_x0000_i1027" type="#_x0000_t75" style="width:59.25pt;height:27pt">
            <v:imagedata r:id="rId10" o:title=""/>
          </v:shape>
        </w:pict>
      </w:r>
      <w:r w:rsidRPr="00FA15B5">
        <w:rPr>
          <w:i/>
          <w:sz w:val="28"/>
          <w:szCs w:val="28"/>
        </w:rPr>
        <w:t>;                     5.</w:t>
      </w:r>
      <w:r w:rsidR="00B9319D">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B9319D">
        <w:rPr>
          <w:i/>
          <w:position w:val="-8"/>
          <w:sz w:val="28"/>
          <w:szCs w:val="28"/>
        </w:rPr>
        <w:pict>
          <v:shape id="_x0000_i1029" type="#_x0000_t75" style="width:86.25pt;height:20.25pt">
            <v:imagedata r:id="rId12" o:title=""/>
          </v:shape>
        </w:pict>
      </w:r>
      <w:r w:rsidRPr="00FA15B5">
        <w:rPr>
          <w:i/>
          <w:sz w:val="28"/>
          <w:szCs w:val="28"/>
        </w:rPr>
        <w:t>;             6.</w:t>
      </w:r>
      <w:r w:rsidR="00B9319D">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B9319D">
        <w:rPr>
          <w:i/>
          <w:position w:val="-12"/>
          <w:sz w:val="28"/>
          <w:szCs w:val="28"/>
        </w:rPr>
        <w:pict>
          <v:shape id="_x0000_i1031" type="#_x0000_t75" style="width:78pt;height:23.25pt">
            <v:imagedata r:id="rId14" o:title=""/>
          </v:shape>
        </w:pict>
      </w:r>
      <w:r w:rsidRPr="00FA15B5">
        <w:rPr>
          <w:i/>
          <w:sz w:val="28"/>
          <w:szCs w:val="28"/>
        </w:rPr>
        <w:t>;                7.</w:t>
      </w:r>
      <w:r w:rsidR="00B9319D">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B9319D">
        <w:rPr>
          <w:i/>
          <w:position w:val="-32"/>
          <w:sz w:val="28"/>
          <w:szCs w:val="28"/>
        </w:rPr>
        <w:pict>
          <v:shape id="_x0000_i1033" type="#_x0000_t75" style="width:57.75pt;height:41.25pt">
            <v:imagedata r:id="rId16" o:title=""/>
          </v:shape>
        </w:pict>
      </w:r>
      <w:r w:rsidRPr="00FA15B5">
        <w:rPr>
          <w:i/>
          <w:sz w:val="28"/>
          <w:szCs w:val="28"/>
        </w:rPr>
        <w:t>;                     8.</w:t>
      </w:r>
      <w:r w:rsidR="00B9319D">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B9319D">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B9319D">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B9319D">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B9319D">
        <w:rPr>
          <w:position w:val="-10"/>
          <w:sz w:val="28"/>
          <w:szCs w:val="28"/>
        </w:rPr>
        <w:pict>
          <v:shape id="_x0000_i1038" type="#_x0000_t75" style="width:131.25pt;height:23.25pt">
            <v:imagedata r:id="rId36" o:title=""/>
          </v:shape>
        </w:pict>
      </w:r>
      <w:r w:rsidRPr="00FA15B5">
        <w:rPr>
          <w:sz w:val="28"/>
          <w:szCs w:val="28"/>
        </w:rPr>
        <w:t xml:space="preserve"> 2) </w:t>
      </w:r>
      <w:r w:rsidR="00B9319D">
        <w:rPr>
          <w:position w:val="-10"/>
          <w:sz w:val="28"/>
          <w:szCs w:val="28"/>
        </w:rPr>
        <w:pict>
          <v:shape id="_x0000_i1039" type="#_x0000_t75" style="width:57pt;height:23.25pt">
            <v:imagedata r:id="rId37" o:title=""/>
          </v:shape>
        </w:pict>
      </w:r>
      <w:r w:rsidRPr="00FA15B5">
        <w:rPr>
          <w:sz w:val="28"/>
          <w:szCs w:val="28"/>
        </w:rPr>
        <w:t xml:space="preserve"> 3) </w:t>
      </w:r>
      <w:r w:rsidR="00B9319D">
        <w:rPr>
          <w:position w:val="-32"/>
          <w:sz w:val="28"/>
          <w:szCs w:val="28"/>
        </w:rPr>
        <w:pict>
          <v:shape id="_x0000_i1040" type="#_x0000_t75" style="width:54.75pt;height:41.25pt">
            <v:imagedata r:id="rId38" o:title=""/>
          </v:shape>
        </w:pict>
      </w:r>
      <w:r w:rsidRPr="00FA15B5">
        <w:rPr>
          <w:sz w:val="28"/>
          <w:szCs w:val="28"/>
        </w:rPr>
        <w:t xml:space="preserve">; 4) 33 ∙ 0,(15); 5) </w:t>
      </w:r>
      <w:r w:rsidR="00B9319D">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B9319D"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B9319D">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B9319D">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B9319D">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B9319D">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B9319D">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B9319D">
        <w:rPr>
          <w:position w:val="-8"/>
          <w:sz w:val="28"/>
          <w:szCs w:val="28"/>
        </w:rPr>
        <w:pict>
          <v:shape id="_x0000_i1048" type="#_x0000_t75" style="width:183.75pt;height:20.25pt">
            <v:imagedata r:id="rId46" o:title=""/>
          </v:shape>
        </w:pict>
      </w:r>
      <w:r w:rsidRPr="00FA15B5">
        <w:rPr>
          <w:sz w:val="28"/>
          <w:szCs w:val="28"/>
        </w:rPr>
        <w:t xml:space="preserve">, </w:t>
      </w:r>
      <w:r w:rsidR="00B9319D">
        <w:rPr>
          <w:position w:val="-8"/>
          <w:sz w:val="28"/>
          <w:szCs w:val="28"/>
        </w:rPr>
        <w:pict>
          <v:shape id="_x0000_i1049" type="#_x0000_t75" style="width:113.25pt;height:20.25pt">
            <v:imagedata r:id="rId47" o:title=""/>
          </v:shape>
        </w:pict>
      </w:r>
      <w:r w:rsidRPr="00FA15B5">
        <w:rPr>
          <w:sz w:val="28"/>
          <w:szCs w:val="28"/>
        </w:rPr>
        <w:t xml:space="preserve">, </w:t>
      </w:r>
      <w:r w:rsidR="00B9319D">
        <w:rPr>
          <w:position w:val="-8"/>
          <w:sz w:val="28"/>
          <w:szCs w:val="28"/>
        </w:rPr>
        <w:pict>
          <v:shape id="_x0000_i1050" type="#_x0000_t75" style="width:126pt;height:20.25pt">
            <v:imagedata r:id="rId48" o:title=""/>
          </v:shape>
        </w:pict>
      </w:r>
      <w:r w:rsidRPr="00FA15B5">
        <w:rPr>
          <w:sz w:val="28"/>
          <w:szCs w:val="28"/>
        </w:rPr>
        <w:t xml:space="preserve">, </w:t>
      </w:r>
      <w:r w:rsidR="00B9319D">
        <w:rPr>
          <w:position w:val="-12"/>
          <w:sz w:val="28"/>
          <w:szCs w:val="28"/>
        </w:rPr>
        <w:pict>
          <v:shape id="_x0000_i1051" type="#_x0000_t75" style="width:11.25pt;height:21pt">
            <v:imagedata r:id="rId49" o:title=""/>
          </v:shape>
        </w:pict>
      </w:r>
      <w:r w:rsidR="00B9319D">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B9319D"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B9319D">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B9319D">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B9319D">
        <w:rPr>
          <w:i/>
          <w:position w:val="-14"/>
          <w:sz w:val="28"/>
          <w:szCs w:val="28"/>
        </w:rPr>
        <w:pict>
          <v:shape id="_x0000_i1056" type="#_x0000_t75" style="width:54pt;height:24pt">
            <v:imagedata r:id="rId15" o:title=""/>
          </v:shape>
        </w:pict>
      </w:r>
      <w:r w:rsidRPr="00FA15B5">
        <w:rPr>
          <w:sz w:val="28"/>
          <w:szCs w:val="28"/>
        </w:rPr>
        <w:t xml:space="preserve"> и </w:t>
      </w:r>
      <w:r w:rsidR="00B9319D">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B9319D"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B9319D">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B9319D">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B9319D">
        <w:rPr>
          <w:i/>
          <w:position w:val="-14"/>
          <w:sz w:val="28"/>
          <w:szCs w:val="28"/>
        </w:rPr>
        <w:pict>
          <v:shape id="_x0000_i1061" type="#_x0000_t75" style="width:54pt;height:24pt">
            <v:imagedata r:id="rId15" o:title=""/>
          </v:shape>
        </w:pict>
      </w:r>
      <w:r w:rsidRPr="00FA15B5">
        <w:rPr>
          <w:sz w:val="28"/>
          <w:szCs w:val="28"/>
        </w:rPr>
        <w:t xml:space="preserve">, то </w:t>
      </w:r>
      <w:r w:rsidR="00B9319D">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B9319D">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B9319D">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B9319D">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B9319D">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B9319D">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B9319D">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384193" w:rsidRPr="00384193" w:rsidRDefault="00384193" w:rsidP="00384193">
      <w:pPr>
        <w:shd w:val="clear" w:color="auto" w:fill="FFFFFF"/>
        <w:ind w:firstLine="375"/>
        <w:jc w:val="both"/>
        <w:rPr>
          <w:color w:val="000000"/>
          <w:sz w:val="28"/>
          <w:szCs w:val="28"/>
        </w:rPr>
      </w:pPr>
      <w:r w:rsidRPr="00384193">
        <w:rPr>
          <w:color w:val="000000"/>
          <w:sz w:val="28"/>
          <w:szCs w:val="28"/>
        </w:rPr>
        <w:t>1) В таблице показаны доходы и расходы строительной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Расход, тыс. руб.</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115</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80</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70</w:t>
            </w:r>
          </w:p>
        </w:tc>
      </w:tr>
    </w:tbl>
    <w:p w:rsidR="00384193" w:rsidRPr="00384193" w:rsidRDefault="00384193" w:rsidP="00384193">
      <w:pPr>
        <w:shd w:val="clear" w:color="auto" w:fill="FFFFFF"/>
        <w:jc w:val="both"/>
        <w:rPr>
          <w:color w:val="000000"/>
          <w:sz w:val="28"/>
          <w:szCs w:val="28"/>
        </w:rPr>
      </w:pPr>
      <w:r w:rsidRPr="00384193">
        <w:rPr>
          <w:color w:val="000000"/>
          <w:sz w:val="28"/>
          <w:szCs w:val="28"/>
        </w:rPr>
        <w:t> </w:t>
      </w:r>
    </w:p>
    <w:p w:rsidR="00384193" w:rsidRPr="00384193" w:rsidRDefault="00384193" w:rsidP="00384193">
      <w:pPr>
        <w:shd w:val="clear" w:color="auto" w:fill="FFFFFF"/>
        <w:jc w:val="both"/>
        <w:rPr>
          <w:color w:val="000000"/>
          <w:sz w:val="28"/>
          <w:szCs w:val="28"/>
        </w:rPr>
      </w:pPr>
      <w:r w:rsidRPr="00384193">
        <w:rPr>
          <w:color w:val="000000"/>
          <w:sz w:val="28"/>
          <w:szCs w:val="28"/>
        </w:rPr>
        <w:t> </w:t>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jc w:val="center"/>
        <w:rPr>
          <w:color w:val="000000"/>
          <w:sz w:val="28"/>
          <w:szCs w:val="28"/>
        </w:rPr>
      </w:pPr>
      <w:r w:rsidRPr="00384193">
        <w:rPr>
          <w:color w:val="000000"/>
          <w:sz w:val="28"/>
          <w:szCs w:val="28"/>
        </w:rPr>
        <w:t>МЕСЯЦЫ</w:t>
      </w:r>
    </w:p>
    <w:p w:rsidR="00384193" w:rsidRPr="00384193" w:rsidRDefault="00384193" w:rsidP="00384193">
      <w:pPr>
        <w:shd w:val="clear" w:color="auto" w:fill="FFFFFF"/>
        <w:jc w:val="both"/>
        <w:rPr>
          <w:color w:val="000000"/>
          <w:sz w:val="28"/>
          <w:szCs w:val="28"/>
        </w:rPr>
      </w:pPr>
      <w:r w:rsidRPr="00384193">
        <w:rPr>
          <w:color w:val="000000"/>
          <w:sz w:val="28"/>
          <w:szCs w:val="28"/>
        </w:rPr>
        <w:t>А)  апрель</w:t>
      </w:r>
    </w:p>
    <w:p w:rsidR="00384193" w:rsidRPr="00384193" w:rsidRDefault="00384193" w:rsidP="00384193">
      <w:pPr>
        <w:shd w:val="clear" w:color="auto" w:fill="FFFFFF"/>
        <w:jc w:val="both"/>
        <w:rPr>
          <w:color w:val="000000"/>
          <w:sz w:val="28"/>
          <w:szCs w:val="28"/>
        </w:rPr>
      </w:pPr>
      <w:r w:rsidRPr="00384193">
        <w:rPr>
          <w:color w:val="000000"/>
          <w:sz w:val="28"/>
          <w:szCs w:val="28"/>
        </w:rPr>
        <w:t>Б)  май</w:t>
      </w:r>
    </w:p>
    <w:p w:rsidR="00384193" w:rsidRPr="00384193" w:rsidRDefault="00384193" w:rsidP="00384193">
      <w:pPr>
        <w:shd w:val="clear" w:color="auto" w:fill="FFFFFF"/>
        <w:jc w:val="both"/>
        <w:rPr>
          <w:color w:val="000000"/>
          <w:sz w:val="28"/>
          <w:szCs w:val="28"/>
        </w:rPr>
      </w:pPr>
      <w:r w:rsidRPr="00384193">
        <w:rPr>
          <w:color w:val="000000"/>
          <w:sz w:val="28"/>
          <w:szCs w:val="28"/>
        </w:rPr>
        <w:t>В)  июнь</w:t>
      </w:r>
    </w:p>
    <w:p w:rsidR="00384193" w:rsidRPr="00384193" w:rsidRDefault="00384193" w:rsidP="00384193">
      <w:pPr>
        <w:shd w:val="clear" w:color="auto" w:fill="FFFFFF"/>
        <w:jc w:val="both"/>
        <w:rPr>
          <w:color w:val="000000"/>
          <w:sz w:val="28"/>
          <w:szCs w:val="28"/>
        </w:rPr>
      </w:pPr>
      <w:r w:rsidRPr="00384193">
        <w:rPr>
          <w:color w:val="000000"/>
          <w:sz w:val="28"/>
          <w:szCs w:val="28"/>
        </w:rPr>
        <w:lastRenderedPageBreak/>
        <w:t>Г)  июль</w:t>
      </w:r>
    </w:p>
    <w:p w:rsidR="00384193" w:rsidRPr="00384193" w:rsidRDefault="00384193" w:rsidP="00384193">
      <w:pPr>
        <w:shd w:val="clear" w:color="auto" w:fill="FFFFFF"/>
        <w:jc w:val="center"/>
        <w:rPr>
          <w:color w:val="000000"/>
          <w:sz w:val="28"/>
          <w:szCs w:val="28"/>
        </w:rPr>
      </w:pPr>
    </w:p>
    <w:p w:rsidR="00384193" w:rsidRPr="00384193" w:rsidRDefault="00384193" w:rsidP="00384193">
      <w:pPr>
        <w:shd w:val="clear" w:color="auto" w:fill="FFFFFF"/>
        <w:jc w:val="center"/>
        <w:rPr>
          <w:color w:val="000000"/>
          <w:sz w:val="28"/>
          <w:szCs w:val="28"/>
        </w:rPr>
      </w:pPr>
      <w:r w:rsidRPr="00384193">
        <w:rPr>
          <w:color w:val="000000"/>
          <w:sz w:val="28"/>
          <w:szCs w:val="28"/>
        </w:rPr>
        <w:t>ХАРАКТЕРИСТИКИ</w:t>
      </w:r>
    </w:p>
    <w:p w:rsidR="00384193" w:rsidRPr="00384193" w:rsidRDefault="00384193" w:rsidP="00384193">
      <w:pPr>
        <w:shd w:val="clear" w:color="auto" w:fill="FFFFFF"/>
        <w:jc w:val="both"/>
        <w:rPr>
          <w:color w:val="000000"/>
          <w:sz w:val="28"/>
          <w:szCs w:val="28"/>
        </w:rPr>
      </w:pPr>
      <w:r w:rsidRPr="00384193">
        <w:rPr>
          <w:color w:val="000000"/>
          <w:sz w:val="28"/>
          <w:szCs w:val="28"/>
        </w:rPr>
        <w:t>1)  Расход в этом месяце превысил доход.</w:t>
      </w:r>
    </w:p>
    <w:p w:rsidR="00384193" w:rsidRPr="00384193" w:rsidRDefault="00384193" w:rsidP="00384193">
      <w:pPr>
        <w:shd w:val="clear" w:color="auto" w:fill="FFFFFF"/>
        <w:jc w:val="both"/>
        <w:rPr>
          <w:color w:val="000000"/>
          <w:sz w:val="28"/>
          <w:szCs w:val="28"/>
        </w:rPr>
      </w:pPr>
      <w:r w:rsidRPr="00384193">
        <w:rPr>
          <w:color w:val="000000"/>
          <w:sz w:val="28"/>
          <w:szCs w:val="28"/>
        </w:rPr>
        <w:t>2)  Наименьший расход в период с апреля по июль.</w:t>
      </w:r>
    </w:p>
    <w:p w:rsidR="00384193" w:rsidRPr="00384193" w:rsidRDefault="00384193" w:rsidP="00384193">
      <w:pPr>
        <w:shd w:val="clear" w:color="auto" w:fill="FFFFFF"/>
        <w:jc w:val="both"/>
        <w:rPr>
          <w:color w:val="000000"/>
          <w:sz w:val="28"/>
          <w:szCs w:val="28"/>
        </w:rPr>
      </w:pPr>
      <w:r w:rsidRPr="00384193">
        <w:rPr>
          <w:color w:val="000000"/>
          <w:sz w:val="28"/>
          <w:szCs w:val="28"/>
        </w:rPr>
        <w:t>3)  Расход в этом месяце больше, чем расход в предыдущем.</w:t>
      </w:r>
    </w:p>
    <w:p w:rsidR="00384193" w:rsidRPr="00384193" w:rsidRDefault="00384193" w:rsidP="00384193">
      <w:pPr>
        <w:shd w:val="clear" w:color="auto" w:fill="FFFFFF"/>
        <w:jc w:val="both"/>
        <w:rPr>
          <w:color w:val="000000"/>
          <w:sz w:val="28"/>
          <w:szCs w:val="28"/>
        </w:rPr>
      </w:pPr>
      <w:r w:rsidRPr="00384193">
        <w:rPr>
          <w:color w:val="000000"/>
          <w:sz w:val="28"/>
          <w:szCs w:val="28"/>
        </w:rPr>
        <w:t>4)  Доход в этом месяце больше, чем доход в предыдущем.</w:t>
      </w:r>
    </w:p>
    <w:p w:rsidR="00384193" w:rsidRPr="00384193" w:rsidRDefault="00384193" w:rsidP="00384193">
      <w:pPr>
        <w:shd w:val="clear" w:color="auto" w:fill="FFFFFF"/>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bCs/>
          <w:color w:val="000000"/>
          <w:sz w:val="28"/>
          <w:szCs w:val="28"/>
        </w:rPr>
        <w:t>2)</w:t>
      </w:r>
      <w:r w:rsidRPr="00384193">
        <w:rPr>
          <w:b/>
          <w:bCs/>
          <w:color w:val="000000"/>
          <w:sz w:val="28"/>
          <w:szCs w:val="28"/>
        </w:rPr>
        <w:t xml:space="preserve"> </w:t>
      </w:r>
      <w:r w:rsidRPr="00384193">
        <w:rPr>
          <w:color w:val="000000"/>
          <w:sz w:val="28"/>
          <w:szCs w:val="28"/>
        </w:rPr>
        <w:t>Сергей Васильевич -крупный учёный. На рисунке изображён план двухэтажного дома (сторона клетки соответствует 1 м), в котором он проживает с женой Валентиной Петровной и двумя детьми: Костей и Викой. На первом этаже гостиная -самая большая по площади комната. Кухня имеет вытянутую форму, её длина в два раза больше ширины, она тоже находится на первом этаже. Рядом с гостиной расположена столовая. Комната Кости расположена на втором этаже над кухней, его комната - соседняя с комнатой сестры Вики. Комната родителей расположена над столовой, рядом с ней просторный кабинет Сергея Васильевича.</w:t>
      </w:r>
    </w:p>
    <w:p w:rsidR="00384193" w:rsidRPr="00384193" w:rsidRDefault="00384193" w:rsidP="00384193">
      <w:pPr>
        <w:shd w:val="clear" w:color="auto" w:fill="FFFFFF"/>
        <w:jc w:val="both"/>
        <w:rPr>
          <w:b/>
          <w:bCs/>
          <w:color w:val="000000"/>
          <w:sz w:val="28"/>
          <w:szCs w:val="28"/>
        </w:rPr>
      </w:pPr>
      <w:r w:rsidRPr="00384193">
        <w:rPr>
          <w:color w:val="000000"/>
          <w:sz w:val="28"/>
          <w:szCs w:val="28"/>
        </w:rPr>
        <w:t xml:space="preserve">      -для объектов, указанных в таблице, определите, какими цифрами они обозначены на плане. Заполните таблицу, в ответ запишите последовательность четырёх цифр без пробелов и других дополнительных символов.</w:t>
      </w:r>
    </w:p>
    <w:p w:rsidR="00384193" w:rsidRPr="00384193" w:rsidRDefault="00384193" w:rsidP="00384193">
      <w:pPr>
        <w:shd w:val="clear" w:color="auto" w:fill="FFFFFF"/>
        <w:jc w:val="both"/>
        <w:rPr>
          <w:color w:val="000000"/>
          <w:sz w:val="28"/>
          <w:szCs w:val="28"/>
        </w:rPr>
      </w:pPr>
      <w:r w:rsidRPr="00384193">
        <w:rPr>
          <w:color w:val="000000"/>
          <w:sz w:val="28"/>
          <w:szCs w:val="28"/>
        </w:rPr>
        <w:t> </w:t>
      </w:r>
    </w:p>
    <w:tbl>
      <w:tblPr>
        <w:tblW w:w="0" w:type="auto"/>
        <w:tblInd w:w="1034" w:type="dxa"/>
        <w:tblCellMar>
          <w:top w:w="15" w:type="dxa"/>
          <w:left w:w="15" w:type="dxa"/>
          <w:bottom w:w="15" w:type="dxa"/>
          <w:right w:w="15" w:type="dxa"/>
        </w:tblCellMar>
        <w:tblLook w:val="04A0" w:firstRow="1" w:lastRow="0" w:firstColumn="1" w:lastColumn="0" w:noHBand="0" w:noVBand="1"/>
      </w:tblPr>
      <w:tblGrid>
        <w:gridCol w:w="1283"/>
        <w:gridCol w:w="1222"/>
        <w:gridCol w:w="1938"/>
        <w:gridCol w:w="1120"/>
        <w:gridCol w:w="866"/>
      </w:tblGrid>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Объекты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Гостиная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Комната Кости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Кабинет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Кухня</w:t>
            </w:r>
          </w:p>
        </w:tc>
      </w:tr>
      <w:tr w:rsidR="00384193" w:rsidRPr="00384193" w:rsidTr="00BC2CF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Цифры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sz w:val="28"/>
                <w:szCs w:val="28"/>
              </w:rPr>
            </w:pPr>
          </w:p>
        </w:tc>
      </w:tr>
    </w:tbl>
    <w:p w:rsidR="00384193" w:rsidRPr="00384193" w:rsidRDefault="00384193" w:rsidP="00384193">
      <w:pPr>
        <w:shd w:val="clear" w:color="auto" w:fill="FFFFFF"/>
        <w:jc w:val="both"/>
        <w:rPr>
          <w:color w:val="000000"/>
          <w:sz w:val="28"/>
          <w:szCs w:val="28"/>
        </w:rPr>
      </w:pPr>
    </w:p>
    <w:p w:rsidR="00384193" w:rsidRPr="00384193" w:rsidRDefault="003C13AC" w:rsidP="00384193">
      <w:pPr>
        <w:shd w:val="clear" w:color="auto" w:fill="FFFFFF"/>
        <w:ind w:firstLine="375"/>
        <w:jc w:val="both"/>
        <w:rPr>
          <w:color w:val="000000"/>
          <w:sz w:val="28"/>
          <w:szCs w:val="28"/>
        </w:rPr>
      </w:pPr>
      <w:r w:rsidRPr="00384193">
        <w:rPr>
          <w:noProof/>
          <w:color w:val="000000"/>
          <w:sz w:val="28"/>
          <w:szCs w:val="28"/>
        </w:rPr>
        <w:drawing>
          <wp:inline distT="0" distB="0" distL="0" distR="0">
            <wp:extent cx="3990975" cy="1657350"/>
            <wp:effectExtent l="0" t="0" r="9525" b="0"/>
            <wp:docPr id="61" name="Рисунок 14" descr="https://oge.sdamgia.ru/get_file?id=3083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oge.sdamgia.ru/get_file?id=30837&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990975" cy="1657350"/>
                    </a:xfrm>
                    <a:prstGeom prst="rect">
                      <a:avLst/>
                    </a:prstGeom>
                    <a:noFill/>
                    <a:ln>
                      <a:noFill/>
                    </a:ln>
                  </pic:spPr>
                </pic:pic>
              </a:graphicData>
            </a:graphic>
          </wp:inline>
        </w:drawing>
      </w:r>
    </w:p>
    <w:p w:rsidR="00384193" w:rsidRPr="00384193" w:rsidRDefault="00384193" w:rsidP="00384193">
      <w:pPr>
        <w:shd w:val="clear" w:color="auto" w:fill="FFFFFF"/>
        <w:ind w:firstLine="375"/>
        <w:jc w:val="both"/>
        <w:rPr>
          <w:color w:val="000000"/>
          <w:sz w:val="28"/>
          <w:szCs w:val="28"/>
        </w:rPr>
      </w:pPr>
    </w:p>
    <w:p w:rsidR="00384193" w:rsidRPr="00384193" w:rsidRDefault="00384193" w:rsidP="00384193">
      <w:pPr>
        <w:shd w:val="clear" w:color="auto" w:fill="FFFFFF"/>
        <w:ind w:firstLine="375"/>
        <w:jc w:val="both"/>
        <w:rPr>
          <w:color w:val="000000"/>
          <w:sz w:val="28"/>
          <w:szCs w:val="28"/>
        </w:rPr>
      </w:pPr>
      <w:r w:rsidRPr="00384193">
        <w:rPr>
          <w:b/>
          <w:bCs/>
          <w:color w:val="000000"/>
          <w:sz w:val="28"/>
          <w:szCs w:val="28"/>
        </w:rPr>
        <w:t xml:space="preserve">- </w:t>
      </w:r>
      <w:r w:rsidRPr="00384193">
        <w:rPr>
          <w:color w:val="000000"/>
          <w:sz w:val="28"/>
          <w:szCs w:val="28"/>
        </w:rPr>
        <w:t>в каждом из пронумерованных помещений, кроме Костиной комнаты, два окна, а в Костиной комнате - всего одно. Других окон нет. Площадь стекла для каждого окна составляет 3 м</w:t>
      </w:r>
      <w:r w:rsidRPr="00384193">
        <w:rPr>
          <w:color w:val="000000"/>
          <w:sz w:val="28"/>
          <w:szCs w:val="28"/>
          <w:vertAlign w:val="superscript"/>
        </w:rPr>
        <w:t>2</w:t>
      </w:r>
      <w:r w:rsidRPr="00384193">
        <w:rPr>
          <w:color w:val="000000"/>
          <w:sz w:val="28"/>
          <w:szCs w:val="28"/>
        </w:rPr>
        <w:t>. Стоимость окон при установке складывалась из стоимости стекла (3000 рублей за м</w:t>
      </w:r>
      <w:r w:rsidRPr="00384193">
        <w:rPr>
          <w:color w:val="000000"/>
          <w:sz w:val="28"/>
          <w:szCs w:val="28"/>
          <w:vertAlign w:val="superscript"/>
        </w:rPr>
        <w:t>2</w:t>
      </w:r>
      <w:r w:rsidRPr="00384193">
        <w:rPr>
          <w:color w:val="000000"/>
          <w:sz w:val="28"/>
          <w:szCs w:val="28"/>
        </w:rPr>
        <w:t> окна) и стоимости монтажа и фурнитуры (7000 рублей за каждое окно). Определите общую стоимость всех окон и их установки. Ответ дайте в рублях.</w:t>
      </w:r>
    </w:p>
    <w:p w:rsidR="00384193" w:rsidRPr="00384193" w:rsidRDefault="00384193" w:rsidP="00384193">
      <w:pPr>
        <w:shd w:val="clear" w:color="auto" w:fill="FFFFFF"/>
        <w:jc w:val="both"/>
        <w:rPr>
          <w:color w:val="000000"/>
          <w:sz w:val="28"/>
          <w:szCs w:val="28"/>
        </w:rPr>
      </w:pPr>
      <w:r w:rsidRPr="00384193">
        <w:rPr>
          <w:b/>
          <w:color w:val="000000"/>
          <w:sz w:val="28"/>
          <w:szCs w:val="28"/>
        </w:rPr>
        <w:t xml:space="preserve">    -</w:t>
      </w:r>
      <w:r w:rsidRPr="00384193">
        <w:rPr>
          <w:color w:val="000000"/>
          <w:sz w:val="28"/>
          <w:szCs w:val="28"/>
        </w:rPr>
        <w:t xml:space="preserve">  после постройки дома денег на внутреннюю отделку осталось меньше, чем планировалось первоначально, поэтому пришлось экономить. В гости</w:t>
      </w:r>
      <w:r w:rsidRPr="00384193">
        <w:rPr>
          <w:color w:val="000000"/>
          <w:sz w:val="28"/>
          <w:szCs w:val="28"/>
        </w:rPr>
        <w:lastRenderedPageBreak/>
        <w:t>ной и столовой предполагалось класть паркетную доску, но обошлись ламинатом, а на сэкономленные деньги приобрели туристические путёвки в Крым. Ламинат и паркетная доска продаются только в упаковках. Каждая упаковка содержит одинаковое количество м</w:t>
      </w:r>
      <w:r w:rsidRPr="00384193">
        <w:rPr>
          <w:color w:val="000000"/>
          <w:sz w:val="28"/>
          <w:szCs w:val="28"/>
          <w:vertAlign w:val="superscript"/>
        </w:rPr>
        <w:t>2</w:t>
      </w:r>
      <w:r w:rsidRPr="00384193">
        <w:rPr>
          <w:color w:val="000000"/>
          <w:sz w:val="28"/>
          <w:szCs w:val="28"/>
        </w:rPr>
        <w:t> материала. Сколько рублей в результате удалось сэкономить на путёвки?</w:t>
      </w:r>
    </w:p>
    <w:p w:rsidR="00384193" w:rsidRPr="00384193" w:rsidRDefault="00384193" w:rsidP="00384193">
      <w:pPr>
        <w:shd w:val="clear" w:color="auto" w:fill="FFFFFF"/>
        <w:jc w:val="both"/>
        <w:rPr>
          <w:color w:val="000000"/>
          <w:sz w:val="28"/>
          <w:szCs w:val="28"/>
        </w:rPr>
      </w:pPr>
      <w:r w:rsidRPr="00384193">
        <w:rPr>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328"/>
        <w:gridCol w:w="1847"/>
        <w:gridCol w:w="2105"/>
        <w:gridCol w:w="2776"/>
      </w:tblGrid>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Тип покрытия</w:t>
            </w:r>
          </w:p>
        </w:tc>
        <w:tc>
          <w:tcPr>
            <w:tcW w:w="184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Стоимость 1 м</w:t>
            </w:r>
            <w:r w:rsidRPr="00384193">
              <w:rPr>
                <w:b/>
                <w:bCs/>
                <w:color w:val="000000"/>
                <w:sz w:val="28"/>
                <w:szCs w:val="28"/>
                <w:vertAlign w:val="superscript"/>
              </w:rPr>
              <w:t>2</w:t>
            </w:r>
            <w:r w:rsidRPr="00384193">
              <w:rPr>
                <w:b/>
                <w:bCs/>
                <w:color w:val="000000"/>
                <w:sz w:val="28"/>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Стоимость</w:t>
            </w:r>
            <w:r w:rsidRPr="00384193">
              <w:rPr>
                <w:b/>
                <w:bCs/>
                <w:color w:val="000000"/>
                <w:sz w:val="28"/>
                <w:szCs w:val="28"/>
              </w:rPr>
              <w:br/>
              <w:t>укладки 1 м</w:t>
            </w:r>
            <w:r w:rsidRPr="00384193">
              <w:rPr>
                <w:b/>
                <w:bCs/>
                <w:color w:val="000000"/>
                <w:sz w:val="28"/>
                <w:szCs w:val="28"/>
                <w:vertAlign w:val="superscript"/>
              </w:rPr>
              <w:t>2</w:t>
            </w:r>
            <w:r w:rsidRPr="00384193">
              <w:rPr>
                <w:b/>
                <w:bCs/>
                <w:color w:val="000000"/>
                <w:sz w:val="28"/>
                <w:szCs w:val="28"/>
              </w:rPr>
              <w:br/>
              <w:t>материала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384193" w:rsidRPr="00384193" w:rsidRDefault="00384193" w:rsidP="00384193">
            <w:pPr>
              <w:jc w:val="center"/>
              <w:rPr>
                <w:b/>
                <w:bCs/>
                <w:color w:val="000000"/>
                <w:sz w:val="28"/>
                <w:szCs w:val="28"/>
              </w:rPr>
            </w:pPr>
            <w:r w:rsidRPr="00384193">
              <w:rPr>
                <w:b/>
                <w:bCs/>
                <w:color w:val="000000"/>
                <w:sz w:val="28"/>
                <w:szCs w:val="28"/>
              </w:rPr>
              <w:t>Количество материала</w:t>
            </w:r>
            <w:r w:rsidRPr="00384193">
              <w:rPr>
                <w:b/>
                <w:bCs/>
                <w:color w:val="000000"/>
                <w:sz w:val="28"/>
                <w:szCs w:val="28"/>
              </w:rPr>
              <w:br/>
              <w:t>в упаковке (м</w:t>
            </w:r>
            <w:r w:rsidRPr="00384193">
              <w:rPr>
                <w:b/>
                <w:bCs/>
                <w:color w:val="000000"/>
                <w:sz w:val="28"/>
                <w:szCs w:val="28"/>
                <w:vertAlign w:val="superscript"/>
              </w:rPr>
              <w:t>2</w:t>
            </w:r>
            <w:r w:rsidRPr="00384193">
              <w:rPr>
                <w:b/>
                <w:bCs/>
                <w:color w:val="000000"/>
                <w:sz w:val="28"/>
                <w:szCs w:val="28"/>
              </w:rPr>
              <w:t>)</w:t>
            </w:r>
          </w:p>
        </w:tc>
      </w:tr>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Паркетная доска</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10</w:t>
            </w:r>
          </w:p>
        </w:tc>
      </w:tr>
      <w:tr w:rsidR="00384193" w:rsidRPr="00384193" w:rsidTr="00BC2CF8">
        <w:tc>
          <w:tcPr>
            <w:tcW w:w="232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Ламинат</w:t>
            </w:r>
          </w:p>
        </w:tc>
        <w:tc>
          <w:tcPr>
            <w:tcW w:w="18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84193" w:rsidRPr="00384193" w:rsidRDefault="00384193" w:rsidP="00384193">
            <w:pPr>
              <w:jc w:val="center"/>
              <w:rPr>
                <w:color w:val="000000"/>
                <w:sz w:val="28"/>
                <w:szCs w:val="28"/>
              </w:rPr>
            </w:pPr>
            <w:r w:rsidRPr="00384193">
              <w:rPr>
                <w:color w:val="000000"/>
                <w:sz w:val="28"/>
                <w:szCs w:val="28"/>
              </w:rPr>
              <w:t>7</w:t>
            </w:r>
          </w:p>
        </w:tc>
      </w:tr>
    </w:tbl>
    <w:p w:rsidR="00384193" w:rsidRPr="00384193" w:rsidRDefault="00384193" w:rsidP="00384193">
      <w:pPr>
        <w:shd w:val="clear" w:color="auto" w:fill="FFFFFF"/>
        <w:jc w:val="both"/>
        <w:rPr>
          <w:color w:val="000000"/>
          <w:sz w:val="28"/>
          <w:szCs w:val="28"/>
        </w:rPr>
      </w:pPr>
    </w:p>
    <w:p w:rsidR="00384193" w:rsidRPr="00384193" w:rsidRDefault="00384193" w:rsidP="00384193">
      <w:pPr>
        <w:jc w:val="both"/>
        <w:rPr>
          <w:sz w:val="28"/>
          <w:szCs w:val="28"/>
        </w:rPr>
      </w:pPr>
      <w:r w:rsidRPr="00384193">
        <w:rPr>
          <w:sz w:val="28"/>
          <w:szCs w:val="28"/>
        </w:rPr>
        <w:t>3) На рисунке жирными точками показано количество запросов со словами «ремонт дома»,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«ремонт дома» в период с сентября 2008 по май 2009 года.</w:t>
      </w:r>
    </w:p>
    <w:p w:rsidR="00384193" w:rsidRPr="00384193" w:rsidRDefault="00384193" w:rsidP="00384193">
      <w:pPr>
        <w:jc w:val="both"/>
        <w:rPr>
          <w:sz w:val="28"/>
          <w:szCs w:val="28"/>
        </w:rPr>
      </w:pPr>
      <w:r w:rsidRPr="00384193">
        <w:rPr>
          <w:sz w:val="28"/>
          <w:szCs w:val="28"/>
        </w:rPr>
        <w:t xml:space="preserve"> </w:t>
      </w:r>
      <w:r w:rsidR="003C13AC" w:rsidRPr="00384193">
        <w:rPr>
          <w:noProof/>
          <w:sz w:val="28"/>
          <w:szCs w:val="28"/>
        </w:rPr>
        <w:drawing>
          <wp:inline distT="0" distB="0" distL="0" distR="0">
            <wp:extent cx="3590925" cy="1840865"/>
            <wp:effectExtent l="0" t="0" r="9525" b="6985"/>
            <wp:docPr id="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384193" w:rsidRPr="00384193" w:rsidRDefault="00384193" w:rsidP="00384193">
      <w:pPr>
        <w:jc w:val="both"/>
        <w:rPr>
          <w:sz w:val="28"/>
          <w:szCs w:val="28"/>
        </w:rPr>
      </w:pPr>
    </w:p>
    <w:p w:rsidR="00384193" w:rsidRPr="00384193" w:rsidRDefault="00384193" w:rsidP="00384193">
      <w:pPr>
        <w:jc w:val="both"/>
        <w:rPr>
          <w:sz w:val="28"/>
          <w:szCs w:val="28"/>
        </w:rPr>
      </w:pPr>
      <w:r w:rsidRPr="00384193">
        <w:rPr>
          <w:sz w:val="28"/>
          <w:szCs w:val="28"/>
        </w:rPr>
        <w:t>4) Для строительства гаража можно использовать один из двух типов фундамента: бетонный или фундамент из пеноблоков. Для фундамента из пеноблоков необходимо 4,5 кубометра пеноблоков и 2 мешка цемента. Для бетонного фундамента необходимо 3 тонны щебня и 30 мешков цемента. Кубометр пеноблока стоит 2100 рублей, щебень стоит 750 рублей за тонну, а мешок цемента стоит 250 рублей. Сколько рублей будет стоить материал, если выбрать наиболее дешѐвый вариант?</w:t>
      </w:r>
    </w:p>
    <w:p w:rsidR="00EA2887" w:rsidRPr="00F16D07" w:rsidRDefault="00EA2887" w:rsidP="00EA2887">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lastRenderedPageBreak/>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CD5FFD" w:rsidRDefault="00CD5FFD" w:rsidP="004E44F1">
      <w:pPr>
        <w:widowControl w:val="0"/>
        <w:spacing w:line="360" w:lineRule="auto"/>
        <w:ind w:firstLine="709"/>
        <w:jc w:val="center"/>
        <w:rPr>
          <w:b/>
          <w:sz w:val="28"/>
          <w:szCs w:val="28"/>
        </w:rPr>
      </w:pPr>
    </w:p>
    <w:p w:rsidR="00CD5FFD" w:rsidRDefault="00CD5FFD" w:rsidP="004E44F1">
      <w:pPr>
        <w:widowControl w:val="0"/>
        <w:spacing w:line="360" w:lineRule="auto"/>
        <w:ind w:firstLine="709"/>
        <w:jc w:val="center"/>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7D1368" w:rsidRDefault="00C74F0C" w:rsidP="000669A1">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C74F0C" w:rsidRDefault="00C74F0C" w:rsidP="000669A1">
      <w:pPr>
        <w:widowControl w:val="0"/>
        <w:jc w:val="center"/>
        <w:rPr>
          <w:b/>
          <w:bCs/>
          <w:kern w:val="32"/>
          <w:sz w:val="28"/>
          <w:szCs w:val="28"/>
        </w:rPr>
      </w:pP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lastRenderedPageBreak/>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lastRenderedPageBreak/>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BA0DE0" w:rsidRDefault="00832863" w:rsidP="00BA0DE0">
      <w:pPr>
        <w:ind w:left="785"/>
        <w:jc w:val="both"/>
        <w:rPr>
          <w:color w:val="000000"/>
          <w:sz w:val="28"/>
          <w:szCs w:val="28"/>
        </w:rPr>
      </w:pPr>
    </w:p>
    <w:p w:rsidR="00384193" w:rsidRDefault="00384193" w:rsidP="002E25BE">
      <w:pPr>
        <w:pStyle w:val="1"/>
        <w:keepNext w:val="0"/>
        <w:widowControl w:val="0"/>
        <w:spacing w:before="0" w:after="0" w:line="360" w:lineRule="auto"/>
        <w:jc w:val="center"/>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Pr="00384193"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lastRenderedPageBreak/>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lastRenderedPageBreak/>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C334B8">
      <w:pPr>
        <w:pStyle w:val="af4"/>
        <w:spacing w:before="0" w:beforeAutospacing="0" w:after="0" w:afterAutospacing="0"/>
        <w:ind w:left="785"/>
        <w:jc w:val="both"/>
        <w:rPr>
          <w:color w:val="000000"/>
          <w:sz w:val="28"/>
          <w:szCs w:val="28"/>
        </w:rPr>
      </w:pP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384193" w:rsidRPr="00384193" w:rsidRDefault="00384193" w:rsidP="00384193">
      <w:pPr>
        <w:ind w:firstLine="425"/>
        <w:jc w:val="both"/>
        <w:rPr>
          <w:color w:val="000000"/>
          <w:sz w:val="28"/>
          <w:szCs w:val="28"/>
        </w:rPr>
      </w:pPr>
      <w:r w:rsidRPr="00384193">
        <w:rPr>
          <w:color w:val="000000"/>
          <w:sz w:val="28"/>
          <w:szCs w:val="28"/>
        </w:rPr>
        <w:t>1) Нужно оклеить комнату флизеленовыми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384193" w:rsidRPr="00384193" w:rsidRDefault="00384193" w:rsidP="00384193">
      <w:pPr>
        <w:ind w:firstLine="426"/>
        <w:jc w:val="both"/>
        <w:rPr>
          <w:color w:val="000000"/>
          <w:sz w:val="28"/>
          <w:szCs w:val="28"/>
        </w:rPr>
      </w:pPr>
      <w:r w:rsidRPr="00384193">
        <w:rPr>
          <w:color w:val="000000"/>
          <w:sz w:val="28"/>
          <w:szCs w:val="28"/>
        </w:rPr>
        <w:t>2)</w:t>
      </w:r>
      <w:r w:rsidRPr="00384193">
        <w:t xml:space="preserve"> </w:t>
      </w:r>
      <w:r w:rsidRPr="00384193">
        <w:rPr>
          <w:color w:val="000000"/>
          <w:sz w:val="28"/>
          <w:szCs w:val="28"/>
        </w:rPr>
        <w:t>Для облицовки пола имеются много керамогранитных плиток светлого тона и мало керамогранитных плиток темного тона. Если керамогранитную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384193" w:rsidRPr="00384193" w:rsidRDefault="00384193" w:rsidP="00384193">
      <w:pPr>
        <w:ind w:firstLine="426"/>
        <w:jc w:val="both"/>
        <w:rPr>
          <w:color w:val="000000"/>
          <w:sz w:val="28"/>
          <w:szCs w:val="28"/>
        </w:rPr>
      </w:pPr>
      <w:r w:rsidRPr="00384193">
        <w:rPr>
          <w:color w:val="000000"/>
          <w:sz w:val="28"/>
          <w:szCs w:val="28"/>
        </w:rPr>
        <w:t>3) Фирме «Строитель+» выделяют участок земли площадью 100 м</w:t>
      </w:r>
      <w:r w:rsidRPr="00384193">
        <w:rPr>
          <w:color w:val="000000"/>
          <w:sz w:val="28"/>
          <w:szCs w:val="28"/>
          <w:vertAlign w:val="superscript"/>
        </w:rPr>
        <w:t>2</w:t>
      </w:r>
      <w:r w:rsidRPr="00384193">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w:t>
      </w:r>
      <w:r w:rsidRPr="009C6B73">
        <w:rPr>
          <w:color w:val="000000"/>
          <w:sz w:val="28"/>
          <w:szCs w:val="28"/>
        </w:rPr>
        <w:lastRenderedPageBreak/>
        <w:t>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sidR="00C7322F">
        <w:rPr>
          <w:color w:val="000000"/>
          <w:sz w:val="28"/>
          <w:szCs w:val="28"/>
        </w:rPr>
        <w:t xml:space="preserve">макета </w:t>
      </w:r>
      <w:r w:rsidR="00494DEB">
        <w:rPr>
          <w:color w:val="000000"/>
          <w:sz w:val="28"/>
          <w:szCs w:val="28"/>
        </w:rPr>
        <w:t>ЖК «Гармония»</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Pr="00DB4119" w:rsidRDefault="00B123B4" w:rsidP="00135F7C">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61258C" w:rsidRDefault="0061258C" w:rsidP="00341B94">
      <w:pPr>
        <w:pStyle w:val="1"/>
        <w:keepNext w:val="0"/>
        <w:widowControl w:val="0"/>
        <w:spacing w:before="0" w:after="0" w:line="360" w:lineRule="auto"/>
        <w:rPr>
          <w:rFonts w:ascii="Times New Roman" w:hAnsi="Times New Roman"/>
          <w:i/>
          <w:sz w:val="28"/>
          <w:szCs w:val="28"/>
        </w:rPr>
      </w:pP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123B4" w:rsidRDefault="00B123B4" w:rsidP="00B123B4">
      <w:pPr>
        <w:pStyle w:val="af4"/>
        <w:spacing w:before="0" w:beforeAutospacing="0" w:after="0" w:afterAutospacing="0"/>
        <w:ind w:firstLine="425"/>
        <w:jc w:val="both"/>
        <w:rPr>
          <w:color w:val="000000"/>
          <w:sz w:val="28"/>
          <w:szCs w:val="28"/>
        </w:rPr>
      </w:pPr>
    </w:p>
    <w:p w:rsidR="0027281C" w:rsidRDefault="0027281C" w:rsidP="00B123B4">
      <w:pPr>
        <w:pStyle w:val="af4"/>
        <w:spacing w:before="0" w:beforeAutospacing="0" w:after="0" w:afterAutospacing="0"/>
        <w:ind w:firstLine="425"/>
        <w:jc w:val="center"/>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CF3DCA" w:rsidRPr="0037039D"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9B0A7D" w:rsidRPr="00A90C09" w:rsidRDefault="009B0A7D" w:rsidP="00A90C09"/>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59059B" w:rsidRDefault="0059059B" w:rsidP="00135F7C">
      <w:pPr>
        <w:numPr>
          <w:ilvl w:val="0"/>
          <w:numId w:val="29"/>
        </w:numPr>
        <w:ind w:left="0" w:firstLine="0"/>
        <w:jc w:val="both"/>
        <w:rPr>
          <w:sz w:val="28"/>
          <w:szCs w:val="28"/>
        </w:rPr>
      </w:pPr>
      <w:r>
        <w:rPr>
          <w:sz w:val="28"/>
          <w:szCs w:val="28"/>
        </w:rPr>
        <w:t>Запишите основные формулы комбинаторики.</w:t>
      </w:r>
    </w:p>
    <w:p w:rsidR="00C2715E" w:rsidRPr="00564B6A" w:rsidRDefault="00C2715E" w:rsidP="00C2715E">
      <w:pPr>
        <w:jc w:val="both"/>
        <w:rPr>
          <w:sz w:val="28"/>
          <w:szCs w:val="28"/>
        </w:rPr>
      </w:pPr>
    </w:p>
    <w:p w:rsidR="00C2715E" w:rsidRDefault="00C2715E" w:rsidP="00C2715E">
      <w:pPr>
        <w:shd w:val="clear" w:color="auto" w:fill="FFFFFF"/>
        <w:tabs>
          <w:tab w:val="left" w:pos="284"/>
        </w:tabs>
        <w:ind w:firstLine="709"/>
        <w:rPr>
          <w:spacing w:val="-1"/>
          <w:sz w:val="28"/>
          <w:szCs w:val="28"/>
        </w:rPr>
      </w:pP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222DC5" w:rsidRPr="00977DF7" w:rsidRDefault="00222DC5" w:rsidP="00222DC5">
      <w:pPr>
        <w:widowControl w:val="0"/>
        <w:numPr>
          <w:ilvl w:val="0"/>
          <w:numId w:val="65"/>
        </w:numPr>
        <w:tabs>
          <w:tab w:val="left" w:pos="993"/>
        </w:tabs>
        <w:ind w:left="0" w:firstLine="709"/>
        <w:jc w:val="both"/>
        <w:rPr>
          <w:sz w:val="28"/>
          <w:szCs w:val="28"/>
        </w:rPr>
      </w:pPr>
      <w:r w:rsidRPr="00977DF7">
        <w:rPr>
          <w:sz w:val="28"/>
          <w:szCs w:val="28"/>
        </w:rPr>
        <w:t>В офисе строительной фирмы находятся 8 посетителей женского пола и 2 мужского. Определить вероятность того, что первым к консультанту обратится мужчина.</w:t>
      </w:r>
    </w:p>
    <w:p w:rsidR="00222DC5" w:rsidRPr="00977DF7" w:rsidRDefault="00222DC5" w:rsidP="00222DC5">
      <w:pPr>
        <w:widowControl w:val="0"/>
        <w:numPr>
          <w:ilvl w:val="0"/>
          <w:numId w:val="65"/>
        </w:numPr>
        <w:tabs>
          <w:tab w:val="left" w:pos="993"/>
        </w:tabs>
        <w:ind w:left="0" w:firstLine="709"/>
        <w:jc w:val="both"/>
        <w:rPr>
          <w:sz w:val="28"/>
          <w:szCs w:val="28"/>
        </w:rPr>
      </w:pPr>
      <w:r w:rsidRPr="00977DF7">
        <w:rPr>
          <w:sz w:val="28"/>
          <w:szCs w:val="28"/>
        </w:rPr>
        <w:t>При анализе ценовых предпочтений клиентов строительной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401541" w:rsidRDefault="00401541" w:rsidP="00401541">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lastRenderedPageBreak/>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Default="0037039D" w:rsidP="0037039D">
      <w:pPr>
        <w:ind w:firstLine="425"/>
        <w:jc w:val="center"/>
        <w:rPr>
          <w:b/>
          <w:sz w:val="28"/>
          <w:szCs w:val="28"/>
        </w:rPr>
      </w:pPr>
    </w:p>
    <w:p w:rsidR="002A4259" w:rsidRDefault="002A4259" w:rsidP="0037039D">
      <w:pPr>
        <w:ind w:firstLine="425"/>
        <w:jc w:val="cente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9309FB" w:rsidRDefault="009309FB" w:rsidP="00D05E47">
      <w:pPr>
        <w:pStyle w:val="1"/>
        <w:keepNext w:val="0"/>
        <w:widowControl w:val="0"/>
        <w:spacing w:before="0" w:after="0" w:line="360" w:lineRule="auto"/>
        <w:jc w:val="center"/>
        <w:rPr>
          <w:rFonts w:ascii="Times New Roman" w:hAnsi="Times New Roman"/>
          <w:i/>
          <w:sz w:val="28"/>
          <w:szCs w:val="28"/>
        </w:rPr>
      </w:pP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w:t>
      </w:r>
      <w:r w:rsidRPr="003B4B33">
        <w:rPr>
          <w:sz w:val="28"/>
          <w:szCs w:val="28"/>
        </w:rPr>
        <w:lastRenderedPageBreak/>
        <w:t xml:space="preserve">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DD5C0B" w:rsidRDefault="00DD5C0B" w:rsidP="00DD5C0B">
      <w:pPr>
        <w:pStyle w:val="af4"/>
        <w:spacing w:before="0" w:beforeAutospacing="0" w:after="0" w:afterAutospacing="0"/>
        <w:ind w:left="785"/>
        <w:jc w:val="both"/>
      </w:pPr>
    </w:p>
    <w:p w:rsidR="000B200A" w:rsidRDefault="000B200A" w:rsidP="002073E1">
      <w:pPr>
        <w:pStyle w:val="1"/>
        <w:keepNext w:val="0"/>
        <w:widowControl w:val="0"/>
        <w:spacing w:before="0" w:after="0" w:line="360" w:lineRule="auto"/>
        <w:jc w:val="center"/>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2073E1" w:rsidRPr="00F87B99" w:rsidRDefault="002073E1" w:rsidP="00CF3DCA">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6F73A4" w:rsidRDefault="006F73A4" w:rsidP="002A4259">
      <w:pPr>
        <w:pStyle w:val="1"/>
        <w:keepNext w:val="0"/>
        <w:widowControl w:val="0"/>
        <w:spacing w:before="0" w:after="0" w:line="360" w:lineRule="auto"/>
        <w:rPr>
          <w:rFonts w:ascii="Times New Roman" w:hAnsi="Times New Roman"/>
          <w:i/>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xml:space="preserve">: электронно-библиотечная система. </w:t>
      </w:r>
      <w:r w:rsidRPr="0023512A">
        <w:rPr>
          <w:bCs/>
          <w:kern w:val="32"/>
          <w:sz w:val="28"/>
          <w:szCs w:val="28"/>
          <w:lang w:val="ru-RU"/>
        </w:rPr>
        <w:lastRenderedPageBreak/>
        <w:t>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lastRenderedPageBreak/>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Нужно оклеить обоями комнату,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6F73A4" w:rsidRPr="006F73A4" w:rsidRDefault="006F73A4" w:rsidP="006F73A4">
      <w:pPr>
        <w:ind w:firstLine="425"/>
        <w:jc w:val="both"/>
        <w:rPr>
          <w:spacing w:val="-5"/>
          <w:sz w:val="28"/>
          <w:szCs w:val="28"/>
        </w:rPr>
      </w:pPr>
      <w:r w:rsidRPr="006F73A4">
        <w:rPr>
          <w:spacing w:val="-5"/>
          <w:sz w:val="28"/>
          <w:szCs w:val="28"/>
        </w:rPr>
        <w:t>2. Сколько нужно керамической плитки размером 300*200 мм для облицовки кухни длиной 6 м, шириной 3 м, высотой 3 м, площадь окон и дверей составляет 15% от площади стен?</w:t>
      </w:r>
    </w:p>
    <w:p w:rsidR="006F73A4" w:rsidRPr="006F73A4" w:rsidRDefault="006F73A4" w:rsidP="006F73A4">
      <w:pPr>
        <w:ind w:firstLine="425"/>
        <w:jc w:val="both"/>
        <w:rPr>
          <w:spacing w:val="-5"/>
          <w:sz w:val="28"/>
          <w:szCs w:val="28"/>
        </w:rPr>
      </w:pPr>
      <w:r w:rsidRPr="006F73A4">
        <w:rPr>
          <w:spacing w:val="-5"/>
          <w:sz w:val="28"/>
          <w:szCs w:val="28"/>
        </w:rPr>
        <w:lastRenderedPageBreak/>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30F9A" w:rsidRPr="002107F0" w:rsidRDefault="00B30F9A" w:rsidP="00E54C8D">
      <w:pPr>
        <w:ind w:firstLine="425"/>
        <w:jc w:val="both"/>
        <w:rPr>
          <w:spacing w:val="-5"/>
          <w:sz w:val="28"/>
          <w:szCs w:val="28"/>
        </w:rPr>
      </w:pPr>
    </w:p>
    <w:p w:rsidR="009B0A7D" w:rsidRDefault="009B0A7D" w:rsidP="00E54C8D">
      <w:pPr>
        <w:ind w:firstLine="425"/>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6F73A4" w:rsidRPr="006F73A4" w:rsidRDefault="006F73A4" w:rsidP="006F73A4">
      <w:pPr>
        <w:ind w:firstLine="425"/>
        <w:jc w:val="both"/>
        <w:rPr>
          <w:spacing w:val="-5"/>
          <w:sz w:val="28"/>
          <w:szCs w:val="28"/>
        </w:rPr>
      </w:pPr>
      <w:r w:rsidRPr="006F73A4">
        <w:rPr>
          <w:spacing w:val="-5"/>
          <w:sz w:val="28"/>
          <w:szCs w:val="28"/>
        </w:rPr>
        <w:t>2) Рассчитать количество 2-х килограммовых банок краски нужно купить для окрашивания цилиндрического свода подвала. Расход краски 100 г на 1 м2. Считать π=3.</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0B200A" w:rsidRDefault="000B200A" w:rsidP="00BA7D52">
      <w:pPr>
        <w:widowControl w:val="0"/>
        <w:spacing w:line="360" w:lineRule="auto"/>
        <w:jc w:val="center"/>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lastRenderedPageBreak/>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E54C8D">
      <w:pPr>
        <w:ind w:firstLine="425"/>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6F73A4" w:rsidRPr="006F73A4" w:rsidRDefault="006F73A4" w:rsidP="006F73A4">
      <w:pPr>
        <w:ind w:firstLine="425"/>
        <w:jc w:val="both"/>
        <w:rPr>
          <w:spacing w:val="-5"/>
          <w:sz w:val="28"/>
          <w:szCs w:val="28"/>
        </w:rPr>
      </w:pPr>
      <w:r w:rsidRPr="006F73A4">
        <w:rPr>
          <w:spacing w:val="-5"/>
          <w:sz w:val="28"/>
          <w:szCs w:val="28"/>
        </w:rPr>
        <w:t>1. Сколько строительного кирпича и раствора потребуется для постройки стены длиной 12 м, толщиной 0,5 м и высотой 2,5 м, если в 1 м</w:t>
      </w:r>
      <w:r w:rsidRPr="006F73A4">
        <w:rPr>
          <w:spacing w:val="-5"/>
          <w:sz w:val="28"/>
          <w:szCs w:val="28"/>
          <w:vertAlign w:val="superscript"/>
        </w:rPr>
        <w:t>3</w:t>
      </w:r>
      <w:r w:rsidRPr="006F73A4">
        <w:rPr>
          <w:spacing w:val="-5"/>
          <w:sz w:val="28"/>
          <w:szCs w:val="28"/>
        </w:rPr>
        <w:t xml:space="preserve"> кирпичной кладки содержится 400 шт. кирпича, а потребность в растворе составляет 0,2 объема кладки.</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6F73A4" w:rsidRDefault="006F73A4" w:rsidP="0043332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r w:rsidRPr="0023512A">
        <w:rPr>
          <w:bCs/>
          <w:kern w:val="32"/>
          <w:sz w:val="28"/>
          <w:szCs w:val="28"/>
        </w:rPr>
        <w:lastRenderedPageBreak/>
        <w:t xml:space="preserve">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lastRenderedPageBreak/>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1B68C3" w:rsidRDefault="001B68C3"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А. Номировский,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19D" w:rsidRDefault="00B9319D" w:rsidP="00460ED8">
      <w:r>
        <w:separator/>
      </w:r>
    </w:p>
  </w:endnote>
  <w:endnote w:type="continuationSeparator" w:id="0">
    <w:p w:rsidR="00B9319D" w:rsidRDefault="00B9319D"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AA3A5F">
      <w:rPr>
        <w:noProof/>
      </w:rPr>
      <w:t>58</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19D" w:rsidRDefault="00B9319D" w:rsidP="00460ED8">
      <w:r>
        <w:separator/>
      </w:r>
    </w:p>
  </w:footnote>
  <w:footnote w:type="continuationSeparator" w:id="0">
    <w:p w:rsidR="00B9319D" w:rsidRDefault="00B9319D"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84659"/>
    <w:rsid w:val="00192FE3"/>
    <w:rsid w:val="00193B94"/>
    <w:rsid w:val="00195FB8"/>
    <w:rsid w:val="001A0443"/>
    <w:rsid w:val="001A3D5D"/>
    <w:rsid w:val="001A4CD1"/>
    <w:rsid w:val="001A6951"/>
    <w:rsid w:val="001B3E30"/>
    <w:rsid w:val="001B599F"/>
    <w:rsid w:val="001B68C3"/>
    <w:rsid w:val="001D4018"/>
    <w:rsid w:val="001D498E"/>
    <w:rsid w:val="001D5A9F"/>
    <w:rsid w:val="001D6D79"/>
    <w:rsid w:val="001E02FE"/>
    <w:rsid w:val="001E333E"/>
    <w:rsid w:val="001E43EA"/>
    <w:rsid w:val="001F2010"/>
    <w:rsid w:val="001F6EA0"/>
    <w:rsid w:val="00203D0D"/>
    <w:rsid w:val="00206B7E"/>
    <w:rsid w:val="00206E37"/>
    <w:rsid w:val="002073E1"/>
    <w:rsid w:val="002107F0"/>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20333"/>
    <w:rsid w:val="00321B4B"/>
    <w:rsid w:val="00322CBC"/>
    <w:rsid w:val="00322DEB"/>
    <w:rsid w:val="00325716"/>
    <w:rsid w:val="00326165"/>
    <w:rsid w:val="003318E3"/>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3A5F"/>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319D"/>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24E4"/>
    <w:rsid w:val="00DA4A28"/>
    <w:rsid w:val="00DA696B"/>
    <w:rsid w:val="00DB51A2"/>
    <w:rsid w:val="00DB6CA5"/>
    <w:rsid w:val="00DB7D49"/>
    <w:rsid w:val="00DB7F60"/>
    <w:rsid w:val="00DC0BEF"/>
    <w:rsid w:val="00DC25C5"/>
    <w:rsid w:val="00DC29DD"/>
    <w:rsid w:val="00DC5A24"/>
    <w:rsid w:val="00DD5C0B"/>
    <w:rsid w:val="00DE23EE"/>
    <w:rsid w:val="00DE56DF"/>
    <w:rsid w:val="00DE6172"/>
    <w:rsid w:val="00DE76FC"/>
    <w:rsid w:val="00DF557C"/>
    <w:rsid w:val="00E03489"/>
    <w:rsid w:val="00E1138D"/>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298DB-66B8-4A81-8B66-F41BE610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13844</Words>
  <Characters>78916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2</cp:revision>
  <cp:lastPrinted>2016-10-06T05:39:00Z</cp:lastPrinted>
  <dcterms:created xsi:type="dcterms:W3CDTF">2026-03-12T09:51:00Z</dcterms:created>
  <dcterms:modified xsi:type="dcterms:W3CDTF">2026-03-12T09:51:00Z</dcterms:modified>
</cp:coreProperties>
</file>