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FA6C" w14:textId="77777777" w:rsidR="0010000F" w:rsidRPr="00D06FDD" w:rsidRDefault="0010000F" w:rsidP="0002527C">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t>ЧАСТНОЕ ОБРАЗОВАТЕЛЬНОЕ УЧРЕЖДЕНИЕ</w:t>
      </w:r>
    </w:p>
    <w:p w14:paraId="3137EFC1" w14:textId="77777777" w:rsidR="0010000F" w:rsidRPr="00D06FDD" w:rsidRDefault="0010000F" w:rsidP="0002527C">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t>ПРОФЕССИОНАЛЬНОГО ОБРАЗОВАНИЯ</w:t>
      </w:r>
    </w:p>
    <w:p w14:paraId="49F595E1" w14:textId="77777777" w:rsidR="0010000F" w:rsidRPr="00D06FDD" w:rsidRDefault="0010000F" w:rsidP="0002527C">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t>«СТАВРОПОЛЬСКИЙ МНОГОПРОФИЛЬНЫЙ КОЛЛЕДЖ»</w:t>
      </w:r>
    </w:p>
    <w:p w14:paraId="6D83BF9D"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725AD2EF"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215B000E"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3B1DDBD9"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1E756AF2" w14:textId="77777777" w:rsidR="0055223A" w:rsidRDefault="0055223A" w:rsidP="0055223A">
      <w:pPr>
        <w:pStyle w:val="1"/>
        <w:spacing w:before="0"/>
        <w:ind w:left="1165" w:right="1147"/>
      </w:pPr>
      <w:r>
        <w:t>МЕТОДИЧЕСКИЕ</w:t>
      </w:r>
      <w:r>
        <w:rPr>
          <w:spacing w:val="-10"/>
        </w:rPr>
        <w:t xml:space="preserve"> </w:t>
      </w:r>
      <w:r>
        <w:rPr>
          <w:spacing w:val="-2"/>
        </w:rPr>
        <w:t>УКАЗАНИЯ</w:t>
      </w:r>
    </w:p>
    <w:p w14:paraId="199497F7" w14:textId="77777777" w:rsidR="0055223A" w:rsidRPr="0055223A" w:rsidRDefault="0055223A" w:rsidP="0055223A">
      <w:pPr>
        <w:spacing w:before="3"/>
        <w:ind w:left="16"/>
        <w:jc w:val="center"/>
        <w:rPr>
          <w:rFonts w:ascii="Times New Roman" w:hAnsi="Times New Roman" w:cs="Times New Roman"/>
          <w:b/>
          <w:sz w:val="28"/>
        </w:rPr>
      </w:pPr>
      <w:r w:rsidRPr="0055223A">
        <w:rPr>
          <w:rFonts w:ascii="Times New Roman" w:hAnsi="Times New Roman" w:cs="Times New Roman"/>
          <w:b/>
          <w:sz w:val="27"/>
        </w:rPr>
        <w:t>К</w:t>
      </w:r>
      <w:r w:rsidRPr="0055223A">
        <w:rPr>
          <w:rFonts w:ascii="Times New Roman" w:hAnsi="Times New Roman" w:cs="Times New Roman"/>
          <w:b/>
          <w:spacing w:val="-18"/>
          <w:sz w:val="27"/>
        </w:rPr>
        <w:t xml:space="preserve"> </w:t>
      </w:r>
      <w:r w:rsidRPr="0055223A">
        <w:rPr>
          <w:rFonts w:ascii="Times New Roman" w:hAnsi="Times New Roman" w:cs="Times New Roman"/>
          <w:b/>
          <w:sz w:val="28"/>
        </w:rPr>
        <w:t>ПРАКТИЧЕСКИМ</w:t>
      </w:r>
      <w:r w:rsidRPr="0055223A">
        <w:rPr>
          <w:rFonts w:ascii="Times New Roman" w:hAnsi="Times New Roman" w:cs="Times New Roman"/>
          <w:b/>
          <w:spacing w:val="-14"/>
          <w:sz w:val="28"/>
        </w:rPr>
        <w:t xml:space="preserve"> </w:t>
      </w:r>
      <w:r w:rsidRPr="0055223A">
        <w:rPr>
          <w:rFonts w:ascii="Times New Roman" w:hAnsi="Times New Roman" w:cs="Times New Roman"/>
          <w:b/>
          <w:sz w:val="28"/>
        </w:rPr>
        <w:t>ЗАНЯТИЯМ</w:t>
      </w:r>
      <w:r w:rsidRPr="0055223A">
        <w:rPr>
          <w:rFonts w:ascii="Times New Roman" w:hAnsi="Times New Roman" w:cs="Times New Roman"/>
          <w:b/>
          <w:spacing w:val="-12"/>
          <w:sz w:val="28"/>
        </w:rPr>
        <w:t xml:space="preserve"> </w:t>
      </w:r>
      <w:r w:rsidRPr="0055223A">
        <w:rPr>
          <w:rFonts w:ascii="Times New Roman" w:hAnsi="Times New Roman" w:cs="Times New Roman"/>
          <w:b/>
          <w:sz w:val="28"/>
        </w:rPr>
        <w:t>И</w:t>
      </w:r>
      <w:r w:rsidRPr="0055223A">
        <w:rPr>
          <w:rFonts w:ascii="Times New Roman" w:hAnsi="Times New Roman" w:cs="Times New Roman"/>
          <w:b/>
          <w:spacing w:val="-12"/>
          <w:sz w:val="28"/>
        </w:rPr>
        <w:t xml:space="preserve"> </w:t>
      </w:r>
      <w:r w:rsidRPr="0055223A">
        <w:rPr>
          <w:rFonts w:ascii="Times New Roman" w:hAnsi="Times New Roman" w:cs="Times New Roman"/>
          <w:b/>
          <w:sz w:val="28"/>
        </w:rPr>
        <w:t>ПРАКТИЧЕСКОЙ</w:t>
      </w:r>
      <w:r w:rsidRPr="0055223A">
        <w:rPr>
          <w:rFonts w:ascii="Times New Roman" w:hAnsi="Times New Roman" w:cs="Times New Roman"/>
          <w:b/>
          <w:spacing w:val="-8"/>
          <w:sz w:val="28"/>
        </w:rPr>
        <w:t xml:space="preserve"> </w:t>
      </w:r>
      <w:r w:rsidRPr="0055223A">
        <w:rPr>
          <w:rFonts w:ascii="Times New Roman" w:hAnsi="Times New Roman" w:cs="Times New Roman"/>
          <w:b/>
          <w:spacing w:val="-2"/>
          <w:sz w:val="28"/>
        </w:rPr>
        <w:t>ПОДГОТОВКЕ</w:t>
      </w:r>
    </w:p>
    <w:p w14:paraId="7496A53C" w14:textId="77777777" w:rsidR="0055223A" w:rsidRPr="0055223A" w:rsidRDefault="0055223A" w:rsidP="0055223A">
      <w:pPr>
        <w:pStyle w:val="a4"/>
        <w:spacing w:before="85"/>
        <w:ind w:left="0"/>
        <w:rPr>
          <w:b/>
          <w:sz w:val="28"/>
        </w:rPr>
      </w:pPr>
    </w:p>
    <w:p w14:paraId="22D51CEB" w14:textId="77777777" w:rsidR="00444019" w:rsidRDefault="00444019" w:rsidP="00444019">
      <w:pPr>
        <w:pStyle w:val="a6"/>
        <w:spacing w:line="360" w:lineRule="auto"/>
        <w:jc w:val="center"/>
        <w:rPr>
          <w:rFonts w:ascii="Times New Roman" w:hAnsi="Times New Roman" w:cs="Times New Roman"/>
          <w:sz w:val="28"/>
          <w:szCs w:val="28"/>
        </w:rPr>
      </w:pPr>
    </w:p>
    <w:p w14:paraId="524DEC14" w14:textId="51CC39E0" w:rsidR="0055223A" w:rsidRPr="00444019" w:rsidRDefault="0055223A" w:rsidP="00444019">
      <w:pPr>
        <w:pStyle w:val="a6"/>
        <w:spacing w:line="360" w:lineRule="auto"/>
        <w:jc w:val="center"/>
        <w:rPr>
          <w:rFonts w:ascii="Times New Roman" w:hAnsi="Times New Roman" w:cs="Times New Roman"/>
          <w:sz w:val="28"/>
          <w:szCs w:val="28"/>
        </w:rPr>
      </w:pPr>
      <w:r w:rsidRPr="00444019">
        <w:rPr>
          <w:rFonts w:ascii="Times New Roman" w:hAnsi="Times New Roman" w:cs="Times New Roman"/>
          <w:sz w:val="28"/>
          <w:szCs w:val="28"/>
        </w:rPr>
        <w:t>по</w:t>
      </w:r>
      <w:r w:rsidRPr="00444019">
        <w:rPr>
          <w:rFonts w:ascii="Times New Roman" w:hAnsi="Times New Roman" w:cs="Times New Roman"/>
          <w:spacing w:val="61"/>
          <w:sz w:val="28"/>
          <w:szCs w:val="28"/>
        </w:rPr>
        <w:t xml:space="preserve"> </w:t>
      </w:r>
      <w:r w:rsidRPr="00444019">
        <w:rPr>
          <w:rFonts w:ascii="Times New Roman" w:hAnsi="Times New Roman" w:cs="Times New Roman"/>
          <w:sz w:val="28"/>
          <w:szCs w:val="28"/>
        </w:rPr>
        <w:t>дисциплине</w:t>
      </w:r>
    </w:p>
    <w:p w14:paraId="4589673B" w14:textId="56C2DC5F" w:rsidR="0010000F" w:rsidRDefault="0010000F" w:rsidP="00444019">
      <w:pPr>
        <w:pStyle w:val="a6"/>
        <w:spacing w:line="360" w:lineRule="auto"/>
        <w:jc w:val="center"/>
        <w:rPr>
          <w:rFonts w:ascii="Times New Roman" w:hAnsi="Times New Roman" w:cs="Times New Roman"/>
          <w:b/>
          <w:bCs/>
          <w:sz w:val="28"/>
          <w:szCs w:val="28"/>
        </w:rPr>
      </w:pPr>
      <w:r w:rsidRPr="00444019">
        <w:rPr>
          <w:rFonts w:ascii="Times New Roman" w:hAnsi="Times New Roman" w:cs="Times New Roman"/>
          <w:b/>
          <w:bCs/>
          <w:sz w:val="28"/>
          <w:szCs w:val="28"/>
        </w:rPr>
        <w:t>«Семейное право»</w:t>
      </w:r>
    </w:p>
    <w:p w14:paraId="5B9DDA4A" w14:textId="77777777" w:rsidR="00444019" w:rsidRPr="00444019" w:rsidRDefault="00444019" w:rsidP="00444019">
      <w:pPr>
        <w:pStyle w:val="a6"/>
        <w:spacing w:line="360" w:lineRule="auto"/>
        <w:jc w:val="center"/>
        <w:rPr>
          <w:rFonts w:ascii="Times New Roman" w:hAnsi="Times New Roman" w:cs="Times New Roman"/>
          <w:b/>
          <w:bCs/>
          <w:sz w:val="28"/>
          <w:szCs w:val="28"/>
        </w:rPr>
      </w:pPr>
    </w:p>
    <w:p w14:paraId="434A21D2" w14:textId="77777777" w:rsidR="0010000F" w:rsidRPr="00444019" w:rsidRDefault="0010000F" w:rsidP="00444019">
      <w:pPr>
        <w:pStyle w:val="a6"/>
        <w:spacing w:line="360" w:lineRule="auto"/>
        <w:jc w:val="center"/>
        <w:rPr>
          <w:rFonts w:ascii="Times New Roman" w:hAnsi="Times New Roman" w:cs="Times New Roman"/>
          <w:sz w:val="28"/>
          <w:szCs w:val="28"/>
        </w:rPr>
      </w:pPr>
      <w:r w:rsidRPr="00444019">
        <w:rPr>
          <w:rFonts w:ascii="Times New Roman" w:hAnsi="Times New Roman" w:cs="Times New Roman"/>
          <w:sz w:val="28"/>
          <w:szCs w:val="28"/>
        </w:rPr>
        <w:t>для обучающихся специальности</w:t>
      </w:r>
    </w:p>
    <w:p w14:paraId="0E00488A" w14:textId="4149C4B8" w:rsidR="0010000F" w:rsidRPr="00444019" w:rsidRDefault="0010000F" w:rsidP="00444019">
      <w:pPr>
        <w:pStyle w:val="a6"/>
        <w:spacing w:line="360" w:lineRule="auto"/>
        <w:jc w:val="center"/>
        <w:rPr>
          <w:rFonts w:ascii="Times New Roman" w:hAnsi="Times New Roman" w:cs="Times New Roman"/>
          <w:sz w:val="28"/>
          <w:szCs w:val="28"/>
        </w:rPr>
      </w:pPr>
      <w:r w:rsidRPr="00444019">
        <w:rPr>
          <w:rFonts w:ascii="Times New Roman" w:hAnsi="Times New Roman" w:cs="Times New Roman"/>
          <w:sz w:val="28"/>
          <w:szCs w:val="28"/>
        </w:rPr>
        <w:t>40.02.04 «Юриспруденция»</w:t>
      </w:r>
    </w:p>
    <w:p w14:paraId="3BEB820B" w14:textId="77777777" w:rsidR="0010000F" w:rsidRPr="00444019" w:rsidRDefault="0010000F" w:rsidP="00444019">
      <w:pPr>
        <w:pStyle w:val="a6"/>
        <w:spacing w:line="360" w:lineRule="auto"/>
        <w:jc w:val="center"/>
        <w:rPr>
          <w:rFonts w:ascii="Times New Roman" w:hAnsi="Times New Roman" w:cs="Times New Roman"/>
          <w:sz w:val="28"/>
          <w:szCs w:val="28"/>
        </w:rPr>
      </w:pPr>
    </w:p>
    <w:p w14:paraId="54E8A468" w14:textId="77777777" w:rsidR="0010000F" w:rsidRPr="00444019" w:rsidRDefault="0010000F" w:rsidP="00444019">
      <w:pPr>
        <w:pStyle w:val="a6"/>
        <w:spacing w:line="360" w:lineRule="auto"/>
        <w:jc w:val="center"/>
        <w:rPr>
          <w:rFonts w:ascii="Times New Roman" w:hAnsi="Times New Roman" w:cs="Times New Roman"/>
          <w:sz w:val="28"/>
          <w:szCs w:val="28"/>
        </w:rPr>
      </w:pPr>
    </w:p>
    <w:p w14:paraId="7BF7FD66"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73C1272A"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540872DD"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632B64D2"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12C7B2A5"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121D1C11"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01CA6D87"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4DD8941B"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0FBFC7B5" w14:textId="77777777" w:rsidR="00D06FDD" w:rsidRPr="00D06FDD" w:rsidRDefault="00D06FDD" w:rsidP="00D06FDD">
      <w:pPr>
        <w:spacing w:after="0" w:line="360" w:lineRule="auto"/>
        <w:ind w:firstLine="709"/>
        <w:jc w:val="both"/>
        <w:rPr>
          <w:rFonts w:ascii="Times New Roman" w:hAnsi="Times New Roman" w:cs="Times New Roman"/>
          <w:sz w:val="28"/>
          <w:szCs w:val="28"/>
        </w:rPr>
      </w:pPr>
    </w:p>
    <w:p w14:paraId="4B5D2DAA"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50ADB477" w14:textId="321096A9" w:rsidR="0010000F" w:rsidRPr="00D06FDD" w:rsidRDefault="003D0DED" w:rsidP="00D06FD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Ставрополь, 202</w:t>
      </w:r>
      <w:r w:rsidR="00C07C25">
        <w:rPr>
          <w:rFonts w:ascii="Times New Roman" w:hAnsi="Times New Roman" w:cs="Times New Roman"/>
          <w:sz w:val="28"/>
          <w:szCs w:val="28"/>
        </w:rPr>
        <w:t xml:space="preserve">5 </w:t>
      </w:r>
      <w:r w:rsidR="0010000F" w:rsidRPr="00D06FDD">
        <w:rPr>
          <w:rFonts w:ascii="Times New Roman" w:hAnsi="Times New Roman" w:cs="Times New Roman"/>
          <w:sz w:val="28"/>
          <w:szCs w:val="28"/>
        </w:rPr>
        <w:t>г.</w:t>
      </w:r>
    </w:p>
    <w:p w14:paraId="32F10DAD" w14:textId="77777777" w:rsidR="003D0DED" w:rsidRPr="003D0DED" w:rsidRDefault="003D0DED" w:rsidP="003D0DED">
      <w:pPr>
        <w:spacing w:after="0" w:line="360" w:lineRule="auto"/>
        <w:ind w:firstLine="709"/>
        <w:jc w:val="both"/>
        <w:rPr>
          <w:rFonts w:ascii="Times New Roman" w:hAnsi="Times New Roman" w:cs="Times New Roman"/>
          <w:sz w:val="28"/>
          <w:szCs w:val="28"/>
        </w:rPr>
      </w:pPr>
      <w:r w:rsidRPr="003D0DED">
        <w:rPr>
          <w:rFonts w:ascii="Times New Roman" w:hAnsi="Times New Roman" w:cs="Times New Roman"/>
          <w:sz w:val="28"/>
          <w:szCs w:val="28"/>
        </w:rPr>
        <w:lastRenderedPageBreak/>
        <w:t>Рабочая программа учебной дисципли</w:t>
      </w:r>
      <w:r>
        <w:rPr>
          <w:rFonts w:ascii="Times New Roman" w:hAnsi="Times New Roman" w:cs="Times New Roman"/>
          <w:sz w:val="28"/>
          <w:szCs w:val="28"/>
        </w:rPr>
        <w:t xml:space="preserve">ны разработана в соответствии с </w:t>
      </w:r>
      <w:r w:rsidRPr="003D0DED">
        <w:rPr>
          <w:rFonts w:ascii="Times New Roman" w:hAnsi="Times New Roman" w:cs="Times New Roman"/>
          <w:sz w:val="28"/>
          <w:szCs w:val="28"/>
        </w:rPr>
        <w:t>Федеральным государственным обра</w:t>
      </w:r>
      <w:r>
        <w:rPr>
          <w:rFonts w:ascii="Times New Roman" w:hAnsi="Times New Roman" w:cs="Times New Roman"/>
          <w:sz w:val="28"/>
          <w:szCs w:val="28"/>
        </w:rPr>
        <w:t xml:space="preserve">зовательным стандартом среднего </w:t>
      </w:r>
      <w:r w:rsidRPr="003D0DED">
        <w:rPr>
          <w:rFonts w:ascii="Times New Roman" w:hAnsi="Times New Roman" w:cs="Times New Roman"/>
          <w:sz w:val="28"/>
          <w:szCs w:val="28"/>
        </w:rPr>
        <w:t>профессионального образования по специальности 40.02.04 Юриспруденция</w:t>
      </w:r>
      <w:r>
        <w:rPr>
          <w:rFonts w:ascii="Times New Roman" w:hAnsi="Times New Roman" w:cs="Times New Roman"/>
          <w:sz w:val="28"/>
          <w:szCs w:val="28"/>
        </w:rPr>
        <w:t xml:space="preserve"> </w:t>
      </w:r>
      <w:r w:rsidRPr="003D0DED">
        <w:rPr>
          <w:rFonts w:ascii="Times New Roman" w:hAnsi="Times New Roman" w:cs="Times New Roman"/>
          <w:sz w:val="28"/>
          <w:szCs w:val="28"/>
        </w:rPr>
        <w:t>утверждённым приказом Минобрнауки России от 27.10.2023 г. №798.</w:t>
      </w:r>
    </w:p>
    <w:p w14:paraId="0DD50D58" w14:textId="77777777" w:rsidR="0055223A" w:rsidRDefault="003D0DED" w:rsidP="003D0DED">
      <w:pPr>
        <w:spacing w:after="0" w:line="360" w:lineRule="auto"/>
        <w:ind w:firstLine="709"/>
        <w:jc w:val="both"/>
        <w:rPr>
          <w:rFonts w:ascii="Times New Roman" w:hAnsi="Times New Roman" w:cs="Times New Roman"/>
          <w:sz w:val="28"/>
          <w:szCs w:val="28"/>
        </w:rPr>
      </w:pPr>
      <w:r w:rsidRPr="003D0DED">
        <w:rPr>
          <w:rFonts w:ascii="Times New Roman" w:hAnsi="Times New Roman" w:cs="Times New Roman"/>
          <w:sz w:val="28"/>
          <w:szCs w:val="28"/>
        </w:rPr>
        <w:t>Рабочая программа учебной дисциплины составлена на основ</w:t>
      </w:r>
      <w:r>
        <w:rPr>
          <w:rFonts w:ascii="Times New Roman" w:hAnsi="Times New Roman" w:cs="Times New Roman"/>
          <w:sz w:val="28"/>
          <w:szCs w:val="28"/>
        </w:rPr>
        <w:t xml:space="preserve">ании учебного </w:t>
      </w:r>
      <w:r w:rsidRPr="003D0DED">
        <w:rPr>
          <w:rFonts w:ascii="Times New Roman" w:hAnsi="Times New Roman" w:cs="Times New Roman"/>
          <w:sz w:val="28"/>
          <w:szCs w:val="28"/>
        </w:rPr>
        <w:t>плана по специальности «40.02.04 Юриспруденция»</w:t>
      </w:r>
    </w:p>
    <w:p w14:paraId="64A67485" w14:textId="0152269F" w:rsidR="0010000F" w:rsidRPr="00D06FDD" w:rsidRDefault="0055223A" w:rsidP="003D0DED">
      <w:pPr>
        <w:spacing w:after="0" w:line="360" w:lineRule="auto"/>
        <w:ind w:firstLine="709"/>
        <w:jc w:val="both"/>
        <w:rPr>
          <w:rFonts w:ascii="Times New Roman" w:hAnsi="Times New Roman" w:cs="Times New Roman"/>
          <w:sz w:val="28"/>
          <w:szCs w:val="28"/>
        </w:rPr>
      </w:pPr>
      <w:r w:rsidRPr="0055223A">
        <w:rPr>
          <w:rFonts w:ascii="Times New Roman" w:hAnsi="Times New Roman" w:cs="Times New Roman"/>
          <w:sz w:val="28"/>
          <w:szCs w:val="28"/>
        </w:rPr>
        <w:t>Рассмотрено и рекомендовано на заседании кафедры Юриспруденции Протокол № 10 от 14.05.2025 г.</w:t>
      </w:r>
      <w:r w:rsidR="0010000F" w:rsidRPr="00D06FDD">
        <w:rPr>
          <w:rFonts w:ascii="Times New Roman" w:hAnsi="Times New Roman" w:cs="Times New Roman"/>
          <w:sz w:val="28"/>
          <w:szCs w:val="28"/>
        </w:rPr>
        <w:br w:type="page"/>
      </w:r>
    </w:p>
    <w:p w14:paraId="60D107E1" w14:textId="77777777" w:rsidR="0010000F" w:rsidRPr="00D06FDD" w:rsidRDefault="0010000F" w:rsidP="00D06FDD">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lastRenderedPageBreak/>
        <w:t>СОДЕРЖАНИЕ</w:t>
      </w:r>
    </w:p>
    <w:p w14:paraId="4E281C5A" w14:textId="77777777" w:rsidR="0010000F" w:rsidRPr="00D06FDD" w:rsidRDefault="0010000F" w:rsidP="00D06FDD">
      <w:pPr>
        <w:spacing w:after="0" w:line="360" w:lineRule="auto"/>
        <w:jc w:val="both"/>
        <w:rPr>
          <w:rFonts w:ascii="Times New Roman" w:hAnsi="Times New Roman" w:cs="Times New Roman"/>
          <w:sz w:val="28"/>
          <w:szCs w:val="28"/>
        </w:rPr>
      </w:pPr>
      <w:r w:rsidRPr="00D06FDD">
        <w:rPr>
          <w:rFonts w:ascii="Times New Roman" w:hAnsi="Times New Roman" w:cs="Times New Roman"/>
          <w:sz w:val="28"/>
          <w:szCs w:val="28"/>
        </w:rPr>
        <w:t xml:space="preserve">Введение </w:t>
      </w:r>
    </w:p>
    <w:p w14:paraId="61429AEC" w14:textId="7C3EF5D5" w:rsidR="0055223A" w:rsidRPr="007C13E4" w:rsidRDefault="007C13E4" w:rsidP="007C13E4">
      <w:pPr>
        <w:pStyle w:val="a6"/>
        <w:spacing w:line="360" w:lineRule="auto"/>
        <w:jc w:val="both"/>
        <w:rPr>
          <w:rFonts w:ascii="Times New Roman" w:hAnsi="Times New Roman" w:cs="Times New Roman"/>
          <w:sz w:val="28"/>
          <w:szCs w:val="28"/>
        </w:rPr>
      </w:pPr>
      <w:hyperlink w:anchor="_TOC_250019" w:history="1">
        <w:r w:rsidRPr="007C13E4">
          <w:rPr>
            <w:rStyle w:val="a7"/>
            <w:rFonts w:ascii="Times New Roman" w:hAnsi="Times New Roman" w:cs="Times New Roman"/>
            <w:color w:val="auto"/>
            <w:sz w:val="28"/>
            <w:szCs w:val="28"/>
            <w:u w:val="none"/>
          </w:rPr>
          <w:t xml:space="preserve">Тема </w:t>
        </w:r>
        <w:r>
          <w:rPr>
            <w:rStyle w:val="a7"/>
            <w:rFonts w:ascii="Times New Roman" w:hAnsi="Times New Roman" w:cs="Times New Roman"/>
            <w:color w:val="auto"/>
            <w:sz w:val="28"/>
            <w:szCs w:val="28"/>
            <w:u w:val="none"/>
          </w:rPr>
          <w:t>1.</w:t>
        </w:r>
        <w:r w:rsidRPr="007C13E4">
          <w:rPr>
            <w:rStyle w:val="a7"/>
            <w:rFonts w:ascii="Times New Roman" w:hAnsi="Times New Roman" w:cs="Times New Roman"/>
            <w:color w:val="auto"/>
            <w:sz w:val="28"/>
            <w:szCs w:val="28"/>
            <w:u w:val="none"/>
          </w:rPr>
          <w:t xml:space="preserve"> Предмет, метод и принципы семейного права</w:t>
        </w:r>
        <w:r w:rsidRPr="007C13E4">
          <w:rPr>
            <w:rStyle w:val="a7"/>
            <w:rFonts w:ascii="Times New Roman" w:hAnsi="Times New Roman" w:cs="Times New Roman"/>
            <w:color w:val="auto"/>
            <w:sz w:val="28"/>
            <w:szCs w:val="28"/>
            <w:u w:val="none"/>
          </w:rPr>
          <w:tab/>
        </w:r>
      </w:hyperlink>
      <w:r w:rsidRPr="007C13E4">
        <w:rPr>
          <w:rFonts w:ascii="Times New Roman" w:hAnsi="Times New Roman" w:cs="Times New Roman"/>
          <w:sz w:val="28"/>
          <w:szCs w:val="28"/>
        </w:rPr>
        <w:t xml:space="preserve"> </w:t>
      </w:r>
    </w:p>
    <w:p w14:paraId="533E3F01" w14:textId="76CCB6A9" w:rsidR="0055223A" w:rsidRPr="007C13E4" w:rsidRDefault="007C13E4" w:rsidP="007C13E4">
      <w:pPr>
        <w:pStyle w:val="a6"/>
        <w:spacing w:line="360" w:lineRule="auto"/>
        <w:jc w:val="both"/>
        <w:rPr>
          <w:rFonts w:ascii="Times New Roman" w:hAnsi="Times New Roman" w:cs="Times New Roman"/>
          <w:sz w:val="28"/>
          <w:szCs w:val="28"/>
        </w:rPr>
      </w:pPr>
      <w:hyperlink w:anchor="_TOC_250018" w:history="1">
        <w:r w:rsidRPr="007C13E4">
          <w:rPr>
            <w:rStyle w:val="a7"/>
            <w:rFonts w:ascii="Times New Roman" w:hAnsi="Times New Roman" w:cs="Times New Roman"/>
            <w:color w:val="auto"/>
            <w:sz w:val="28"/>
            <w:szCs w:val="28"/>
            <w:u w:val="none"/>
          </w:rPr>
          <w:t>Тема 2. История развития и источники семейного права России</w:t>
        </w:r>
        <w:r w:rsidRPr="007C13E4">
          <w:rPr>
            <w:rStyle w:val="a7"/>
            <w:rFonts w:ascii="Times New Roman" w:hAnsi="Times New Roman" w:cs="Times New Roman"/>
            <w:color w:val="auto"/>
            <w:sz w:val="28"/>
            <w:szCs w:val="28"/>
            <w:u w:val="none"/>
          </w:rPr>
          <w:tab/>
        </w:r>
      </w:hyperlink>
      <w:r w:rsidRPr="007C13E4">
        <w:rPr>
          <w:rFonts w:ascii="Times New Roman" w:hAnsi="Times New Roman" w:cs="Times New Roman"/>
          <w:sz w:val="28"/>
          <w:szCs w:val="28"/>
        </w:rPr>
        <w:t xml:space="preserve"> </w:t>
      </w:r>
    </w:p>
    <w:p w14:paraId="3A13053B" w14:textId="33292FCA" w:rsidR="00337445" w:rsidRDefault="007C13E4" w:rsidP="007C13E4">
      <w:pPr>
        <w:pStyle w:val="a6"/>
        <w:spacing w:line="360" w:lineRule="auto"/>
        <w:jc w:val="both"/>
      </w:pPr>
      <w:r w:rsidRPr="00337445">
        <w:rPr>
          <w:rFonts w:ascii="Times New Roman" w:hAnsi="Times New Roman" w:cs="Times New Roman"/>
          <w:sz w:val="28"/>
          <w:szCs w:val="28"/>
        </w:rPr>
        <w:t>Тема 3. Понятие и функции семьи. понятие и виды семейных правоотношений</w:t>
      </w:r>
      <w:r w:rsidR="00337445" w:rsidRPr="00337445">
        <w:rPr>
          <w:rFonts w:ascii="Times New Roman" w:hAnsi="Times New Roman" w:cs="Times New Roman"/>
          <w:sz w:val="28"/>
          <w:szCs w:val="28"/>
        </w:rPr>
        <w:t>.</w:t>
      </w:r>
      <w:r w:rsidRPr="00337445">
        <w:rPr>
          <w:rFonts w:ascii="Times New Roman" w:hAnsi="Times New Roman" w:cs="Times New Roman"/>
          <w:sz w:val="28"/>
          <w:szCs w:val="28"/>
        </w:rPr>
        <w:t xml:space="preserve"> </w:t>
      </w:r>
    </w:p>
    <w:p w14:paraId="2CAC0506" w14:textId="52325AEE" w:rsidR="0055223A" w:rsidRPr="00337445" w:rsidRDefault="00337445" w:rsidP="00337445">
      <w:pPr>
        <w:rPr>
          <w:rFonts w:ascii="Times New Roman" w:hAnsi="Times New Roman" w:cs="Times New Roman"/>
          <w:sz w:val="28"/>
          <w:szCs w:val="28"/>
        </w:rPr>
      </w:pPr>
      <w:r w:rsidRPr="00337445">
        <w:rPr>
          <w:rFonts w:ascii="Times New Roman" w:hAnsi="Times New Roman" w:cs="Times New Roman"/>
          <w:sz w:val="28"/>
          <w:szCs w:val="28"/>
        </w:rPr>
        <w:t xml:space="preserve">Тема 4 </w:t>
      </w:r>
      <w:r w:rsidR="007C13E4" w:rsidRPr="00337445">
        <w:rPr>
          <w:rFonts w:ascii="Times New Roman" w:hAnsi="Times New Roman" w:cs="Times New Roman"/>
          <w:sz w:val="28"/>
          <w:szCs w:val="28"/>
        </w:rPr>
        <w:t>Юридические факты в семейном праве. сроки, исковая давность</w:t>
      </w:r>
    </w:p>
    <w:p w14:paraId="5E497D76" w14:textId="5A0D8F16" w:rsidR="0055223A" w:rsidRPr="007C13E4" w:rsidRDefault="007C13E4" w:rsidP="007C13E4">
      <w:pPr>
        <w:pStyle w:val="a6"/>
        <w:spacing w:line="360" w:lineRule="auto"/>
        <w:jc w:val="both"/>
        <w:rPr>
          <w:rFonts w:ascii="Times New Roman" w:hAnsi="Times New Roman" w:cs="Times New Roman"/>
          <w:sz w:val="28"/>
          <w:szCs w:val="28"/>
        </w:rPr>
      </w:pPr>
      <w:hyperlink w:anchor="_TOC_250015" w:history="1">
        <w:r w:rsidRPr="007C13E4">
          <w:rPr>
            <w:rStyle w:val="a7"/>
            <w:rFonts w:ascii="Times New Roman" w:hAnsi="Times New Roman" w:cs="Times New Roman"/>
            <w:color w:val="auto"/>
            <w:sz w:val="28"/>
            <w:szCs w:val="28"/>
            <w:u w:val="none"/>
          </w:rPr>
          <w:t>Тема 5. Осуществление семейных прав и исполнение обязанностей. меры защиты и ответственности в семейном праве</w:t>
        </w:r>
        <w:r w:rsidRPr="007C13E4">
          <w:rPr>
            <w:rStyle w:val="a7"/>
            <w:rFonts w:ascii="Times New Roman" w:hAnsi="Times New Roman" w:cs="Times New Roman"/>
            <w:color w:val="auto"/>
            <w:sz w:val="28"/>
            <w:szCs w:val="28"/>
            <w:u w:val="none"/>
          </w:rPr>
          <w:tab/>
        </w:r>
      </w:hyperlink>
      <w:r w:rsidRPr="007C13E4">
        <w:rPr>
          <w:rFonts w:ascii="Times New Roman" w:hAnsi="Times New Roman" w:cs="Times New Roman"/>
          <w:sz w:val="28"/>
          <w:szCs w:val="28"/>
        </w:rPr>
        <w:t xml:space="preserve"> </w:t>
      </w:r>
    </w:p>
    <w:p w14:paraId="2496A376" w14:textId="5A2EA26E" w:rsidR="007C13E4" w:rsidRPr="00444019" w:rsidRDefault="007C13E4" w:rsidP="007C13E4">
      <w:pPr>
        <w:rPr>
          <w:rFonts w:ascii="Times New Roman" w:hAnsi="Times New Roman" w:cs="Times New Roman"/>
          <w:color w:val="000000" w:themeColor="text1"/>
          <w:sz w:val="28"/>
          <w:szCs w:val="28"/>
        </w:rPr>
      </w:pPr>
      <w:hyperlink w:anchor="_TOC_250014" w:history="1">
        <w:r w:rsidRPr="00444019">
          <w:rPr>
            <w:rStyle w:val="a7"/>
            <w:rFonts w:ascii="Times New Roman" w:hAnsi="Times New Roman" w:cs="Times New Roman"/>
            <w:color w:val="000000" w:themeColor="text1"/>
            <w:sz w:val="28"/>
            <w:szCs w:val="28"/>
            <w:u w:val="none"/>
          </w:rPr>
          <w:t>Тема 6. Понятие брака. условия и порядок его заключения</w:t>
        </w:r>
        <w:r w:rsidRPr="00444019">
          <w:rPr>
            <w:rStyle w:val="a7"/>
            <w:rFonts w:ascii="Times New Roman" w:hAnsi="Times New Roman" w:cs="Times New Roman"/>
            <w:color w:val="000000" w:themeColor="text1"/>
            <w:sz w:val="28"/>
            <w:szCs w:val="28"/>
            <w:u w:val="none"/>
          </w:rPr>
          <w:tab/>
          <w:t xml:space="preserve">  </w:t>
        </w:r>
      </w:hyperlink>
      <w:r w:rsidRPr="00444019">
        <w:rPr>
          <w:rFonts w:ascii="Times New Roman" w:hAnsi="Times New Roman" w:cs="Times New Roman"/>
          <w:color w:val="000000" w:themeColor="text1"/>
          <w:sz w:val="28"/>
          <w:szCs w:val="28"/>
        </w:rPr>
        <w:t xml:space="preserve"> </w:t>
      </w:r>
    </w:p>
    <w:p w14:paraId="0B992557" w14:textId="33EBE9C3" w:rsidR="0055223A" w:rsidRPr="007C13E4" w:rsidRDefault="007C13E4" w:rsidP="007C13E4">
      <w:pPr>
        <w:rPr>
          <w:rFonts w:ascii="Times New Roman" w:hAnsi="Times New Roman" w:cs="Times New Roman"/>
          <w:sz w:val="28"/>
          <w:szCs w:val="28"/>
        </w:rPr>
      </w:pPr>
      <w:hyperlink w:anchor="_TOC_250013"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7. </w:t>
        </w:r>
        <w:r>
          <w:rPr>
            <w:rStyle w:val="a7"/>
            <w:rFonts w:ascii="Times New Roman" w:hAnsi="Times New Roman" w:cs="Times New Roman"/>
            <w:color w:val="auto"/>
            <w:sz w:val="28"/>
            <w:szCs w:val="28"/>
            <w:u w:val="none"/>
          </w:rPr>
          <w:t>П</w:t>
        </w:r>
        <w:r w:rsidRPr="007C13E4">
          <w:rPr>
            <w:rStyle w:val="a7"/>
            <w:rFonts w:ascii="Times New Roman" w:hAnsi="Times New Roman" w:cs="Times New Roman"/>
            <w:color w:val="auto"/>
            <w:sz w:val="28"/>
            <w:szCs w:val="28"/>
            <w:u w:val="none"/>
          </w:rPr>
          <w:t>рекращение брака</w:t>
        </w:r>
      </w:hyperlink>
    </w:p>
    <w:p w14:paraId="0D3A33C7" w14:textId="23E2C19A" w:rsidR="0055223A" w:rsidRPr="007C13E4" w:rsidRDefault="007C13E4" w:rsidP="007C13E4">
      <w:pPr>
        <w:pStyle w:val="a6"/>
        <w:spacing w:line="360" w:lineRule="auto"/>
        <w:jc w:val="both"/>
        <w:rPr>
          <w:rFonts w:ascii="Times New Roman" w:hAnsi="Times New Roman" w:cs="Times New Roman"/>
          <w:sz w:val="28"/>
          <w:szCs w:val="28"/>
        </w:rPr>
      </w:pPr>
      <w:hyperlink w:anchor="_TOC_250012"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8. </w:t>
        </w:r>
        <w:r>
          <w:rPr>
            <w:rStyle w:val="a7"/>
            <w:rFonts w:ascii="Times New Roman" w:hAnsi="Times New Roman" w:cs="Times New Roman"/>
            <w:color w:val="auto"/>
            <w:sz w:val="28"/>
            <w:szCs w:val="28"/>
            <w:u w:val="none"/>
          </w:rPr>
          <w:t>Н</w:t>
        </w:r>
        <w:r w:rsidRPr="007C13E4">
          <w:rPr>
            <w:rStyle w:val="a7"/>
            <w:rFonts w:ascii="Times New Roman" w:hAnsi="Times New Roman" w:cs="Times New Roman"/>
            <w:color w:val="auto"/>
            <w:sz w:val="28"/>
            <w:szCs w:val="28"/>
            <w:u w:val="none"/>
          </w:rPr>
          <w:t>едействительность брака</w:t>
        </w:r>
        <w:r w:rsidRPr="007C13E4">
          <w:rPr>
            <w:rStyle w:val="a7"/>
            <w:rFonts w:ascii="Times New Roman" w:hAnsi="Times New Roman" w:cs="Times New Roman"/>
            <w:color w:val="auto"/>
            <w:sz w:val="28"/>
            <w:szCs w:val="28"/>
            <w:u w:val="none"/>
          </w:rPr>
          <w:tab/>
        </w:r>
      </w:hyperlink>
    </w:p>
    <w:p w14:paraId="0CE1237A" w14:textId="265DD329" w:rsidR="0055223A" w:rsidRPr="007C13E4" w:rsidRDefault="007C13E4" w:rsidP="007C13E4">
      <w:pPr>
        <w:pStyle w:val="a6"/>
        <w:spacing w:line="360" w:lineRule="auto"/>
        <w:jc w:val="both"/>
        <w:rPr>
          <w:rFonts w:ascii="Times New Roman" w:hAnsi="Times New Roman" w:cs="Times New Roman"/>
          <w:sz w:val="28"/>
          <w:szCs w:val="28"/>
        </w:rPr>
      </w:pPr>
      <w:hyperlink w:anchor="_TOC_250011"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9. </w:t>
        </w:r>
        <w:r>
          <w:rPr>
            <w:rStyle w:val="a7"/>
            <w:rFonts w:ascii="Times New Roman" w:hAnsi="Times New Roman" w:cs="Times New Roman"/>
            <w:color w:val="auto"/>
            <w:sz w:val="28"/>
            <w:szCs w:val="28"/>
            <w:u w:val="none"/>
          </w:rPr>
          <w:t>Л</w:t>
        </w:r>
        <w:r w:rsidRPr="007C13E4">
          <w:rPr>
            <w:rStyle w:val="a7"/>
            <w:rFonts w:ascii="Times New Roman" w:hAnsi="Times New Roman" w:cs="Times New Roman"/>
            <w:color w:val="auto"/>
            <w:sz w:val="28"/>
            <w:szCs w:val="28"/>
            <w:u w:val="none"/>
          </w:rPr>
          <w:t>ичные правоотношения между супругами</w:t>
        </w:r>
        <w:r w:rsidRPr="007C13E4">
          <w:rPr>
            <w:rStyle w:val="a7"/>
            <w:rFonts w:ascii="Times New Roman" w:hAnsi="Times New Roman" w:cs="Times New Roman"/>
            <w:color w:val="auto"/>
            <w:sz w:val="28"/>
            <w:szCs w:val="28"/>
            <w:u w:val="none"/>
          </w:rPr>
          <w:tab/>
        </w:r>
      </w:hyperlink>
      <w:r>
        <w:rPr>
          <w:rFonts w:ascii="Times New Roman" w:hAnsi="Times New Roman" w:cs="Times New Roman"/>
          <w:sz w:val="28"/>
          <w:szCs w:val="28"/>
        </w:rPr>
        <w:t xml:space="preserve"> </w:t>
      </w:r>
    </w:p>
    <w:p w14:paraId="341AAC0E" w14:textId="32BDDD65" w:rsidR="0055223A" w:rsidRPr="007C13E4" w:rsidRDefault="007C13E4" w:rsidP="007C13E4">
      <w:pPr>
        <w:pStyle w:val="a6"/>
        <w:spacing w:line="360" w:lineRule="auto"/>
        <w:jc w:val="both"/>
        <w:rPr>
          <w:rFonts w:ascii="Times New Roman" w:hAnsi="Times New Roman" w:cs="Times New Roman"/>
          <w:sz w:val="28"/>
          <w:szCs w:val="28"/>
        </w:rPr>
      </w:pPr>
      <w:hyperlink w:anchor="_TOC_250010"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10. </w:t>
        </w:r>
        <w:r>
          <w:rPr>
            <w:rStyle w:val="a7"/>
            <w:rFonts w:ascii="Times New Roman" w:hAnsi="Times New Roman" w:cs="Times New Roman"/>
            <w:color w:val="auto"/>
            <w:sz w:val="28"/>
            <w:szCs w:val="28"/>
            <w:u w:val="none"/>
          </w:rPr>
          <w:t>И</w:t>
        </w:r>
        <w:r w:rsidRPr="007C13E4">
          <w:rPr>
            <w:rStyle w:val="a7"/>
            <w:rFonts w:ascii="Times New Roman" w:hAnsi="Times New Roman" w:cs="Times New Roman"/>
            <w:color w:val="auto"/>
            <w:sz w:val="28"/>
            <w:szCs w:val="28"/>
            <w:u w:val="none"/>
          </w:rPr>
          <w:t>мущественные отношения супругов</w:t>
        </w:r>
        <w:r w:rsidRPr="007C13E4">
          <w:rPr>
            <w:rStyle w:val="a7"/>
            <w:rFonts w:ascii="Times New Roman" w:hAnsi="Times New Roman" w:cs="Times New Roman"/>
            <w:color w:val="auto"/>
            <w:sz w:val="28"/>
            <w:szCs w:val="28"/>
            <w:u w:val="none"/>
          </w:rPr>
          <w:tab/>
        </w:r>
      </w:hyperlink>
    </w:p>
    <w:p w14:paraId="7E47596B" w14:textId="04AFF142" w:rsidR="0055223A" w:rsidRPr="007C13E4" w:rsidRDefault="007C13E4" w:rsidP="007C13E4">
      <w:pPr>
        <w:pStyle w:val="a6"/>
        <w:spacing w:line="360" w:lineRule="auto"/>
        <w:jc w:val="both"/>
        <w:rPr>
          <w:rFonts w:ascii="Times New Roman" w:hAnsi="Times New Roman" w:cs="Times New Roman"/>
          <w:sz w:val="28"/>
          <w:szCs w:val="28"/>
        </w:rPr>
      </w:pPr>
      <w:hyperlink w:anchor="_TOC_250009"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11. </w:t>
        </w:r>
        <w:r>
          <w:rPr>
            <w:rStyle w:val="a7"/>
            <w:rFonts w:ascii="Times New Roman" w:hAnsi="Times New Roman" w:cs="Times New Roman"/>
            <w:color w:val="auto"/>
            <w:sz w:val="28"/>
            <w:szCs w:val="28"/>
            <w:u w:val="none"/>
          </w:rPr>
          <w:t>У</w:t>
        </w:r>
        <w:r w:rsidRPr="007C13E4">
          <w:rPr>
            <w:rStyle w:val="a7"/>
            <w:rFonts w:ascii="Times New Roman" w:hAnsi="Times New Roman" w:cs="Times New Roman"/>
            <w:color w:val="auto"/>
            <w:sz w:val="28"/>
            <w:szCs w:val="28"/>
            <w:u w:val="none"/>
          </w:rPr>
          <w:t>становление происхождения детей</w:t>
        </w:r>
      </w:hyperlink>
    </w:p>
    <w:p w14:paraId="123E50E4" w14:textId="0334D23E" w:rsidR="0055223A" w:rsidRPr="007C13E4" w:rsidRDefault="007C13E4" w:rsidP="007C13E4">
      <w:pPr>
        <w:pStyle w:val="a6"/>
        <w:spacing w:line="360" w:lineRule="auto"/>
        <w:jc w:val="both"/>
        <w:rPr>
          <w:rFonts w:ascii="Times New Roman" w:hAnsi="Times New Roman" w:cs="Times New Roman"/>
          <w:sz w:val="28"/>
          <w:szCs w:val="28"/>
        </w:rPr>
      </w:pPr>
      <w:hyperlink w:anchor="_TOC_250008"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12. </w:t>
        </w:r>
        <w:r>
          <w:rPr>
            <w:rStyle w:val="a7"/>
            <w:rFonts w:ascii="Times New Roman" w:hAnsi="Times New Roman" w:cs="Times New Roman"/>
            <w:color w:val="auto"/>
            <w:sz w:val="28"/>
            <w:szCs w:val="28"/>
            <w:u w:val="none"/>
          </w:rPr>
          <w:t>П</w:t>
        </w:r>
        <w:r w:rsidRPr="007C13E4">
          <w:rPr>
            <w:rStyle w:val="a7"/>
            <w:rFonts w:ascii="Times New Roman" w:hAnsi="Times New Roman" w:cs="Times New Roman"/>
            <w:color w:val="auto"/>
            <w:sz w:val="28"/>
            <w:szCs w:val="28"/>
            <w:u w:val="none"/>
          </w:rPr>
          <w:t>рава несовершеннолетних детей</w:t>
        </w:r>
      </w:hyperlink>
      <w:r>
        <w:rPr>
          <w:rFonts w:ascii="Times New Roman" w:hAnsi="Times New Roman" w:cs="Times New Roman"/>
          <w:sz w:val="28"/>
          <w:szCs w:val="28"/>
        </w:rPr>
        <w:t xml:space="preserve"> </w:t>
      </w:r>
    </w:p>
    <w:p w14:paraId="7BB1E768" w14:textId="0EA8FF5B" w:rsidR="0055223A" w:rsidRPr="007C13E4" w:rsidRDefault="007C13E4" w:rsidP="007C13E4">
      <w:pPr>
        <w:pStyle w:val="a6"/>
        <w:spacing w:line="360" w:lineRule="auto"/>
        <w:jc w:val="both"/>
        <w:rPr>
          <w:rFonts w:ascii="Times New Roman" w:hAnsi="Times New Roman" w:cs="Times New Roman"/>
          <w:sz w:val="28"/>
          <w:szCs w:val="28"/>
        </w:rPr>
      </w:pPr>
      <w:hyperlink w:anchor="_TOC_250007"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13. </w:t>
        </w:r>
        <w:r>
          <w:rPr>
            <w:rStyle w:val="a7"/>
            <w:rFonts w:ascii="Times New Roman" w:hAnsi="Times New Roman" w:cs="Times New Roman"/>
            <w:color w:val="auto"/>
            <w:sz w:val="28"/>
            <w:szCs w:val="28"/>
            <w:u w:val="none"/>
          </w:rPr>
          <w:t>П</w:t>
        </w:r>
        <w:r w:rsidRPr="007C13E4">
          <w:rPr>
            <w:rStyle w:val="a7"/>
            <w:rFonts w:ascii="Times New Roman" w:hAnsi="Times New Roman" w:cs="Times New Roman"/>
            <w:color w:val="auto"/>
            <w:sz w:val="28"/>
            <w:szCs w:val="28"/>
            <w:u w:val="none"/>
          </w:rPr>
          <w:t>рава и обязанности родителей</w:t>
        </w:r>
        <w:r w:rsidRPr="007C13E4">
          <w:rPr>
            <w:rStyle w:val="a7"/>
            <w:rFonts w:ascii="Times New Roman" w:hAnsi="Times New Roman" w:cs="Times New Roman"/>
            <w:color w:val="auto"/>
            <w:sz w:val="28"/>
            <w:szCs w:val="28"/>
            <w:u w:val="none"/>
          </w:rPr>
          <w:tab/>
        </w:r>
      </w:hyperlink>
      <w:r>
        <w:rPr>
          <w:rFonts w:ascii="Times New Roman" w:hAnsi="Times New Roman" w:cs="Times New Roman"/>
          <w:sz w:val="28"/>
          <w:szCs w:val="28"/>
        </w:rPr>
        <w:t xml:space="preserve"> </w:t>
      </w:r>
    </w:p>
    <w:p w14:paraId="730783E7" w14:textId="5C0C523E" w:rsidR="0055223A" w:rsidRPr="007C13E4" w:rsidRDefault="007C13E4" w:rsidP="007C13E4">
      <w:pPr>
        <w:pStyle w:val="a6"/>
        <w:spacing w:line="360" w:lineRule="auto"/>
        <w:jc w:val="both"/>
        <w:rPr>
          <w:rFonts w:ascii="Times New Roman" w:hAnsi="Times New Roman" w:cs="Times New Roman"/>
          <w:sz w:val="28"/>
          <w:szCs w:val="28"/>
        </w:rPr>
      </w:pPr>
      <w:hyperlink w:anchor="_TOC_250006"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14. </w:t>
        </w:r>
        <w:r>
          <w:rPr>
            <w:rStyle w:val="a7"/>
            <w:rFonts w:ascii="Times New Roman" w:hAnsi="Times New Roman" w:cs="Times New Roman"/>
            <w:color w:val="auto"/>
            <w:sz w:val="28"/>
            <w:szCs w:val="28"/>
            <w:u w:val="none"/>
          </w:rPr>
          <w:t>С</w:t>
        </w:r>
        <w:r w:rsidRPr="007C13E4">
          <w:rPr>
            <w:rStyle w:val="a7"/>
            <w:rFonts w:ascii="Times New Roman" w:hAnsi="Times New Roman" w:cs="Times New Roman"/>
            <w:color w:val="auto"/>
            <w:sz w:val="28"/>
            <w:szCs w:val="28"/>
            <w:u w:val="none"/>
          </w:rPr>
          <w:t>поры, связанные с воспитанием детей. лишение и ограничение родительских прав</w:t>
        </w:r>
      </w:hyperlink>
    </w:p>
    <w:p w14:paraId="4E326A12" w14:textId="77777777" w:rsidR="007C13E4" w:rsidRDefault="007C13E4" w:rsidP="007C13E4">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Т</w:t>
      </w:r>
      <w:r w:rsidRPr="007C13E4">
        <w:rPr>
          <w:rFonts w:ascii="Times New Roman" w:hAnsi="Times New Roman" w:cs="Times New Roman"/>
          <w:sz w:val="28"/>
          <w:szCs w:val="28"/>
        </w:rPr>
        <w:t xml:space="preserve">ема 15. </w:t>
      </w:r>
      <w:r>
        <w:rPr>
          <w:rFonts w:ascii="Times New Roman" w:hAnsi="Times New Roman" w:cs="Times New Roman"/>
          <w:sz w:val="28"/>
          <w:szCs w:val="28"/>
        </w:rPr>
        <w:t>А</w:t>
      </w:r>
      <w:r w:rsidRPr="007C13E4">
        <w:rPr>
          <w:rFonts w:ascii="Times New Roman" w:hAnsi="Times New Roman" w:cs="Times New Roman"/>
          <w:sz w:val="28"/>
          <w:szCs w:val="28"/>
        </w:rPr>
        <w:t>лиментные обязательства родителей и детей</w:t>
      </w:r>
      <w:r>
        <w:rPr>
          <w:rFonts w:ascii="Times New Roman" w:hAnsi="Times New Roman" w:cs="Times New Roman"/>
          <w:sz w:val="28"/>
          <w:szCs w:val="28"/>
        </w:rPr>
        <w:t xml:space="preserve"> </w:t>
      </w:r>
    </w:p>
    <w:p w14:paraId="025C3054" w14:textId="5C8407E0" w:rsidR="0055223A" w:rsidRPr="007C13E4" w:rsidRDefault="007C13E4" w:rsidP="007C13E4">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Т</w:t>
      </w:r>
      <w:r w:rsidRPr="007C13E4">
        <w:rPr>
          <w:rFonts w:ascii="Times New Roman" w:hAnsi="Times New Roman" w:cs="Times New Roman"/>
          <w:sz w:val="28"/>
          <w:szCs w:val="28"/>
        </w:rPr>
        <w:t xml:space="preserve">ема 16. </w:t>
      </w:r>
      <w:r>
        <w:rPr>
          <w:rFonts w:ascii="Times New Roman" w:hAnsi="Times New Roman" w:cs="Times New Roman"/>
          <w:sz w:val="28"/>
          <w:szCs w:val="28"/>
        </w:rPr>
        <w:t>А</w:t>
      </w:r>
      <w:r w:rsidRPr="007C13E4">
        <w:rPr>
          <w:rFonts w:ascii="Times New Roman" w:hAnsi="Times New Roman" w:cs="Times New Roman"/>
          <w:sz w:val="28"/>
          <w:szCs w:val="28"/>
        </w:rPr>
        <w:t>лиментные обязательства супругов и бывших супругов</w:t>
      </w:r>
      <w:r w:rsidRPr="007C13E4">
        <w:rPr>
          <w:rFonts w:ascii="Times New Roman" w:hAnsi="Times New Roman" w:cs="Times New Roman"/>
          <w:sz w:val="28"/>
          <w:szCs w:val="28"/>
        </w:rPr>
        <w:tab/>
      </w:r>
      <w:r>
        <w:rPr>
          <w:rFonts w:ascii="Times New Roman" w:hAnsi="Times New Roman" w:cs="Times New Roman"/>
          <w:sz w:val="28"/>
          <w:szCs w:val="28"/>
        </w:rPr>
        <w:t xml:space="preserve"> </w:t>
      </w:r>
    </w:p>
    <w:p w14:paraId="25B6C04A" w14:textId="596800AC" w:rsidR="0055223A" w:rsidRPr="007C13E4" w:rsidRDefault="007C13E4" w:rsidP="007C13E4">
      <w:pPr>
        <w:pStyle w:val="a6"/>
        <w:spacing w:line="360" w:lineRule="auto"/>
        <w:jc w:val="both"/>
        <w:rPr>
          <w:rFonts w:ascii="Times New Roman" w:hAnsi="Times New Roman" w:cs="Times New Roman"/>
          <w:sz w:val="28"/>
          <w:szCs w:val="28"/>
        </w:rPr>
      </w:pPr>
      <w:hyperlink w:anchor="_TOC_250005"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17. </w:t>
        </w:r>
        <w:r>
          <w:rPr>
            <w:rStyle w:val="a7"/>
            <w:rFonts w:ascii="Times New Roman" w:hAnsi="Times New Roman" w:cs="Times New Roman"/>
            <w:color w:val="auto"/>
            <w:sz w:val="28"/>
            <w:szCs w:val="28"/>
            <w:u w:val="none"/>
          </w:rPr>
          <w:t>С</w:t>
        </w:r>
        <w:r w:rsidRPr="007C13E4">
          <w:rPr>
            <w:rStyle w:val="a7"/>
            <w:rFonts w:ascii="Times New Roman" w:hAnsi="Times New Roman" w:cs="Times New Roman"/>
            <w:color w:val="auto"/>
            <w:sz w:val="28"/>
            <w:szCs w:val="28"/>
            <w:u w:val="none"/>
          </w:rPr>
          <w:t>оглашение об уплате алиментов</w:t>
        </w:r>
        <w:r w:rsidRPr="007C13E4">
          <w:rPr>
            <w:rStyle w:val="a7"/>
            <w:rFonts w:ascii="Times New Roman" w:hAnsi="Times New Roman" w:cs="Times New Roman"/>
            <w:color w:val="auto"/>
            <w:sz w:val="28"/>
            <w:szCs w:val="28"/>
            <w:u w:val="none"/>
          </w:rPr>
          <w:tab/>
        </w:r>
      </w:hyperlink>
      <w:r>
        <w:rPr>
          <w:rFonts w:ascii="Times New Roman" w:hAnsi="Times New Roman" w:cs="Times New Roman"/>
          <w:sz w:val="28"/>
          <w:szCs w:val="28"/>
        </w:rPr>
        <w:t xml:space="preserve"> </w:t>
      </w:r>
    </w:p>
    <w:p w14:paraId="6EFB8C15" w14:textId="4859DA88" w:rsidR="0055223A" w:rsidRPr="007C13E4" w:rsidRDefault="007C13E4" w:rsidP="007C13E4">
      <w:pPr>
        <w:pStyle w:val="a6"/>
        <w:spacing w:line="360" w:lineRule="auto"/>
        <w:jc w:val="both"/>
        <w:rPr>
          <w:rFonts w:ascii="Times New Roman" w:hAnsi="Times New Roman" w:cs="Times New Roman"/>
          <w:sz w:val="28"/>
          <w:szCs w:val="28"/>
        </w:rPr>
      </w:pPr>
      <w:hyperlink w:anchor="_TOC_250004"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18. </w:t>
        </w:r>
        <w:r>
          <w:rPr>
            <w:rStyle w:val="a7"/>
            <w:rFonts w:ascii="Times New Roman" w:hAnsi="Times New Roman" w:cs="Times New Roman"/>
            <w:color w:val="auto"/>
            <w:sz w:val="28"/>
            <w:szCs w:val="28"/>
            <w:u w:val="none"/>
          </w:rPr>
          <w:t>П</w:t>
        </w:r>
        <w:r w:rsidRPr="007C13E4">
          <w:rPr>
            <w:rStyle w:val="a7"/>
            <w:rFonts w:ascii="Times New Roman" w:hAnsi="Times New Roman" w:cs="Times New Roman"/>
            <w:color w:val="auto"/>
            <w:sz w:val="28"/>
            <w:szCs w:val="28"/>
            <w:u w:val="none"/>
          </w:rPr>
          <w:t>орядок уплаты и взыскания алиментов</w:t>
        </w:r>
        <w:r w:rsidRPr="007C13E4">
          <w:rPr>
            <w:rStyle w:val="a7"/>
            <w:rFonts w:ascii="Times New Roman" w:hAnsi="Times New Roman" w:cs="Times New Roman"/>
            <w:color w:val="auto"/>
            <w:sz w:val="28"/>
            <w:szCs w:val="28"/>
            <w:u w:val="none"/>
          </w:rPr>
          <w:tab/>
        </w:r>
      </w:hyperlink>
      <w:r>
        <w:rPr>
          <w:rFonts w:ascii="Times New Roman" w:hAnsi="Times New Roman" w:cs="Times New Roman"/>
          <w:sz w:val="28"/>
          <w:szCs w:val="28"/>
        </w:rPr>
        <w:t xml:space="preserve"> </w:t>
      </w:r>
    </w:p>
    <w:p w14:paraId="3F866B39" w14:textId="77777777" w:rsidR="007C13E4" w:rsidRDefault="007C13E4" w:rsidP="007C13E4">
      <w:pPr>
        <w:pStyle w:val="a6"/>
        <w:spacing w:line="360" w:lineRule="auto"/>
        <w:jc w:val="both"/>
        <w:rPr>
          <w:rFonts w:ascii="Times New Roman" w:hAnsi="Times New Roman" w:cs="Times New Roman"/>
          <w:sz w:val="28"/>
          <w:szCs w:val="28"/>
        </w:rPr>
      </w:pPr>
      <w:hyperlink w:anchor="_TOC_250003"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19. </w:t>
        </w:r>
        <w:r>
          <w:rPr>
            <w:rStyle w:val="a7"/>
            <w:rFonts w:ascii="Times New Roman" w:hAnsi="Times New Roman" w:cs="Times New Roman"/>
            <w:color w:val="auto"/>
            <w:sz w:val="28"/>
            <w:szCs w:val="28"/>
            <w:u w:val="none"/>
          </w:rPr>
          <w:t>В</w:t>
        </w:r>
        <w:r w:rsidRPr="007C13E4">
          <w:rPr>
            <w:rStyle w:val="a7"/>
            <w:rFonts w:ascii="Times New Roman" w:hAnsi="Times New Roman" w:cs="Times New Roman"/>
            <w:color w:val="auto"/>
            <w:sz w:val="28"/>
            <w:szCs w:val="28"/>
            <w:u w:val="none"/>
          </w:rPr>
          <w:t>ыявление и устройство детей, оставшихся без попечения родителей</w:t>
        </w:r>
      </w:hyperlink>
    </w:p>
    <w:p w14:paraId="694F007E" w14:textId="4EBE1B16" w:rsidR="0055223A" w:rsidRPr="007C13E4" w:rsidRDefault="007C13E4" w:rsidP="007C13E4">
      <w:pPr>
        <w:pStyle w:val="a6"/>
        <w:spacing w:line="360" w:lineRule="auto"/>
        <w:jc w:val="both"/>
        <w:rPr>
          <w:rFonts w:ascii="Times New Roman" w:hAnsi="Times New Roman" w:cs="Times New Roman"/>
          <w:sz w:val="28"/>
          <w:szCs w:val="28"/>
        </w:rPr>
      </w:pPr>
      <w:hyperlink w:anchor="_TOC_250002"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20. </w:t>
        </w:r>
        <w:r>
          <w:rPr>
            <w:rStyle w:val="a7"/>
            <w:rFonts w:ascii="Times New Roman" w:hAnsi="Times New Roman" w:cs="Times New Roman"/>
            <w:color w:val="auto"/>
            <w:sz w:val="28"/>
            <w:szCs w:val="28"/>
            <w:u w:val="none"/>
          </w:rPr>
          <w:t>У</w:t>
        </w:r>
        <w:r w:rsidRPr="007C13E4">
          <w:rPr>
            <w:rStyle w:val="a7"/>
            <w:rFonts w:ascii="Times New Roman" w:hAnsi="Times New Roman" w:cs="Times New Roman"/>
            <w:color w:val="auto"/>
            <w:sz w:val="28"/>
            <w:szCs w:val="28"/>
            <w:u w:val="none"/>
          </w:rPr>
          <w:t>сыновление (удочерение) детей</w:t>
        </w:r>
      </w:hyperlink>
      <w:r>
        <w:rPr>
          <w:rFonts w:ascii="Times New Roman" w:hAnsi="Times New Roman" w:cs="Times New Roman"/>
          <w:sz w:val="28"/>
          <w:szCs w:val="28"/>
        </w:rPr>
        <w:t xml:space="preserve"> </w:t>
      </w:r>
      <w:hyperlink w:anchor="_TOC_250001" w:history="1">
        <w:r w:rsidRPr="007C13E4">
          <w:rPr>
            <w:rStyle w:val="a7"/>
            <w:rFonts w:ascii="Times New Roman" w:hAnsi="Times New Roman" w:cs="Times New Roman"/>
            <w:color w:val="auto"/>
            <w:sz w:val="28"/>
            <w:szCs w:val="28"/>
            <w:u w:val="none"/>
          </w:rPr>
          <w:t>опека и попечительство над несовершеннолетними детьми</w:t>
        </w:r>
      </w:hyperlink>
    </w:p>
    <w:p w14:paraId="3070E54F" w14:textId="22C92761" w:rsidR="0055223A" w:rsidRPr="007C13E4" w:rsidRDefault="001847BA" w:rsidP="007C13E4">
      <w:pPr>
        <w:pStyle w:val="a6"/>
        <w:spacing w:line="360" w:lineRule="auto"/>
        <w:jc w:val="both"/>
        <w:rPr>
          <w:rFonts w:ascii="Times New Roman" w:hAnsi="Times New Roman" w:cs="Times New Roman"/>
          <w:sz w:val="28"/>
          <w:szCs w:val="28"/>
        </w:rPr>
      </w:pPr>
      <w:hyperlink w:anchor="_TOC_250000" w:history="1">
        <w:r>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ема 2</w:t>
        </w:r>
        <w:r>
          <w:rPr>
            <w:rStyle w:val="a7"/>
            <w:rFonts w:ascii="Times New Roman" w:hAnsi="Times New Roman" w:cs="Times New Roman"/>
            <w:color w:val="auto"/>
            <w:sz w:val="28"/>
            <w:szCs w:val="28"/>
            <w:u w:val="none"/>
          </w:rPr>
          <w:t>1</w:t>
        </w:r>
        <w:r w:rsidR="007C13E4" w:rsidRPr="007C13E4">
          <w:rPr>
            <w:rStyle w:val="a7"/>
            <w:rFonts w:ascii="Times New Roman" w:hAnsi="Times New Roman" w:cs="Times New Roman"/>
            <w:color w:val="auto"/>
            <w:sz w:val="28"/>
            <w:szCs w:val="28"/>
            <w:u w:val="none"/>
          </w:rPr>
          <w:t xml:space="preserve">. </w:t>
        </w:r>
        <w:r>
          <w:rPr>
            <w:rStyle w:val="a7"/>
            <w:rFonts w:ascii="Times New Roman" w:hAnsi="Times New Roman" w:cs="Times New Roman"/>
            <w:color w:val="auto"/>
            <w:sz w:val="28"/>
            <w:szCs w:val="28"/>
            <w:u w:val="none"/>
          </w:rPr>
          <w:t>П</w:t>
        </w:r>
        <w:r w:rsidR="007C13E4" w:rsidRPr="007C13E4">
          <w:rPr>
            <w:rStyle w:val="a7"/>
            <w:rFonts w:ascii="Times New Roman" w:hAnsi="Times New Roman" w:cs="Times New Roman"/>
            <w:color w:val="auto"/>
            <w:sz w:val="28"/>
            <w:szCs w:val="28"/>
            <w:u w:val="none"/>
          </w:rPr>
          <w:t>риемная семья</w:t>
        </w:r>
      </w:hyperlink>
      <w:r>
        <w:rPr>
          <w:rFonts w:ascii="Times New Roman" w:hAnsi="Times New Roman" w:cs="Times New Roman"/>
          <w:sz w:val="28"/>
          <w:szCs w:val="28"/>
        </w:rPr>
        <w:t xml:space="preserve"> </w:t>
      </w:r>
      <w:r w:rsidR="007C13E4" w:rsidRPr="007C13E4">
        <w:rPr>
          <w:rFonts w:ascii="Times New Roman" w:hAnsi="Times New Roman" w:cs="Times New Roman"/>
          <w:sz w:val="28"/>
          <w:szCs w:val="28"/>
        </w:rPr>
        <w:t>применение семейного законодательства к</w:t>
      </w:r>
    </w:p>
    <w:p w14:paraId="57054871" w14:textId="18145F2A" w:rsidR="0010000F" w:rsidRPr="00D06FDD" w:rsidRDefault="007C13E4" w:rsidP="007C13E4">
      <w:pPr>
        <w:pStyle w:val="a6"/>
        <w:spacing w:line="360" w:lineRule="auto"/>
        <w:jc w:val="both"/>
      </w:pPr>
      <w:r w:rsidRPr="007C13E4">
        <w:rPr>
          <w:rFonts w:ascii="Times New Roman" w:hAnsi="Times New Roman" w:cs="Times New Roman"/>
          <w:sz w:val="28"/>
          <w:szCs w:val="28"/>
        </w:rPr>
        <w:t>семейным отношениям с участием иностранных граждан и лиц без гражданства</w:t>
      </w:r>
      <w:r w:rsidR="0010000F" w:rsidRPr="00D06FDD">
        <w:br w:type="page"/>
      </w:r>
    </w:p>
    <w:p w14:paraId="00B90606" w14:textId="77777777" w:rsidR="0010000F" w:rsidRPr="00D06FDD" w:rsidRDefault="0010000F" w:rsidP="00D06FDD">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lastRenderedPageBreak/>
        <w:t>ВВЕДЕНИЕ</w:t>
      </w:r>
    </w:p>
    <w:p w14:paraId="5528C807"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Методические рекомендации к практическим занятиям по дисциплине «Семейное право» разработаны с целью оказания помощи студентам по н</w:t>
      </w:r>
      <w:r w:rsidR="00D06FDD">
        <w:rPr>
          <w:rFonts w:ascii="Times New Roman" w:hAnsi="Times New Roman" w:cs="Times New Roman"/>
          <w:sz w:val="28"/>
          <w:szCs w:val="28"/>
        </w:rPr>
        <w:t>аправлению подготовки 40.02.04 «Юриспруденция»</w:t>
      </w:r>
      <w:r w:rsidRPr="00D06FDD">
        <w:rPr>
          <w:rFonts w:ascii="Times New Roman" w:hAnsi="Times New Roman" w:cs="Times New Roman"/>
          <w:sz w:val="28"/>
          <w:szCs w:val="28"/>
        </w:rPr>
        <w:t xml:space="preserve"> с целью оказания практической и теоретической помощи в глубоком изучении актуальных проблем семейного права, в выработке теоретико-познавательных способностей и прикладных навыков, необходимых в практической работе юриста. </w:t>
      </w:r>
    </w:p>
    <w:p w14:paraId="188EA90F"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Указанные цели реализуются по двум направлениям. Первое связано с системным изучением источников семейного права, фундаментальных работ по семейному праву, постановкой и изучением проблем теории семейного права. Второе обусловлено необходимостью развития практических навыков анализа действующего законодательства и практики его применения. Эти задачи реализуются на практических занятиях, на которых студенты учатся понимать смысл закона и применять к конкретным жизненным ситуациям. Семейно-правовые явления характеризуются большой сложностью и многообразием. Поэтому в ряде случаев целесообразно вариантное решение поставленных вопросов и задач, что способствует усилению акцента на метод поиска, научно-практическое овладение, которым составляет суть современного обучения. </w:t>
      </w:r>
    </w:p>
    <w:p w14:paraId="33F874B3"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Задача методических рекомендаций состоит также и в том, чтобы привить студентам: </w:t>
      </w:r>
    </w:p>
    <w:p w14:paraId="5DA1BF1B"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1) навыки решения практических задач и разрешения ситуаций на основе норм семейного права;</w:t>
      </w:r>
    </w:p>
    <w:p w14:paraId="212D64F9"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2) умение логически грамотно выражать и обосновывать свою точку зрения по правовой проблематике, свободно владеть понятиями и категориями семейного права. </w:t>
      </w:r>
    </w:p>
    <w:p w14:paraId="65876917" w14:textId="2DAFCABA"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Выполнение практического задания</w:t>
      </w:r>
      <w:r w:rsidR="001847BA">
        <w:rPr>
          <w:rFonts w:ascii="Times New Roman" w:hAnsi="Times New Roman" w:cs="Times New Roman"/>
          <w:sz w:val="28"/>
          <w:szCs w:val="28"/>
        </w:rPr>
        <w:t xml:space="preserve"> </w:t>
      </w:r>
      <w:r w:rsidRPr="00D06FDD">
        <w:rPr>
          <w:rFonts w:ascii="Times New Roman" w:hAnsi="Times New Roman" w:cs="Times New Roman"/>
          <w:sz w:val="28"/>
          <w:szCs w:val="28"/>
        </w:rPr>
        <w:t xml:space="preserve">предоставляется в виде устного доклада и конспекта (заполненной таблицы) в отдельной тетради. </w:t>
      </w:r>
      <w:r w:rsidRPr="00D06FDD">
        <w:rPr>
          <w:rFonts w:ascii="Times New Roman" w:hAnsi="Times New Roman" w:cs="Times New Roman"/>
          <w:sz w:val="28"/>
          <w:szCs w:val="28"/>
        </w:rPr>
        <w:br w:type="page"/>
      </w:r>
    </w:p>
    <w:p w14:paraId="610F821E" w14:textId="77777777" w:rsidR="002E4CC6" w:rsidRDefault="002E4CC6" w:rsidP="002E4CC6">
      <w:pPr>
        <w:pStyle w:val="1"/>
        <w:spacing w:after="240"/>
      </w:pPr>
    </w:p>
    <w:p w14:paraId="2855359D" w14:textId="4C011856" w:rsidR="001847BA" w:rsidRDefault="0010000F" w:rsidP="002E4CC6">
      <w:pPr>
        <w:pStyle w:val="1"/>
        <w:spacing w:after="240"/>
      </w:pPr>
      <w:r w:rsidRPr="00E35288">
        <w:t>Практическое занятие № 1</w:t>
      </w:r>
      <w:r w:rsidR="00E35288" w:rsidRPr="00E35288">
        <w:t xml:space="preserve"> Предмет, метод и принципы семейного права</w:t>
      </w:r>
    </w:p>
    <w:p w14:paraId="4ED1CBD8" w14:textId="77777777" w:rsidR="002E4CC6" w:rsidRPr="00E35288" w:rsidRDefault="002E4CC6" w:rsidP="002E4CC6">
      <w:pPr>
        <w:pStyle w:val="1"/>
        <w:spacing w:after="240"/>
      </w:pPr>
    </w:p>
    <w:p w14:paraId="5D392A43" w14:textId="48E84569" w:rsidR="001847BA" w:rsidRPr="00E35288" w:rsidRDefault="00E35288"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w:t>
      </w:r>
      <w:r w:rsidR="001847BA" w:rsidRPr="00E35288">
        <w:rPr>
          <w:rFonts w:ascii="Times New Roman" w:hAnsi="Times New Roman" w:cs="Times New Roman"/>
          <w:sz w:val="28"/>
          <w:szCs w:val="28"/>
        </w:rPr>
        <w:t xml:space="preserve">Предмет семейного права </w:t>
      </w:r>
      <w:proofErr w:type="gramStart"/>
      <w:r w:rsidR="001847BA" w:rsidRPr="00E35288">
        <w:rPr>
          <w:rFonts w:ascii="Times New Roman" w:hAnsi="Times New Roman" w:cs="Times New Roman"/>
          <w:sz w:val="28"/>
          <w:szCs w:val="28"/>
        </w:rPr>
        <w:t>- это</w:t>
      </w:r>
      <w:proofErr w:type="gramEnd"/>
      <w:r w:rsidR="001847BA" w:rsidRPr="00E35288">
        <w:rPr>
          <w:rFonts w:ascii="Times New Roman" w:hAnsi="Times New Roman" w:cs="Times New Roman"/>
          <w:sz w:val="28"/>
          <w:szCs w:val="28"/>
        </w:rPr>
        <w:t xml:space="preserve"> общественные отношения, возникающие из брака, кровного родства, принятия детей на воспитание в семью.</w:t>
      </w:r>
    </w:p>
    <w:p w14:paraId="75173829"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Общественные отношения, регулируемые семейным правом, подразделяются по своей социальной сути на:</w:t>
      </w:r>
    </w:p>
    <w:p w14:paraId="16D26559" w14:textId="6142859F"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личные неимущественные и</w:t>
      </w:r>
    </w:p>
    <w:p w14:paraId="2086C2E7"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имущественные</w:t>
      </w:r>
    </w:p>
    <w:p w14:paraId="6CEFDAE7" w14:textId="61448AF6"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Следует обратить внимание, что вопрос о соотношении личных и имущественных отношений в семейном праве является дискуссионным. Большинство ученых (Е.М. Ворожейкин, И.М - Кузнецова, В.А. </w:t>
      </w:r>
      <w:proofErr w:type="spellStart"/>
      <w:r w:rsidRPr="00E35288">
        <w:rPr>
          <w:rFonts w:ascii="Times New Roman" w:hAnsi="Times New Roman" w:cs="Times New Roman"/>
          <w:sz w:val="28"/>
          <w:szCs w:val="28"/>
        </w:rPr>
        <w:t>Рясенцев</w:t>
      </w:r>
      <w:proofErr w:type="spellEnd"/>
      <w:r w:rsidRPr="00E35288">
        <w:rPr>
          <w:rFonts w:ascii="Times New Roman" w:hAnsi="Times New Roman" w:cs="Times New Roman"/>
          <w:sz w:val="28"/>
          <w:szCs w:val="28"/>
        </w:rPr>
        <w:t>, Г.К. Матвеев) указывают на приоритет личных отношений. По мнению М.В. Антокольской, в семейном праве, также как и в гражданском, на первом месте стоят имущественные отношения, поскольку большинство личных отношений в семье не подвластны правовому регулированию.</w:t>
      </w:r>
    </w:p>
    <w:p w14:paraId="48ADB898"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Более убедительной представляется первая точка зрения, поскольку имущественные отношения обусловлены наличием родственных или иных юридически значимых связей личного характера между субъектами семейных правоотношений.</w:t>
      </w:r>
    </w:p>
    <w:p w14:paraId="4B8F6F9E"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В статье 2 Семейного Кодекса РФ дана конкретизация отношений, регулируемых семейным правом. В ней предусмотрено, что семейное законодательство:</w:t>
      </w:r>
    </w:p>
    <w:p w14:paraId="58B9D66A" w14:textId="2BE84EC8"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-устанавливает условия и порядок вступления в брак, прекращения брака и признания его недействительным;</w:t>
      </w:r>
    </w:p>
    <w:p w14:paraId="6C638E6D" w14:textId="0A231E89"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-регулирует личные неимущественные и имущественные отношения между членами семьи, а в случаях, предусмотренных семейным законодательством - между другими родственниками и иными лицами;</w:t>
      </w:r>
    </w:p>
    <w:p w14:paraId="425BD758" w14:textId="00571303"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lastRenderedPageBreak/>
        <w:t>-определяет формы и порядок устройства в семью детей, оставшихся без попечения родителей.</w:t>
      </w:r>
    </w:p>
    <w:p w14:paraId="58612C99"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Метод семейно-правового регулирования</w:t>
      </w:r>
    </w:p>
    <w:p w14:paraId="22F8DD6C"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Метод семейно-правового регулирования - совокупность приемов и способов, при помощи которых нормы семейного права воздействуют на общественные отношения, входящие в предмет правового регулирования.</w:t>
      </w:r>
    </w:p>
    <w:p w14:paraId="40534B08"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Метод семейного права является по своей сути дозволительно- императивным.</w:t>
      </w:r>
    </w:p>
    <w:p w14:paraId="03903AEA"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Это проявляется в том, что в большинстве случаев государство предоставляет возможность участникам семейных правоотношений самим выбирать модель своего поведения, оставляя за собой право определять в императивных предписаниях рамки соответствующего поведения.</w:t>
      </w:r>
    </w:p>
    <w:p w14:paraId="55B2D48D" w14:textId="782A2311" w:rsidR="0010000F" w:rsidRPr="00E35288" w:rsidRDefault="0010000F" w:rsidP="00E35288">
      <w:pPr>
        <w:pStyle w:val="a6"/>
        <w:spacing w:line="360" w:lineRule="auto"/>
        <w:jc w:val="both"/>
        <w:rPr>
          <w:rFonts w:ascii="Times New Roman" w:hAnsi="Times New Roman" w:cs="Times New Roman"/>
          <w:b/>
          <w:bCs/>
          <w:sz w:val="28"/>
          <w:szCs w:val="28"/>
        </w:rPr>
      </w:pPr>
      <w:r w:rsidRPr="00E35288">
        <w:rPr>
          <w:rFonts w:ascii="Times New Roman" w:hAnsi="Times New Roman" w:cs="Times New Roman"/>
          <w:b/>
          <w:bCs/>
          <w:sz w:val="28"/>
          <w:szCs w:val="28"/>
        </w:rPr>
        <w:t xml:space="preserve">Вопросы к практическому занятию </w:t>
      </w:r>
    </w:p>
    <w:p w14:paraId="4891092D" w14:textId="27811822"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Семейное законодательство Российской Империи. </w:t>
      </w:r>
    </w:p>
    <w:p w14:paraId="7F19E906" w14:textId="1E87931E"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Осуществление и защита семейных прав.</w:t>
      </w:r>
    </w:p>
    <w:p w14:paraId="200D77AE" w14:textId="3BFEDB31"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Сроки исковой давности в семейном праве. </w:t>
      </w:r>
    </w:p>
    <w:p w14:paraId="3FB50249" w14:textId="3B2BC31D"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Источники семейного права. </w:t>
      </w:r>
    </w:p>
    <w:p w14:paraId="1E258D94" w14:textId="77777777"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Задания к практическому занятию) </w:t>
      </w:r>
    </w:p>
    <w:p w14:paraId="21B51F30" w14:textId="77777777"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Подготовьте устный доклад на тему: </w:t>
      </w:r>
    </w:p>
    <w:p w14:paraId="3C7A45A9" w14:textId="18E900FC"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Отношения, регулируемые семейным правом. </w:t>
      </w:r>
    </w:p>
    <w:p w14:paraId="39CF3A57" w14:textId="3DD78808"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Специфика метода регулирования семейного права. </w:t>
      </w:r>
    </w:p>
    <w:p w14:paraId="5DFDDC31" w14:textId="108A757F"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Система семейного права. </w:t>
      </w:r>
    </w:p>
    <w:p w14:paraId="6EF533AB" w14:textId="2ACA53C4"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Принципы семейного права. </w:t>
      </w:r>
    </w:p>
    <w:p w14:paraId="4FCC083A" w14:textId="2EFC5CBF" w:rsidR="0010000F"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Формы государственной поддержки семьи. </w:t>
      </w:r>
    </w:p>
    <w:p w14:paraId="2BEEF457" w14:textId="77777777" w:rsidR="002E4CC6" w:rsidRPr="00E35288" w:rsidRDefault="002E4CC6" w:rsidP="00E35288">
      <w:pPr>
        <w:pStyle w:val="a6"/>
        <w:spacing w:line="360" w:lineRule="auto"/>
        <w:jc w:val="both"/>
        <w:rPr>
          <w:rFonts w:ascii="Times New Roman" w:hAnsi="Times New Roman" w:cs="Times New Roman"/>
          <w:sz w:val="28"/>
          <w:szCs w:val="28"/>
        </w:rPr>
      </w:pPr>
    </w:p>
    <w:p w14:paraId="7F7777D1" w14:textId="174DBC56" w:rsidR="001847BA" w:rsidRDefault="001847BA" w:rsidP="00E35288">
      <w:pPr>
        <w:pStyle w:val="1"/>
      </w:pPr>
      <w:r w:rsidRPr="00E35288">
        <w:t>Практическое занятие № 2</w:t>
      </w:r>
      <w:r w:rsidR="00E35288">
        <w:t xml:space="preserve"> </w:t>
      </w:r>
      <w:r w:rsidR="0010000F" w:rsidRPr="00E35288">
        <w:t xml:space="preserve">Тема. </w:t>
      </w:r>
      <w:r w:rsidR="00E35288" w:rsidRPr="00E35288">
        <w:t>История</w:t>
      </w:r>
      <w:r w:rsidR="00E35288" w:rsidRPr="00E35288">
        <w:rPr>
          <w:spacing w:val="-14"/>
        </w:rPr>
        <w:t xml:space="preserve"> </w:t>
      </w:r>
      <w:r w:rsidR="00E35288">
        <w:t>р</w:t>
      </w:r>
      <w:r w:rsidR="00E35288" w:rsidRPr="00E35288">
        <w:t>азвития</w:t>
      </w:r>
      <w:r w:rsidR="00E35288">
        <w:rPr>
          <w:spacing w:val="-12"/>
        </w:rPr>
        <w:t xml:space="preserve"> и </w:t>
      </w:r>
      <w:r w:rsidR="00E35288">
        <w:t>и</w:t>
      </w:r>
      <w:r w:rsidR="00E35288" w:rsidRPr="00E35288">
        <w:t>сточники</w:t>
      </w:r>
      <w:r w:rsidR="00E35288" w:rsidRPr="00E35288">
        <w:rPr>
          <w:spacing w:val="-11"/>
        </w:rPr>
        <w:t xml:space="preserve"> </w:t>
      </w:r>
      <w:r w:rsidR="00E35288">
        <w:t>с</w:t>
      </w:r>
      <w:r w:rsidR="00E35288" w:rsidRPr="00E35288">
        <w:t>емейного</w:t>
      </w:r>
      <w:r w:rsidR="00E35288" w:rsidRPr="00E35288">
        <w:rPr>
          <w:spacing w:val="-11"/>
        </w:rPr>
        <w:t xml:space="preserve"> </w:t>
      </w:r>
      <w:r w:rsidR="00E35288">
        <w:t>п</w:t>
      </w:r>
      <w:r w:rsidR="00E35288" w:rsidRPr="00E35288">
        <w:t>рава России</w:t>
      </w:r>
    </w:p>
    <w:p w14:paraId="3C80BA0C" w14:textId="77777777" w:rsidR="002E4CC6" w:rsidRPr="00E35288" w:rsidRDefault="002E4CC6" w:rsidP="00E35288">
      <w:pPr>
        <w:pStyle w:val="1"/>
      </w:pPr>
    </w:p>
    <w:p w14:paraId="253C809E" w14:textId="11BBA6D6" w:rsidR="001847BA" w:rsidRPr="00E35288" w:rsidRDefault="00E35288" w:rsidP="00E35288">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47BA" w:rsidRPr="00E35288">
        <w:rPr>
          <w:rFonts w:ascii="Times New Roman" w:hAnsi="Times New Roman" w:cs="Times New Roman"/>
          <w:sz w:val="28"/>
          <w:szCs w:val="28"/>
        </w:rPr>
        <w:t>В юридической литературе встречается разная периодизация семейного права.</w:t>
      </w:r>
      <w:r w:rsidR="001847BA" w:rsidRPr="00E35288">
        <w:rPr>
          <w:rFonts w:ascii="Times New Roman" w:hAnsi="Times New Roman" w:cs="Times New Roman"/>
          <w:spacing w:val="-5"/>
          <w:sz w:val="28"/>
          <w:szCs w:val="28"/>
        </w:rPr>
        <w:t xml:space="preserve"> </w:t>
      </w:r>
      <w:r w:rsidR="001847BA" w:rsidRPr="00E35288">
        <w:rPr>
          <w:rFonts w:ascii="Times New Roman" w:hAnsi="Times New Roman" w:cs="Times New Roman"/>
          <w:sz w:val="28"/>
          <w:szCs w:val="28"/>
        </w:rPr>
        <w:t>Антокольская</w:t>
      </w:r>
      <w:r w:rsidR="001847BA" w:rsidRPr="00E35288">
        <w:rPr>
          <w:rFonts w:ascii="Times New Roman" w:hAnsi="Times New Roman" w:cs="Times New Roman"/>
          <w:spacing w:val="-2"/>
          <w:sz w:val="28"/>
          <w:szCs w:val="28"/>
        </w:rPr>
        <w:t xml:space="preserve"> </w:t>
      </w:r>
      <w:r w:rsidR="001847BA" w:rsidRPr="00E35288">
        <w:rPr>
          <w:rFonts w:ascii="Times New Roman" w:hAnsi="Times New Roman" w:cs="Times New Roman"/>
          <w:sz w:val="28"/>
          <w:szCs w:val="28"/>
        </w:rPr>
        <w:t>М.В.</w:t>
      </w:r>
      <w:r w:rsidR="001847BA" w:rsidRPr="00E35288">
        <w:rPr>
          <w:rFonts w:ascii="Times New Roman" w:hAnsi="Times New Roman" w:cs="Times New Roman"/>
          <w:spacing w:val="-6"/>
          <w:sz w:val="28"/>
          <w:szCs w:val="28"/>
        </w:rPr>
        <w:t xml:space="preserve"> </w:t>
      </w:r>
      <w:r w:rsidR="001847BA" w:rsidRPr="00E35288">
        <w:rPr>
          <w:rFonts w:ascii="Times New Roman" w:hAnsi="Times New Roman" w:cs="Times New Roman"/>
          <w:sz w:val="28"/>
          <w:szCs w:val="28"/>
        </w:rPr>
        <w:t>выделяет</w:t>
      </w:r>
      <w:r w:rsidR="001847BA" w:rsidRPr="00E35288">
        <w:rPr>
          <w:rFonts w:ascii="Times New Roman" w:hAnsi="Times New Roman" w:cs="Times New Roman"/>
          <w:spacing w:val="-4"/>
          <w:sz w:val="28"/>
          <w:szCs w:val="28"/>
        </w:rPr>
        <w:t xml:space="preserve"> </w:t>
      </w:r>
      <w:r w:rsidR="001847BA" w:rsidRPr="00E35288">
        <w:rPr>
          <w:rFonts w:ascii="Times New Roman" w:hAnsi="Times New Roman" w:cs="Times New Roman"/>
          <w:sz w:val="28"/>
          <w:szCs w:val="28"/>
        </w:rPr>
        <w:t>пять</w:t>
      </w:r>
      <w:r w:rsidR="001847BA" w:rsidRPr="00E35288">
        <w:rPr>
          <w:rFonts w:ascii="Times New Roman" w:hAnsi="Times New Roman" w:cs="Times New Roman"/>
          <w:spacing w:val="-5"/>
          <w:sz w:val="28"/>
          <w:szCs w:val="28"/>
        </w:rPr>
        <w:t xml:space="preserve"> </w:t>
      </w:r>
      <w:r w:rsidR="001847BA" w:rsidRPr="00E35288">
        <w:rPr>
          <w:rFonts w:ascii="Times New Roman" w:hAnsi="Times New Roman" w:cs="Times New Roman"/>
          <w:sz w:val="28"/>
          <w:szCs w:val="28"/>
        </w:rPr>
        <w:t>периодов</w:t>
      </w:r>
      <w:r w:rsidR="001847BA" w:rsidRPr="00E35288">
        <w:rPr>
          <w:rFonts w:ascii="Times New Roman" w:hAnsi="Times New Roman" w:cs="Times New Roman"/>
          <w:spacing w:val="-5"/>
          <w:sz w:val="28"/>
          <w:szCs w:val="28"/>
        </w:rPr>
        <w:t xml:space="preserve"> </w:t>
      </w:r>
      <w:r w:rsidR="001847BA" w:rsidRPr="00E35288">
        <w:rPr>
          <w:rFonts w:ascii="Times New Roman" w:hAnsi="Times New Roman" w:cs="Times New Roman"/>
          <w:sz w:val="28"/>
          <w:szCs w:val="28"/>
        </w:rPr>
        <w:t>в</w:t>
      </w:r>
      <w:r w:rsidR="001847BA" w:rsidRPr="00E35288">
        <w:rPr>
          <w:rFonts w:ascii="Times New Roman" w:hAnsi="Times New Roman" w:cs="Times New Roman"/>
          <w:spacing w:val="-5"/>
          <w:sz w:val="28"/>
          <w:szCs w:val="28"/>
        </w:rPr>
        <w:t xml:space="preserve"> </w:t>
      </w:r>
      <w:r w:rsidR="001847BA" w:rsidRPr="00E35288">
        <w:rPr>
          <w:rFonts w:ascii="Times New Roman" w:hAnsi="Times New Roman" w:cs="Times New Roman"/>
          <w:sz w:val="28"/>
          <w:szCs w:val="28"/>
        </w:rPr>
        <w:t>истории</w:t>
      </w:r>
      <w:r w:rsidR="001847BA" w:rsidRPr="00E35288">
        <w:rPr>
          <w:rFonts w:ascii="Times New Roman" w:hAnsi="Times New Roman" w:cs="Times New Roman"/>
          <w:spacing w:val="-4"/>
          <w:sz w:val="28"/>
          <w:szCs w:val="28"/>
        </w:rPr>
        <w:t xml:space="preserve"> </w:t>
      </w:r>
      <w:r w:rsidR="001847BA" w:rsidRPr="00E35288">
        <w:rPr>
          <w:rFonts w:ascii="Times New Roman" w:hAnsi="Times New Roman" w:cs="Times New Roman"/>
          <w:sz w:val="28"/>
          <w:szCs w:val="28"/>
        </w:rPr>
        <w:t>русского</w:t>
      </w:r>
      <w:r w:rsidR="001847BA" w:rsidRPr="00E35288">
        <w:rPr>
          <w:rFonts w:ascii="Times New Roman" w:hAnsi="Times New Roman" w:cs="Times New Roman"/>
          <w:spacing w:val="-3"/>
          <w:sz w:val="28"/>
          <w:szCs w:val="28"/>
        </w:rPr>
        <w:t xml:space="preserve"> </w:t>
      </w:r>
      <w:r w:rsidR="001847BA" w:rsidRPr="00E35288">
        <w:rPr>
          <w:rFonts w:ascii="Times New Roman" w:hAnsi="Times New Roman" w:cs="Times New Roman"/>
          <w:sz w:val="28"/>
          <w:szCs w:val="28"/>
        </w:rPr>
        <w:t xml:space="preserve">семейного </w:t>
      </w:r>
      <w:r w:rsidR="001847BA" w:rsidRPr="00E35288">
        <w:rPr>
          <w:rFonts w:ascii="Times New Roman" w:hAnsi="Times New Roman" w:cs="Times New Roman"/>
          <w:spacing w:val="-2"/>
          <w:sz w:val="28"/>
          <w:szCs w:val="28"/>
        </w:rPr>
        <w:t>права:</w:t>
      </w:r>
    </w:p>
    <w:p w14:paraId="1D1EF243"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семейное</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до</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Петра</w:t>
      </w:r>
      <w:r w:rsidRPr="00E35288">
        <w:rPr>
          <w:rFonts w:ascii="Times New Roman" w:hAnsi="Times New Roman" w:cs="Times New Roman"/>
          <w:spacing w:val="-4"/>
          <w:sz w:val="28"/>
          <w:szCs w:val="28"/>
        </w:rPr>
        <w:t xml:space="preserve"> </w:t>
      </w:r>
      <w:r w:rsidRPr="00E35288">
        <w:rPr>
          <w:rFonts w:ascii="Times New Roman" w:hAnsi="Times New Roman" w:cs="Times New Roman"/>
          <w:spacing w:val="-5"/>
          <w:sz w:val="28"/>
          <w:szCs w:val="28"/>
        </w:rPr>
        <w:t>I;</w:t>
      </w:r>
    </w:p>
    <w:p w14:paraId="4740A50B"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семейное</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периода</w:t>
      </w:r>
      <w:r w:rsidRPr="00E35288">
        <w:rPr>
          <w:rFonts w:ascii="Times New Roman" w:hAnsi="Times New Roman" w:cs="Times New Roman"/>
          <w:spacing w:val="-6"/>
          <w:sz w:val="28"/>
          <w:szCs w:val="28"/>
        </w:rPr>
        <w:t xml:space="preserve"> </w:t>
      </w:r>
      <w:r w:rsidRPr="00E35288">
        <w:rPr>
          <w:rFonts w:ascii="Times New Roman" w:hAnsi="Times New Roman" w:cs="Times New Roman"/>
          <w:spacing w:val="-2"/>
          <w:sz w:val="28"/>
          <w:szCs w:val="28"/>
        </w:rPr>
        <w:t>Империи;</w:t>
      </w:r>
    </w:p>
    <w:p w14:paraId="16087363"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lastRenderedPageBreak/>
        <w:t>семейное</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3"/>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с</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1917</w:t>
      </w:r>
      <w:r w:rsidRPr="00E35288">
        <w:rPr>
          <w:rFonts w:ascii="Times New Roman" w:hAnsi="Times New Roman" w:cs="Times New Roman"/>
          <w:spacing w:val="-3"/>
          <w:sz w:val="28"/>
          <w:szCs w:val="28"/>
        </w:rPr>
        <w:t xml:space="preserve"> </w:t>
      </w:r>
      <w:r w:rsidRPr="00E35288">
        <w:rPr>
          <w:rFonts w:ascii="Times New Roman" w:hAnsi="Times New Roman" w:cs="Times New Roman"/>
          <w:sz w:val="28"/>
          <w:szCs w:val="28"/>
        </w:rPr>
        <w:t>по</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1926</w:t>
      </w:r>
      <w:r w:rsidRPr="00E35288">
        <w:rPr>
          <w:rFonts w:ascii="Times New Roman" w:hAnsi="Times New Roman" w:cs="Times New Roman"/>
          <w:spacing w:val="-3"/>
          <w:sz w:val="28"/>
          <w:szCs w:val="28"/>
        </w:rPr>
        <w:t xml:space="preserve"> </w:t>
      </w:r>
      <w:r w:rsidRPr="00E35288">
        <w:rPr>
          <w:rFonts w:ascii="Times New Roman" w:hAnsi="Times New Roman" w:cs="Times New Roman"/>
          <w:spacing w:val="-5"/>
          <w:sz w:val="28"/>
          <w:szCs w:val="28"/>
        </w:rPr>
        <w:t>г.;</w:t>
      </w:r>
    </w:p>
    <w:p w14:paraId="5D3F4F04"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семейное</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3"/>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с</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1926</w:t>
      </w:r>
      <w:r w:rsidRPr="00E35288">
        <w:rPr>
          <w:rFonts w:ascii="Times New Roman" w:hAnsi="Times New Roman" w:cs="Times New Roman"/>
          <w:spacing w:val="-3"/>
          <w:sz w:val="28"/>
          <w:szCs w:val="28"/>
        </w:rPr>
        <w:t xml:space="preserve"> </w:t>
      </w:r>
      <w:r w:rsidRPr="00E35288">
        <w:rPr>
          <w:rFonts w:ascii="Times New Roman" w:hAnsi="Times New Roman" w:cs="Times New Roman"/>
          <w:sz w:val="28"/>
          <w:szCs w:val="28"/>
        </w:rPr>
        <w:t>по</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1969</w:t>
      </w:r>
      <w:r w:rsidRPr="00E35288">
        <w:rPr>
          <w:rFonts w:ascii="Times New Roman" w:hAnsi="Times New Roman" w:cs="Times New Roman"/>
          <w:spacing w:val="-3"/>
          <w:sz w:val="28"/>
          <w:szCs w:val="28"/>
        </w:rPr>
        <w:t xml:space="preserve"> </w:t>
      </w:r>
      <w:r w:rsidRPr="00E35288">
        <w:rPr>
          <w:rFonts w:ascii="Times New Roman" w:hAnsi="Times New Roman" w:cs="Times New Roman"/>
          <w:spacing w:val="-5"/>
          <w:sz w:val="28"/>
          <w:szCs w:val="28"/>
        </w:rPr>
        <w:t>г.;</w:t>
      </w:r>
    </w:p>
    <w:p w14:paraId="60C7332E"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семейное</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3"/>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с</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1969</w:t>
      </w:r>
      <w:r w:rsidRPr="00E35288">
        <w:rPr>
          <w:rFonts w:ascii="Times New Roman" w:hAnsi="Times New Roman" w:cs="Times New Roman"/>
          <w:spacing w:val="-3"/>
          <w:sz w:val="28"/>
          <w:szCs w:val="28"/>
        </w:rPr>
        <w:t xml:space="preserve"> </w:t>
      </w:r>
      <w:r w:rsidRPr="00E35288">
        <w:rPr>
          <w:rFonts w:ascii="Times New Roman" w:hAnsi="Times New Roman" w:cs="Times New Roman"/>
          <w:sz w:val="28"/>
          <w:szCs w:val="28"/>
        </w:rPr>
        <w:t>по</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1995</w:t>
      </w:r>
      <w:r w:rsidRPr="00E35288">
        <w:rPr>
          <w:rFonts w:ascii="Times New Roman" w:hAnsi="Times New Roman" w:cs="Times New Roman"/>
          <w:spacing w:val="-2"/>
          <w:sz w:val="28"/>
          <w:szCs w:val="28"/>
        </w:rPr>
        <w:t xml:space="preserve"> </w:t>
      </w:r>
      <w:r w:rsidRPr="00E35288">
        <w:rPr>
          <w:rFonts w:ascii="Times New Roman" w:hAnsi="Times New Roman" w:cs="Times New Roman"/>
          <w:spacing w:val="-5"/>
          <w:sz w:val="28"/>
          <w:szCs w:val="28"/>
        </w:rPr>
        <w:t>г.</w:t>
      </w:r>
    </w:p>
    <w:p w14:paraId="550346AC"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Семейное</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до</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Петра</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10"/>
          <w:sz w:val="28"/>
          <w:szCs w:val="28"/>
        </w:rPr>
        <w:t>I</w:t>
      </w:r>
    </w:p>
    <w:p w14:paraId="1B1275F2" w14:textId="6ABD1CB0"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До принятия христианства на Руси семейные отношения регулировались обычным правом.</w:t>
      </w:r>
      <w:r w:rsidR="00E35288">
        <w:rPr>
          <w:rFonts w:ascii="Times New Roman" w:hAnsi="Times New Roman" w:cs="Times New Roman"/>
          <w:sz w:val="28"/>
          <w:szCs w:val="28"/>
        </w:rPr>
        <w:t xml:space="preserve"> </w:t>
      </w:r>
      <w:r w:rsidRPr="00E35288">
        <w:rPr>
          <w:rFonts w:ascii="Times New Roman" w:hAnsi="Times New Roman" w:cs="Times New Roman"/>
          <w:sz w:val="28"/>
          <w:szCs w:val="28"/>
        </w:rPr>
        <w:t>После принятия христианства, ставшего официальной религией после язычества, регулирование семейных отношений на Руси осуществлялось по модели византийского брачно-семейного законодательства Номоканона,</w:t>
      </w:r>
      <w:r w:rsidRPr="00E35288">
        <w:rPr>
          <w:rFonts w:ascii="Times New Roman" w:hAnsi="Times New Roman" w:cs="Times New Roman"/>
          <w:spacing w:val="40"/>
          <w:sz w:val="28"/>
          <w:szCs w:val="28"/>
        </w:rPr>
        <w:t xml:space="preserve"> </w:t>
      </w:r>
      <w:r w:rsidRPr="00E35288">
        <w:rPr>
          <w:rFonts w:ascii="Times New Roman" w:hAnsi="Times New Roman" w:cs="Times New Roman"/>
          <w:sz w:val="28"/>
          <w:szCs w:val="28"/>
        </w:rPr>
        <w:t>который дополнялся постановлениями русских князей и получил название Кормчей книги. В 1551 г. на Руси был принят Свод канонического права.</w:t>
      </w:r>
      <w:r w:rsidRPr="00E35288">
        <w:rPr>
          <w:rFonts w:ascii="Times New Roman" w:hAnsi="Times New Roman" w:cs="Times New Roman"/>
          <w:spacing w:val="40"/>
          <w:sz w:val="28"/>
          <w:szCs w:val="28"/>
        </w:rPr>
        <w:t xml:space="preserve"> </w:t>
      </w:r>
      <w:r w:rsidRPr="00E35288">
        <w:rPr>
          <w:rFonts w:ascii="Times New Roman" w:hAnsi="Times New Roman" w:cs="Times New Roman"/>
          <w:sz w:val="28"/>
          <w:szCs w:val="28"/>
        </w:rPr>
        <w:t>Брачно-семейными делами, как и в Византии, занималась церковь. Православная церковь ввела церковную форму заключения брака, устранила многоженство, установила пределы свободы расторжения брака.</w:t>
      </w:r>
    </w:p>
    <w:p w14:paraId="6C887058"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Далее начинается процесс создания светского права, которое постепенно вытесняет византийское законодательство и русское церковное право.</w:t>
      </w:r>
    </w:p>
    <w:p w14:paraId="494AD023"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Семейное</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периода</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2"/>
          <w:sz w:val="28"/>
          <w:szCs w:val="28"/>
        </w:rPr>
        <w:t>Империи</w:t>
      </w:r>
    </w:p>
    <w:p w14:paraId="561FA568"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Основные источники правового регулирования семейных отношений данного периода: Свод Законов Гражданских как составная часть Свода законов Российской Империи; Указы Петра I, Екатерины II, Александра I, Николая II, Александра II.</w:t>
      </w:r>
    </w:p>
    <w:p w14:paraId="171966B1"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Характерные</w:t>
      </w:r>
      <w:r w:rsidRPr="00E35288">
        <w:rPr>
          <w:rFonts w:ascii="Times New Roman" w:hAnsi="Times New Roman" w:cs="Times New Roman"/>
          <w:spacing w:val="-11"/>
          <w:sz w:val="28"/>
          <w:szCs w:val="28"/>
        </w:rPr>
        <w:t xml:space="preserve"> </w:t>
      </w:r>
      <w:r w:rsidRPr="00E35288">
        <w:rPr>
          <w:rFonts w:ascii="Times New Roman" w:hAnsi="Times New Roman" w:cs="Times New Roman"/>
          <w:sz w:val="28"/>
          <w:szCs w:val="28"/>
        </w:rPr>
        <w:t>особенности</w:t>
      </w:r>
      <w:r w:rsidRPr="00E35288">
        <w:rPr>
          <w:rFonts w:ascii="Times New Roman" w:hAnsi="Times New Roman" w:cs="Times New Roman"/>
          <w:spacing w:val="-9"/>
          <w:sz w:val="28"/>
          <w:szCs w:val="28"/>
        </w:rPr>
        <w:t xml:space="preserve"> </w:t>
      </w:r>
      <w:r w:rsidRPr="00E35288">
        <w:rPr>
          <w:rFonts w:ascii="Times New Roman" w:hAnsi="Times New Roman" w:cs="Times New Roman"/>
          <w:sz w:val="28"/>
          <w:szCs w:val="28"/>
        </w:rPr>
        <w:t>семейного</w:t>
      </w:r>
      <w:r w:rsidRPr="00E35288">
        <w:rPr>
          <w:rFonts w:ascii="Times New Roman" w:hAnsi="Times New Roman" w:cs="Times New Roman"/>
          <w:spacing w:val="-11"/>
          <w:sz w:val="28"/>
          <w:szCs w:val="28"/>
        </w:rPr>
        <w:t xml:space="preserve"> </w:t>
      </w:r>
      <w:r w:rsidRPr="00E35288">
        <w:rPr>
          <w:rFonts w:ascii="Times New Roman" w:hAnsi="Times New Roman" w:cs="Times New Roman"/>
          <w:sz w:val="28"/>
          <w:szCs w:val="28"/>
        </w:rPr>
        <w:t>права</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Российской</w:t>
      </w:r>
      <w:r w:rsidRPr="00E35288">
        <w:rPr>
          <w:rFonts w:ascii="Times New Roman" w:hAnsi="Times New Roman" w:cs="Times New Roman"/>
          <w:spacing w:val="-11"/>
          <w:sz w:val="28"/>
          <w:szCs w:val="28"/>
        </w:rPr>
        <w:t xml:space="preserve"> </w:t>
      </w:r>
      <w:r w:rsidRPr="00E35288">
        <w:rPr>
          <w:rFonts w:ascii="Times New Roman" w:hAnsi="Times New Roman" w:cs="Times New Roman"/>
          <w:spacing w:val="-2"/>
          <w:sz w:val="28"/>
          <w:szCs w:val="28"/>
        </w:rPr>
        <w:t>Империи:</w:t>
      </w:r>
    </w:p>
    <w:p w14:paraId="44855AF5"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при сохранении связи семейного права с церковными правилами усиливается роль светского законодательства;</w:t>
      </w:r>
    </w:p>
    <w:p w14:paraId="4AFF4DDB"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сословный</w:t>
      </w:r>
      <w:r w:rsidRPr="00E35288">
        <w:rPr>
          <w:rFonts w:ascii="Times New Roman" w:hAnsi="Times New Roman" w:cs="Times New Roman"/>
          <w:spacing w:val="-12"/>
          <w:sz w:val="28"/>
          <w:szCs w:val="28"/>
        </w:rPr>
        <w:t xml:space="preserve"> </w:t>
      </w:r>
      <w:r w:rsidRPr="00E35288">
        <w:rPr>
          <w:rFonts w:ascii="Times New Roman" w:hAnsi="Times New Roman" w:cs="Times New Roman"/>
          <w:sz w:val="28"/>
          <w:szCs w:val="28"/>
        </w:rPr>
        <w:t>характер</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семейного</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2"/>
          <w:sz w:val="28"/>
          <w:szCs w:val="28"/>
        </w:rPr>
        <w:t>законодательства;</w:t>
      </w:r>
    </w:p>
    <w:p w14:paraId="3F5AB721"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усиление</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роли</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личности</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женщины</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в</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семейных</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2"/>
          <w:sz w:val="28"/>
          <w:szCs w:val="28"/>
        </w:rPr>
        <w:t>отношениях;</w:t>
      </w:r>
    </w:p>
    <w:p w14:paraId="16304E66"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усложняется</w:t>
      </w:r>
      <w:r w:rsidRPr="00E35288">
        <w:rPr>
          <w:rFonts w:ascii="Times New Roman" w:hAnsi="Times New Roman" w:cs="Times New Roman"/>
          <w:spacing w:val="-12"/>
          <w:sz w:val="28"/>
          <w:szCs w:val="28"/>
        </w:rPr>
        <w:t xml:space="preserve"> </w:t>
      </w:r>
      <w:r w:rsidRPr="00E35288">
        <w:rPr>
          <w:rFonts w:ascii="Times New Roman" w:hAnsi="Times New Roman" w:cs="Times New Roman"/>
          <w:sz w:val="28"/>
          <w:szCs w:val="28"/>
        </w:rPr>
        <w:t>процедура</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расторжения</w:t>
      </w:r>
      <w:r w:rsidRPr="00E35288">
        <w:rPr>
          <w:rFonts w:ascii="Times New Roman" w:hAnsi="Times New Roman" w:cs="Times New Roman"/>
          <w:spacing w:val="-11"/>
          <w:sz w:val="28"/>
          <w:szCs w:val="28"/>
        </w:rPr>
        <w:t xml:space="preserve"> </w:t>
      </w:r>
      <w:r w:rsidRPr="00E35288">
        <w:rPr>
          <w:rFonts w:ascii="Times New Roman" w:hAnsi="Times New Roman" w:cs="Times New Roman"/>
          <w:spacing w:val="-2"/>
          <w:sz w:val="28"/>
          <w:szCs w:val="28"/>
        </w:rPr>
        <w:t>брака;</w:t>
      </w:r>
    </w:p>
    <w:p w14:paraId="563C57A0"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смягчается</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власть</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родителей</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над</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своими</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2"/>
          <w:sz w:val="28"/>
          <w:szCs w:val="28"/>
        </w:rPr>
        <w:t>детьми;</w:t>
      </w:r>
    </w:p>
    <w:p w14:paraId="63FA7448"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существует различие в правовом положении детей, рожденных в браке, и внебрачных детей.</w:t>
      </w:r>
    </w:p>
    <w:p w14:paraId="1A4BE239"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Семейное</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3"/>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с</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1917</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по</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1926</w:t>
      </w:r>
      <w:r w:rsidRPr="00E35288">
        <w:rPr>
          <w:rFonts w:ascii="Times New Roman" w:hAnsi="Times New Roman" w:cs="Times New Roman"/>
          <w:spacing w:val="-7"/>
          <w:sz w:val="28"/>
          <w:szCs w:val="28"/>
        </w:rPr>
        <w:t xml:space="preserve"> </w:t>
      </w:r>
      <w:r w:rsidRPr="00E35288">
        <w:rPr>
          <w:rFonts w:ascii="Times New Roman" w:hAnsi="Times New Roman" w:cs="Times New Roman"/>
          <w:spacing w:val="-5"/>
          <w:sz w:val="28"/>
          <w:szCs w:val="28"/>
        </w:rPr>
        <w:t>год</w:t>
      </w:r>
    </w:p>
    <w:p w14:paraId="6C32660B"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lastRenderedPageBreak/>
        <w:t>После Октябрьской революции 1917 года начался период становления так называемого «советского семейного права», первыми источниками которого были декреты ВЦИК и СНК РСФСР от 18 декабря 1917 года «О гражданском браке, о детях и о ведении книг актов состояния» и от 19 декабря 1917 года «О расторжении брака». На основании вышеназванных декретов 22 октября 1918 года был принят первый семейный кодекс - «Кодекс законов об актах гражданского состояния, брачном, семейном и опекунском праве».</w:t>
      </w:r>
    </w:p>
    <w:p w14:paraId="64819CD2"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Характерные</w:t>
      </w:r>
      <w:r w:rsidRPr="00E35288">
        <w:rPr>
          <w:rFonts w:ascii="Times New Roman" w:hAnsi="Times New Roman" w:cs="Times New Roman"/>
          <w:spacing w:val="-9"/>
          <w:sz w:val="28"/>
          <w:szCs w:val="28"/>
        </w:rPr>
        <w:t xml:space="preserve"> </w:t>
      </w:r>
      <w:r w:rsidRPr="00E35288">
        <w:rPr>
          <w:rFonts w:ascii="Times New Roman" w:hAnsi="Times New Roman" w:cs="Times New Roman"/>
          <w:sz w:val="28"/>
          <w:szCs w:val="28"/>
        </w:rPr>
        <w:t>черты</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семейного</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права</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периода</w:t>
      </w:r>
      <w:r w:rsidRPr="00E35288">
        <w:rPr>
          <w:rFonts w:ascii="Times New Roman" w:hAnsi="Times New Roman" w:cs="Times New Roman"/>
          <w:spacing w:val="-9"/>
          <w:sz w:val="28"/>
          <w:szCs w:val="28"/>
        </w:rPr>
        <w:t xml:space="preserve"> </w:t>
      </w:r>
      <w:r w:rsidRPr="00E35288">
        <w:rPr>
          <w:rFonts w:ascii="Times New Roman" w:hAnsi="Times New Roman" w:cs="Times New Roman"/>
          <w:sz w:val="28"/>
          <w:szCs w:val="28"/>
        </w:rPr>
        <w:t>1917-1926</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2"/>
          <w:sz w:val="28"/>
          <w:szCs w:val="28"/>
        </w:rPr>
        <w:t>годов:</w:t>
      </w:r>
    </w:p>
    <w:p w14:paraId="5B6A029F"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утрачивает</w:t>
      </w:r>
      <w:r w:rsidRPr="00E35288">
        <w:rPr>
          <w:rFonts w:ascii="Times New Roman" w:hAnsi="Times New Roman" w:cs="Times New Roman"/>
          <w:spacing w:val="-11"/>
          <w:sz w:val="28"/>
          <w:szCs w:val="28"/>
        </w:rPr>
        <w:t xml:space="preserve"> </w:t>
      </w:r>
      <w:r w:rsidRPr="00E35288">
        <w:rPr>
          <w:rFonts w:ascii="Times New Roman" w:hAnsi="Times New Roman" w:cs="Times New Roman"/>
          <w:sz w:val="28"/>
          <w:szCs w:val="28"/>
        </w:rPr>
        <w:t>правовое</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значение</w:t>
      </w:r>
      <w:r w:rsidRPr="00E35288">
        <w:rPr>
          <w:rFonts w:ascii="Times New Roman" w:hAnsi="Times New Roman" w:cs="Times New Roman"/>
          <w:spacing w:val="-10"/>
          <w:sz w:val="28"/>
          <w:szCs w:val="28"/>
        </w:rPr>
        <w:t xml:space="preserve"> </w:t>
      </w:r>
      <w:r w:rsidRPr="00E35288">
        <w:rPr>
          <w:rFonts w:ascii="Times New Roman" w:hAnsi="Times New Roman" w:cs="Times New Roman"/>
          <w:sz w:val="28"/>
          <w:szCs w:val="28"/>
        </w:rPr>
        <w:t>церковный</w:t>
      </w:r>
      <w:r w:rsidRPr="00E35288">
        <w:rPr>
          <w:rFonts w:ascii="Times New Roman" w:hAnsi="Times New Roman" w:cs="Times New Roman"/>
          <w:spacing w:val="-10"/>
          <w:sz w:val="28"/>
          <w:szCs w:val="28"/>
        </w:rPr>
        <w:t xml:space="preserve"> </w:t>
      </w:r>
      <w:r w:rsidRPr="00E35288">
        <w:rPr>
          <w:rFonts w:ascii="Times New Roman" w:hAnsi="Times New Roman" w:cs="Times New Roman"/>
          <w:spacing w:val="-2"/>
          <w:sz w:val="28"/>
          <w:szCs w:val="28"/>
        </w:rPr>
        <w:t>брак;</w:t>
      </w:r>
    </w:p>
    <w:p w14:paraId="0CF381E7"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закрепляется</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свобода</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расторжения</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брака</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под</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контролем</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2"/>
          <w:sz w:val="28"/>
          <w:szCs w:val="28"/>
        </w:rPr>
        <w:t>государства;</w:t>
      </w:r>
    </w:p>
    <w:p w14:paraId="74CB4339"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уравниваются</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в</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правах</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законные</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и</w:t>
      </w:r>
      <w:r w:rsidRPr="00E35288">
        <w:rPr>
          <w:rFonts w:ascii="Times New Roman" w:hAnsi="Times New Roman" w:cs="Times New Roman"/>
          <w:spacing w:val="-9"/>
          <w:sz w:val="28"/>
          <w:szCs w:val="28"/>
        </w:rPr>
        <w:t xml:space="preserve"> </w:t>
      </w:r>
      <w:r w:rsidRPr="00E35288">
        <w:rPr>
          <w:rFonts w:ascii="Times New Roman" w:hAnsi="Times New Roman" w:cs="Times New Roman"/>
          <w:sz w:val="28"/>
          <w:szCs w:val="28"/>
        </w:rPr>
        <w:t>незаконнорожденные</w:t>
      </w:r>
      <w:r w:rsidRPr="00E35288">
        <w:rPr>
          <w:rFonts w:ascii="Times New Roman" w:hAnsi="Times New Roman" w:cs="Times New Roman"/>
          <w:spacing w:val="-9"/>
          <w:sz w:val="28"/>
          <w:szCs w:val="28"/>
        </w:rPr>
        <w:t xml:space="preserve"> </w:t>
      </w:r>
      <w:r w:rsidRPr="00E35288">
        <w:rPr>
          <w:rFonts w:ascii="Times New Roman" w:hAnsi="Times New Roman" w:cs="Times New Roman"/>
          <w:spacing w:val="-2"/>
          <w:sz w:val="28"/>
          <w:szCs w:val="28"/>
        </w:rPr>
        <w:t>дети;</w:t>
      </w:r>
    </w:p>
    <w:p w14:paraId="34DEC669"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вводится</w:t>
      </w:r>
      <w:r w:rsidRPr="00E35288">
        <w:rPr>
          <w:rFonts w:ascii="Times New Roman" w:hAnsi="Times New Roman" w:cs="Times New Roman"/>
          <w:spacing w:val="-13"/>
          <w:sz w:val="28"/>
          <w:szCs w:val="28"/>
        </w:rPr>
        <w:t xml:space="preserve"> </w:t>
      </w:r>
      <w:r w:rsidRPr="00E35288">
        <w:rPr>
          <w:rFonts w:ascii="Times New Roman" w:hAnsi="Times New Roman" w:cs="Times New Roman"/>
          <w:sz w:val="28"/>
          <w:szCs w:val="28"/>
        </w:rPr>
        <w:t>институт</w:t>
      </w:r>
      <w:r w:rsidRPr="00E35288">
        <w:rPr>
          <w:rFonts w:ascii="Times New Roman" w:hAnsi="Times New Roman" w:cs="Times New Roman"/>
          <w:spacing w:val="-9"/>
          <w:sz w:val="28"/>
          <w:szCs w:val="28"/>
        </w:rPr>
        <w:t xml:space="preserve"> </w:t>
      </w:r>
      <w:r w:rsidRPr="00E35288">
        <w:rPr>
          <w:rFonts w:ascii="Times New Roman" w:hAnsi="Times New Roman" w:cs="Times New Roman"/>
          <w:sz w:val="28"/>
          <w:szCs w:val="28"/>
        </w:rPr>
        <w:t>судебного</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установления</w:t>
      </w:r>
      <w:r w:rsidRPr="00E35288">
        <w:rPr>
          <w:rFonts w:ascii="Times New Roman" w:hAnsi="Times New Roman" w:cs="Times New Roman"/>
          <w:spacing w:val="-7"/>
          <w:sz w:val="28"/>
          <w:szCs w:val="28"/>
        </w:rPr>
        <w:t xml:space="preserve"> </w:t>
      </w:r>
      <w:r w:rsidRPr="00E35288">
        <w:rPr>
          <w:rFonts w:ascii="Times New Roman" w:hAnsi="Times New Roman" w:cs="Times New Roman"/>
          <w:spacing w:val="-2"/>
          <w:sz w:val="28"/>
          <w:szCs w:val="28"/>
        </w:rPr>
        <w:t>отцовства;</w:t>
      </w:r>
    </w:p>
    <w:p w14:paraId="616E88C7"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еще</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более</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упрощается</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процедура</w:t>
      </w:r>
      <w:r w:rsidRPr="00E35288">
        <w:rPr>
          <w:rFonts w:ascii="Times New Roman" w:hAnsi="Times New Roman" w:cs="Times New Roman"/>
          <w:spacing w:val="-6"/>
          <w:sz w:val="28"/>
          <w:szCs w:val="28"/>
        </w:rPr>
        <w:t xml:space="preserve"> </w:t>
      </w:r>
      <w:r w:rsidRPr="00E35288">
        <w:rPr>
          <w:rFonts w:ascii="Times New Roman" w:hAnsi="Times New Roman" w:cs="Times New Roman"/>
          <w:spacing w:val="-2"/>
          <w:sz w:val="28"/>
          <w:szCs w:val="28"/>
        </w:rPr>
        <w:t>развода;</w:t>
      </w:r>
    </w:p>
    <w:p w14:paraId="688223F1"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вводится</w:t>
      </w:r>
      <w:r w:rsidRPr="00E35288">
        <w:rPr>
          <w:rFonts w:ascii="Times New Roman" w:hAnsi="Times New Roman" w:cs="Times New Roman"/>
          <w:spacing w:val="-9"/>
          <w:sz w:val="28"/>
          <w:szCs w:val="28"/>
        </w:rPr>
        <w:t xml:space="preserve"> </w:t>
      </w:r>
      <w:r w:rsidRPr="00E35288">
        <w:rPr>
          <w:rFonts w:ascii="Times New Roman" w:hAnsi="Times New Roman" w:cs="Times New Roman"/>
          <w:sz w:val="28"/>
          <w:szCs w:val="28"/>
        </w:rPr>
        <w:t>институт</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признания</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брака</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2"/>
          <w:sz w:val="28"/>
          <w:szCs w:val="28"/>
        </w:rPr>
        <w:t>недействительным;</w:t>
      </w:r>
    </w:p>
    <w:p w14:paraId="63A9B2BC" w14:textId="64D5F581"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pacing w:val="-2"/>
          <w:sz w:val="28"/>
          <w:szCs w:val="28"/>
        </w:rPr>
        <w:t>закрепляется</w:t>
      </w:r>
      <w:r w:rsidR="00CA2C65">
        <w:rPr>
          <w:rFonts w:ascii="Times New Roman" w:hAnsi="Times New Roman" w:cs="Times New Roman"/>
          <w:sz w:val="28"/>
          <w:szCs w:val="28"/>
        </w:rPr>
        <w:t xml:space="preserve"> </w:t>
      </w:r>
      <w:r w:rsidRPr="00E35288">
        <w:rPr>
          <w:rFonts w:ascii="Times New Roman" w:hAnsi="Times New Roman" w:cs="Times New Roman"/>
          <w:spacing w:val="-2"/>
          <w:sz w:val="28"/>
          <w:szCs w:val="28"/>
        </w:rPr>
        <w:t>принцип</w:t>
      </w:r>
      <w:r w:rsidR="00CA2C65">
        <w:rPr>
          <w:rFonts w:ascii="Times New Roman" w:hAnsi="Times New Roman" w:cs="Times New Roman"/>
          <w:sz w:val="28"/>
          <w:szCs w:val="28"/>
        </w:rPr>
        <w:t xml:space="preserve"> </w:t>
      </w:r>
      <w:r w:rsidRPr="00E35288">
        <w:rPr>
          <w:rFonts w:ascii="Times New Roman" w:hAnsi="Times New Roman" w:cs="Times New Roman"/>
          <w:spacing w:val="-2"/>
          <w:sz w:val="28"/>
          <w:szCs w:val="28"/>
        </w:rPr>
        <w:t>раздельности</w:t>
      </w:r>
      <w:r w:rsidR="00CA2C65">
        <w:rPr>
          <w:rFonts w:ascii="Times New Roman" w:hAnsi="Times New Roman" w:cs="Times New Roman"/>
          <w:sz w:val="28"/>
          <w:szCs w:val="28"/>
        </w:rPr>
        <w:t xml:space="preserve"> </w:t>
      </w:r>
      <w:r w:rsidRPr="00E35288">
        <w:rPr>
          <w:rFonts w:ascii="Times New Roman" w:hAnsi="Times New Roman" w:cs="Times New Roman"/>
          <w:spacing w:val="-2"/>
          <w:sz w:val="28"/>
          <w:szCs w:val="28"/>
        </w:rPr>
        <w:t>имущества</w:t>
      </w:r>
      <w:r w:rsidRPr="00E35288">
        <w:rPr>
          <w:rFonts w:ascii="Times New Roman" w:hAnsi="Times New Roman" w:cs="Times New Roman"/>
          <w:sz w:val="28"/>
          <w:szCs w:val="28"/>
        </w:rPr>
        <w:tab/>
      </w:r>
      <w:r w:rsidRPr="00E35288">
        <w:rPr>
          <w:rFonts w:ascii="Times New Roman" w:hAnsi="Times New Roman" w:cs="Times New Roman"/>
          <w:spacing w:val="-2"/>
          <w:sz w:val="28"/>
          <w:szCs w:val="28"/>
        </w:rPr>
        <w:t>супругов,</w:t>
      </w:r>
      <w:r w:rsidR="00CA2C65">
        <w:rPr>
          <w:rFonts w:ascii="Times New Roman" w:hAnsi="Times New Roman" w:cs="Times New Roman"/>
          <w:sz w:val="28"/>
          <w:szCs w:val="28"/>
        </w:rPr>
        <w:t xml:space="preserve"> </w:t>
      </w:r>
      <w:r w:rsidRPr="00E35288">
        <w:rPr>
          <w:rFonts w:ascii="Times New Roman" w:hAnsi="Times New Roman" w:cs="Times New Roman"/>
          <w:spacing w:val="-10"/>
          <w:sz w:val="28"/>
          <w:szCs w:val="28"/>
        </w:rPr>
        <w:t>а</w:t>
      </w:r>
      <w:r w:rsidR="00CA2C65">
        <w:rPr>
          <w:rFonts w:ascii="Times New Roman" w:hAnsi="Times New Roman" w:cs="Times New Roman"/>
          <w:sz w:val="28"/>
          <w:szCs w:val="28"/>
        </w:rPr>
        <w:t xml:space="preserve"> </w:t>
      </w:r>
      <w:r w:rsidRPr="00E35288">
        <w:rPr>
          <w:rFonts w:ascii="Times New Roman" w:hAnsi="Times New Roman" w:cs="Times New Roman"/>
          <w:spacing w:val="-2"/>
          <w:sz w:val="28"/>
          <w:szCs w:val="28"/>
        </w:rPr>
        <w:t xml:space="preserve">также </w:t>
      </w:r>
      <w:r w:rsidRPr="00E35288">
        <w:rPr>
          <w:rFonts w:ascii="Times New Roman" w:hAnsi="Times New Roman" w:cs="Times New Roman"/>
          <w:sz w:val="28"/>
          <w:szCs w:val="28"/>
        </w:rPr>
        <w:t>родителей и детей;</w:t>
      </w:r>
    </w:p>
    <w:p w14:paraId="003ABC81"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вводится</w:t>
      </w:r>
      <w:r w:rsidRPr="00E35288">
        <w:rPr>
          <w:rFonts w:ascii="Times New Roman" w:hAnsi="Times New Roman" w:cs="Times New Roman"/>
          <w:spacing w:val="-9"/>
          <w:sz w:val="28"/>
          <w:szCs w:val="28"/>
        </w:rPr>
        <w:t xml:space="preserve"> </w:t>
      </w:r>
      <w:r w:rsidRPr="00E35288">
        <w:rPr>
          <w:rFonts w:ascii="Times New Roman" w:hAnsi="Times New Roman" w:cs="Times New Roman"/>
          <w:sz w:val="28"/>
          <w:szCs w:val="28"/>
        </w:rPr>
        <w:t>институт</w:t>
      </w:r>
      <w:r w:rsidRPr="00E35288">
        <w:rPr>
          <w:rFonts w:ascii="Times New Roman" w:hAnsi="Times New Roman" w:cs="Times New Roman"/>
          <w:spacing w:val="-7"/>
          <w:sz w:val="28"/>
          <w:szCs w:val="28"/>
        </w:rPr>
        <w:t xml:space="preserve"> </w:t>
      </w:r>
      <w:r w:rsidRPr="00E35288">
        <w:rPr>
          <w:rFonts w:ascii="Times New Roman" w:hAnsi="Times New Roman" w:cs="Times New Roman"/>
          <w:spacing w:val="-2"/>
          <w:sz w:val="28"/>
          <w:szCs w:val="28"/>
        </w:rPr>
        <w:t>опеки;</w:t>
      </w:r>
    </w:p>
    <w:p w14:paraId="685E4B0C"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не</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признается</w:t>
      </w:r>
      <w:r w:rsidRPr="00E35288">
        <w:rPr>
          <w:rFonts w:ascii="Times New Roman" w:hAnsi="Times New Roman" w:cs="Times New Roman"/>
          <w:spacing w:val="-3"/>
          <w:sz w:val="28"/>
          <w:szCs w:val="28"/>
        </w:rPr>
        <w:t xml:space="preserve"> </w:t>
      </w:r>
      <w:r w:rsidRPr="00E35288">
        <w:rPr>
          <w:rFonts w:ascii="Times New Roman" w:hAnsi="Times New Roman" w:cs="Times New Roman"/>
          <w:spacing w:val="-2"/>
          <w:sz w:val="28"/>
          <w:szCs w:val="28"/>
        </w:rPr>
        <w:t>усыновление.</w:t>
      </w:r>
    </w:p>
    <w:p w14:paraId="2BE8B121" w14:textId="0471EF52"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2. Вопросы к практическому занятию </w:t>
      </w:r>
    </w:p>
    <w:p w14:paraId="18E00187" w14:textId="7F38311F"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Семейное законодательство Российской Империи. </w:t>
      </w:r>
    </w:p>
    <w:p w14:paraId="64A756E8" w14:textId="29C17B9B"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Понятие семейного законодательства, его система. </w:t>
      </w:r>
    </w:p>
    <w:p w14:paraId="02BDEB56" w14:textId="7EAFC132"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Сроки исковой давности в семейном праве. </w:t>
      </w:r>
    </w:p>
    <w:p w14:paraId="4AF9E8AE" w14:textId="37939DD7"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Источники семейного права. </w:t>
      </w:r>
    </w:p>
    <w:p w14:paraId="70603C05" w14:textId="77777777" w:rsidR="0010000F" w:rsidRPr="00CA2C65" w:rsidRDefault="0010000F" w:rsidP="00E35288">
      <w:pPr>
        <w:pStyle w:val="a6"/>
        <w:spacing w:line="360" w:lineRule="auto"/>
        <w:jc w:val="both"/>
        <w:rPr>
          <w:rFonts w:ascii="Times New Roman" w:hAnsi="Times New Roman" w:cs="Times New Roman"/>
          <w:b/>
          <w:bCs/>
          <w:sz w:val="28"/>
          <w:szCs w:val="28"/>
        </w:rPr>
      </w:pPr>
      <w:r w:rsidRPr="00CA2C65">
        <w:rPr>
          <w:rFonts w:ascii="Times New Roman" w:hAnsi="Times New Roman" w:cs="Times New Roman"/>
          <w:b/>
          <w:bCs/>
          <w:sz w:val="28"/>
          <w:szCs w:val="28"/>
        </w:rPr>
        <w:t xml:space="preserve">Задания к практическому занятию </w:t>
      </w:r>
    </w:p>
    <w:p w14:paraId="36EB705F" w14:textId="77777777"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Подготовьте устный доклад на тему: </w:t>
      </w:r>
    </w:p>
    <w:p w14:paraId="0142BD5D" w14:textId="77777777"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1.Соотношение семейного и гражданского законодательства. </w:t>
      </w:r>
    </w:p>
    <w:p w14:paraId="78674BE2" w14:textId="77777777"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2. Основания и пределы применения гражданского законодательства к семейным правоотношениям. </w:t>
      </w:r>
    </w:p>
    <w:p w14:paraId="2DD718A9" w14:textId="77777777" w:rsidR="0010000F"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3. Применение к семейным правоотношениям норм международного права </w:t>
      </w:r>
    </w:p>
    <w:p w14:paraId="6D7A222B" w14:textId="77777777" w:rsidR="002E4CC6" w:rsidRPr="00E35288" w:rsidRDefault="002E4CC6" w:rsidP="00E35288">
      <w:pPr>
        <w:pStyle w:val="a6"/>
        <w:spacing w:line="360" w:lineRule="auto"/>
        <w:jc w:val="both"/>
        <w:rPr>
          <w:rFonts w:ascii="Times New Roman" w:hAnsi="Times New Roman" w:cs="Times New Roman"/>
          <w:sz w:val="28"/>
          <w:szCs w:val="28"/>
        </w:rPr>
      </w:pPr>
    </w:p>
    <w:p w14:paraId="0D8B02FA" w14:textId="77777777" w:rsidR="002E4CC6" w:rsidRDefault="002E4CC6" w:rsidP="00CA2C65">
      <w:pPr>
        <w:pStyle w:val="1"/>
      </w:pPr>
    </w:p>
    <w:p w14:paraId="78FC63A9" w14:textId="249BF176" w:rsidR="001847BA" w:rsidRDefault="006C61EC" w:rsidP="00CA2C65">
      <w:pPr>
        <w:pStyle w:val="1"/>
      </w:pPr>
      <w:r w:rsidRPr="00CA2C65">
        <w:t>Практическ</w:t>
      </w:r>
      <w:r w:rsidR="001847BA" w:rsidRPr="00CA2C65">
        <w:t xml:space="preserve">ое занятие </w:t>
      </w:r>
      <w:r w:rsidRPr="00CA2C65">
        <w:t xml:space="preserve">№ </w:t>
      </w:r>
      <w:r w:rsidR="001847BA" w:rsidRPr="00CA2C65">
        <w:t>3</w:t>
      </w:r>
      <w:r w:rsidR="00CA2C65">
        <w:t xml:space="preserve"> </w:t>
      </w:r>
      <w:r w:rsidR="001847BA" w:rsidRPr="00CA2C65">
        <w:t xml:space="preserve">Тема </w:t>
      </w:r>
      <w:r w:rsidR="00CA2C65" w:rsidRPr="00CA2C65">
        <w:t>понятие и функции семьи. понятие и виды семейных правоотношений</w:t>
      </w:r>
    </w:p>
    <w:p w14:paraId="38DFC68F" w14:textId="77777777" w:rsidR="002E4CC6" w:rsidRPr="00CA2C65" w:rsidRDefault="002E4CC6" w:rsidP="00CA2C65">
      <w:pPr>
        <w:pStyle w:val="1"/>
      </w:pPr>
    </w:p>
    <w:p w14:paraId="05884C79" w14:textId="7BD1399B" w:rsidR="001847BA" w:rsidRPr="00CA2C65" w:rsidRDefault="001847BA" w:rsidP="00CA2C65">
      <w:pPr>
        <w:pStyle w:val="a6"/>
        <w:spacing w:line="360" w:lineRule="auto"/>
        <w:jc w:val="both"/>
        <w:rPr>
          <w:rFonts w:ascii="Times New Roman" w:hAnsi="Times New Roman" w:cs="Times New Roman"/>
          <w:b/>
          <w:sz w:val="28"/>
          <w:szCs w:val="28"/>
        </w:rPr>
      </w:pPr>
      <w:r w:rsidRPr="00CA2C65">
        <w:rPr>
          <w:rFonts w:ascii="Times New Roman" w:hAnsi="Times New Roman" w:cs="Times New Roman"/>
          <w:b/>
          <w:sz w:val="28"/>
          <w:szCs w:val="28"/>
        </w:rPr>
        <w:t>Понятие семьи</w:t>
      </w:r>
    </w:p>
    <w:p w14:paraId="58EA7E05"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 xml:space="preserve">Семья </w:t>
      </w:r>
      <w:proofErr w:type="gramStart"/>
      <w:r w:rsidRPr="00CA2C65">
        <w:rPr>
          <w:rFonts w:ascii="Times New Roman" w:hAnsi="Times New Roman" w:cs="Times New Roman"/>
          <w:bCs/>
          <w:sz w:val="28"/>
          <w:szCs w:val="28"/>
        </w:rPr>
        <w:t>- это</w:t>
      </w:r>
      <w:proofErr w:type="gramEnd"/>
      <w:r w:rsidRPr="00CA2C65">
        <w:rPr>
          <w:rFonts w:ascii="Times New Roman" w:hAnsi="Times New Roman" w:cs="Times New Roman"/>
          <w:bCs/>
          <w:sz w:val="28"/>
          <w:szCs w:val="28"/>
        </w:rPr>
        <w:t xml:space="preserve"> прежде всего явление социальное, а потом уже правовое.</w:t>
      </w:r>
    </w:p>
    <w:p w14:paraId="36F16B45"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В социологическом смысле семья - малая социальная группа людей, объединенных кровнородственными и иными, приравненными к ним связями, а также взаимными правами и обязанностями.</w:t>
      </w:r>
    </w:p>
    <w:p w14:paraId="66AD0DA8" w14:textId="77777777" w:rsidR="001847BA" w:rsidRPr="00CA2C65" w:rsidRDefault="001847BA" w:rsidP="00CA2C65">
      <w:pPr>
        <w:pStyle w:val="a6"/>
        <w:spacing w:line="360" w:lineRule="auto"/>
        <w:jc w:val="both"/>
        <w:rPr>
          <w:rFonts w:ascii="Times New Roman" w:hAnsi="Times New Roman" w:cs="Times New Roman"/>
          <w:b/>
          <w:sz w:val="28"/>
          <w:szCs w:val="28"/>
        </w:rPr>
      </w:pPr>
      <w:r w:rsidRPr="00CA2C65">
        <w:rPr>
          <w:rFonts w:ascii="Times New Roman" w:hAnsi="Times New Roman" w:cs="Times New Roman"/>
          <w:b/>
          <w:sz w:val="28"/>
          <w:szCs w:val="28"/>
        </w:rPr>
        <w:t>Юридическое понятие семьи</w:t>
      </w:r>
    </w:p>
    <w:p w14:paraId="17F1CCD6"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Действующее законодательство не содержит правового определения семьи. В юридической литературе по вопросу о его необходимости существуют две противоположные позиции.</w:t>
      </w:r>
    </w:p>
    <w:p w14:paraId="324BE950"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Проанализировав точки зрения по данному вопросу, предлагаю следующее юридическое определение семьи.</w:t>
      </w:r>
    </w:p>
    <w:p w14:paraId="2542650D"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 xml:space="preserve">Семья </w:t>
      </w:r>
      <w:proofErr w:type="gramStart"/>
      <w:r w:rsidRPr="00CA2C65">
        <w:rPr>
          <w:rFonts w:ascii="Times New Roman" w:hAnsi="Times New Roman" w:cs="Times New Roman"/>
          <w:bCs/>
          <w:sz w:val="28"/>
          <w:szCs w:val="28"/>
        </w:rPr>
        <w:t>- это</w:t>
      </w:r>
      <w:proofErr w:type="gramEnd"/>
      <w:r w:rsidRPr="00CA2C65">
        <w:rPr>
          <w:rFonts w:ascii="Times New Roman" w:hAnsi="Times New Roman" w:cs="Times New Roman"/>
          <w:bCs/>
          <w:sz w:val="28"/>
          <w:szCs w:val="28"/>
        </w:rPr>
        <w:t xml:space="preserve"> объединение, как правило, совместно проживающих лиц, связанных взаимными правами и обязанностями, возникающими из брака, родства, усыновления или иной формы устройства детей на воспитание в семью.</w:t>
      </w:r>
    </w:p>
    <w:p w14:paraId="7F2B6608" w14:textId="77777777" w:rsidR="001847BA" w:rsidRPr="00CA2C65" w:rsidRDefault="001847BA" w:rsidP="00CA2C65">
      <w:pPr>
        <w:pStyle w:val="a6"/>
        <w:spacing w:line="360" w:lineRule="auto"/>
        <w:jc w:val="both"/>
        <w:rPr>
          <w:rFonts w:ascii="Times New Roman" w:hAnsi="Times New Roman" w:cs="Times New Roman"/>
          <w:b/>
          <w:sz w:val="28"/>
          <w:szCs w:val="28"/>
        </w:rPr>
      </w:pPr>
      <w:r w:rsidRPr="00CA2C65">
        <w:rPr>
          <w:rFonts w:ascii="Times New Roman" w:hAnsi="Times New Roman" w:cs="Times New Roman"/>
          <w:b/>
          <w:sz w:val="28"/>
          <w:szCs w:val="28"/>
        </w:rPr>
        <w:t>Понятие члена семьи</w:t>
      </w:r>
    </w:p>
    <w:p w14:paraId="3EF63798"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В семейном законодательстве, наряду с термином «семья», употребляется термин «член семьи»». Оба эти термина используются уже в первой статье СК РФ, определяющей цели и принципы регулирования семейных отношений. Однако правового определения понятия «члена семьи», так же, как и семьи, не существует.</w:t>
      </w:r>
    </w:p>
    <w:p w14:paraId="06BF9146"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Анализ действующего законодательства позволяет сделать вывод о том, что термин «член семьи» применяется в отношении лиц, связанных семейными правами и обязанностями. Это могут быть лица, проживающие одной семьей,</w:t>
      </w:r>
    </w:p>
    <w:p w14:paraId="4B129765" w14:textId="06AB806E"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 xml:space="preserve"> члены разных семей (братья и сестры), бывшие члены семьи (разведенные супруги).</w:t>
      </w:r>
    </w:p>
    <w:p w14:paraId="2346E2C6" w14:textId="77777777" w:rsidR="001847BA" w:rsidRPr="00CA2C65" w:rsidRDefault="001847BA" w:rsidP="00CA2C65">
      <w:pPr>
        <w:pStyle w:val="a6"/>
        <w:spacing w:line="360" w:lineRule="auto"/>
        <w:jc w:val="both"/>
        <w:rPr>
          <w:rFonts w:ascii="Times New Roman" w:hAnsi="Times New Roman" w:cs="Times New Roman"/>
          <w:b/>
          <w:sz w:val="28"/>
          <w:szCs w:val="28"/>
        </w:rPr>
      </w:pPr>
      <w:r w:rsidRPr="00CA2C65">
        <w:rPr>
          <w:rFonts w:ascii="Times New Roman" w:hAnsi="Times New Roman" w:cs="Times New Roman"/>
          <w:b/>
          <w:sz w:val="28"/>
          <w:szCs w:val="28"/>
        </w:rPr>
        <w:t>Функции семьи</w:t>
      </w:r>
    </w:p>
    <w:p w14:paraId="71767AAD"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Основные функции семьи:</w:t>
      </w:r>
    </w:p>
    <w:p w14:paraId="694D3A41" w14:textId="1C191F22"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lastRenderedPageBreak/>
        <w:t>-репродуктивная (продолжение рода);</w:t>
      </w:r>
    </w:p>
    <w:p w14:paraId="52C0AFBF" w14:textId="0ACC1ABF"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-воспитательная;</w:t>
      </w:r>
    </w:p>
    <w:p w14:paraId="45230DF3" w14:textId="532AB820"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-хозяйственно-экономическая;</w:t>
      </w:r>
    </w:p>
    <w:p w14:paraId="6CDAFBC4" w14:textId="28E679F2"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-рекреативная (взаимная моральная и материальная поддержка);</w:t>
      </w:r>
    </w:p>
    <w:p w14:paraId="27F97BE6" w14:textId="2CE0F5FB"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-коммуникативная (общение).</w:t>
      </w:r>
    </w:p>
    <w:p w14:paraId="2912FD66" w14:textId="77777777" w:rsidR="001847BA" w:rsidRPr="00CA2C65" w:rsidRDefault="001847BA" w:rsidP="00CA2C65">
      <w:pPr>
        <w:pStyle w:val="a6"/>
        <w:spacing w:line="360" w:lineRule="auto"/>
        <w:jc w:val="both"/>
        <w:rPr>
          <w:rFonts w:ascii="Times New Roman" w:hAnsi="Times New Roman" w:cs="Times New Roman"/>
          <w:b/>
          <w:sz w:val="28"/>
          <w:szCs w:val="28"/>
        </w:rPr>
      </w:pPr>
      <w:r w:rsidRPr="00CA2C65">
        <w:rPr>
          <w:rFonts w:ascii="Times New Roman" w:hAnsi="Times New Roman" w:cs="Times New Roman"/>
          <w:b/>
          <w:sz w:val="28"/>
          <w:szCs w:val="28"/>
        </w:rPr>
        <w:t>Понятие семейных правоотношений</w:t>
      </w:r>
    </w:p>
    <w:p w14:paraId="3FA99409"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 xml:space="preserve">Семейные правоотношения </w:t>
      </w:r>
      <w:proofErr w:type="gramStart"/>
      <w:r w:rsidRPr="00CA2C65">
        <w:rPr>
          <w:rFonts w:ascii="Times New Roman" w:hAnsi="Times New Roman" w:cs="Times New Roman"/>
          <w:bCs/>
          <w:sz w:val="28"/>
          <w:szCs w:val="28"/>
        </w:rPr>
        <w:t>- это</w:t>
      </w:r>
      <w:proofErr w:type="gramEnd"/>
      <w:r w:rsidRPr="00CA2C65">
        <w:rPr>
          <w:rFonts w:ascii="Times New Roman" w:hAnsi="Times New Roman" w:cs="Times New Roman"/>
          <w:bCs/>
          <w:sz w:val="28"/>
          <w:szCs w:val="28"/>
        </w:rPr>
        <w:t xml:space="preserve"> общественные отношения, урегулированные нормами семейного права, возникающие из брака, родства, усыновления и иной формы устройства на воспитание детей, оставшихся без попечения родителей.</w:t>
      </w:r>
    </w:p>
    <w:p w14:paraId="4A5F5155" w14:textId="1BD41383" w:rsidR="0010000F" w:rsidRPr="00CA2C65" w:rsidRDefault="0010000F" w:rsidP="00CA2C65">
      <w:pPr>
        <w:pStyle w:val="a6"/>
        <w:spacing w:line="360" w:lineRule="auto"/>
        <w:jc w:val="both"/>
        <w:rPr>
          <w:rFonts w:ascii="Times New Roman" w:hAnsi="Times New Roman" w:cs="Times New Roman"/>
          <w:b/>
          <w:bCs/>
          <w:sz w:val="28"/>
          <w:szCs w:val="28"/>
        </w:rPr>
      </w:pPr>
      <w:r w:rsidRPr="00CA2C65">
        <w:rPr>
          <w:rFonts w:ascii="Times New Roman" w:hAnsi="Times New Roman" w:cs="Times New Roman"/>
          <w:b/>
          <w:bCs/>
          <w:sz w:val="28"/>
          <w:szCs w:val="28"/>
        </w:rPr>
        <w:t xml:space="preserve">Задания к практическому занятию </w:t>
      </w:r>
    </w:p>
    <w:p w14:paraId="45C002D2" w14:textId="77777777" w:rsidR="0010000F"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Задача </w:t>
      </w:r>
    </w:p>
    <w:p w14:paraId="7238FD11" w14:textId="77777777" w:rsidR="0010000F"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Решением районного суда г. Новосибирска от 15.06.2007 г. гр. Иванов объявлен умершим. В феврале 2012 г. придя в налоговую инспекцию регистрироваться, как частный предприниматель Иванов узнает, что он решением районного суда г. Новосибирска от 15.06.2007 г. объявлен умершим и по существующей базе данных умерших граждан он значится мертвым. Иванов обратился в суд с заявлением об аннулировании записи акта о его смерти и восстановлении его прав. </w:t>
      </w:r>
    </w:p>
    <w:p w14:paraId="0F5159A8" w14:textId="77777777" w:rsidR="0010000F"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В какой суд необходимо обратиться Иванову? С какими требованиями? Каковы последствия явки </w:t>
      </w:r>
      <w:proofErr w:type="gramStart"/>
      <w:r w:rsidRPr="00CA2C65">
        <w:rPr>
          <w:rFonts w:ascii="Times New Roman" w:hAnsi="Times New Roman" w:cs="Times New Roman"/>
          <w:sz w:val="28"/>
          <w:szCs w:val="28"/>
        </w:rPr>
        <w:t>гражданина</w:t>
      </w:r>
      <w:proofErr w:type="gramEnd"/>
      <w:r w:rsidRPr="00CA2C65">
        <w:rPr>
          <w:rFonts w:ascii="Times New Roman" w:hAnsi="Times New Roman" w:cs="Times New Roman"/>
          <w:sz w:val="28"/>
          <w:szCs w:val="28"/>
        </w:rPr>
        <w:t xml:space="preserve"> объявленного умершим? Не пропущен ли срок для обращения? </w:t>
      </w:r>
    </w:p>
    <w:p w14:paraId="3EE94BD6" w14:textId="77777777" w:rsidR="0010000F"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Задача </w:t>
      </w:r>
    </w:p>
    <w:p w14:paraId="170F275D" w14:textId="77777777" w:rsidR="0010000F"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Мурова и Полуэктов находились в фактических брачных отношениях на протяжении 7 лет, проживали совместно, вели общее хозяйство, приобретали имущество. В этот же период времени Мурова и Полуэктов приобрели на совместные денежные средства автомобиль «Вольво». Их отношения не были зарегистрированы в органах загса. Спустя 7 лет участились разногласия между ними, и они решили расторгнуть свои отношения. </w:t>
      </w:r>
    </w:p>
    <w:p w14:paraId="3B65CD5D" w14:textId="3653ACA4" w:rsidR="0010000F"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Куда необходимо обратиться Муровой и Полуэктову за решением данного вопроса? С какого момента наступают семейные правоотношения? Приобрели </w:t>
      </w:r>
      <w:r w:rsidRPr="00CA2C65">
        <w:rPr>
          <w:rFonts w:ascii="Times New Roman" w:hAnsi="Times New Roman" w:cs="Times New Roman"/>
          <w:sz w:val="28"/>
          <w:szCs w:val="28"/>
        </w:rPr>
        <w:lastRenderedPageBreak/>
        <w:t xml:space="preserve">ли они статус супругов? Подлежит ли разделу имущество и </w:t>
      </w:r>
      <w:r w:rsidR="00CA2C65" w:rsidRPr="00CA2C65">
        <w:rPr>
          <w:rFonts w:ascii="Times New Roman" w:hAnsi="Times New Roman" w:cs="Times New Roman"/>
          <w:sz w:val="28"/>
          <w:szCs w:val="28"/>
        </w:rPr>
        <w:t>автомобиль</w:t>
      </w:r>
      <w:r w:rsidR="00CA2C65">
        <w:rPr>
          <w:rFonts w:ascii="Times New Roman" w:hAnsi="Times New Roman" w:cs="Times New Roman"/>
          <w:sz w:val="28"/>
          <w:szCs w:val="28"/>
        </w:rPr>
        <w:t xml:space="preserve"> </w:t>
      </w:r>
      <w:r w:rsidR="00CA2C65" w:rsidRPr="00CA2C65">
        <w:rPr>
          <w:rFonts w:ascii="Times New Roman" w:hAnsi="Times New Roman" w:cs="Times New Roman"/>
          <w:sz w:val="28"/>
          <w:szCs w:val="28"/>
        </w:rPr>
        <w:t>«Вольво»,</w:t>
      </w:r>
      <w:r w:rsidRPr="00CA2C65">
        <w:rPr>
          <w:rFonts w:ascii="Times New Roman" w:hAnsi="Times New Roman" w:cs="Times New Roman"/>
          <w:sz w:val="28"/>
          <w:szCs w:val="28"/>
        </w:rPr>
        <w:t xml:space="preserve"> приобретенные за время их совместного проживания? </w:t>
      </w:r>
    </w:p>
    <w:p w14:paraId="3156D053" w14:textId="77777777" w:rsidR="002E4CC6" w:rsidRPr="00CA2C65" w:rsidRDefault="002E4CC6" w:rsidP="00CA2C65">
      <w:pPr>
        <w:pStyle w:val="a6"/>
        <w:spacing w:line="360" w:lineRule="auto"/>
        <w:jc w:val="both"/>
        <w:rPr>
          <w:rFonts w:ascii="Times New Roman" w:hAnsi="Times New Roman" w:cs="Times New Roman"/>
          <w:sz w:val="28"/>
          <w:szCs w:val="28"/>
        </w:rPr>
      </w:pPr>
    </w:p>
    <w:p w14:paraId="4ECCBEB2" w14:textId="0D3343A9" w:rsidR="001847BA" w:rsidRDefault="006C61EC" w:rsidP="00CA2C65">
      <w:pPr>
        <w:pStyle w:val="1"/>
      </w:pPr>
      <w:r w:rsidRPr="00CA2C65">
        <w:t>Практическ</w:t>
      </w:r>
      <w:r w:rsidR="001847BA" w:rsidRPr="00CA2C65">
        <w:t xml:space="preserve">ое занятие </w:t>
      </w:r>
      <w:r w:rsidRPr="00CA2C65">
        <w:t>№</w:t>
      </w:r>
      <w:r w:rsidR="001847BA" w:rsidRPr="00CA2C65">
        <w:t>4</w:t>
      </w:r>
      <w:r w:rsidR="00CA2C65">
        <w:t xml:space="preserve"> </w:t>
      </w:r>
      <w:r w:rsidR="001847BA" w:rsidRPr="00CA2C65">
        <w:t xml:space="preserve">Тема </w:t>
      </w:r>
      <w:r w:rsidR="00CA2C65">
        <w:t>Ю</w:t>
      </w:r>
      <w:r w:rsidR="00CA2C65" w:rsidRPr="00CA2C65">
        <w:t>ридические факты в семейном праве. сроки, исковая давность</w:t>
      </w:r>
    </w:p>
    <w:p w14:paraId="34AA8838" w14:textId="77777777" w:rsidR="002E4CC6" w:rsidRPr="00CA2C65" w:rsidRDefault="002E4CC6" w:rsidP="00CA2C65">
      <w:pPr>
        <w:pStyle w:val="1"/>
      </w:pPr>
    </w:p>
    <w:p w14:paraId="1FBC8550" w14:textId="0D38A2F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Понятие юридических фактов в семейном праве</w:t>
      </w:r>
    </w:p>
    <w:p w14:paraId="1E530EF4"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Юридические факты в семейном праве – это реальные жизненные обстоятельства, которые в соответствии с действующим семейным законодательством являются основанием возникновения, изменения или прекращения семейных правоотношений.</w:t>
      </w:r>
    </w:p>
    <w:p w14:paraId="737165A7"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Юридическим фактам, имеющим значение для семейных правоотношений, присущи как общие признаки, свойственные всем юридическим фактам, независимо от отраслевой направленности, так и специальные.</w:t>
      </w:r>
    </w:p>
    <w:p w14:paraId="6055AEA7"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Общие признаки юридических фактов</w:t>
      </w:r>
    </w:p>
    <w:p w14:paraId="521A2797" w14:textId="78596FB3"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 xml:space="preserve">1.Юридический факт </w:t>
      </w:r>
      <w:proofErr w:type="gramStart"/>
      <w:r w:rsidRPr="00CA2C65">
        <w:rPr>
          <w:rFonts w:ascii="Times New Roman" w:hAnsi="Times New Roman" w:cs="Times New Roman"/>
          <w:bCs/>
          <w:sz w:val="28"/>
          <w:szCs w:val="28"/>
        </w:rPr>
        <w:t>- это</w:t>
      </w:r>
      <w:proofErr w:type="gramEnd"/>
      <w:r w:rsidRPr="00CA2C65">
        <w:rPr>
          <w:rFonts w:ascii="Times New Roman" w:hAnsi="Times New Roman" w:cs="Times New Roman"/>
          <w:bCs/>
          <w:sz w:val="28"/>
          <w:szCs w:val="28"/>
        </w:rPr>
        <w:t xml:space="preserve"> явление реальной действительности.</w:t>
      </w:r>
    </w:p>
    <w:p w14:paraId="506DAD69" w14:textId="1A1F26FB"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2.Юридические факты существуют независимо от сознания людей.</w:t>
      </w:r>
    </w:p>
    <w:p w14:paraId="1AA28205" w14:textId="382735E3"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3.Юридические факты влекут определенные правовые последствия: возникновение, изменение или прекращение правоотношений.</w:t>
      </w:r>
    </w:p>
    <w:p w14:paraId="6762AA5E" w14:textId="77777777" w:rsidR="001847BA" w:rsidRPr="00CA2C65" w:rsidRDefault="001847BA" w:rsidP="00CA2C65">
      <w:pPr>
        <w:pStyle w:val="a6"/>
        <w:spacing w:line="360" w:lineRule="auto"/>
        <w:jc w:val="both"/>
        <w:rPr>
          <w:rFonts w:ascii="Times New Roman" w:hAnsi="Times New Roman" w:cs="Times New Roman"/>
          <w:b/>
          <w:sz w:val="28"/>
          <w:szCs w:val="28"/>
        </w:rPr>
      </w:pPr>
      <w:r w:rsidRPr="00CA2C65">
        <w:rPr>
          <w:rFonts w:ascii="Times New Roman" w:hAnsi="Times New Roman" w:cs="Times New Roman"/>
          <w:b/>
          <w:sz w:val="28"/>
          <w:szCs w:val="28"/>
        </w:rPr>
        <w:t>Специфические признаки юридических фактов в семейном праве</w:t>
      </w:r>
    </w:p>
    <w:p w14:paraId="4F2ECCF6" w14:textId="534B22F9"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1.Они предусмотрены нормами семейного законодательства.</w:t>
      </w:r>
    </w:p>
    <w:p w14:paraId="5179DA06" w14:textId="04899EAD"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2.Определенные правовые последствия в семейном праве чаще всего связаны не с одним юридическим фактом, а с их совокупностью — фактическим составом.</w:t>
      </w:r>
    </w:p>
    <w:p w14:paraId="4AADFE28" w14:textId="2E98FBC3"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3.Довольно часто в семейном праве в качестве юридических фактов выступают состояния (родство, брак, усыновление).</w:t>
      </w:r>
    </w:p>
    <w:p w14:paraId="0FFC268A" w14:textId="3DFF220F"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4.Состояния носят длящийся характер и могут неоднократно выступать как основания возникновения, изменения, прекращения семейных прав и обязанностей.</w:t>
      </w:r>
    </w:p>
    <w:p w14:paraId="575F4616" w14:textId="7FCA7874"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5.Большое значение в семейном праве придается срокам как виду юридических фактов.</w:t>
      </w:r>
    </w:p>
    <w:p w14:paraId="019F3190" w14:textId="157C06A2" w:rsidR="001847BA" w:rsidRPr="00CA2C65" w:rsidRDefault="001847BA" w:rsidP="00CA2C65">
      <w:pPr>
        <w:pStyle w:val="a6"/>
        <w:spacing w:line="360" w:lineRule="auto"/>
        <w:jc w:val="both"/>
        <w:rPr>
          <w:rFonts w:ascii="Times New Roman" w:hAnsi="Times New Roman" w:cs="Times New Roman"/>
          <w:b/>
          <w:sz w:val="28"/>
          <w:szCs w:val="28"/>
        </w:rPr>
      </w:pPr>
      <w:r w:rsidRPr="00CA2C65">
        <w:rPr>
          <w:rFonts w:ascii="Times New Roman" w:hAnsi="Times New Roman" w:cs="Times New Roman"/>
          <w:b/>
          <w:sz w:val="28"/>
          <w:szCs w:val="28"/>
        </w:rPr>
        <w:t>Виды юридических фактов в семейном праве</w:t>
      </w:r>
    </w:p>
    <w:p w14:paraId="533D068D"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lastRenderedPageBreak/>
        <w:t>Классификация юридических фактов в семейном праве проводится по следующим основаниям:</w:t>
      </w:r>
    </w:p>
    <w:p w14:paraId="673133A0" w14:textId="52173E81"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-по волевому признаку;</w:t>
      </w:r>
    </w:p>
    <w:p w14:paraId="659675B6" w14:textId="60C5C9E8"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-по срокам существования;</w:t>
      </w:r>
    </w:p>
    <w:p w14:paraId="4F2D3D4B" w14:textId="1EDFAA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-по правовым последствиям.</w:t>
      </w:r>
    </w:p>
    <w:p w14:paraId="11CFB381" w14:textId="3E6F4EC2" w:rsidR="004F39AE" w:rsidRPr="00CA2C65" w:rsidRDefault="0010000F" w:rsidP="00CA2C65">
      <w:pPr>
        <w:pStyle w:val="a6"/>
        <w:spacing w:line="360" w:lineRule="auto"/>
        <w:jc w:val="both"/>
        <w:rPr>
          <w:rFonts w:ascii="Times New Roman" w:hAnsi="Times New Roman" w:cs="Times New Roman"/>
          <w:b/>
          <w:bCs/>
          <w:sz w:val="28"/>
          <w:szCs w:val="28"/>
        </w:rPr>
      </w:pPr>
      <w:r w:rsidRPr="00CA2C65">
        <w:rPr>
          <w:rFonts w:ascii="Times New Roman" w:hAnsi="Times New Roman" w:cs="Times New Roman"/>
          <w:b/>
          <w:bCs/>
          <w:sz w:val="28"/>
          <w:szCs w:val="28"/>
        </w:rPr>
        <w:t>Вопросы к практическому занятию</w:t>
      </w:r>
    </w:p>
    <w:p w14:paraId="6826267D" w14:textId="77777777" w:rsidR="004F39AE"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Назовите условия усыновления </w:t>
      </w:r>
    </w:p>
    <w:p w14:paraId="1A9F8651" w14:textId="51BF5713" w:rsidR="004F39AE"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Кто не может быть усыновителями </w:t>
      </w:r>
    </w:p>
    <w:p w14:paraId="6C3CF17A" w14:textId="77777777" w:rsidR="002E4CC6" w:rsidRPr="00CA2C65" w:rsidRDefault="002E4CC6" w:rsidP="00CA2C65">
      <w:pPr>
        <w:pStyle w:val="a6"/>
        <w:spacing w:line="360" w:lineRule="auto"/>
        <w:jc w:val="both"/>
        <w:rPr>
          <w:rFonts w:ascii="Times New Roman" w:hAnsi="Times New Roman" w:cs="Times New Roman"/>
          <w:sz w:val="28"/>
          <w:szCs w:val="28"/>
        </w:rPr>
      </w:pPr>
    </w:p>
    <w:p w14:paraId="504B03B9" w14:textId="1721F584" w:rsidR="00D76422" w:rsidRDefault="00D76422" w:rsidP="00CA2C65">
      <w:pPr>
        <w:pStyle w:val="1"/>
      </w:pPr>
      <w:r w:rsidRPr="00CA2C65">
        <w:t>Практическое занятие</w:t>
      </w:r>
      <w:r w:rsidR="006C61EC" w:rsidRPr="00CA2C65">
        <w:t xml:space="preserve"> №</w:t>
      </w:r>
      <w:r w:rsidR="001847BA" w:rsidRPr="00CA2C65">
        <w:t>5</w:t>
      </w:r>
      <w:bookmarkStart w:id="0" w:name="_TOC_250015"/>
      <w:r w:rsidR="00CA2C65">
        <w:t xml:space="preserve"> </w:t>
      </w:r>
      <w:r w:rsidRPr="00CA2C65">
        <w:t>Тема</w:t>
      </w:r>
      <w:r w:rsidRPr="00CA2C65">
        <w:rPr>
          <w:spacing w:val="-18"/>
        </w:rPr>
        <w:t xml:space="preserve"> </w:t>
      </w:r>
      <w:r w:rsidR="00CA2C65">
        <w:t>О</w:t>
      </w:r>
      <w:r w:rsidR="00CA2C65" w:rsidRPr="00CA2C65">
        <w:t>существление</w:t>
      </w:r>
      <w:r w:rsidR="00CA2C65" w:rsidRPr="00CA2C65">
        <w:rPr>
          <w:spacing w:val="-18"/>
        </w:rPr>
        <w:t xml:space="preserve"> </w:t>
      </w:r>
      <w:r w:rsidR="00CA2C65" w:rsidRPr="00CA2C65">
        <w:t>семейных</w:t>
      </w:r>
      <w:r w:rsidR="00CA2C65" w:rsidRPr="00CA2C65">
        <w:rPr>
          <w:spacing w:val="-17"/>
        </w:rPr>
        <w:t xml:space="preserve"> </w:t>
      </w:r>
      <w:r w:rsidR="00CA2C65" w:rsidRPr="00CA2C65">
        <w:t>прав</w:t>
      </w:r>
      <w:r w:rsidR="00CA2C65" w:rsidRPr="00CA2C65">
        <w:rPr>
          <w:spacing w:val="-18"/>
        </w:rPr>
        <w:t xml:space="preserve"> </w:t>
      </w:r>
      <w:r w:rsidR="00CA2C65" w:rsidRPr="00CA2C65">
        <w:t>и</w:t>
      </w:r>
      <w:r w:rsidR="00CA2C65" w:rsidRPr="00CA2C65">
        <w:rPr>
          <w:spacing w:val="-17"/>
        </w:rPr>
        <w:t xml:space="preserve"> </w:t>
      </w:r>
      <w:bookmarkEnd w:id="0"/>
      <w:r w:rsidR="00CA2C65" w:rsidRPr="00CA2C65">
        <w:t>исполнение обязанностей. меры защиты и ответственности в семейном праве</w:t>
      </w:r>
    </w:p>
    <w:p w14:paraId="5ECCB747" w14:textId="77777777" w:rsidR="002E4CC6" w:rsidRPr="00CA2C65" w:rsidRDefault="002E4CC6" w:rsidP="00CA2C65">
      <w:pPr>
        <w:pStyle w:val="1"/>
      </w:pPr>
    </w:p>
    <w:p w14:paraId="68DAAC71" w14:textId="6E9FF57C"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Пределы</w:t>
      </w:r>
      <w:r w:rsidRPr="00CA2C65">
        <w:rPr>
          <w:rFonts w:ascii="Times New Roman" w:hAnsi="Times New Roman" w:cs="Times New Roman"/>
          <w:spacing w:val="-8"/>
          <w:sz w:val="28"/>
          <w:szCs w:val="28"/>
        </w:rPr>
        <w:t xml:space="preserve"> </w:t>
      </w:r>
      <w:r w:rsidRPr="00CA2C65">
        <w:rPr>
          <w:rFonts w:ascii="Times New Roman" w:hAnsi="Times New Roman" w:cs="Times New Roman"/>
          <w:sz w:val="28"/>
          <w:szCs w:val="28"/>
        </w:rPr>
        <w:t>осуществления</w:t>
      </w:r>
      <w:r w:rsidRPr="00CA2C65">
        <w:rPr>
          <w:rFonts w:ascii="Times New Roman" w:hAnsi="Times New Roman" w:cs="Times New Roman"/>
          <w:spacing w:val="-7"/>
          <w:sz w:val="28"/>
          <w:szCs w:val="28"/>
        </w:rPr>
        <w:t xml:space="preserve"> </w:t>
      </w:r>
      <w:r w:rsidRPr="00CA2C65">
        <w:rPr>
          <w:rFonts w:ascii="Times New Roman" w:hAnsi="Times New Roman" w:cs="Times New Roman"/>
          <w:sz w:val="28"/>
          <w:szCs w:val="28"/>
        </w:rPr>
        <w:t>семейных</w:t>
      </w:r>
      <w:r w:rsidRPr="00CA2C65">
        <w:rPr>
          <w:rFonts w:ascii="Times New Roman" w:hAnsi="Times New Roman" w:cs="Times New Roman"/>
          <w:spacing w:val="-5"/>
          <w:sz w:val="28"/>
          <w:szCs w:val="28"/>
        </w:rPr>
        <w:t xml:space="preserve"> </w:t>
      </w:r>
      <w:r w:rsidRPr="00CA2C65">
        <w:rPr>
          <w:rFonts w:ascii="Times New Roman" w:hAnsi="Times New Roman" w:cs="Times New Roman"/>
          <w:spacing w:val="-4"/>
          <w:sz w:val="28"/>
          <w:szCs w:val="28"/>
        </w:rPr>
        <w:t>прав</w:t>
      </w:r>
    </w:p>
    <w:p w14:paraId="28165BE5"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В соответствии со ст. 7 СК РФ граждане вправе по своему усмотрению распоряжаться принадлежащими им правами, если иное не установлено СК РФ.</w:t>
      </w:r>
    </w:p>
    <w:p w14:paraId="7CD028CB"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Вместе с тем следует учитывать, что пределы осуществления семейных</w:t>
      </w:r>
      <w:r w:rsidRPr="00CA2C65">
        <w:rPr>
          <w:rFonts w:ascii="Times New Roman" w:hAnsi="Times New Roman" w:cs="Times New Roman"/>
          <w:spacing w:val="40"/>
          <w:sz w:val="28"/>
          <w:szCs w:val="28"/>
        </w:rPr>
        <w:t xml:space="preserve"> </w:t>
      </w:r>
      <w:r w:rsidRPr="00CA2C65">
        <w:rPr>
          <w:rFonts w:ascii="Times New Roman" w:hAnsi="Times New Roman" w:cs="Times New Roman"/>
          <w:sz w:val="28"/>
          <w:szCs w:val="28"/>
        </w:rPr>
        <w:t>прав ограничены:</w:t>
      </w:r>
    </w:p>
    <w:p w14:paraId="58B9F452"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во-первых,</w:t>
      </w:r>
      <w:r w:rsidRPr="00CA2C65">
        <w:rPr>
          <w:rFonts w:ascii="Times New Roman" w:hAnsi="Times New Roman" w:cs="Times New Roman"/>
          <w:spacing w:val="-11"/>
          <w:sz w:val="28"/>
          <w:szCs w:val="28"/>
        </w:rPr>
        <w:t xml:space="preserve"> </w:t>
      </w:r>
      <w:r w:rsidRPr="00CA2C65">
        <w:rPr>
          <w:rFonts w:ascii="Times New Roman" w:hAnsi="Times New Roman" w:cs="Times New Roman"/>
          <w:sz w:val="28"/>
          <w:szCs w:val="28"/>
        </w:rPr>
        <w:t>требованиями</w:t>
      </w:r>
      <w:r w:rsidRPr="00CA2C65">
        <w:rPr>
          <w:rFonts w:ascii="Times New Roman" w:hAnsi="Times New Roman" w:cs="Times New Roman"/>
          <w:spacing w:val="-8"/>
          <w:sz w:val="28"/>
          <w:szCs w:val="28"/>
        </w:rPr>
        <w:t xml:space="preserve"> </w:t>
      </w:r>
      <w:r w:rsidRPr="00CA2C65">
        <w:rPr>
          <w:rFonts w:ascii="Times New Roman" w:hAnsi="Times New Roman" w:cs="Times New Roman"/>
          <w:spacing w:val="-2"/>
          <w:sz w:val="28"/>
          <w:szCs w:val="28"/>
        </w:rPr>
        <w:t>закона;</w:t>
      </w:r>
    </w:p>
    <w:p w14:paraId="70DEE24D"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во-вторых, осуществление семейных прав и исполнение обязанностей не должно нарушать права, свободы и законные интересы других членов семьи и иных граждан;</w:t>
      </w:r>
    </w:p>
    <w:p w14:paraId="319C8F1F"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в-третьих, семейные права должны осуществляться в соответствии с назначением этих прав.</w:t>
      </w:r>
    </w:p>
    <w:p w14:paraId="5E2B6882"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Особенности</w:t>
      </w:r>
      <w:r w:rsidRPr="00CA2C65">
        <w:rPr>
          <w:rFonts w:ascii="Times New Roman" w:hAnsi="Times New Roman" w:cs="Times New Roman"/>
          <w:spacing w:val="-12"/>
          <w:sz w:val="28"/>
          <w:szCs w:val="28"/>
        </w:rPr>
        <w:t xml:space="preserve"> </w:t>
      </w:r>
      <w:r w:rsidRPr="00CA2C65">
        <w:rPr>
          <w:rFonts w:ascii="Times New Roman" w:hAnsi="Times New Roman" w:cs="Times New Roman"/>
          <w:sz w:val="28"/>
          <w:szCs w:val="28"/>
        </w:rPr>
        <w:t>осуществления</w:t>
      </w:r>
      <w:r w:rsidRPr="00CA2C65">
        <w:rPr>
          <w:rFonts w:ascii="Times New Roman" w:hAnsi="Times New Roman" w:cs="Times New Roman"/>
          <w:spacing w:val="-9"/>
          <w:sz w:val="28"/>
          <w:szCs w:val="28"/>
        </w:rPr>
        <w:t xml:space="preserve"> </w:t>
      </w:r>
      <w:r w:rsidRPr="00CA2C65">
        <w:rPr>
          <w:rFonts w:ascii="Times New Roman" w:hAnsi="Times New Roman" w:cs="Times New Roman"/>
          <w:sz w:val="28"/>
          <w:szCs w:val="28"/>
        </w:rPr>
        <w:t>семейных</w:t>
      </w:r>
      <w:r w:rsidRPr="00CA2C65">
        <w:rPr>
          <w:rFonts w:ascii="Times New Roman" w:hAnsi="Times New Roman" w:cs="Times New Roman"/>
          <w:spacing w:val="-6"/>
          <w:sz w:val="28"/>
          <w:szCs w:val="28"/>
        </w:rPr>
        <w:t xml:space="preserve"> </w:t>
      </w:r>
      <w:r w:rsidRPr="00CA2C65">
        <w:rPr>
          <w:rFonts w:ascii="Times New Roman" w:hAnsi="Times New Roman" w:cs="Times New Roman"/>
          <w:sz w:val="28"/>
          <w:szCs w:val="28"/>
        </w:rPr>
        <w:t>прав</w:t>
      </w:r>
      <w:r w:rsidRPr="00CA2C65">
        <w:rPr>
          <w:rFonts w:ascii="Times New Roman" w:hAnsi="Times New Roman" w:cs="Times New Roman"/>
          <w:spacing w:val="-9"/>
          <w:sz w:val="28"/>
          <w:szCs w:val="28"/>
        </w:rPr>
        <w:t xml:space="preserve"> </w:t>
      </w:r>
      <w:r w:rsidRPr="00CA2C65">
        <w:rPr>
          <w:rFonts w:ascii="Times New Roman" w:hAnsi="Times New Roman" w:cs="Times New Roman"/>
          <w:sz w:val="28"/>
          <w:szCs w:val="28"/>
        </w:rPr>
        <w:t>и</w:t>
      </w:r>
      <w:r w:rsidRPr="00CA2C65">
        <w:rPr>
          <w:rFonts w:ascii="Times New Roman" w:hAnsi="Times New Roman" w:cs="Times New Roman"/>
          <w:spacing w:val="-7"/>
          <w:sz w:val="28"/>
          <w:szCs w:val="28"/>
        </w:rPr>
        <w:t xml:space="preserve"> </w:t>
      </w:r>
      <w:r w:rsidRPr="00CA2C65">
        <w:rPr>
          <w:rFonts w:ascii="Times New Roman" w:hAnsi="Times New Roman" w:cs="Times New Roman"/>
          <w:sz w:val="28"/>
          <w:szCs w:val="28"/>
        </w:rPr>
        <w:t>исполнения</w:t>
      </w:r>
      <w:r w:rsidRPr="00CA2C65">
        <w:rPr>
          <w:rFonts w:ascii="Times New Roman" w:hAnsi="Times New Roman" w:cs="Times New Roman"/>
          <w:spacing w:val="-8"/>
          <w:sz w:val="28"/>
          <w:szCs w:val="28"/>
        </w:rPr>
        <w:t xml:space="preserve"> </w:t>
      </w:r>
      <w:r w:rsidRPr="00CA2C65">
        <w:rPr>
          <w:rFonts w:ascii="Times New Roman" w:hAnsi="Times New Roman" w:cs="Times New Roman"/>
          <w:spacing w:val="-2"/>
          <w:sz w:val="28"/>
          <w:szCs w:val="28"/>
        </w:rPr>
        <w:t>обязанностей</w:t>
      </w:r>
    </w:p>
    <w:p w14:paraId="425531AC"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Осуществление большинства субъективных семейных прав и исполнение обязанностей проявляется в длящихся, многократно повторяющихся действиях: права и обязанности супругов, родителей.</w:t>
      </w:r>
    </w:p>
    <w:p w14:paraId="595F6348"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Дееспособные субъекты семейных правоотношений лично осуществляют свои</w:t>
      </w:r>
      <w:r w:rsidRPr="00CA2C65">
        <w:rPr>
          <w:rFonts w:ascii="Times New Roman" w:hAnsi="Times New Roman" w:cs="Times New Roman"/>
          <w:spacing w:val="-7"/>
          <w:sz w:val="28"/>
          <w:szCs w:val="28"/>
        </w:rPr>
        <w:t xml:space="preserve"> </w:t>
      </w:r>
      <w:r w:rsidRPr="00CA2C65">
        <w:rPr>
          <w:rFonts w:ascii="Times New Roman" w:hAnsi="Times New Roman" w:cs="Times New Roman"/>
          <w:sz w:val="28"/>
          <w:szCs w:val="28"/>
        </w:rPr>
        <w:t>права</w:t>
      </w:r>
      <w:r w:rsidRPr="00CA2C65">
        <w:rPr>
          <w:rFonts w:ascii="Times New Roman" w:hAnsi="Times New Roman" w:cs="Times New Roman"/>
          <w:spacing w:val="-6"/>
          <w:sz w:val="28"/>
          <w:szCs w:val="28"/>
        </w:rPr>
        <w:t xml:space="preserve"> </w:t>
      </w:r>
      <w:r w:rsidRPr="00CA2C65">
        <w:rPr>
          <w:rFonts w:ascii="Times New Roman" w:hAnsi="Times New Roman" w:cs="Times New Roman"/>
          <w:sz w:val="28"/>
          <w:szCs w:val="28"/>
        </w:rPr>
        <w:t>и</w:t>
      </w:r>
      <w:r w:rsidRPr="00CA2C65">
        <w:rPr>
          <w:rFonts w:ascii="Times New Roman" w:hAnsi="Times New Roman" w:cs="Times New Roman"/>
          <w:spacing w:val="-5"/>
          <w:sz w:val="28"/>
          <w:szCs w:val="28"/>
        </w:rPr>
        <w:t xml:space="preserve"> </w:t>
      </w:r>
      <w:r w:rsidRPr="00CA2C65">
        <w:rPr>
          <w:rFonts w:ascii="Times New Roman" w:hAnsi="Times New Roman" w:cs="Times New Roman"/>
          <w:sz w:val="28"/>
          <w:szCs w:val="28"/>
        </w:rPr>
        <w:t>исполняют</w:t>
      </w:r>
      <w:r w:rsidRPr="00CA2C65">
        <w:rPr>
          <w:rFonts w:ascii="Times New Roman" w:hAnsi="Times New Roman" w:cs="Times New Roman"/>
          <w:spacing w:val="-7"/>
          <w:sz w:val="28"/>
          <w:szCs w:val="28"/>
        </w:rPr>
        <w:t xml:space="preserve"> </w:t>
      </w:r>
      <w:r w:rsidRPr="00CA2C65">
        <w:rPr>
          <w:rFonts w:ascii="Times New Roman" w:hAnsi="Times New Roman" w:cs="Times New Roman"/>
          <w:sz w:val="28"/>
          <w:szCs w:val="28"/>
        </w:rPr>
        <w:t>обязанности.</w:t>
      </w:r>
      <w:r w:rsidRPr="00CA2C65">
        <w:rPr>
          <w:rFonts w:ascii="Times New Roman" w:hAnsi="Times New Roman" w:cs="Times New Roman"/>
          <w:spacing w:val="-5"/>
          <w:sz w:val="28"/>
          <w:szCs w:val="28"/>
        </w:rPr>
        <w:t xml:space="preserve"> </w:t>
      </w:r>
      <w:r w:rsidRPr="00CA2C65">
        <w:rPr>
          <w:rFonts w:ascii="Times New Roman" w:hAnsi="Times New Roman" w:cs="Times New Roman"/>
          <w:sz w:val="28"/>
          <w:szCs w:val="28"/>
        </w:rPr>
        <w:t>Институт</w:t>
      </w:r>
      <w:r w:rsidRPr="00CA2C65">
        <w:rPr>
          <w:rFonts w:ascii="Times New Roman" w:hAnsi="Times New Roman" w:cs="Times New Roman"/>
          <w:spacing w:val="-6"/>
          <w:sz w:val="28"/>
          <w:szCs w:val="28"/>
        </w:rPr>
        <w:t xml:space="preserve"> </w:t>
      </w:r>
      <w:r w:rsidRPr="00CA2C65">
        <w:rPr>
          <w:rFonts w:ascii="Times New Roman" w:hAnsi="Times New Roman" w:cs="Times New Roman"/>
          <w:sz w:val="28"/>
          <w:szCs w:val="28"/>
        </w:rPr>
        <w:t>договорного</w:t>
      </w:r>
      <w:r w:rsidRPr="00CA2C65">
        <w:rPr>
          <w:rFonts w:ascii="Times New Roman" w:hAnsi="Times New Roman" w:cs="Times New Roman"/>
          <w:spacing w:val="-4"/>
          <w:sz w:val="28"/>
          <w:szCs w:val="28"/>
        </w:rPr>
        <w:t xml:space="preserve"> </w:t>
      </w:r>
      <w:r w:rsidRPr="00CA2C65">
        <w:rPr>
          <w:rFonts w:ascii="Times New Roman" w:hAnsi="Times New Roman" w:cs="Times New Roman"/>
          <w:sz w:val="28"/>
          <w:szCs w:val="28"/>
        </w:rPr>
        <w:t>представительства</w:t>
      </w:r>
      <w:r w:rsidRPr="00CA2C65">
        <w:rPr>
          <w:rFonts w:ascii="Times New Roman" w:hAnsi="Times New Roman" w:cs="Times New Roman"/>
          <w:spacing w:val="-8"/>
          <w:sz w:val="28"/>
          <w:szCs w:val="28"/>
        </w:rPr>
        <w:t xml:space="preserve"> </w:t>
      </w:r>
      <w:r w:rsidRPr="00CA2C65">
        <w:rPr>
          <w:rFonts w:ascii="Times New Roman" w:hAnsi="Times New Roman" w:cs="Times New Roman"/>
          <w:sz w:val="28"/>
          <w:szCs w:val="28"/>
        </w:rPr>
        <w:t>в семейном праве не применяется.</w:t>
      </w:r>
    </w:p>
    <w:p w14:paraId="3B70AC28"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lastRenderedPageBreak/>
        <w:t>Осуществление некоторых семейных прав является одновременно и обязанностью их носителя: право и обязанность родителей воспитывать детей.</w:t>
      </w:r>
    </w:p>
    <w:p w14:paraId="6C893CB1"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Носители субъективных семейных прав не всегда их реализуют: право отдельно проживающих родственников на общение с ребенком.</w:t>
      </w:r>
    </w:p>
    <w:p w14:paraId="67EA3B0C"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Обязанности, исполнение которых имеет не только личное, но и общественное значение, подлежат безусловному исполнению при наличии требований</w:t>
      </w:r>
      <w:r w:rsidRPr="00CA2C65">
        <w:rPr>
          <w:rFonts w:ascii="Times New Roman" w:hAnsi="Times New Roman" w:cs="Times New Roman"/>
          <w:spacing w:val="29"/>
          <w:sz w:val="28"/>
          <w:szCs w:val="28"/>
        </w:rPr>
        <w:t xml:space="preserve"> </w:t>
      </w:r>
      <w:r w:rsidRPr="00CA2C65">
        <w:rPr>
          <w:rFonts w:ascii="Times New Roman" w:hAnsi="Times New Roman" w:cs="Times New Roman"/>
          <w:sz w:val="28"/>
          <w:szCs w:val="28"/>
        </w:rPr>
        <w:t>со</w:t>
      </w:r>
      <w:r w:rsidRPr="00CA2C65">
        <w:rPr>
          <w:rFonts w:ascii="Times New Roman" w:hAnsi="Times New Roman" w:cs="Times New Roman"/>
          <w:spacing w:val="32"/>
          <w:sz w:val="28"/>
          <w:szCs w:val="28"/>
        </w:rPr>
        <w:t xml:space="preserve"> </w:t>
      </w:r>
      <w:r w:rsidRPr="00CA2C65">
        <w:rPr>
          <w:rFonts w:ascii="Times New Roman" w:hAnsi="Times New Roman" w:cs="Times New Roman"/>
          <w:sz w:val="28"/>
          <w:szCs w:val="28"/>
        </w:rPr>
        <w:t>стороны</w:t>
      </w:r>
      <w:r w:rsidRPr="00CA2C65">
        <w:rPr>
          <w:rFonts w:ascii="Times New Roman" w:hAnsi="Times New Roman" w:cs="Times New Roman"/>
          <w:spacing w:val="31"/>
          <w:sz w:val="28"/>
          <w:szCs w:val="28"/>
        </w:rPr>
        <w:t xml:space="preserve"> </w:t>
      </w:r>
      <w:r w:rsidRPr="00CA2C65">
        <w:rPr>
          <w:rFonts w:ascii="Times New Roman" w:hAnsi="Times New Roman" w:cs="Times New Roman"/>
          <w:sz w:val="28"/>
          <w:szCs w:val="28"/>
        </w:rPr>
        <w:t>лица,</w:t>
      </w:r>
      <w:r w:rsidRPr="00CA2C65">
        <w:rPr>
          <w:rFonts w:ascii="Times New Roman" w:hAnsi="Times New Roman" w:cs="Times New Roman"/>
          <w:spacing w:val="31"/>
          <w:sz w:val="28"/>
          <w:szCs w:val="28"/>
        </w:rPr>
        <w:t xml:space="preserve"> </w:t>
      </w:r>
      <w:r w:rsidRPr="00CA2C65">
        <w:rPr>
          <w:rFonts w:ascii="Times New Roman" w:hAnsi="Times New Roman" w:cs="Times New Roman"/>
          <w:sz w:val="28"/>
          <w:szCs w:val="28"/>
        </w:rPr>
        <w:t>заинтересованного</w:t>
      </w:r>
      <w:r w:rsidRPr="00CA2C65">
        <w:rPr>
          <w:rFonts w:ascii="Times New Roman" w:hAnsi="Times New Roman" w:cs="Times New Roman"/>
          <w:spacing w:val="32"/>
          <w:sz w:val="28"/>
          <w:szCs w:val="28"/>
        </w:rPr>
        <w:t xml:space="preserve"> </w:t>
      </w:r>
      <w:r w:rsidRPr="00CA2C65">
        <w:rPr>
          <w:rFonts w:ascii="Times New Roman" w:hAnsi="Times New Roman" w:cs="Times New Roman"/>
          <w:sz w:val="28"/>
          <w:szCs w:val="28"/>
        </w:rPr>
        <w:t>в</w:t>
      </w:r>
      <w:r w:rsidRPr="00CA2C65">
        <w:rPr>
          <w:rFonts w:ascii="Times New Roman" w:hAnsi="Times New Roman" w:cs="Times New Roman"/>
          <w:spacing w:val="30"/>
          <w:sz w:val="28"/>
          <w:szCs w:val="28"/>
        </w:rPr>
        <w:t xml:space="preserve"> </w:t>
      </w:r>
      <w:r w:rsidRPr="00CA2C65">
        <w:rPr>
          <w:rFonts w:ascii="Times New Roman" w:hAnsi="Times New Roman" w:cs="Times New Roman"/>
          <w:sz w:val="28"/>
          <w:szCs w:val="28"/>
        </w:rPr>
        <w:t>их</w:t>
      </w:r>
      <w:r w:rsidRPr="00CA2C65">
        <w:rPr>
          <w:rFonts w:ascii="Times New Roman" w:hAnsi="Times New Roman" w:cs="Times New Roman"/>
          <w:spacing w:val="32"/>
          <w:sz w:val="28"/>
          <w:szCs w:val="28"/>
        </w:rPr>
        <w:t xml:space="preserve"> </w:t>
      </w:r>
      <w:r w:rsidRPr="00CA2C65">
        <w:rPr>
          <w:rFonts w:ascii="Times New Roman" w:hAnsi="Times New Roman" w:cs="Times New Roman"/>
          <w:sz w:val="28"/>
          <w:szCs w:val="28"/>
        </w:rPr>
        <w:t>исполнении:</w:t>
      </w:r>
      <w:r w:rsidRPr="00CA2C65">
        <w:rPr>
          <w:rFonts w:ascii="Times New Roman" w:hAnsi="Times New Roman" w:cs="Times New Roman"/>
          <w:spacing w:val="30"/>
          <w:sz w:val="28"/>
          <w:szCs w:val="28"/>
        </w:rPr>
        <w:t xml:space="preserve"> </w:t>
      </w:r>
      <w:r w:rsidRPr="00CA2C65">
        <w:rPr>
          <w:rFonts w:ascii="Times New Roman" w:hAnsi="Times New Roman" w:cs="Times New Roman"/>
          <w:spacing w:val="-2"/>
          <w:sz w:val="28"/>
          <w:szCs w:val="28"/>
        </w:rPr>
        <w:t>алиментные</w:t>
      </w:r>
    </w:p>
    <w:p w14:paraId="2AE5D920"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pacing w:val="-2"/>
          <w:sz w:val="28"/>
          <w:szCs w:val="28"/>
        </w:rPr>
        <w:t>обязанности.</w:t>
      </w:r>
    </w:p>
    <w:p w14:paraId="3B808BF7" w14:textId="77777777" w:rsidR="004F39AE" w:rsidRPr="00CA2C65" w:rsidRDefault="0010000F" w:rsidP="00CA2C65">
      <w:pPr>
        <w:pStyle w:val="a6"/>
        <w:spacing w:line="360" w:lineRule="auto"/>
        <w:jc w:val="both"/>
        <w:rPr>
          <w:rFonts w:ascii="Times New Roman" w:hAnsi="Times New Roman" w:cs="Times New Roman"/>
          <w:b/>
          <w:bCs/>
          <w:sz w:val="28"/>
          <w:szCs w:val="28"/>
        </w:rPr>
      </w:pPr>
      <w:r w:rsidRPr="00CA2C65">
        <w:rPr>
          <w:rFonts w:ascii="Times New Roman" w:hAnsi="Times New Roman" w:cs="Times New Roman"/>
          <w:b/>
          <w:bCs/>
          <w:sz w:val="28"/>
          <w:szCs w:val="28"/>
        </w:rPr>
        <w:t xml:space="preserve">Вопросы к практическому занятию </w:t>
      </w:r>
    </w:p>
    <w:p w14:paraId="4D865992" w14:textId="77777777" w:rsidR="004F39AE"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1. По каким законам происходит заключение брака на территории Российской Федерации в случае, если один или даже оба будущих супруга – иностранные граждане? </w:t>
      </w:r>
    </w:p>
    <w:p w14:paraId="362723E3" w14:textId="77777777" w:rsidR="004F39AE" w:rsidRDefault="0010000F" w:rsidP="00CA2C65">
      <w:pPr>
        <w:pStyle w:val="a6"/>
        <w:spacing w:line="360" w:lineRule="auto"/>
        <w:jc w:val="both"/>
      </w:pPr>
      <w:r w:rsidRPr="00CA2C65">
        <w:rPr>
          <w:rFonts w:ascii="Times New Roman" w:hAnsi="Times New Roman" w:cs="Times New Roman"/>
          <w:sz w:val="28"/>
          <w:szCs w:val="28"/>
        </w:rPr>
        <w:t>2. Как происходит расторжение брака с иностранным элементом</w:t>
      </w:r>
      <w:r w:rsidRPr="00D06FDD">
        <w:t xml:space="preserve"> </w:t>
      </w:r>
    </w:p>
    <w:p w14:paraId="5F4EFEA9" w14:textId="77777777" w:rsidR="002E4CC6" w:rsidRPr="00D06FDD" w:rsidRDefault="002E4CC6" w:rsidP="00CA2C65">
      <w:pPr>
        <w:pStyle w:val="a6"/>
        <w:spacing w:line="360" w:lineRule="auto"/>
        <w:jc w:val="both"/>
      </w:pPr>
    </w:p>
    <w:p w14:paraId="463AC4A7" w14:textId="016120FD" w:rsidR="00D76422" w:rsidRDefault="00D76422" w:rsidP="00CA2C65">
      <w:pPr>
        <w:pStyle w:val="1"/>
        <w:rPr>
          <w:spacing w:val="-2"/>
        </w:rPr>
      </w:pPr>
      <w:r w:rsidRPr="00CA2C65">
        <w:t>Практическое занятие №6</w:t>
      </w:r>
      <w:bookmarkStart w:id="1" w:name="_TOC_250014"/>
      <w:r w:rsidR="00CA2C65">
        <w:t xml:space="preserve"> </w:t>
      </w:r>
      <w:r w:rsidRPr="00CA2C65">
        <w:t>Тема</w:t>
      </w:r>
      <w:r w:rsidRPr="00CA2C65">
        <w:rPr>
          <w:spacing w:val="-15"/>
        </w:rPr>
        <w:t xml:space="preserve"> </w:t>
      </w:r>
      <w:r w:rsidR="00CA2C65">
        <w:t>П</w:t>
      </w:r>
      <w:r w:rsidR="00CA2C65" w:rsidRPr="00CA2C65">
        <w:t>онятие</w:t>
      </w:r>
      <w:r w:rsidR="00CA2C65" w:rsidRPr="00CA2C65">
        <w:rPr>
          <w:spacing w:val="-16"/>
        </w:rPr>
        <w:t xml:space="preserve"> </w:t>
      </w:r>
      <w:r w:rsidR="00CA2C65" w:rsidRPr="00CA2C65">
        <w:t>брака.</w:t>
      </w:r>
      <w:r w:rsidR="00CA2C65" w:rsidRPr="00CA2C65">
        <w:rPr>
          <w:spacing w:val="-15"/>
        </w:rPr>
        <w:t xml:space="preserve"> </w:t>
      </w:r>
      <w:r w:rsidR="00CA2C65" w:rsidRPr="00CA2C65">
        <w:t>Условия</w:t>
      </w:r>
      <w:r w:rsidR="00CA2C65" w:rsidRPr="00CA2C65">
        <w:rPr>
          <w:spacing w:val="-15"/>
        </w:rPr>
        <w:t xml:space="preserve"> </w:t>
      </w:r>
      <w:r w:rsidR="00CA2C65" w:rsidRPr="00CA2C65">
        <w:t>и</w:t>
      </w:r>
      <w:r w:rsidR="00CA2C65" w:rsidRPr="00CA2C65">
        <w:rPr>
          <w:spacing w:val="-14"/>
        </w:rPr>
        <w:t xml:space="preserve"> </w:t>
      </w:r>
      <w:r w:rsidR="00CA2C65" w:rsidRPr="00CA2C65">
        <w:t>порядок</w:t>
      </w:r>
      <w:r w:rsidR="00CA2C65" w:rsidRPr="00CA2C65">
        <w:rPr>
          <w:spacing w:val="-14"/>
        </w:rPr>
        <w:t xml:space="preserve"> </w:t>
      </w:r>
      <w:r w:rsidR="00CA2C65" w:rsidRPr="00CA2C65">
        <w:t>его</w:t>
      </w:r>
      <w:r w:rsidR="00CA2C65" w:rsidRPr="00CA2C65">
        <w:rPr>
          <w:spacing w:val="-13"/>
        </w:rPr>
        <w:t xml:space="preserve"> </w:t>
      </w:r>
      <w:bookmarkEnd w:id="1"/>
      <w:r w:rsidR="00CA2C65" w:rsidRPr="00CA2C65">
        <w:rPr>
          <w:spacing w:val="-2"/>
        </w:rPr>
        <w:t>заключения</w:t>
      </w:r>
    </w:p>
    <w:p w14:paraId="4CD42375" w14:textId="77777777" w:rsidR="002E4CC6" w:rsidRPr="00CA2C65" w:rsidRDefault="002E4CC6" w:rsidP="00CA2C65">
      <w:pPr>
        <w:pStyle w:val="1"/>
      </w:pPr>
    </w:p>
    <w:p w14:paraId="579712EF" w14:textId="0AF557D9" w:rsidR="00D76422" w:rsidRPr="00CA2C65" w:rsidRDefault="00CA2C65" w:rsidP="00CA2C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6422" w:rsidRPr="00CA2C65">
        <w:rPr>
          <w:rFonts w:ascii="Times New Roman" w:hAnsi="Times New Roman" w:cs="Times New Roman"/>
          <w:sz w:val="28"/>
          <w:szCs w:val="28"/>
        </w:rPr>
        <w:t>Понятие</w:t>
      </w:r>
      <w:r w:rsidR="00D76422" w:rsidRPr="00CA2C65">
        <w:rPr>
          <w:rFonts w:ascii="Times New Roman" w:hAnsi="Times New Roman" w:cs="Times New Roman"/>
          <w:spacing w:val="-7"/>
          <w:sz w:val="28"/>
          <w:szCs w:val="28"/>
        </w:rPr>
        <w:t xml:space="preserve"> </w:t>
      </w:r>
      <w:r w:rsidR="00D76422" w:rsidRPr="00CA2C65">
        <w:rPr>
          <w:rFonts w:ascii="Times New Roman" w:hAnsi="Times New Roman" w:cs="Times New Roman"/>
          <w:sz w:val="28"/>
          <w:szCs w:val="28"/>
        </w:rPr>
        <w:t>и</w:t>
      </w:r>
      <w:r w:rsidR="00D76422" w:rsidRPr="00CA2C65">
        <w:rPr>
          <w:rFonts w:ascii="Times New Roman" w:hAnsi="Times New Roman" w:cs="Times New Roman"/>
          <w:spacing w:val="-6"/>
          <w:sz w:val="28"/>
          <w:szCs w:val="28"/>
        </w:rPr>
        <w:t xml:space="preserve"> </w:t>
      </w:r>
      <w:r w:rsidR="00D76422" w:rsidRPr="00CA2C65">
        <w:rPr>
          <w:rFonts w:ascii="Times New Roman" w:hAnsi="Times New Roman" w:cs="Times New Roman"/>
          <w:sz w:val="28"/>
          <w:szCs w:val="28"/>
        </w:rPr>
        <w:t>юридические</w:t>
      </w:r>
      <w:r w:rsidR="00D76422" w:rsidRPr="00CA2C65">
        <w:rPr>
          <w:rFonts w:ascii="Times New Roman" w:hAnsi="Times New Roman" w:cs="Times New Roman"/>
          <w:spacing w:val="-6"/>
          <w:sz w:val="28"/>
          <w:szCs w:val="28"/>
        </w:rPr>
        <w:t xml:space="preserve"> </w:t>
      </w:r>
      <w:r w:rsidR="00D76422" w:rsidRPr="00CA2C65">
        <w:rPr>
          <w:rFonts w:ascii="Times New Roman" w:hAnsi="Times New Roman" w:cs="Times New Roman"/>
          <w:sz w:val="28"/>
          <w:szCs w:val="28"/>
        </w:rPr>
        <w:t>признаки</w:t>
      </w:r>
      <w:r w:rsidR="00D76422" w:rsidRPr="00CA2C65">
        <w:rPr>
          <w:rFonts w:ascii="Times New Roman" w:hAnsi="Times New Roman" w:cs="Times New Roman"/>
          <w:spacing w:val="-5"/>
          <w:sz w:val="28"/>
          <w:szCs w:val="28"/>
        </w:rPr>
        <w:t xml:space="preserve"> </w:t>
      </w:r>
      <w:r w:rsidR="00D76422" w:rsidRPr="00CA2C65">
        <w:rPr>
          <w:rFonts w:ascii="Times New Roman" w:hAnsi="Times New Roman" w:cs="Times New Roman"/>
          <w:spacing w:val="-2"/>
          <w:sz w:val="28"/>
          <w:szCs w:val="28"/>
        </w:rPr>
        <w:t>брака</w:t>
      </w:r>
    </w:p>
    <w:p w14:paraId="70CEF13D"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Брак можно определить как юридически оформленный добровольный и равноправный союз мужчины и женщины, направленный на создание семьи и порождающий для супругов личные и имущественные права и обязанности.</w:t>
      </w:r>
    </w:p>
    <w:p w14:paraId="4E099DE1"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Юридические признаки брака — это отраженные в законе его характерные черты. К ним относятся следующие:</w:t>
      </w:r>
    </w:p>
    <w:p w14:paraId="61FAB028"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брак</w:t>
      </w:r>
      <w:r w:rsidRPr="00CA2C65">
        <w:rPr>
          <w:rFonts w:ascii="Times New Roman" w:hAnsi="Times New Roman" w:cs="Times New Roman"/>
          <w:spacing w:val="-7"/>
          <w:sz w:val="28"/>
          <w:szCs w:val="28"/>
        </w:rPr>
        <w:t xml:space="preserve"> </w:t>
      </w:r>
      <w:r w:rsidRPr="00CA2C65">
        <w:rPr>
          <w:rFonts w:ascii="Times New Roman" w:hAnsi="Times New Roman" w:cs="Times New Roman"/>
          <w:sz w:val="28"/>
          <w:szCs w:val="28"/>
        </w:rPr>
        <w:t>может</w:t>
      </w:r>
      <w:r w:rsidRPr="00CA2C65">
        <w:rPr>
          <w:rFonts w:ascii="Times New Roman" w:hAnsi="Times New Roman" w:cs="Times New Roman"/>
          <w:spacing w:val="-6"/>
          <w:sz w:val="28"/>
          <w:szCs w:val="28"/>
        </w:rPr>
        <w:t xml:space="preserve"> </w:t>
      </w:r>
      <w:r w:rsidRPr="00CA2C65">
        <w:rPr>
          <w:rFonts w:ascii="Times New Roman" w:hAnsi="Times New Roman" w:cs="Times New Roman"/>
          <w:sz w:val="28"/>
          <w:szCs w:val="28"/>
        </w:rPr>
        <w:t>быть</w:t>
      </w:r>
      <w:r w:rsidRPr="00CA2C65">
        <w:rPr>
          <w:rFonts w:ascii="Times New Roman" w:hAnsi="Times New Roman" w:cs="Times New Roman"/>
          <w:spacing w:val="-5"/>
          <w:sz w:val="28"/>
          <w:szCs w:val="28"/>
        </w:rPr>
        <w:t xml:space="preserve"> </w:t>
      </w:r>
      <w:r w:rsidRPr="00CA2C65">
        <w:rPr>
          <w:rFonts w:ascii="Times New Roman" w:hAnsi="Times New Roman" w:cs="Times New Roman"/>
          <w:sz w:val="28"/>
          <w:szCs w:val="28"/>
        </w:rPr>
        <w:t>заключен</w:t>
      </w:r>
      <w:r w:rsidRPr="00CA2C65">
        <w:rPr>
          <w:rFonts w:ascii="Times New Roman" w:hAnsi="Times New Roman" w:cs="Times New Roman"/>
          <w:spacing w:val="-4"/>
          <w:sz w:val="28"/>
          <w:szCs w:val="28"/>
        </w:rPr>
        <w:t xml:space="preserve"> </w:t>
      </w:r>
      <w:r w:rsidRPr="00CA2C65">
        <w:rPr>
          <w:rFonts w:ascii="Times New Roman" w:hAnsi="Times New Roman" w:cs="Times New Roman"/>
          <w:sz w:val="28"/>
          <w:szCs w:val="28"/>
        </w:rPr>
        <w:t>только</w:t>
      </w:r>
      <w:r w:rsidRPr="00CA2C65">
        <w:rPr>
          <w:rFonts w:ascii="Times New Roman" w:hAnsi="Times New Roman" w:cs="Times New Roman"/>
          <w:spacing w:val="-3"/>
          <w:sz w:val="28"/>
          <w:szCs w:val="28"/>
        </w:rPr>
        <w:t xml:space="preserve"> </w:t>
      </w:r>
      <w:r w:rsidRPr="00CA2C65">
        <w:rPr>
          <w:rFonts w:ascii="Times New Roman" w:hAnsi="Times New Roman" w:cs="Times New Roman"/>
          <w:sz w:val="28"/>
          <w:szCs w:val="28"/>
        </w:rPr>
        <w:t>между</w:t>
      </w:r>
      <w:r w:rsidRPr="00CA2C65">
        <w:rPr>
          <w:rFonts w:ascii="Times New Roman" w:hAnsi="Times New Roman" w:cs="Times New Roman"/>
          <w:spacing w:val="-8"/>
          <w:sz w:val="28"/>
          <w:szCs w:val="28"/>
        </w:rPr>
        <w:t xml:space="preserve"> </w:t>
      </w:r>
      <w:r w:rsidRPr="00CA2C65">
        <w:rPr>
          <w:rFonts w:ascii="Times New Roman" w:hAnsi="Times New Roman" w:cs="Times New Roman"/>
          <w:sz w:val="28"/>
          <w:szCs w:val="28"/>
        </w:rPr>
        <w:t>мужчиной</w:t>
      </w:r>
      <w:r w:rsidRPr="00CA2C65">
        <w:rPr>
          <w:rFonts w:ascii="Times New Roman" w:hAnsi="Times New Roman" w:cs="Times New Roman"/>
          <w:spacing w:val="-6"/>
          <w:sz w:val="28"/>
          <w:szCs w:val="28"/>
        </w:rPr>
        <w:t xml:space="preserve"> </w:t>
      </w:r>
      <w:r w:rsidRPr="00CA2C65">
        <w:rPr>
          <w:rFonts w:ascii="Times New Roman" w:hAnsi="Times New Roman" w:cs="Times New Roman"/>
          <w:sz w:val="28"/>
          <w:szCs w:val="28"/>
        </w:rPr>
        <w:t>и</w:t>
      </w:r>
      <w:r w:rsidRPr="00CA2C65">
        <w:rPr>
          <w:rFonts w:ascii="Times New Roman" w:hAnsi="Times New Roman" w:cs="Times New Roman"/>
          <w:spacing w:val="-4"/>
          <w:sz w:val="28"/>
          <w:szCs w:val="28"/>
        </w:rPr>
        <w:t xml:space="preserve"> </w:t>
      </w:r>
      <w:r w:rsidRPr="00CA2C65">
        <w:rPr>
          <w:rFonts w:ascii="Times New Roman" w:hAnsi="Times New Roman" w:cs="Times New Roman"/>
          <w:spacing w:val="-2"/>
          <w:sz w:val="28"/>
          <w:szCs w:val="28"/>
        </w:rPr>
        <w:t>женщиной;</w:t>
      </w:r>
    </w:p>
    <w:p w14:paraId="6944CC30"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для заключения брака необходимо наличие свободного добровольного волеизъявления лиц, вступающих в брак;</w:t>
      </w:r>
    </w:p>
    <w:p w14:paraId="0F5A4F97"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брак</w:t>
      </w:r>
      <w:r w:rsidRPr="00CA2C65">
        <w:rPr>
          <w:rFonts w:ascii="Times New Roman" w:hAnsi="Times New Roman" w:cs="Times New Roman"/>
          <w:spacing w:val="-4"/>
          <w:sz w:val="28"/>
          <w:szCs w:val="28"/>
        </w:rPr>
        <w:t xml:space="preserve"> </w:t>
      </w:r>
      <w:proofErr w:type="gramStart"/>
      <w:r w:rsidRPr="00CA2C65">
        <w:rPr>
          <w:rFonts w:ascii="Times New Roman" w:hAnsi="Times New Roman" w:cs="Times New Roman"/>
          <w:sz w:val="28"/>
          <w:szCs w:val="28"/>
        </w:rPr>
        <w:t>-</w:t>
      </w:r>
      <w:r w:rsidRPr="00CA2C65">
        <w:rPr>
          <w:rFonts w:ascii="Times New Roman" w:hAnsi="Times New Roman" w:cs="Times New Roman"/>
          <w:spacing w:val="-4"/>
          <w:sz w:val="28"/>
          <w:szCs w:val="28"/>
        </w:rPr>
        <w:t xml:space="preserve"> </w:t>
      </w:r>
      <w:r w:rsidRPr="00CA2C65">
        <w:rPr>
          <w:rFonts w:ascii="Times New Roman" w:hAnsi="Times New Roman" w:cs="Times New Roman"/>
          <w:sz w:val="28"/>
          <w:szCs w:val="28"/>
        </w:rPr>
        <w:t>это</w:t>
      </w:r>
      <w:proofErr w:type="gramEnd"/>
      <w:r w:rsidRPr="00CA2C65">
        <w:rPr>
          <w:rFonts w:ascii="Times New Roman" w:hAnsi="Times New Roman" w:cs="Times New Roman"/>
          <w:spacing w:val="-5"/>
          <w:sz w:val="28"/>
          <w:szCs w:val="28"/>
        </w:rPr>
        <w:t xml:space="preserve"> </w:t>
      </w:r>
      <w:r w:rsidRPr="00CA2C65">
        <w:rPr>
          <w:rFonts w:ascii="Times New Roman" w:hAnsi="Times New Roman" w:cs="Times New Roman"/>
          <w:sz w:val="28"/>
          <w:szCs w:val="28"/>
        </w:rPr>
        <w:t>равноправный</w:t>
      </w:r>
      <w:r w:rsidRPr="00CA2C65">
        <w:rPr>
          <w:rFonts w:ascii="Times New Roman" w:hAnsi="Times New Roman" w:cs="Times New Roman"/>
          <w:spacing w:val="-3"/>
          <w:sz w:val="28"/>
          <w:szCs w:val="28"/>
        </w:rPr>
        <w:t xml:space="preserve"> </w:t>
      </w:r>
      <w:r w:rsidRPr="00CA2C65">
        <w:rPr>
          <w:rFonts w:ascii="Times New Roman" w:hAnsi="Times New Roman" w:cs="Times New Roman"/>
          <w:spacing w:val="-4"/>
          <w:sz w:val="28"/>
          <w:szCs w:val="28"/>
        </w:rPr>
        <w:t>союз;</w:t>
      </w:r>
    </w:p>
    <w:p w14:paraId="16AC1AE4"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брак должен быть юридически оформлен: зарегистрирован в органах записи актов гражданского состояния;</w:t>
      </w:r>
    </w:p>
    <w:p w14:paraId="639057CB"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целью</w:t>
      </w:r>
      <w:r w:rsidRPr="00CA2C65">
        <w:rPr>
          <w:rFonts w:ascii="Times New Roman" w:hAnsi="Times New Roman" w:cs="Times New Roman"/>
          <w:spacing w:val="-1"/>
          <w:sz w:val="28"/>
          <w:szCs w:val="28"/>
        </w:rPr>
        <w:t xml:space="preserve"> </w:t>
      </w:r>
      <w:r w:rsidRPr="00CA2C65">
        <w:rPr>
          <w:rFonts w:ascii="Times New Roman" w:hAnsi="Times New Roman" w:cs="Times New Roman"/>
          <w:sz w:val="28"/>
          <w:szCs w:val="28"/>
        </w:rPr>
        <w:t>брака является создание семьи,</w:t>
      </w:r>
      <w:r w:rsidRPr="00CA2C65">
        <w:rPr>
          <w:rFonts w:ascii="Times New Roman" w:hAnsi="Times New Roman" w:cs="Times New Roman"/>
          <w:spacing w:val="-3"/>
          <w:sz w:val="28"/>
          <w:szCs w:val="28"/>
        </w:rPr>
        <w:t xml:space="preserve"> </w:t>
      </w:r>
      <w:r w:rsidRPr="00CA2C65">
        <w:rPr>
          <w:rFonts w:ascii="Times New Roman" w:hAnsi="Times New Roman" w:cs="Times New Roman"/>
          <w:sz w:val="28"/>
          <w:szCs w:val="28"/>
        </w:rPr>
        <w:t>в</w:t>
      </w:r>
      <w:r w:rsidRPr="00CA2C65">
        <w:rPr>
          <w:rFonts w:ascii="Times New Roman" w:hAnsi="Times New Roman" w:cs="Times New Roman"/>
          <w:spacing w:val="-1"/>
          <w:sz w:val="28"/>
          <w:szCs w:val="28"/>
        </w:rPr>
        <w:t xml:space="preserve"> </w:t>
      </w:r>
      <w:r w:rsidRPr="00CA2C65">
        <w:rPr>
          <w:rFonts w:ascii="Times New Roman" w:hAnsi="Times New Roman" w:cs="Times New Roman"/>
          <w:sz w:val="28"/>
          <w:szCs w:val="28"/>
        </w:rPr>
        <w:t>противном</w:t>
      </w:r>
      <w:r w:rsidRPr="00CA2C65">
        <w:rPr>
          <w:rFonts w:ascii="Times New Roman" w:hAnsi="Times New Roman" w:cs="Times New Roman"/>
          <w:spacing w:val="-1"/>
          <w:sz w:val="28"/>
          <w:szCs w:val="28"/>
        </w:rPr>
        <w:t xml:space="preserve"> </w:t>
      </w:r>
      <w:r w:rsidRPr="00CA2C65">
        <w:rPr>
          <w:rFonts w:ascii="Times New Roman" w:hAnsi="Times New Roman" w:cs="Times New Roman"/>
          <w:sz w:val="28"/>
          <w:szCs w:val="28"/>
        </w:rPr>
        <w:t>случае</w:t>
      </w:r>
      <w:r w:rsidRPr="00CA2C65">
        <w:rPr>
          <w:rFonts w:ascii="Times New Roman" w:hAnsi="Times New Roman" w:cs="Times New Roman"/>
          <w:spacing w:val="-2"/>
          <w:sz w:val="28"/>
          <w:szCs w:val="28"/>
        </w:rPr>
        <w:t xml:space="preserve"> </w:t>
      </w:r>
      <w:r w:rsidRPr="00CA2C65">
        <w:rPr>
          <w:rFonts w:ascii="Times New Roman" w:hAnsi="Times New Roman" w:cs="Times New Roman"/>
          <w:sz w:val="28"/>
          <w:szCs w:val="28"/>
        </w:rPr>
        <w:t>брак</w:t>
      </w:r>
      <w:r w:rsidRPr="00CA2C65">
        <w:rPr>
          <w:rFonts w:ascii="Times New Roman" w:hAnsi="Times New Roman" w:cs="Times New Roman"/>
          <w:spacing w:val="-2"/>
          <w:sz w:val="28"/>
          <w:szCs w:val="28"/>
        </w:rPr>
        <w:t xml:space="preserve"> </w:t>
      </w:r>
      <w:r w:rsidRPr="00CA2C65">
        <w:rPr>
          <w:rFonts w:ascii="Times New Roman" w:hAnsi="Times New Roman" w:cs="Times New Roman"/>
          <w:sz w:val="28"/>
          <w:szCs w:val="28"/>
        </w:rPr>
        <w:t xml:space="preserve">признается </w:t>
      </w:r>
      <w:r w:rsidRPr="00CA2C65">
        <w:rPr>
          <w:rFonts w:ascii="Times New Roman" w:hAnsi="Times New Roman" w:cs="Times New Roman"/>
          <w:spacing w:val="-2"/>
          <w:sz w:val="28"/>
          <w:szCs w:val="28"/>
        </w:rPr>
        <w:t>недействительным;</w:t>
      </w:r>
    </w:p>
    <w:p w14:paraId="33850514"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lastRenderedPageBreak/>
        <w:t xml:space="preserve">регистрация брака, наряду с другими юридическими фактами, влечет возникновение взаимных личных и имущественных прав и обязанностей </w:t>
      </w:r>
      <w:r w:rsidRPr="00CA2C65">
        <w:rPr>
          <w:rFonts w:ascii="Times New Roman" w:hAnsi="Times New Roman" w:cs="Times New Roman"/>
          <w:spacing w:val="-2"/>
          <w:sz w:val="28"/>
          <w:szCs w:val="28"/>
        </w:rPr>
        <w:t>супругов.</w:t>
      </w:r>
    </w:p>
    <w:p w14:paraId="1751D66A" w14:textId="5DE21B36" w:rsidR="00D06FDD" w:rsidRPr="00CA2C65" w:rsidRDefault="0010000F" w:rsidP="00CA2C65">
      <w:pPr>
        <w:pStyle w:val="a6"/>
        <w:spacing w:line="360" w:lineRule="auto"/>
        <w:jc w:val="both"/>
        <w:rPr>
          <w:rFonts w:ascii="Times New Roman" w:hAnsi="Times New Roman" w:cs="Times New Roman"/>
          <w:b/>
          <w:bCs/>
          <w:sz w:val="28"/>
          <w:szCs w:val="28"/>
        </w:rPr>
      </w:pPr>
      <w:r w:rsidRPr="00CA2C65">
        <w:rPr>
          <w:rFonts w:ascii="Times New Roman" w:hAnsi="Times New Roman" w:cs="Times New Roman"/>
          <w:b/>
          <w:bCs/>
          <w:sz w:val="28"/>
          <w:szCs w:val="28"/>
        </w:rPr>
        <w:t xml:space="preserve">Вопросы к практическому занятию </w:t>
      </w:r>
    </w:p>
    <w:p w14:paraId="399B5AF4" w14:textId="77777777" w:rsidR="00D06FDD"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Как регистрируется ребенок, находящийся на территории Российской Федерации ребенок, родители которого неизвестны </w:t>
      </w:r>
    </w:p>
    <w:p w14:paraId="17FD1032" w14:textId="77777777" w:rsidR="00D06FDD"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По какому законодательству определяются отношения родителей и детей, проживающих совместно в Российской Федерации, независимо от гражданства сторон </w:t>
      </w:r>
    </w:p>
    <w:p w14:paraId="2B7D9BD1" w14:textId="77777777" w:rsidR="002E4CC6" w:rsidRPr="00CA2C65" w:rsidRDefault="002E4CC6" w:rsidP="00CA2C65">
      <w:pPr>
        <w:pStyle w:val="a6"/>
        <w:spacing w:line="360" w:lineRule="auto"/>
        <w:jc w:val="both"/>
        <w:rPr>
          <w:rFonts w:ascii="Times New Roman" w:hAnsi="Times New Roman" w:cs="Times New Roman"/>
          <w:sz w:val="28"/>
          <w:szCs w:val="28"/>
        </w:rPr>
      </w:pPr>
    </w:p>
    <w:p w14:paraId="257DEBC7" w14:textId="218F5F23" w:rsidR="00D76422" w:rsidRDefault="00D76422" w:rsidP="00CA2C65">
      <w:pPr>
        <w:pStyle w:val="1"/>
      </w:pPr>
      <w:r w:rsidRPr="00CA2C65">
        <w:t>Практическое занятие №7</w:t>
      </w:r>
      <w:r w:rsidR="00CA2C65">
        <w:t xml:space="preserve"> </w:t>
      </w:r>
      <w:r w:rsidRPr="00CA2C65">
        <w:t xml:space="preserve">Тема </w:t>
      </w:r>
      <w:r w:rsidR="00CA2C65" w:rsidRPr="00CA2C65">
        <w:t xml:space="preserve">Прекращение </w:t>
      </w:r>
      <w:r w:rsidR="00CA2C65">
        <w:t>б</w:t>
      </w:r>
      <w:r w:rsidR="00CA2C65" w:rsidRPr="00CA2C65">
        <w:t>рака</w:t>
      </w:r>
    </w:p>
    <w:p w14:paraId="0E9B4553" w14:textId="77777777" w:rsidR="002E4CC6" w:rsidRPr="00CA2C65" w:rsidRDefault="002E4CC6" w:rsidP="00CA2C65">
      <w:pPr>
        <w:pStyle w:val="1"/>
      </w:pPr>
    </w:p>
    <w:p w14:paraId="6ACAFFF7"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Понятие и основания прекращения брака</w:t>
      </w:r>
    </w:p>
    <w:p w14:paraId="08CA9C4C"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Прекращение брака </w:t>
      </w:r>
      <w:proofErr w:type="gramStart"/>
      <w:r w:rsidRPr="00CA2C65">
        <w:rPr>
          <w:rFonts w:ascii="Times New Roman" w:hAnsi="Times New Roman" w:cs="Times New Roman"/>
          <w:sz w:val="28"/>
          <w:szCs w:val="28"/>
        </w:rPr>
        <w:t>- это обусловленное</w:t>
      </w:r>
      <w:proofErr w:type="gramEnd"/>
      <w:r w:rsidRPr="00CA2C65">
        <w:rPr>
          <w:rFonts w:ascii="Times New Roman" w:hAnsi="Times New Roman" w:cs="Times New Roman"/>
          <w:sz w:val="28"/>
          <w:szCs w:val="28"/>
        </w:rPr>
        <w:t xml:space="preserve"> наступлением предусмотренных законом юридических фактов прекращение супружеских правоотношений.</w:t>
      </w:r>
    </w:p>
    <w:p w14:paraId="5FDAC2EF"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Основаниями прекращения брака являются:</w:t>
      </w:r>
    </w:p>
    <w:p w14:paraId="667534EC" w14:textId="5225968A"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-смерть одного из супругов;</w:t>
      </w:r>
    </w:p>
    <w:p w14:paraId="397C235E" w14:textId="070D114A"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-объявление одного из супругов умершим;</w:t>
      </w:r>
    </w:p>
    <w:p w14:paraId="6A659A9F" w14:textId="1B5CFF9A"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-расторжение брака по заявлению одного или обоих супругов;</w:t>
      </w:r>
    </w:p>
    <w:p w14:paraId="56E9BEEB" w14:textId="59C687DE"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-расторжение брака по заявлению опекуна супруга, признанного судом недееспособным;</w:t>
      </w:r>
    </w:p>
    <w:p w14:paraId="604E328F" w14:textId="30573015"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-признание брака недействительным.</w:t>
      </w:r>
    </w:p>
    <w:p w14:paraId="32F67516"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В случае смерти супруга или объявления его умершим брак считается прекращенным с момента регистрации смерти супруга или вступления в законную силу решения суда об объявлении гражданина умершим. Специального оформления прекращения брака по указанным основаниям не требуется.</w:t>
      </w:r>
    </w:p>
    <w:p w14:paraId="33F69E5E"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Поскольку объявление гражданина умершим основано на презумпции его смерти, то возможна явка такого лица. В данном случае в соответствии с п. 1 ст. 26 СК РФ, брак может быть восстановлен по совместному заявлению обоих </w:t>
      </w:r>
      <w:r w:rsidRPr="00CA2C65">
        <w:rPr>
          <w:rFonts w:ascii="Times New Roman" w:hAnsi="Times New Roman" w:cs="Times New Roman"/>
          <w:sz w:val="28"/>
          <w:szCs w:val="28"/>
        </w:rPr>
        <w:lastRenderedPageBreak/>
        <w:t>супругов при наличии решения суда, отменяющего решение об объявлении гражданина умершим.</w:t>
      </w:r>
    </w:p>
    <w:p w14:paraId="19F324E6" w14:textId="1FDB4BC5"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 Брак не может быть восстановлен, если другой супруг вступил в новый брак (п. 2 ст. 26 СК РФ).</w:t>
      </w:r>
    </w:p>
    <w:p w14:paraId="68BE25FE" w14:textId="15347EDA" w:rsidR="00D06FDD" w:rsidRPr="00CA2C65" w:rsidRDefault="0010000F" w:rsidP="00CA2C65">
      <w:pPr>
        <w:pStyle w:val="a6"/>
        <w:spacing w:line="360" w:lineRule="auto"/>
        <w:jc w:val="both"/>
        <w:rPr>
          <w:rFonts w:ascii="Times New Roman" w:hAnsi="Times New Roman" w:cs="Times New Roman"/>
          <w:b/>
          <w:bCs/>
          <w:sz w:val="28"/>
          <w:szCs w:val="28"/>
        </w:rPr>
      </w:pPr>
      <w:r w:rsidRPr="00CA2C65">
        <w:rPr>
          <w:rFonts w:ascii="Times New Roman" w:hAnsi="Times New Roman" w:cs="Times New Roman"/>
          <w:b/>
          <w:bCs/>
          <w:sz w:val="28"/>
          <w:szCs w:val="28"/>
        </w:rPr>
        <w:t xml:space="preserve">Вопросы к практическому занятию </w:t>
      </w:r>
    </w:p>
    <w:p w14:paraId="61C47F73" w14:textId="77777777" w:rsidR="00D06FDD"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1. В каком размере взыскиваются алименты на несовершеннолетних детей при отсутствии соглашения об уплате алиментов </w:t>
      </w:r>
    </w:p>
    <w:p w14:paraId="4A5A5A7C" w14:textId="77777777" w:rsidR="00D06FDD"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2. Когда возникают алиментные обязательства совершеннолетних детей </w:t>
      </w:r>
    </w:p>
    <w:p w14:paraId="074E1C9E" w14:textId="77777777" w:rsidR="00D06FDD" w:rsidRPr="00CA2C65" w:rsidRDefault="0010000F" w:rsidP="00CA2C65">
      <w:pPr>
        <w:pStyle w:val="a6"/>
        <w:spacing w:line="360" w:lineRule="auto"/>
        <w:jc w:val="both"/>
        <w:rPr>
          <w:rFonts w:ascii="Times New Roman" w:hAnsi="Times New Roman" w:cs="Times New Roman"/>
          <w:b/>
          <w:bCs/>
          <w:sz w:val="28"/>
          <w:szCs w:val="28"/>
        </w:rPr>
      </w:pPr>
      <w:r w:rsidRPr="00CA2C65">
        <w:rPr>
          <w:rFonts w:ascii="Times New Roman" w:hAnsi="Times New Roman" w:cs="Times New Roman"/>
          <w:b/>
          <w:bCs/>
          <w:sz w:val="28"/>
          <w:szCs w:val="28"/>
        </w:rPr>
        <w:t xml:space="preserve">Задания к практической работе </w:t>
      </w:r>
    </w:p>
    <w:p w14:paraId="5AAC9D82" w14:textId="77777777" w:rsidR="00D06FDD"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Задание №1 Решите задачу: </w:t>
      </w:r>
    </w:p>
    <w:p w14:paraId="2B236257" w14:textId="77777777" w:rsidR="00D06FDD"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Супруги Гончаренко обратились в орган загса с заявлением о расторжении брака. Заведующий органами ЗАГСа отказался удовлетворить их требование и предложил обратиться в суд, так как Гончаренко имел усыновленного ребенка в возрасте 8 лет. Однако судья так же отказал в приеме заявления и предложил Гончаренко вновь обратиться в отдел ЗАГСа. </w:t>
      </w:r>
    </w:p>
    <w:p w14:paraId="07805C7B" w14:textId="77777777" w:rsidR="00D06FDD"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Кто прав в вышеописанной ситуации: орган ЗАГСа или суд? </w:t>
      </w:r>
    </w:p>
    <w:p w14:paraId="626888FD" w14:textId="77777777" w:rsidR="00164C43"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Какие основания установлены СК для расторжения брака в органе ЗАГСа по заявлению обоих супругов?</w:t>
      </w:r>
    </w:p>
    <w:p w14:paraId="4542AFDA" w14:textId="77777777" w:rsidR="002E4CC6" w:rsidRDefault="002E4CC6" w:rsidP="00CA2C65">
      <w:pPr>
        <w:pStyle w:val="a6"/>
        <w:spacing w:line="360" w:lineRule="auto"/>
        <w:jc w:val="both"/>
        <w:rPr>
          <w:rFonts w:ascii="Times New Roman" w:hAnsi="Times New Roman" w:cs="Times New Roman"/>
          <w:sz w:val="28"/>
          <w:szCs w:val="28"/>
        </w:rPr>
      </w:pPr>
    </w:p>
    <w:p w14:paraId="606CA5EF" w14:textId="785D9D66" w:rsidR="00D76422" w:rsidRDefault="00341594" w:rsidP="00341594">
      <w:pPr>
        <w:pStyle w:val="1"/>
      </w:pPr>
      <w:r>
        <w:t>П</w:t>
      </w:r>
      <w:r w:rsidRPr="00CA2C65">
        <w:t>рактическое занятие №8</w:t>
      </w:r>
      <w:r>
        <w:t xml:space="preserve"> Т</w:t>
      </w:r>
      <w:r w:rsidRPr="00CA2C65">
        <w:t xml:space="preserve">ема </w:t>
      </w:r>
      <w:r>
        <w:t>Н</w:t>
      </w:r>
      <w:r w:rsidRPr="00CA2C65">
        <w:t>едействительность брака</w:t>
      </w:r>
    </w:p>
    <w:p w14:paraId="69AA6587" w14:textId="77777777" w:rsidR="002E4CC6" w:rsidRPr="00CA2C65" w:rsidRDefault="002E4CC6" w:rsidP="00341594">
      <w:pPr>
        <w:pStyle w:val="1"/>
      </w:pPr>
    </w:p>
    <w:p w14:paraId="4326A46E" w14:textId="77777777"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Как уже отмечалось, одним из оснований прекращения брачных правоотношений является признание брака недействительным.</w:t>
      </w:r>
    </w:p>
    <w:p w14:paraId="3C7EEB4D" w14:textId="77777777"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Признание брака недействительным возможно только в судебном порядке при наличии предусмотренных законом оснований.</w:t>
      </w:r>
    </w:p>
    <w:p w14:paraId="6C15AC8E" w14:textId="77777777"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Основания признания брака недействительным</w:t>
      </w:r>
    </w:p>
    <w:p w14:paraId="1689BDA6" w14:textId="77777777"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Перечень оснований для признания брака недействительным содержится в п. 1 ст. 27 СК РФ, он является исчерпывающим и расширительному толкованию не подлежит. К таким основаниям относятся:</w:t>
      </w:r>
    </w:p>
    <w:p w14:paraId="3D3D38BC" w14:textId="038B1C91"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-нарушение условий заключения брака (отсутствие взаимного согласия, заключение брака с лицом, не достигшим брачного возраста);</w:t>
      </w:r>
    </w:p>
    <w:p w14:paraId="70B65D4F" w14:textId="0AD3A744"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lastRenderedPageBreak/>
        <w:t>-наличие при заключении брака препятствий к его заключению (близкое родство супругов, отношения усыновления между ними, наличие другого зарегистрированного брака, недееспособность одного из супругов);</w:t>
      </w:r>
    </w:p>
    <w:p w14:paraId="269AC0A2" w14:textId="000D89DA"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-сокрытие одним из супругов от другого наличия у него венерического заболевания или ВИЧ-инфекции;</w:t>
      </w:r>
    </w:p>
    <w:p w14:paraId="19DCD7ED" w14:textId="226E131D"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-отсутствие в момент регистрации брака намерения создать семью у одного или обоих супругов (фиктивный брак).</w:t>
      </w:r>
    </w:p>
    <w:p w14:paraId="4854671B" w14:textId="77777777"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Лица, имеющие право требовать признания брака недействительным</w:t>
      </w:r>
    </w:p>
    <w:p w14:paraId="1B2C8808" w14:textId="77777777"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Круг лиц, имеющих право предъявить в суд иск о признании брака недействительным определен в ст. 28 СК РФ в зависимости от основания недействительности брака.</w:t>
      </w:r>
    </w:p>
    <w:p w14:paraId="74E7E21E" w14:textId="630A3F55" w:rsidR="0012580D" w:rsidRPr="00CA2C65" w:rsidRDefault="0012580D"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Вопросы к практическому занятию</w:t>
      </w:r>
    </w:p>
    <w:p w14:paraId="7EDA9773" w14:textId="77777777" w:rsidR="0012580D" w:rsidRPr="00CA2C65" w:rsidRDefault="0012580D"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Дать понятие личным отношениям </w:t>
      </w:r>
    </w:p>
    <w:p w14:paraId="22F10F0A" w14:textId="77777777" w:rsidR="0012580D" w:rsidRDefault="0012580D"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Дать понятие имущественным отношениям</w:t>
      </w:r>
    </w:p>
    <w:p w14:paraId="7E4E77B8" w14:textId="77777777" w:rsidR="002E4CC6" w:rsidRPr="00CA2C65" w:rsidRDefault="002E4CC6" w:rsidP="00CA2C65">
      <w:pPr>
        <w:pStyle w:val="a6"/>
        <w:spacing w:line="360" w:lineRule="auto"/>
        <w:jc w:val="both"/>
        <w:rPr>
          <w:rFonts w:ascii="Times New Roman" w:hAnsi="Times New Roman" w:cs="Times New Roman"/>
          <w:sz w:val="28"/>
          <w:szCs w:val="28"/>
        </w:rPr>
      </w:pPr>
    </w:p>
    <w:p w14:paraId="57A8B486" w14:textId="3FD13012" w:rsidR="00D76422" w:rsidRDefault="00D76422" w:rsidP="00341594">
      <w:pPr>
        <w:pStyle w:val="1"/>
      </w:pPr>
      <w:r w:rsidRPr="00341594">
        <w:t>Практическое занятие №9</w:t>
      </w:r>
      <w:r w:rsidR="00341594">
        <w:t xml:space="preserve"> </w:t>
      </w:r>
      <w:r w:rsidRPr="00341594">
        <w:t xml:space="preserve">Тема </w:t>
      </w:r>
      <w:r w:rsidR="00341594">
        <w:t>Л</w:t>
      </w:r>
      <w:r w:rsidR="00341594" w:rsidRPr="00341594">
        <w:t>ичные правоотношения между супругами</w:t>
      </w:r>
    </w:p>
    <w:p w14:paraId="5E069748" w14:textId="77777777" w:rsidR="002E4CC6" w:rsidRPr="00341594" w:rsidRDefault="002E4CC6" w:rsidP="00341594">
      <w:pPr>
        <w:pStyle w:val="1"/>
      </w:pPr>
    </w:p>
    <w:p w14:paraId="7E22640C" w14:textId="77777777"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Понятие и характерные особенности личных супружеских правоотношений</w:t>
      </w:r>
    </w:p>
    <w:p w14:paraId="08652BBB" w14:textId="77777777"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Супружеские правоотношения по-своему содержанию, так же, как и семейные правоотношения вообще, подразделяются на личные неимущественные и имущественные.</w:t>
      </w:r>
    </w:p>
    <w:p w14:paraId="2C4B52B7" w14:textId="77777777"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 xml:space="preserve">Личные супружеские правоотношения </w:t>
      </w:r>
      <w:proofErr w:type="gramStart"/>
      <w:r w:rsidRPr="00341594">
        <w:rPr>
          <w:rFonts w:ascii="Times New Roman" w:hAnsi="Times New Roman" w:cs="Times New Roman"/>
          <w:bCs/>
          <w:sz w:val="28"/>
          <w:szCs w:val="28"/>
        </w:rPr>
        <w:t>- это</w:t>
      </w:r>
      <w:proofErr w:type="gramEnd"/>
      <w:r w:rsidRPr="00341594">
        <w:rPr>
          <w:rFonts w:ascii="Times New Roman" w:hAnsi="Times New Roman" w:cs="Times New Roman"/>
          <w:bCs/>
          <w:sz w:val="28"/>
          <w:szCs w:val="28"/>
        </w:rPr>
        <w:t xml:space="preserve"> урегулированные нормами семейного права общественные отношения, возникающие между супругами по поводу нематериальных благ.</w:t>
      </w:r>
    </w:p>
    <w:p w14:paraId="60B10FA5" w14:textId="77777777"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Характерные особенности личных брачных правоотношений:</w:t>
      </w:r>
    </w:p>
    <w:p w14:paraId="03B20CA1" w14:textId="74D3B8C1"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-правообразующим юридическим фактом является для них регистрация брака;</w:t>
      </w:r>
    </w:p>
    <w:p w14:paraId="609B2E3D" w14:textId="7963BDDE"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-возникают только между супругами;</w:t>
      </w:r>
    </w:p>
    <w:p w14:paraId="3C49CB61" w14:textId="0277F44C"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-лишены экономического содержания;</w:t>
      </w:r>
    </w:p>
    <w:p w14:paraId="50AF8DB4" w14:textId="4EE3CAD2"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-права и обязанности, входящие в их содержание, неотчуждаемы и непередаваемы.</w:t>
      </w:r>
    </w:p>
    <w:p w14:paraId="2951B2AA" w14:textId="13F59DB3" w:rsidR="0012580D" w:rsidRPr="00341594" w:rsidRDefault="0012580D"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lastRenderedPageBreak/>
        <w:t>Вопросы к практическому занятию</w:t>
      </w:r>
    </w:p>
    <w:p w14:paraId="3E3FE94B" w14:textId="77777777" w:rsidR="0012580D" w:rsidRPr="00341594" w:rsidRDefault="0012580D"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Понятие брачных отношений</w:t>
      </w:r>
    </w:p>
    <w:p w14:paraId="34E5AB4D" w14:textId="77777777" w:rsidR="0012580D" w:rsidRDefault="0012580D"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Виды брачных отношений</w:t>
      </w:r>
    </w:p>
    <w:p w14:paraId="50DED492" w14:textId="77777777" w:rsidR="002E4CC6" w:rsidRDefault="002E4CC6" w:rsidP="00341594">
      <w:pPr>
        <w:pStyle w:val="a6"/>
        <w:spacing w:line="360" w:lineRule="auto"/>
        <w:jc w:val="both"/>
        <w:rPr>
          <w:rFonts w:ascii="Times New Roman" w:hAnsi="Times New Roman" w:cs="Times New Roman"/>
          <w:bCs/>
          <w:sz w:val="28"/>
          <w:szCs w:val="28"/>
        </w:rPr>
      </w:pPr>
    </w:p>
    <w:p w14:paraId="056C3811" w14:textId="50803F5A" w:rsidR="00D76422" w:rsidRDefault="00D76422" w:rsidP="00D11276">
      <w:pPr>
        <w:pStyle w:val="1"/>
        <w:rPr>
          <w:spacing w:val="-2"/>
        </w:rPr>
      </w:pPr>
      <w:r w:rsidRPr="00341594">
        <w:t>Практическое занятие №10</w:t>
      </w:r>
      <w:bookmarkStart w:id="2" w:name="_TOC_250010"/>
      <w:r w:rsidR="00341594">
        <w:t xml:space="preserve"> </w:t>
      </w:r>
      <w:r w:rsidRPr="00341594">
        <w:t>Тема</w:t>
      </w:r>
      <w:r w:rsidRPr="00341594">
        <w:rPr>
          <w:spacing w:val="-11"/>
        </w:rPr>
        <w:t xml:space="preserve"> </w:t>
      </w:r>
      <w:r w:rsidR="00341594">
        <w:t>И</w:t>
      </w:r>
      <w:r w:rsidR="00341594" w:rsidRPr="00341594">
        <w:t>мущественные</w:t>
      </w:r>
      <w:r w:rsidR="00341594" w:rsidRPr="00341594">
        <w:rPr>
          <w:spacing w:val="-10"/>
        </w:rPr>
        <w:t xml:space="preserve"> </w:t>
      </w:r>
      <w:r w:rsidR="00341594" w:rsidRPr="00341594">
        <w:t>отношения</w:t>
      </w:r>
      <w:r w:rsidR="00341594" w:rsidRPr="00341594">
        <w:rPr>
          <w:spacing w:val="-11"/>
        </w:rPr>
        <w:t xml:space="preserve"> </w:t>
      </w:r>
      <w:bookmarkEnd w:id="2"/>
      <w:r w:rsidR="00341594" w:rsidRPr="00341594">
        <w:rPr>
          <w:spacing w:val="-2"/>
        </w:rPr>
        <w:t>супругов</w:t>
      </w:r>
    </w:p>
    <w:p w14:paraId="4F6446EE" w14:textId="77777777" w:rsidR="002E4CC6" w:rsidRPr="00341594" w:rsidRDefault="002E4CC6" w:rsidP="00D11276">
      <w:pPr>
        <w:pStyle w:val="1"/>
      </w:pPr>
    </w:p>
    <w:p w14:paraId="23AF94F5" w14:textId="3385DB7C" w:rsidR="00D76422" w:rsidRPr="00341594" w:rsidRDefault="00341594" w:rsidP="00341594">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6422" w:rsidRPr="00341594">
        <w:rPr>
          <w:rFonts w:ascii="Times New Roman" w:hAnsi="Times New Roman" w:cs="Times New Roman"/>
          <w:sz w:val="28"/>
          <w:szCs w:val="28"/>
        </w:rPr>
        <w:t>Понятия</w:t>
      </w:r>
      <w:r w:rsidR="00D76422" w:rsidRPr="00341594">
        <w:rPr>
          <w:rFonts w:ascii="Times New Roman" w:hAnsi="Times New Roman" w:cs="Times New Roman"/>
          <w:spacing w:val="-7"/>
          <w:sz w:val="28"/>
          <w:szCs w:val="28"/>
        </w:rPr>
        <w:t xml:space="preserve"> </w:t>
      </w:r>
      <w:r w:rsidR="00D76422" w:rsidRPr="00341594">
        <w:rPr>
          <w:rFonts w:ascii="Times New Roman" w:hAnsi="Times New Roman" w:cs="Times New Roman"/>
          <w:sz w:val="28"/>
          <w:szCs w:val="28"/>
        </w:rPr>
        <w:t>и</w:t>
      </w:r>
      <w:r w:rsidR="00D76422" w:rsidRPr="00341594">
        <w:rPr>
          <w:rFonts w:ascii="Times New Roman" w:hAnsi="Times New Roman" w:cs="Times New Roman"/>
          <w:spacing w:val="-5"/>
          <w:sz w:val="28"/>
          <w:szCs w:val="28"/>
        </w:rPr>
        <w:t xml:space="preserve"> </w:t>
      </w:r>
      <w:r w:rsidR="00D76422" w:rsidRPr="00341594">
        <w:rPr>
          <w:rFonts w:ascii="Times New Roman" w:hAnsi="Times New Roman" w:cs="Times New Roman"/>
          <w:sz w:val="28"/>
          <w:szCs w:val="28"/>
        </w:rPr>
        <w:t>виды</w:t>
      </w:r>
      <w:r w:rsidR="00D76422" w:rsidRPr="00341594">
        <w:rPr>
          <w:rFonts w:ascii="Times New Roman" w:hAnsi="Times New Roman" w:cs="Times New Roman"/>
          <w:spacing w:val="-7"/>
          <w:sz w:val="28"/>
          <w:szCs w:val="28"/>
        </w:rPr>
        <w:t xml:space="preserve"> </w:t>
      </w:r>
      <w:r w:rsidR="00D76422" w:rsidRPr="00341594">
        <w:rPr>
          <w:rFonts w:ascii="Times New Roman" w:hAnsi="Times New Roman" w:cs="Times New Roman"/>
          <w:sz w:val="28"/>
          <w:szCs w:val="28"/>
        </w:rPr>
        <w:t>имущественных</w:t>
      </w:r>
      <w:r w:rsidR="00D76422" w:rsidRPr="00341594">
        <w:rPr>
          <w:rFonts w:ascii="Times New Roman" w:hAnsi="Times New Roman" w:cs="Times New Roman"/>
          <w:spacing w:val="-4"/>
          <w:sz w:val="28"/>
          <w:szCs w:val="28"/>
        </w:rPr>
        <w:t xml:space="preserve"> </w:t>
      </w:r>
      <w:r w:rsidR="00D76422" w:rsidRPr="00341594">
        <w:rPr>
          <w:rFonts w:ascii="Times New Roman" w:hAnsi="Times New Roman" w:cs="Times New Roman"/>
          <w:sz w:val="28"/>
          <w:szCs w:val="28"/>
        </w:rPr>
        <w:t>отношений</w:t>
      </w:r>
      <w:r w:rsidR="00D76422" w:rsidRPr="00341594">
        <w:rPr>
          <w:rFonts w:ascii="Times New Roman" w:hAnsi="Times New Roman" w:cs="Times New Roman"/>
          <w:spacing w:val="-5"/>
          <w:sz w:val="28"/>
          <w:szCs w:val="28"/>
        </w:rPr>
        <w:t xml:space="preserve"> </w:t>
      </w:r>
      <w:r w:rsidR="00D76422" w:rsidRPr="00341594">
        <w:rPr>
          <w:rFonts w:ascii="Times New Roman" w:hAnsi="Times New Roman" w:cs="Times New Roman"/>
          <w:spacing w:val="-2"/>
          <w:sz w:val="28"/>
          <w:szCs w:val="28"/>
        </w:rPr>
        <w:t>супругов</w:t>
      </w:r>
    </w:p>
    <w:p w14:paraId="21F237FF"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 xml:space="preserve">Имущественные правоотношения между супругами </w:t>
      </w:r>
      <w:proofErr w:type="gramStart"/>
      <w:r w:rsidRPr="00341594">
        <w:rPr>
          <w:rFonts w:ascii="Times New Roman" w:hAnsi="Times New Roman" w:cs="Times New Roman"/>
          <w:sz w:val="28"/>
          <w:szCs w:val="28"/>
        </w:rPr>
        <w:t>- это</w:t>
      </w:r>
      <w:proofErr w:type="gramEnd"/>
      <w:r w:rsidRPr="00341594">
        <w:rPr>
          <w:rFonts w:ascii="Times New Roman" w:hAnsi="Times New Roman" w:cs="Times New Roman"/>
          <w:sz w:val="28"/>
          <w:szCs w:val="28"/>
        </w:rPr>
        <w:t xml:space="preserve"> урегулированные нормами семейного права общественные отношения, возникающие между супругами из брака, по поводу их общей совместной собственности, а также их взаимного материального содержания.</w:t>
      </w:r>
    </w:p>
    <w:p w14:paraId="645B05EE"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Исходя из определения, можно выделить две группы имущественных отношений супругов:</w:t>
      </w:r>
    </w:p>
    <w:p w14:paraId="12FF6291"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по</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поводу</w:t>
      </w:r>
      <w:r w:rsidRPr="00341594">
        <w:rPr>
          <w:rFonts w:ascii="Times New Roman" w:hAnsi="Times New Roman" w:cs="Times New Roman"/>
          <w:spacing w:val="-7"/>
          <w:sz w:val="28"/>
          <w:szCs w:val="28"/>
        </w:rPr>
        <w:t xml:space="preserve"> </w:t>
      </w:r>
      <w:r w:rsidRPr="00341594">
        <w:rPr>
          <w:rFonts w:ascii="Times New Roman" w:hAnsi="Times New Roman" w:cs="Times New Roman"/>
          <w:sz w:val="28"/>
          <w:szCs w:val="28"/>
        </w:rPr>
        <w:t>их</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общей</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совместной</w:t>
      </w:r>
      <w:r w:rsidRPr="00341594">
        <w:rPr>
          <w:rFonts w:ascii="Times New Roman" w:hAnsi="Times New Roman" w:cs="Times New Roman"/>
          <w:spacing w:val="-2"/>
          <w:sz w:val="28"/>
          <w:szCs w:val="28"/>
        </w:rPr>
        <w:t xml:space="preserve"> собственности;</w:t>
      </w:r>
    </w:p>
    <w:p w14:paraId="6A7505C0"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по поводу взаимного материального содержания: алиментные правоотношения между супругами.</w:t>
      </w:r>
    </w:p>
    <w:p w14:paraId="266A95FB"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При регулировании имущественных отношений супругов, помимо норм Семейного</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кодекса</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РФ,</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применяются</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положения</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Гражданского</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кодекса</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РФ</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в</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той части, в какой они не противоречат существу семейных отношений (ст. 4 СК</w:t>
      </w:r>
      <w:r w:rsidRPr="00341594">
        <w:rPr>
          <w:rFonts w:ascii="Times New Roman" w:hAnsi="Times New Roman" w:cs="Times New Roman"/>
          <w:spacing w:val="40"/>
          <w:sz w:val="28"/>
          <w:szCs w:val="28"/>
        </w:rPr>
        <w:t xml:space="preserve"> </w:t>
      </w:r>
      <w:r w:rsidRPr="00341594">
        <w:rPr>
          <w:rFonts w:ascii="Times New Roman" w:hAnsi="Times New Roman" w:cs="Times New Roman"/>
          <w:spacing w:val="-4"/>
          <w:sz w:val="28"/>
          <w:szCs w:val="28"/>
        </w:rPr>
        <w:t>РФ).</w:t>
      </w:r>
    </w:p>
    <w:p w14:paraId="620881FE"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Действующее семейное законодательство предусматривает в зависимости</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от воли супругов два возможных правовых режима имущества супругов - законный и договорный.</w:t>
      </w:r>
    </w:p>
    <w:p w14:paraId="1FA4B255" w14:textId="39DFF6D0" w:rsidR="0012580D" w:rsidRPr="00341594" w:rsidRDefault="0012580D" w:rsidP="00341594">
      <w:pPr>
        <w:pStyle w:val="a6"/>
        <w:spacing w:line="360" w:lineRule="auto"/>
        <w:jc w:val="both"/>
        <w:rPr>
          <w:rFonts w:ascii="Times New Roman" w:hAnsi="Times New Roman" w:cs="Times New Roman"/>
          <w:b/>
          <w:bCs/>
          <w:sz w:val="28"/>
          <w:szCs w:val="28"/>
        </w:rPr>
      </w:pPr>
      <w:r w:rsidRPr="00341594">
        <w:rPr>
          <w:rFonts w:ascii="Times New Roman" w:hAnsi="Times New Roman" w:cs="Times New Roman"/>
          <w:b/>
          <w:bCs/>
          <w:sz w:val="28"/>
          <w:szCs w:val="28"/>
        </w:rPr>
        <w:t>Вопросы к практическому занятию</w:t>
      </w:r>
    </w:p>
    <w:p w14:paraId="0C5A23CD" w14:textId="77777777" w:rsidR="0012580D" w:rsidRPr="00341594" w:rsidRDefault="0012580D"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Понятие семейных правоотношений</w:t>
      </w:r>
    </w:p>
    <w:p w14:paraId="791C166F" w14:textId="77777777" w:rsidR="0012580D" w:rsidRDefault="0012580D"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В чем суть семейных правоотношений</w:t>
      </w:r>
    </w:p>
    <w:p w14:paraId="45958B8C" w14:textId="77777777" w:rsidR="0012580D" w:rsidRPr="0012580D" w:rsidRDefault="0012580D" w:rsidP="00341594">
      <w:pPr>
        <w:pStyle w:val="a6"/>
      </w:pPr>
    </w:p>
    <w:p w14:paraId="763928A2" w14:textId="209EDD73" w:rsidR="00D76422" w:rsidRDefault="00D76422" w:rsidP="00341594">
      <w:pPr>
        <w:pStyle w:val="1"/>
      </w:pPr>
      <w:r w:rsidRPr="00341594">
        <w:t>Практическое занятие №11</w:t>
      </w:r>
      <w:bookmarkStart w:id="3" w:name="_TOC_250009"/>
      <w:r w:rsidR="00341594">
        <w:t xml:space="preserve"> </w:t>
      </w:r>
      <w:r w:rsidRPr="00341594">
        <w:t>Тема</w:t>
      </w:r>
      <w:r w:rsidRPr="00341594">
        <w:rPr>
          <w:spacing w:val="-16"/>
        </w:rPr>
        <w:t xml:space="preserve"> </w:t>
      </w:r>
      <w:r w:rsidR="00341594">
        <w:t>У</w:t>
      </w:r>
      <w:r w:rsidR="00341594" w:rsidRPr="00341594">
        <w:t>становление</w:t>
      </w:r>
      <w:r w:rsidR="00341594" w:rsidRPr="00341594">
        <w:rPr>
          <w:spacing w:val="-12"/>
        </w:rPr>
        <w:t xml:space="preserve"> </w:t>
      </w:r>
      <w:r w:rsidR="00341594" w:rsidRPr="00341594">
        <w:t>происхождения</w:t>
      </w:r>
      <w:r w:rsidR="00341594" w:rsidRPr="00341594">
        <w:rPr>
          <w:spacing w:val="-12"/>
        </w:rPr>
        <w:t xml:space="preserve"> </w:t>
      </w:r>
      <w:bookmarkEnd w:id="3"/>
      <w:r w:rsidR="00341594" w:rsidRPr="00341594">
        <w:t>детей</w:t>
      </w:r>
    </w:p>
    <w:p w14:paraId="48D2CD76" w14:textId="77777777" w:rsidR="002E4CC6" w:rsidRPr="00341594" w:rsidRDefault="002E4CC6" w:rsidP="00341594">
      <w:pPr>
        <w:pStyle w:val="1"/>
      </w:pPr>
    </w:p>
    <w:p w14:paraId="09D8BC53" w14:textId="3141FFC3" w:rsidR="00D76422" w:rsidRPr="00341594" w:rsidRDefault="00341594" w:rsidP="00341594">
      <w:pPr>
        <w:pStyle w:val="a6"/>
        <w:spacing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D76422" w:rsidRPr="00341594">
        <w:rPr>
          <w:rFonts w:ascii="Times New Roman" w:hAnsi="Times New Roman" w:cs="Times New Roman"/>
          <w:color w:val="000000" w:themeColor="text1"/>
          <w:sz w:val="28"/>
          <w:szCs w:val="28"/>
        </w:rPr>
        <w:t>Основания</w:t>
      </w:r>
      <w:r w:rsidR="00D76422" w:rsidRPr="00341594">
        <w:rPr>
          <w:rFonts w:ascii="Times New Roman" w:hAnsi="Times New Roman" w:cs="Times New Roman"/>
          <w:color w:val="000000" w:themeColor="text1"/>
          <w:spacing w:val="-15"/>
          <w:sz w:val="28"/>
          <w:szCs w:val="28"/>
        </w:rPr>
        <w:t xml:space="preserve"> </w:t>
      </w:r>
      <w:r w:rsidR="00D76422" w:rsidRPr="00341594">
        <w:rPr>
          <w:rFonts w:ascii="Times New Roman" w:hAnsi="Times New Roman" w:cs="Times New Roman"/>
          <w:color w:val="000000" w:themeColor="text1"/>
          <w:sz w:val="28"/>
          <w:szCs w:val="28"/>
        </w:rPr>
        <w:t>возникновения</w:t>
      </w:r>
      <w:r w:rsidR="00D76422" w:rsidRPr="00341594">
        <w:rPr>
          <w:rFonts w:ascii="Times New Roman" w:hAnsi="Times New Roman" w:cs="Times New Roman"/>
          <w:color w:val="000000" w:themeColor="text1"/>
          <w:spacing w:val="-12"/>
          <w:sz w:val="28"/>
          <w:szCs w:val="28"/>
        </w:rPr>
        <w:t xml:space="preserve"> </w:t>
      </w:r>
      <w:r w:rsidR="00D76422" w:rsidRPr="00341594">
        <w:rPr>
          <w:rFonts w:ascii="Times New Roman" w:hAnsi="Times New Roman" w:cs="Times New Roman"/>
          <w:color w:val="000000" w:themeColor="text1"/>
          <w:sz w:val="28"/>
          <w:szCs w:val="28"/>
        </w:rPr>
        <w:t>родительских</w:t>
      </w:r>
      <w:r w:rsidR="00D76422" w:rsidRPr="00341594">
        <w:rPr>
          <w:rFonts w:ascii="Times New Roman" w:hAnsi="Times New Roman" w:cs="Times New Roman"/>
          <w:color w:val="000000" w:themeColor="text1"/>
          <w:spacing w:val="-10"/>
          <w:sz w:val="28"/>
          <w:szCs w:val="28"/>
        </w:rPr>
        <w:t xml:space="preserve"> </w:t>
      </w:r>
      <w:r w:rsidR="00D76422" w:rsidRPr="00341594">
        <w:rPr>
          <w:rFonts w:ascii="Times New Roman" w:hAnsi="Times New Roman" w:cs="Times New Roman"/>
          <w:color w:val="000000" w:themeColor="text1"/>
          <w:spacing w:val="-2"/>
          <w:sz w:val="28"/>
          <w:szCs w:val="28"/>
        </w:rPr>
        <w:t>правоотношений</w:t>
      </w:r>
    </w:p>
    <w:p w14:paraId="5ABD7E2A"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lastRenderedPageBreak/>
        <w:t>Основанием</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возникновения</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прав</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и</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обязанностей</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родителей</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и</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детей</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является происхождение детей от родителей, удостоверенное в установленном законом порядке (ст. 47 СК РФ). Это положение касается как детей, рожденных в браке, так и детей, рожденных лицами, не состоящими в зарегистрированном браке.</w:t>
      </w:r>
    </w:p>
    <w:p w14:paraId="329DEC12"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Законом предусмотрена государственная регистрация рождения ребенка в органах</w:t>
      </w:r>
      <w:r w:rsidRPr="00341594">
        <w:rPr>
          <w:rFonts w:ascii="Times New Roman" w:hAnsi="Times New Roman" w:cs="Times New Roman"/>
          <w:spacing w:val="-1"/>
          <w:sz w:val="28"/>
          <w:szCs w:val="28"/>
        </w:rPr>
        <w:t xml:space="preserve"> </w:t>
      </w:r>
      <w:r w:rsidRPr="00341594">
        <w:rPr>
          <w:rFonts w:ascii="Times New Roman" w:hAnsi="Times New Roman" w:cs="Times New Roman"/>
          <w:sz w:val="28"/>
          <w:szCs w:val="28"/>
        </w:rPr>
        <w:t>записи</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актов</w:t>
      </w:r>
      <w:r w:rsidRPr="00341594">
        <w:rPr>
          <w:rFonts w:ascii="Times New Roman" w:hAnsi="Times New Roman" w:cs="Times New Roman"/>
          <w:spacing w:val="-2"/>
          <w:sz w:val="28"/>
          <w:szCs w:val="28"/>
        </w:rPr>
        <w:t xml:space="preserve"> </w:t>
      </w:r>
      <w:r w:rsidRPr="00341594">
        <w:rPr>
          <w:rFonts w:ascii="Times New Roman" w:hAnsi="Times New Roman" w:cs="Times New Roman"/>
          <w:sz w:val="28"/>
          <w:szCs w:val="28"/>
        </w:rPr>
        <w:t>гражданского</w:t>
      </w:r>
      <w:r w:rsidRPr="00341594">
        <w:rPr>
          <w:rFonts w:ascii="Times New Roman" w:hAnsi="Times New Roman" w:cs="Times New Roman"/>
          <w:spacing w:val="-1"/>
          <w:sz w:val="28"/>
          <w:szCs w:val="28"/>
        </w:rPr>
        <w:t xml:space="preserve"> </w:t>
      </w:r>
      <w:r w:rsidRPr="00341594">
        <w:rPr>
          <w:rFonts w:ascii="Times New Roman" w:hAnsi="Times New Roman" w:cs="Times New Roman"/>
          <w:sz w:val="28"/>
          <w:szCs w:val="28"/>
        </w:rPr>
        <w:t>состояния</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по</w:t>
      </w:r>
      <w:r w:rsidRPr="00341594">
        <w:rPr>
          <w:rFonts w:ascii="Times New Roman" w:hAnsi="Times New Roman" w:cs="Times New Roman"/>
          <w:spacing w:val="-1"/>
          <w:sz w:val="28"/>
          <w:szCs w:val="28"/>
        </w:rPr>
        <w:t xml:space="preserve"> </w:t>
      </w:r>
      <w:r w:rsidRPr="00341594">
        <w:rPr>
          <w:rFonts w:ascii="Times New Roman" w:hAnsi="Times New Roman" w:cs="Times New Roman"/>
          <w:sz w:val="28"/>
          <w:szCs w:val="28"/>
        </w:rPr>
        <w:t>месту</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рождения</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ребенка</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или</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по месту жительства его родителей (одного из них). Государственная регистрация рождения</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ребенка</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осуществляется</w:t>
      </w:r>
      <w:r w:rsidRPr="00341594">
        <w:rPr>
          <w:rFonts w:ascii="Times New Roman" w:hAnsi="Times New Roman" w:cs="Times New Roman"/>
          <w:spacing w:val="-2"/>
          <w:sz w:val="28"/>
          <w:szCs w:val="28"/>
        </w:rPr>
        <w:t xml:space="preserve"> </w:t>
      </w:r>
      <w:r w:rsidRPr="00341594">
        <w:rPr>
          <w:rFonts w:ascii="Times New Roman" w:hAnsi="Times New Roman" w:cs="Times New Roman"/>
          <w:sz w:val="28"/>
          <w:szCs w:val="28"/>
        </w:rPr>
        <w:t>в порядке,</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предусмотренном</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главой II</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ФЗ</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«Об актах гражданского состояния».</w:t>
      </w:r>
    </w:p>
    <w:p w14:paraId="6F764E12" w14:textId="77777777" w:rsidR="00D76422" w:rsidRPr="00341594" w:rsidRDefault="00D76422" w:rsidP="00341594">
      <w:pPr>
        <w:pStyle w:val="a6"/>
        <w:spacing w:line="360" w:lineRule="auto"/>
        <w:jc w:val="both"/>
        <w:rPr>
          <w:rFonts w:ascii="Times New Roman" w:hAnsi="Times New Roman" w:cs="Times New Roman"/>
          <w:b/>
          <w:bCs/>
          <w:sz w:val="28"/>
          <w:szCs w:val="28"/>
        </w:rPr>
      </w:pPr>
      <w:r w:rsidRPr="00341594">
        <w:rPr>
          <w:rFonts w:ascii="Times New Roman" w:hAnsi="Times New Roman" w:cs="Times New Roman"/>
          <w:b/>
          <w:bCs/>
          <w:sz w:val="28"/>
          <w:szCs w:val="28"/>
        </w:rPr>
        <w:t>Установление</w:t>
      </w:r>
      <w:r w:rsidRPr="00341594">
        <w:rPr>
          <w:rFonts w:ascii="Times New Roman" w:hAnsi="Times New Roman" w:cs="Times New Roman"/>
          <w:b/>
          <w:bCs/>
          <w:spacing w:val="-14"/>
          <w:sz w:val="28"/>
          <w:szCs w:val="28"/>
        </w:rPr>
        <w:t xml:space="preserve"> </w:t>
      </w:r>
      <w:r w:rsidRPr="00341594">
        <w:rPr>
          <w:rFonts w:ascii="Times New Roman" w:hAnsi="Times New Roman" w:cs="Times New Roman"/>
          <w:b/>
          <w:bCs/>
          <w:spacing w:val="-2"/>
          <w:sz w:val="28"/>
          <w:szCs w:val="28"/>
        </w:rPr>
        <w:t>материнства</w:t>
      </w:r>
    </w:p>
    <w:p w14:paraId="289DF915"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Согласно п. 1 ст. 48 СК РФ происхождение ребенка от матери устанавливается на основании документов, подтверждающих рождение ею ребенка в медицинском учреждении, а в случае рождения ребенка вне медицинского учреждения - на основании медицинских документов, свидетельских показаний или иных доказательств, допускаемых гражданско- процессуальным законодательством.</w:t>
      </w:r>
    </w:p>
    <w:p w14:paraId="4F696DE0"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Установление</w:t>
      </w:r>
      <w:r w:rsidRPr="00341594">
        <w:rPr>
          <w:rFonts w:ascii="Times New Roman" w:hAnsi="Times New Roman" w:cs="Times New Roman"/>
          <w:spacing w:val="-8"/>
          <w:sz w:val="28"/>
          <w:szCs w:val="28"/>
        </w:rPr>
        <w:t xml:space="preserve"> </w:t>
      </w:r>
      <w:r w:rsidRPr="00341594">
        <w:rPr>
          <w:rFonts w:ascii="Times New Roman" w:hAnsi="Times New Roman" w:cs="Times New Roman"/>
          <w:sz w:val="28"/>
          <w:szCs w:val="28"/>
        </w:rPr>
        <w:t>материнства,</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как</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правило,</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не</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вызывает</w:t>
      </w:r>
      <w:r w:rsidRPr="00341594">
        <w:rPr>
          <w:rFonts w:ascii="Times New Roman" w:hAnsi="Times New Roman" w:cs="Times New Roman"/>
          <w:spacing w:val="-5"/>
          <w:sz w:val="28"/>
          <w:szCs w:val="28"/>
        </w:rPr>
        <w:t xml:space="preserve"> </w:t>
      </w:r>
      <w:r w:rsidRPr="00341594">
        <w:rPr>
          <w:rFonts w:ascii="Times New Roman" w:hAnsi="Times New Roman" w:cs="Times New Roman"/>
          <w:spacing w:val="-2"/>
          <w:sz w:val="28"/>
          <w:szCs w:val="28"/>
        </w:rPr>
        <w:t>затруднений.</w:t>
      </w:r>
    </w:p>
    <w:p w14:paraId="1AA8FCA6" w14:textId="77777777" w:rsidR="00D76422" w:rsidRPr="00341594" w:rsidRDefault="00D76422" w:rsidP="00341594">
      <w:pPr>
        <w:pStyle w:val="a6"/>
        <w:spacing w:line="360" w:lineRule="auto"/>
        <w:jc w:val="both"/>
        <w:rPr>
          <w:rFonts w:ascii="Times New Roman" w:hAnsi="Times New Roman" w:cs="Times New Roman"/>
          <w:b/>
          <w:bCs/>
          <w:sz w:val="28"/>
          <w:szCs w:val="28"/>
        </w:rPr>
      </w:pPr>
      <w:r w:rsidRPr="00341594">
        <w:rPr>
          <w:rFonts w:ascii="Times New Roman" w:hAnsi="Times New Roman" w:cs="Times New Roman"/>
          <w:b/>
          <w:bCs/>
          <w:sz w:val="28"/>
          <w:szCs w:val="28"/>
        </w:rPr>
        <w:t>Установление</w:t>
      </w:r>
      <w:r w:rsidRPr="00341594">
        <w:rPr>
          <w:rFonts w:ascii="Times New Roman" w:hAnsi="Times New Roman" w:cs="Times New Roman"/>
          <w:b/>
          <w:bCs/>
          <w:spacing w:val="-14"/>
          <w:sz w:val="28"/>
          <w:szCs w:val="28"/>
        </w:rPr>
        <w:t xml:space="preserve"> </w:t>
      </w:r>
      <w:r w:rsidRPr="00341594">
        <w:rPr>
          <w:rFonts w:ascii="Times New Roman" w:hAnsi="Times New Roman" w:cs="Times New Roman"/>
          <w:b/>
          <w:bCs/>
          <w:spacing w:val="-2"/>
          <w:sz w:val="28"/>
          <w:szCs w:val="28"/>
        </w:rPr>
        <w:t>отцовства</w:t>
      </w:r>
    </w:p>
    <w:p w14:paraId="5FF130B6"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При рождении ребенка в зарегистрированном браке, действует презумпция отцовства</w:t>
      </w:r>
      <w:r w:rsidRPr="00341594">
        <w:rPr>
          <w:rFonts w:ascii="Times New Roman" w:hAnsi="Times New Roman" w:cs="Times New Roman"/>
          <w:spacing w:val="-2"/>
          <w:sz w:val="28"/>
          <w:szCs w:val="28"/>
        </w:rPr>
        <w:t xml:space="preserve"> </w:t>
      </w:r>
      <w:r w:rsidRPr="00341594">
        <w:rPr>
          <w:rFonts w:ascii="Times New Roman" w:hAnsi="Times New Roman" w:cs="Times New Roman"/>
          <w:sz w:val="28"/>
          <w:szCs w:val="28"/>
        </w:rPr>
        <w:t>мужа</w:t>
      </w:r>
      <w:r w:rsidRPr="00341594">
        <w:rPr>
          <w:rFonts w:ascii="Times New Roman" w:hAnsi="Times New Roman" w:cs="Times New Roman"/>
          <w:spacing w:val="-1"/>
          <w:sz w:val="28"/>
          <w:szCs w:val="28"/>
        </w:rPr>
        <w:t xml:space="preserve"> </w:t>
      </w:r>
      <w:r w:rsidRPr="00341594">
        <w:rPr>
          <w:rFonts w:ascii="Times New Roman" w:hAnsi="Times New Roman" w:cs="Times New Roman"/>
          <w:sz w:val="28"/>
          <w:szCs w:val="28"/>
        </w:rPr>
        <w:t>матери</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ребенка.</w:t>
      </w:r>
      <w:r w:rsidRPr="00341594">
        <w:rPr>
          <w:rFonts w:ascii="Times New Roman" w:hAnsi="Times New Roman" w:cs="Times New Roman"/>
          <w:spacing w:val="-2"/>
          <w:sz w:val="28"/>
          <w:szCs w:val="28"/>
        </w:rPr>
        <w:t xml:space="preserve"> </w:t>
      </w:r>
      <w:r w:rsidRPr="00341594">
        <w:rPr>
          <w:rFonts w:ascii="Times New Roman" w:hAnsi="Times New Roman" w:cs="Times New Roman"/>
          <w:sz w:val="28"/>
          <w:szCs w:val="28"/>
        </w:rPr>
        <w:t>При</w:t>
      </w:r>
      <w:r w:rsidRPr="00341594">
        <w:rPr>
          <w:rFonts w:ascii="Times New Roman" w:hAnsi="Times New Roman" w:cs="Times New Roman"/>
          <w:spacing w:val="-1"/>
          <w:sz w:val="28"/>
          <w:szCs w:val="28"/>
        </w:rPr>
        <w:t xml:space="preserve"> </w:t>
      </w:r>
      <w:r w:rsidRPr="00341594">
        <w:rPr>
          <w:rFonts w:ascii="Times New Roman" w:hAnsi="Times New Roman" w:cs="Times New Roman"/>
          <w:sz w:val="28"/>
          <w:szCs w:val="28"/>
        </w:rPr>
        <w:t>регистрации</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рождения</w:t>
      </w:r>
      <w:r w:rsidRPr="00341594">
        <w:rPr>
          <w:rFonts w:ascii="Times New Roman" w:hAnsi="Times New Roman" w:cs="Times New Roman"/>
          <w:spacing w:val="-1"/>
          <w:sz w:val="28"/>
          <w:szCs w:val="28"/>
        </w:rPr>
        <w:t xml:space="preserve"> </w:t>
      </w:r>
      <w:r w:rsidRPr="00341594">
        <w:rPr>
          <w:rFonts w:ascii="Times New Roman" w:hAnsi="Times New Roman" w:cs="Times New Roman"/>
          <w:sz w:val="28"/>
          <w:szCs w:val="28"/>
        </w:rPr>
        <w:t>ребенка</w:t>
      </w:r>
      <w:r w:rsidRPr="00341594">
        <w:rPr>
          <w:rFonts w:ascii="Times New Roman" w:hAnsi="Times New Roman" w:cs="Times New Roman"/>
          <w:spacing w:val="-2"/>
          <w:sz w:val="28"/>
          <w:szCs w:val="28"/>
        </w:rPr>
        <w:t xml:space="preserve"> </w:t>
      </w:r>
      <w:r w:rsidRPr="00341594">
        <w:rPr>
          <w:rFonts w:ascii="Times New Roman" w:hAnsi="Times New Roman" w:cs="Times New Roman"/>
          <w:sz w:val="28"/>
          <w:szCs w:val="28"/>
        </w:rPr>
        <w:t>сведения</w:t>
      </w:r>
      <w:r w:rsidRPr="00341594">
        <w:rPr>
          <w:rFonts w:ascii="Times New Roman" w:hAnsi="Times New Roman" w:cs="Times New Roman"/>
          <w:spacing w:val="-1"/>
          <w:sz w:val="28"/>
          <w:szCs w:val="28"/>
        </w:rPr>
        <w:t xml:space="preserve"> </w:t>
      </w:r>
      <w:r w:rsidRPr="00341594">
        <w:rPr>
          <w:rFonts w:ascii="Times New Roman" w:hAnsi="Times New Roman" w:cs="Times New Roman"/>
          <w:sz w:val="28"/>
          <w:szCs w:val="28"/>
        </w:rPr>
        <w:t>об отце указываются на основании свидетельства о регистрации брака.</w:t>
      </w:r>
    </w:p>
    <w:p w14:paraId="42E6B01A"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Презумпция отцовства действует также при рождении ребенка в течение трехсот дней с момента:</w:t>
      </w:r>
    </w:p>
    <w:p w14:paraId="26FEA432"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расторжения</w:t>
      </w:r>
      <w:r w:rsidRPr="00341594">
        <w:rPr>
          <w:rFonts w:ascii="Times New Roman" w:hAnsi="Times New Roman" w:cs="Times New Roman"/>
          <w:spacing w:val="-10"/>
          <w:sz w:val="28"/>
          <w:szCs w:val="28"/>
        </w:rPr>
        <w:t xml:space="preserve"> </w:t>
      </w:r>
      <w:r w:rsidRPr="00341594">
        <w:rPr>
          <w:rFonts w:ascii="Times New Roman" w:hAnsi="Times New Roman" w:cs="Times New Roman"/>
          <w:spacing w:val="-2"/>
          <w:sz w:val="28"/>
          <w:szCs w:val="28"/>
        </w:rPr>
        <w:t>брака;</w:t>
      </w:r>
    </w:p>
    <w:p w14:paraId="11EDE856"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признания</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брака</w:t>
      </w:r>
      <w:r w:rsidRPr="00341594">
        <w:rPr>
          <w:rFonts w:ascii="Times New Roman" w:hAnsi="Times New Roman" w:cs="Times New Roman"/>
          <w:spacing w:val="-5"/>
          <w:sz w:val="28"/>
          <w:szCs w:val="28"/>
        </w:rPr>
        <w:t xml:space="preserve"> </w:t>
      </w:r>
      <w:r w:rsidRPr="00341594">
        <w:rPr>
          <w:rFonts w:ascii="Times New Roman" w:hAnsi="Times New Roman" w:cs="Times New Roman"/>
          <w:spacing w:val="-2"/>
          <w:sz w:val="28"/>
          <w:szCs w:val="28"/>
        </w:rPr>
        <w:t>недействительным;</w:t>
      </w:r>
    </w:p>
    <w:p w14:paraId="6EF6DA5F"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смерти</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супруга</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матери</w:t>
      </w:r>
      <w:r w:rsidRPr="00341594">
        <w:rPr>
          <w:rFonts w:ascii="Times New Roman" w:hAnsi="Times New Roman" w:cs="Times New Roman"/>
          <w:spacing w:val="-7"/>
          <w:sz w:val="28"/>
          <w:szCs w:val="28"/>
        </w:rPr>
        <w:t xml:space="preserve"> </w:t>
      </w:r>
      <w:r w:rsidRPr="00341594">
        <w:rPr>
          <w:rFonts w:ascii="Times New Roman" w:hAnsi="Times New Roman" w:cs="Times New Roman"/>
          <w:spacing w:val="-2"/>
          <w:sz w:val="28"/>
          <w:szCs w:val="28"/>
        </w:rPr>
        <w:t>ребенка.</w:t>
      </w:r>
    </w:p>
    <w:p w14:paraId="0F245205"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Возможно</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также</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установление</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отцовства</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в</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органах</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загса</w:t>
      </w:r>
      <w:r w:rsidRPr="00341594">
        <w:rPr>
          <w:rFonts w:ascii="Times New Roman" w:hAnsi="Times New Roman" w:cs="Times New Roman"/>
          <w:spacing w:val="-8"/>
          <w:sz w:val="28"/>
          <w:szCs w:val="28"/>
        </w:rPr>
        <w:t xml:space="preserve"> </w:t>
      </w:r>
      <w:r w:rsidRPr="00341594">
        <w:rPr>
          <w:rFonts w:ascii="Times New Roman" w:hAnsi="Times New Roman" w:cs="Times New Roman"/>
          <w:sz w:val="28"/>
          <w:szCs w:val="28"/>
        </w:rPr>
        <w:t>и</w:t>
      </w:r>
      <w:r w:rsidRPr="00341594">
        <w:rPr>
          <w:rFonts w:ascii="Times New Roman" w:hAnsi="Times New Roman" w:cs="Times New Roman"/>
          <w:spacing w:val="-7"/>
          <w:sz w:val="28"/>
          <w:szCs w:val="28"/>
        </w:rPr>
        <w:t xml:space="preserve"> </w:t>
      </w:r>
      <w:r w:rsidRPr="00341594">
        <w:rPr>
          <w:rFonts w:ascii="Times New Roman" w:hAnsi="Times New Roman" w:cs="Times New Roman"/>
          <w:sz w:val="28"/>
          <w:szCs w:val="28"/>
        </w:rPr>
        <w:t>в</w:t>
      </w:r>
      <w:r w:rsidRPr="00341594">
        <w:rPr>
          <w:rFonts w:ascii="Times New Roman" w:hAnsi="Times New Roman" w:cs="Times New Roman"/>
          <w:spacing w:val="-5"/>
          <w:sz w:val="28"/>
          <w:szCs w:val="28"/>
        </w:rPr>
        <w:t xml:space="preserve"> </w:t>
      </w:r>
      <w:r w:rsidRPr="00341594">
        <w:rPr>
          <w:rFonts w:ascii="Times New Roman" w:hAnsi="Times New Roman" w:cs="Times New Roman"/>
          <w:spacing w:val="-2"/>
          <w:sz w:val="28"/>
          <w:szCs w:val="28"/>
        </w:rPr>
        <w:t>суде.</w:t>
      </w:r>
    </w:p>
    <w:p w14:paraId="62D36ECB" w14:textId="77777777" w:rsidR="0012580D" w:rsidRPr="00341594" w:rsidRDefault="0012580D" w:rsidP="00341594">
      <w:pPr>
        <w:pStyle w:val="a6"/>
        <w:spacing w:line="360" w:lineRule="auto"/>
        <w:jc w:val="both"/>
        <w:rPr>
          <w:rFonts w:ascii="Times New Roman" w:hAnsi="Times New Roman" w:cs="Times New Roman"/>
          <w:b/>
          <w:bCs/>
          <w:sz w:val="28"/>
          <w:szCs w:val="28"/>
        </w:rPr>
      </w:pPr>
      <w:r w:rsidRPr="00341594">
        <w:rPr>
          <w:rFonts w:ascii="Times New Roman" w:hAnsi="Times New Roman" w:cs="Times New Roman"/>
          <w:b/>
          <w:bCs/>
          <w:sz w:val="28"/>
          <w:szCs w:val="28"/>
        </w:rPr>
        <w:t>Вопросы к практическому занятию</w:t>
      </w:r>
    </w:p>
    <w:p w14:paraId="644E5F8C" w14:textId="77777777" w:rsidR="0012580D" w:rsidRPr="00341594" w:rsidRDefault="0012580D"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 xml:space="preserve">Основные концепции сущности семейного правоотношения. </w:t>
      </w:r>
    </w:p>
    <w:p w14:paraId="2DB47D17" w14:textId="77777777" w:rsidR="0012580D" w:rsidRDefault="0012580D"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 xml:space="preserve">Проблемы правосубъектности в семейном праве. </w:t>
      </w:r>
    </w:p>
    <w:p w14:paraId="1E22B1CC" w14:textId="77777777" w:rsidR="002E4CC6" w:rsidRPr="00341594" w:rsidRDefault="002E4CC6" w:rsidP="00341594">
      <w:pPr>
        <w:pStyle w:val="a6"/>
        <w:spacing w:line="360" w:lineRule="auto"/>
        <w:jc w:val="both"/>
        <w:rPr>
          <w:rFonts w:ascii="Times New Roman" w:hAnsi="Times New Roman" w:cs="Times New Roman"/>
          <w:sz w:val="28"/>
          <w:szCs w:val="28"/>
        </w:rPr>
      </w:pPr>
    </w:p>
    <w:p w14:paraId="6ECEB76E" w14:textId="4E53054D" w:rsidR="00D76422" w:rsidRDefault="00D76422" w:rsidP="00341594">
      <w:pPr>
        <w:pStyle w:val="1"/>
      </w:pPr>
      <w:r w:rsidRPr="00341594">
        <w:t>Практическое занятие №12</w:t>
      </w:r>
      <w:r w:rsidR="00341594">
        <w:t xml:space="preserve"> </w:t>
      </w:r>
      <w:r w:rsidRPr="00341594">
        <w:t xml:space="preserve">Тема </w:t>
      </w:r>
      <w:r w:rsidR="00341594">
        <w:t>П</w:t>
      </w:r>
      <w:r w:rsidR="00341594" w:rsidRPr="00341594">
        <w:t>рава несовершеннолетних детей</w:t>
      </w:r>
    </w:p>
    <w:p w14:paraId="3CD22158" w14:textId="77777777" w:rsidR="002E4CC6" w:rsidRPr="00341594" w:rsidRDefault="002E4CC6" w:rsidP="00341594">
      <w:pPr>
        <w:pStyle w:val="1"/>
      </w:pPr>
    </w:p>
    <w:p w14:paraId="0B5FD73F" w14:textId="4BFD9BE7" w:rsidR="00D76422" w:rsidRPr="00341594" w:rsidRDefault="00341594" w:rsidP="00341594">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6422" w:rsidRPr="00341594">
        <w:rPr>
          <w:rFonts w:ascii="Times New Roman" w:hAnsi="Times New Roman" w:cs="Times New Roman"/>
          <w:sz w:val="28"/>
          <w:szCs w:val="28"/>
        </w:rPr>
        <w:t>Нормы, посвященные правам несовершеннолетних детей, являются новыми для российского законодательства. В 1990 г. Российская Федерация стала участником Конвенции ООН «О правах ребенка», в связи с чем приняла на себя обязательство привести действующее семейное законодательство в соответствии с требованиями указанной Конвенции. Во исполнение этого в Конституции РФ и Семейном кодексе РФ появились нормы, посвященные личным и имущественным правам несовершеннолетних детей.</w:t>
      </w:r>
    </w:p>
    <w:p w14:paraId="76D14F18"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Личные права несовершеннолетних детей</w:t>
      </w:r>
    </w:p>
    <w:p w14:paraId="56D4494C"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В СК РФ закреплено пять личных прав ребенка, различных по своему содержанию. К ним относятся:</w:t>
      </w:r>
    </w:p>
    <w:p w14:paraId="290CD2EF" w14:textId="174FA255"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-право ребенка жить и воспитываться в семье (п. 2 ст. 54 СК РФ);</w:t>
      </w:r>
    </w:p>
    <w:p w14:paraId="6C04EAFF" w14:textId="65134F26"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-право ребенка на общение с родителями, дедушкой, бабушкой, братьями, сестрами и другими родственниками (ст. 55 СК РФ);</w:t>
      </w:r>
    </w:p>
    <w:p w14:paraId="13B8201E" w14:textId="30D04E74"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-право ребенка на защиту своих прав и законных интересов (ст. 56 СК РФ);</w:t>
      </w:r>
    </w:p>
    <w:p w14:paraId="19B4CC88" w14:textId="425E9653"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-право ребенка выражать свое мнение (ст. 57 СК РФ);</w:t>
      </w:r>
    </w:p>
    <w:p w14:paraId="3B67B686" w14:textId="41B9D45B" w:rsidR="00D76422"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-право ребенка на имя, отчество и фамилию (ст. 58 СК РФ).</w:t>
      </w:r>
    </w:p>
    <w:p w14:paraId="518CB92D" w14:textId="77777777" w:rsidR="002E4CC6" w:rsidRPr="00341594" w:rsidRDefault="002E4CC6" w:rsidP="00341594">
      <w:pPr>
        <w:pStyle w:val="a6"/>
        <w:spacing w:line="360" w:lineRule="auto"/>
        <w:jc w:val="both"/>
        <w:rPr>
          <w:rFonts w:ascii="Times New Roman" w:hAnsi="Times New Roman" w:cs="Times New Roman"/>
          <w:sz w:val="28"/>
          <w:szCs w:val="28"/>
        </w:rPr>
      </w:pPr>
    </w:p>
    <w:p w14:paraId="4CC1BAC0" w14:textId="135D5E1B" w:rsidR="00D76422" w:rsidRDefault="00D76422" w:rsidP="00341594">
      <w:pPr>
        <w:pStyle w:val="1"/>
      </w:pPr>
      <w:r w:rsidRPr="00341594">
        <w:t>Практическое занятие №13</w:t>
      </w:r>
      <w:bookmarkStart w:id="4" w:name="_TOC_250007"/>
      <w:r w:rsidR="00D11276">
        <w:t xml:space="preserve"> </w:t>
      </w:r>
      <w:r w:rsidRPr="00341594">
        <w:t>Тема</w:t>
      </w:r>
      <w:r w:rsidRPr="00341594">
        <w:rPr>
          <w:spacing w:val="-8"/>
        </w:rPr>
        <w:t xml:space="preserve"> </w:t>
      </w:r>
      <w:r w:rsidR="00341594">
        <w:t>П</w:t>
      </w:r>
      <w:r w:rsidR="00341594" w:rsidRPr="00341594">
        <w:t>рава</w:t>
      </w:r>
      <w:r w:rsidR="00341594" w:rsidRPr="00341594">
        <w:rPr>
          <w:spacing w:val="-9"/>
        </w:rPr>
        <w:t xml:space="preserve"> </w:t>
      </w:r>
      <w:r w:rsidR="00341594" w:rsidRPr="00341594">
        <w:t>и</w:t>
      </w:r>
      <w:r w:rsidR="00341594" w:rsidRPr="00341594">
        <w:rPr>
          <w:spacing w:val="-9"/>
        </w:rPr>
        <w:t xml:space="preserve"> </w:t>
      </w:r>
      <w:r w:rsidR="00341594" w:rsidRPr="00341594">
        <w:t>обязанности</w:t>
      </w:r>
      <w:r w:rsidR="00341594" w:rsidRPr="00341594">
        <w:rPr>
          <w:spacing w:val="-8"/>
        </w:rPr>
        <w:t xml:space="preserve"> </w:t>
      </w:r>
      <w:bookmarkEnd w:id="4"/>
      <w:r w:rsidR="00341594" w:rsidRPr="00341594">
        <w:t>родителей</w:t>
      </w:r>
    </w:p>
    <w:p w14:paraId="4BFCE5CF" w14:textId="77777777" w:rsidR="002E4CC6" w:rsidRPr="00341594" w:rsidRDefault="002E4CC6" w:rsidP="00341594">
      <w:pPr>
        <w:pStyle w:val="1"/>
      </w:pPr>
    </w:p>
    <w:p w14:paraId="3F263A22" w14:textId="400911C3"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Виды</w:t>
      </w:r>
      <w:r w:rsidRPr="00341594">
        <w:rPr>
          <w:rFonts w:ascii="Times New Roman" w:hAnsi="Times New Roman" w:cs="Times New Roman"/>
          <w:spacing w:val="-8"/>
          <w:sz w:val="28"/>
          <w:szCs w:val="28"/>
        </w:rPr>
        <w:t xml:space="preserve"> </w:t>
      </w:r>
      <w:r w:rsidRPr="00341594">
        <w:rPr>
          <w:rFonts w:ascii="Times New Roman" w:hAnsi="Times New Roman" w:cs="Times New Roman"/>
          <w:sz w:val="28"/>
          <w:szCs w:val="28"/>
        </w:rPr>
        <w:t>прав</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и</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обязанностей</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родителей</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и</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их</w:t>
      </w:r>
      <w:r w:rsidRPr="00341594">
        <w:rPr>
          <w:rFonts w:ascii="Times New Roman" w:hAnsi="Times New Roman" w:cs="Times New Roman"/>
          <w:spacing w:val="-2"/>
          <w:sz w:val="28"/>
          <w:szCs w:val="28"/>
        </w:rPr>
        <w:t xml:space="preserve"> особенности</w:t>
      </w:r>
    </w:p>
    <w:p w14:paraId="3890F0C9"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Права и обязанности родителей включают в себя личные неимущественные и имущественные права и обязанности.</w:t>
      </w:r>
    </w:p>
    <w:p w14:paraId="2B721EF8"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Большинство прав родителей корреспондируют с правами ребенка, например, право ребенка на воспитание в семье (ст. 54 СК РФ) и право</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родителей по воспитанию детей (ст. 63 СК РФ), но это происходит не всегда, поскольку права детей по объему шире, чем права родителей.</w:t>
      </w:r>
    </w:p>
    <w:p w14:paraId="541AE2AA"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Родительские</w:t>
      </w:r>
      <w:r w:rsidRPr="00341594">
        <w:rPr>
          <w:rFonts w:ascii="Times New Roman" w:hAnsi="Times New Roman" w:cs="Times New Roman"/>
          <w:spacing w:val="-7"/>
          <w:sz w:val="28"/>
          <w:szCs w:val="28"/>
        </w:rPr>
        <w:t xml:space="preserve"> </w:t>
      </w:r>
      <w:r w:rsidRPr="00341594">
        <w:rPr>
          <w:rFonts w:ascii="Times New Roman" w:hAnsi="Times New Roman" w:cs="Times New Roman"/>
          <w:sz w:val="28"/>
          <w:szCs w:val="28"/>
        </w:rPr>
        <w:t>права</w:t>
      </w:r>
      <w:r w:rsidRPr="00341594">
        <w:rPr>
          <w:rFonts w:ascii="Times New Roman" w:hAnsi="Times New Roman" w:cs="Times New Roman"/>
          <w:spacing w:val="-10"/>
          <w:sz w:val="28"/>
          <w:szCs w:val="28"/>
        </w:rPr>
        <w:t xml:space="preserve"> </w:t>
      </w:r>
      <w:r w:rsidRPr="00341594">
        <w:rPr>
          <w:rFonts w:ascii="Times New Roman" w:hAnsi="Times New Roman" w:cs="Times New Roman"/>
          <w:sz w:val="28"/>
          <w:szCs w:val="28"/>
        </w:rPr>
        <w:t>и</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обязанности</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имеют</w:t>
      </w:r>
      <w:r w:rsidRPr="00341594">
        <w:rPr>
          <w:rFonts w:ascii="Times New Roman" w:hAnsi="Times New Roman" w:cs="Times New Roman"/>
          <w:spacing w:val="-8"/>
          <w:sz w:val="28"/>
          <w:szCs w:val="28"/>
        </w:rPr>
        <w:t xml:space="preserve"> </w:t>
      </w:r>
      <w:r w:rsidRPr="00341594">
        <w:rPr>
          <w:rFonts w:ascii="Times New Roman" w:hAnsi="Times New Roman" w:cs="Times New Roman"/>
          <w:sz w:val="28"/>
          <w:szCs w:val="28"/>
        </w:rPr>
        <w:t>определенные</w:t>
      </w:r>
      <w:r w:rsidRPr="00341594">
        <w:rPr>
          <w:rFonts w:ascii="Times New Roman" w:hAnsi="Times New Roman" w:cs="Times New Roman"/>
          <w:spacing w:val="-1"/>
          <w:sz w:val="28"/>
          <w:szCs w:val="28"/>
        </w:rPr>
        <w:t xml:space="preserve"> </w:t>
      </w:r>
      <w:r w:rsidRPr="00341594">
        <w:rPr>
          <w:rFonts w:ascii="Times New Roman" w:hAnsi="Times New Roman" w:cs="Times New Roman"/>
          <w:spacing w:val="-2"/>
          <w:sz w:val="28"/>
          <w:szCs w:val="28"/>
        </w:rPr>
        <w:t>особенности.</w:t>
      </w:r>
    </w:p>
    <w:p w14:paraId="2676740B" w14:textId="6E05B858"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pacing w:val="-2"/>
          <w:sz w:val="28"/>
          <w:szCs w:val="28"/>
        </w:rPr>
        <w:lastRenderedPageBreak/>
        <w:t>Во-первых,</w:t>
      </w:r>
      <w:r w:rsidR="00341594">
        <w:rPr>
          <w:rFonts w:ascii="Times New Roman" w:hAnsi="Times New Roman" w:cs="Times New Roman"/>
          <w:sz w:val="28"/>
          <w:szCs w:val="28"/>
        </w:rPr>
        <w:t xml:space="preserve"> </w:t>
      </w:r>
      <w:r w:rsidRPr="00341594">
        <w:rPr>
          <w:rFonts w:ascii="Times New Roman" w:hAnsi="Times New Roman" w:cs="Times New Roman"/>
          <w:spacing w:val="-4"/>
          <w:sz w:val="28"/>
          <w:szCs w:val="28"/>
        </w:rPr>
        <w:t>оба</w:t>
      </w:r>
      <w:r w:rsidR="00341594">
        <w:rPr>
          <w:rFonts w:ascii="Times New Roman" w:hAnsi="Times New Roman" w:cs="Times New Roman"/>
          <w:sz w:val="28"/>
          <w:szCs w:val="28"/>
        </w:rPr>
        <w:t xml:space="preserve"> </w:t>
      </w:r>
      <w:r w:rsidRPr="00341594">
        <w:rPr>
          <w:rFonts w:ascii="Times New Roman" w:hAnsi="Times New Roman" w:cs="Times New Roman"/>
          <w:spacing w:val="-2"/>
          <w:sz w:val="28"/>
          <w:szCs w:val="28"/>
        </w:rPr>
        <w:t>родителя</w:t>
      </w:r>
      <w:r w:rsidR="00341594">
        <w:rPr>
          <w:rFonts w:ascii="Times New Roman" w:hAnsi="Times New Roman" w:cs="Times New Roman"/>
          <w:sz w:val="28"/>
          <w:szCs w:val="28"/>
        </w:rPr>
        <w:t xml:space="preserve"> </w:t>
      </w:r>
      <w:r w:rsidRPr="00341594">
        <w:rPr>
          <w:rFonts w:ascii="Times New Roman" w:hAnsi="Times New Roman" w:cs="Times New Roman"/>
          <w:spacing w:val="-10"/>
          <w:sz w:val="28"/>
          <w:szCs w:val="28"/>
        </w:rPr>
        <w:t>в</w:t>
      </w:r>
      <w:r w:rsidR="00341594">
        <w:rPr>
          <w:rFonts w:ascii="Times New Roman" w:hAnsi="Times New Roman" w:cs="Times New Roman"/>
          <w:sz w:val="28"/>
          <w:szCs w:val="28"/>
        </w:rPr>
        <w:t xml:space="preserve"> </w:t>
      </w:r>
      <w:r w:rsidRPr="00341594">
        <w:rPr>
          <w:rFonts w:ascii="Times New Roman" w:hAnsi="Times New Roman" w:cs="Times New Roman"/>
          <w:spacing w:val="-2"/>
          <w:sz w:val="28"/>
          <w:szCs w:val="28"/>
        </w:rPr>
        <w:t>равной</w:t>
      </w:r>
      <w:r w:rsidR="00341594">
        <w:rPr>
          <w:rFonts w:ascii="Times New Roman" w:hAnsi="Times New Roman" w:cs="Times New Roman"/>
          <w:sz w:val="28"/>
          <w:szCs w:val="28"/>
        </w:rPr>
        <w:t xml:space="preserve"> </w:t>
      </w:r>
      <w:r w:rsidRPr="00341594">
        <w:rPr>
          <w:rFonts w:ascii="Times New Roman" w:hAnsi="Times New Roman" w:cs="Times New Roman"/>
          <w:spacing w:val="-4"/>
          <w:sz w:val="28"/>
          <w:szCs w:val="28"/>
        </w:rPr>
        <w:t>мере</w:t>
      </w:r>
      <w:r w:rsidR="00341594">
        <w:rPr>
          <w:rFonts w:ascii="Times New Roman" w:hAnsi="Times New Roman" w:cs="Times New Roman"/>
          <w:sz w:val="28"/>
          <w:szCs w:val="28"/>
        </w:rPr>
        <w:t xml:space="preserve"> </w:t>
      </w:r>
      <w:r w:rsidRPr="00341594">
        <w:rPr>
          <w:rFonts w:ascii="Times New Roman" w:hAnsi="Times New Roman" w:cs="Times New Roman"/>
          <w:spacing w:val="-2"/>
          <w:sz w:val="28"/>
          <w:szCs w:val="28"/>
        </w:rPr>
        <w:t>обладают</w:t>
      </w:r>
      <w:r w:rsidR="00341594">
        <w:rPr>
          <w:rFonts w:ascii="Times New Roman" w:hAnsi="Times New Roman" w:cs="Times New Roman"/>
          <w:sz w:val="28"/>
          <w:szCs w:val="28"/>
        </w:rPr>
        <w:t xml:space="preserve"> </w:t>
      </w:r>
      <w:r w:rsidRPr="00341594">
        <w:rPr>
          <w:rFonts w:ascii="Times New Roman" w:hAnsi="Times New Roman" w:cs="Times New Roman"/>
          <w:spacing w:val="-2"/>
          <w:sz w:val="28"/>
          <w:szCs w:val="28"/>
        </w:rPr>
        <w:t>правами</w:t>
      </w:r>
      <w:r w:rsidR="00341594">
        <w:rPr>
          <w:rFonts w:ascii="Times New Roman" w:hAnsi="Times New Roman" w:cs="Times New Roman"/>
          <w:sz w:val="28"/>
          <w:szCs w:val="28"/>
        </w:rPr>
        <w:t xml:space="preserve"> </w:t>
      </w:r>
      <w:r w:rsidRPr="00341594">
        <w:rPr>
          <w:rFonts w:ascii="Times New Roman" w:hAnsi="Times New Roman" w:cs="Times New Roman"/>
          <w:spacing w:val="-10"/>
          <w:sz w:val="28"/>
          <w:szCs w:val="28"/>
        </w:rPr>
        <w:t>и</w:t>
      </w:r>
      <w:r w:rsidRPr="00341594">
        <w:rPr>
          <w:rFonts w:ascii="Times New Roman" w:hAnsi="Times New Roman" w:cs="Times New Roman"/>
          <w:sz w:val="28"/>
          <w:szCs w:val="28"/>
        </w:rPr>
        <w:t xml:space="preserve"> </w:t>
      </w:r>
      <w:r w:rsidRPr="00341594">
        <w:rPr>
          <w:rFonts w:ascii="Times New Roman" w:hAnsi="Times New Roman" w:cs="Times New Roman"/>
          <w:spacing w:val="-2"/>
          <w:sz w:val="28"/>
          <w:szCs w:val="28"/>
        </w:rPr>
        <w:t xml:space="preserve">несут </w:t>
      </w:r>
      <w:r w:rsidRPr="00341594">
        <w:rPr>
          <w:rFonts w:ascii="Times New Roman" w:hAnsi="Times New Roman" w:cs="Times New Roman"/>
          <w:sz w:val="28"/>
          <w:szCs w:val="28"/>
        </w:rPr>
        <w:t>обязанности в отношении своих детей.</w:t>
      </w:r>
    </w:p>
    <w:p w14:paraId="294E8D22"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Во-вторых, родительские права и обязанности ограничены во времени: при возникновении у ребенка полной дееспособности они прекращаются.</w:t>
      </w:r>
    </w:p>
    <w:p w14:paraId="4589219A"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В-третьих, при</w:t>
      </w:r>
      <w:r w:rsidRPr="00341594">
        <w:rPr>
          <w:rFonts w:ascii="Times New Roman" w:hAnsi="Times New Roman" w:cs="Times New Roman"/>
          <w:spacing w:val="33"/>
          <w:sz w:val="28"/>
          <w:szCs w:val="28"/>
        </w:rPr>
        <w:t xml:space="preserve"> </w:t>
      </w:r>
      <w:r w:rsidRPr="00341594">
        <w:rPr>
          <w:rFonts w:ascii="Times New Roman" w:hAnsi="Times New Roman" w:cs="Times New Roman"/>
          <w:sz w:val="28"/>
          <w:szCs w:val="28"/>
        </w:rPr>
        <w:t>осуществлении</w:t>
      </w:r>
      <w:r w:rsidRPr="00341594">
        <w:rPr>
          <w:rFonts w:ascii="Times New Roman" w:hAnsi="Times New Roman" w:cs="Times New Roman"/>
          <w:spacing w:val="33"/>
          <w:sz w:val="28"/>
          <w:szCs w:val="28"/>
        </w:rPr>
        <w:t xml:space="preserve"> </w:t>
      </w:r>
      <w:r w:rsidRPr="00341594">
        <w:rPr>
          <w:rFonts w:ascii="Times New Roman" w:hAnsi="Times New Roman" w:cs="Times New Roman"/>
          <w:sz w:val="28"/>
          <w:szCs w:val="28"/>
        </w:rPr>
        <w:t>родительских</w:t>
      </w:r>
      <w:r w:rsidRPr="00341594">
        <w:rPr>
          <w:rFonts w:ascii="Times New Roman" w:hAnsi="Times New Roman" w:cs="Times New Roman"/>
          <w:spacing w:val="33"/>
          <w:sz w:val="28"/>
          <w:szCs w:val="28"/>
        </w:rPr>
        <w:t xml:space="preserve"> </w:t>
      </w:r>
      <w:r w:rsidRPr="00341594">
        <w:rPr>
          <w:rFonts w:ascii="Times New Roman" w:hAnsi="Times New Roman" w:cs="Times New Roman"/>
          <w:sz w:val="28"/>
          <w:szCs w:val="28"/>
        </w:rPr>
        <w:t>прав и</w:t>
      </w:r>
      <w:r w:rsidRPr="00341594">
        <w:rPr>
          <w:rFonts w:ascii="Times New Roman" w:hAnsi="Times New Roman" w:cs="Times New Roman"/>
          <w:spacing w:val="33"/>
          <w:sz w:val="28"/>
          <w:szCs w:val="28"/>
        </w:rPr>
        <w:t xml:space="preserve"> </w:t>
      </w:r>
      <w:r w:rsidRPr="00341594">
        <w:rPr>
          <w:rFonts w:ascii="Times New Roman" w:hAnsi="Times New Roman" w:cs="Times New Roman"/>
          <w:sz w:val="28"/>
          <w:szCs w:val="28"/>
        </w:rPr>
        <w:t>обязанностей</w:t>
      </w:r>
      <w:r w:rsidRPr="00341594">
        <w:rPr>
          <w:rFonts w:ascii="Times New Roman" w:hAnsi="Times New Roman" w:cs="Times New Roman"/>
          <w:spacing w:val="33"/>
          <w:sz w:val="28"/>
          <w:szCs w:val="28"/>
        </w:rPr>
        <w:t xml:space="preserve"> </w:t>
      </w:r>
      <w:r w:rsidRPr="00341594">
        <w:rPr>
          <w:rFonts w:ascii="Times New Roman" w:hAnsi="Times New Roman" w:cs="Times New Roman"/>
          <w:sz w:val="28"/>
          <w:szCs w:val="28"/>
        </w:rPr>
        <w:t>должны сочетаться интересы детей и родителей.</w:t>
      </w:r>
    </w:p>
    <w:p w14:paraId="38DAD907" w14:textId="77777777" w:rsidR="00D76422"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В-четвертых,</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осуществление</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родительских</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прав</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является</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одновременно</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и обязанностью родителей.</w:t>
      </w:r>
    </w:p>
    <w:p w14:paraId="5F930A36" w14:textId="77777777" w:rsidR="002E4CC6" w:rsidRPr="00341594" w:rsidRDefault="002E4CC6" w:rsidP="00341594">
      <w:pPr>
        <w:pStyle w:val="a6"/>
        <w:spacing w:line="360" w:lineRule="auto"/>
        <w:jc w:val="both"/>
        <w:rPr>
          <w:rFonts w:ascii="Times New Roman" w:hAnsi="Times New Roman" w:cs="Times New Roman"/>
          <w:sz w:val="28"/>
          <w:szCs w:val="28"/>
        </w:rPr>
      </w:pPr>
    </w:p>
    <w:p w14:paraId="27751187" w14:textId="658CB857" w:rsidR="00027755" w:rsidRDefault="00027755" w:rsidP="00EA1025">
      <w:pPr>
        <w:pStyle w:val="1"/>
      </w:pPr>
      <w:r w:rsidRPr="00341594">
        <w:t>Практическое занятие №14</w:t>
      </w:r>
      <w:r w:rsidR="00341594">
        <w:t xml:space="preserve"> </w:t>
      </w:r>
      <w:r w:rsidRPr="00341594">
        <w:t xml:space="preserve">Тема </w:t>
      </w:r>
      <w:r w:rsidR="00341594">
        <w:t>С</w:t>
      </w:r>
      <w:r w:rsidR="00341594" w:rsidRPr="00341594">
        <w:t>поры, связанные с воспитанием детей. лишение и ограничение родительских прав</w:t>
      </w:r>
    </w:p>
    <w:p w14:paraId="1BE1C65A" w14:textId="77777777" w:rsidR="002E4CC6" w:rsidRPr="00341594" w:rsidRDefault="002E4CC6" w:rsidP="00EA1025">
      <w:pPr>
        <w:pStyle w:val="1"/>
      </w:pPr>
    </w:p>
    <w:p w14:paraId="512E312C" w14:textId="7FEFF23E" w:rsidR="00027755" w:rsidRPr="00341594" w:rsidRDefault="00EA1025" w:rsidP="00341594">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27755" w:rsidRPr="00341594">
        <w:rPr>
          <w:rFonts w:ascii="Times New Roman" w:hAnsi="Times New Roman" w:cs="Times New Roman"/>
          <w:sz w:val="28"/>
          <w:szCs w:val="28"/>
        </w:rPr>
        <w:t>Виды споров, связанных с воспитанием детей</w:t>
      </w:r>
    </w:p>
    <w:p w14:paraId="7421499C" w14:textId="77777777"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Примерный перечень споров, связанных с воспитанием детей, определен в Постановлении Пленума Верховного суда РФ № 10 от 27 мая 1998 г. «О применении судами законодательства при разрешении споров, связанных с воспитанием детей». В соответствии с пунктом 1 названного Постановления к данной категории относятся споры:</w:t>
      </w:r>
    </w:p>
    <w:p w14:paraId="3C11E3B4" w14:textId="6140BD7A"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-о месте жительства ребенка при раздельном проживании родителей (п. 3 ст. 65 СК РФ);</w:t>
      </w:r>
    </w:p>
    <w:p w14:paraId="155937F3" w14:textId="0BB1DAE6"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-об осуществлении родительских прав родителем, проживающим отдельно от ребенка (п. 2 ст. 66 СК РФ);</w:t>
      </w:r>
    </w:p>
    <w:p w14:paraId="1AC42AAA" w14:textId="6446DFC1"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-об</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устранении</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препятствий</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к</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общению</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с</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ребенком</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его</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близких родственников (п. 3 ст. 67 СК РФ);</w:t>
      </w:r>
    </w:p>
    <w:p w14:paraId="72A576E0" w14:textId="1F762130"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о возврате родителям ребенка, удерживаемого не на основании закона или судебного решения (п. 1 ст. 68 СК РФ);</w:t>
      </w:r>
    </w:p>
    <w:p w14:paraId="50CE5547" w14:textId="1EF9D805"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о</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возврате</w:t>
      </w:r>
      <w:r w:rsidRPr="00341594">
        <w:rPr>
          <w:rFonts w:ascii="Times New Roman" w:hAnsi="Times New Roman" w:cs="Times New Roman"/>
          <w:sz w:val="28"/>
          <w:szCs w:val="28"/>
        </w:rPr>
        <w:tab/>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опекуном</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(попечителем)</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подопечного</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от</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любых</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лиц, удерживающих у себя ребенка без законных оснований (п. 2 ст. 150 СК РФ);</w:t>
      </w:r>
    </w:p>
    <w:p w14:paraId="16AA5FD5" w14:textId="71E0EC7D"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-о возврате приемному родителю ребенка, удерживаемого другими лицами не на основании закона или судебного решения (п. 3 ст. 153 СК РФ);</w:t>
      </w:r>
    </w:p>
    <w:p w14:paraId="212B3C75" w14:textId="0E345D77"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-о лишении родительских прав (п. 1 ст. .70 СКРФ);</w:t>
      </w:r>
    </w:p>
    <w:p w14:paraId="12BB1253" w14:textId="09F255E8"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lastRenderedPageBreak/>
        <w:t>-о восстановлении в родительских правах (п. 2 ст. 72 СК РФ);</w:t>
      </w:r>
    </w:p>
    <w:p w14:paraId="2DBAA803" w14:textId="30D6572F"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-об ограничении родительских прав (п. 1 ст. 73 СК РФ);</w:t>
      </w:r>
    </w:p>
    <w:p w14:paraId="6CCC34DB" w14:textId="29DB7EDE"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-об отмене ограничения родительских прав (ст. 76 СК РФ);</w:t>
      </w:r>
    </w:p>
    <w:p w14:paraId="1297F2B6" w14:textId="649EC77D" w:rsidR="00D76422"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-и другие.</w:t>
      </w:r>
    </w:p>
    <w:p w14:paraId="25CCFCC7" w14:textId="77777777" w:rsidR="002E4CC6" w:rsidRDefault="002E4CC6" w:rsidP="00341594">
      <w:pPr>
        <w:pStyle w:val="a6"/>
        <w:spacing w:line="360" w:lineRule="auto"/>
        <w:jc w:val="both"/>
        <w:rPr>
          <w:rFonts w:ascii="Times New Roman" w:hAnsi="Times New Roman" w:cs="Times New Roman"/>
          <w:sz w:val="28"/>
          <w:szCs w:val="28"/>
        </w:rPr>
      </w:pPr>
    </w:p>
    <w:p w14:paraId="1D93BC56" w14:textId="5D03D33D" w:rsidR="004353B6" w:rsidRDefault="00027755" w:rsidP="00EA1025">
      <w:pPr>
        <w:pStyle w:val="1"/>
      </w:pPr>
      <w:r w:rsidRPr="00EA1025">
        <w:t>Практическое занятие №15</w:t>
      </w:r>
      <w:r w:rsidR="00EA1025">
        <w:t xml:space="preserve"> </w:t>
      </w:r>
      <w:r w:rsidR="004353B6" w:rsidRPr="00EA1025">
        <w:t>Тема</w:t>
      </w:r>
      <w:r w:rsidR="004353B6" w:rsidRPr="00EA1025">
        <w:rPr>
          <w:spacing w:val="-10"/>
        </w:rPr>
        <w:t xml:space="preserve"> </w:t>
      </w:r>
      <w:r w:rsidR="00EA1025">
        <w:t>А</w:t>
      </w:r>
      <w:r w:rsidR="00EA1025" w:rsidRPr="00EA1025">
        <w:t>лиментные</w:t>
      </w:r>
      <w:r w:rsidR="00EA1025" w:rsidRPr="00EA1025">
        <w:rPr>
          <w:spacing w:val="-8"/>
        </w:rPr>
        <w:t xml:space="preserve"> </w:t>
      </w:r>
      <w:r w:rsidR="00EA1025" w:rsidRPr="00EA1025">
        <w:t>обязательства</w:t>
      </w:r>
      <w:r w:rsidR="00EA1025" w:rsidRPr="00EA1025">
        <w:rPr>
          <w:spacing w:val="-9"/>
        </w:rPr>
        <w:t xml:space="preserve"> </w:t>
      </w:r>
      <w:r w:rsidR="00EA1025" w:rsidRPr="00EA1025">
        <w:t>родителей</w:t>
      </w:r>
      <w:r w:rsidR="00EA1025" w:rsidRPr="00EA1025">
        <w:rPr>
          <w:spacing w:val="-8"/>
        </w:rPr>
        <w:t xml:space="preserve"> </w:t>
      </w:r>
      <w:r w:rsidR="00EA1025" w:rsidRPr="00EA1025">
        <w:t>и</w:t>
      </w:r>
      <w:r w:rsidR="00EA1025" w:rsidRPr="00EA1025">
        <w:rPr>
          <w:spacing w:val="-9"/>
        </w:rPr>
        <w:t xml:space="preserve"> </w:t>
      </w:r>
      <w:r w:rsidR="00EA1025" w:rsidRPr="00EA1025">
        <w:t>детей</w:t>
      </w:r>
    </w:p>
    <w:p w14:paraId="5318F010" w14:textId="77777777" w:rsidR="002E4CC6" w:rsidRPr="00EA1025" w:rsidRDefault="002E4CC6" w:rsidP="00EA1025">
      <w:pPr>
        <w:pStyle w:val="1"/>
      </w:pPr>
    </w:p>
    <w:p w14:paraId="47ACF8D2" w14:textId="332D3CD2" w:rsidR="004353B6" w:rsidRPr="00EA1025" w:rsidRDefault="00EA1025" w:rsidP="00EA102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53B6" w:rsidRPr="00EA1025">
        <w:rPr>
          <w:rFonts w:ascii="Times New Roman" w:hAnsi="Times New Roman" w:cs="Times New Roman"/>
          <w:sz w:val="28"/>
          <w:szCs w:val="28"/>
        </w:rPr>
        <w:t>Понятие</w:t>
      </w:r>
      <w:r w:rsidR="004353B6" w:rsidRPr="00EA1025">
        <w:rPr>
          <w:rFonts w:ascii="Times New Roman" w:hAnsi="Times New Roman" w:cs="Times New Roman"/>
          <w:spacing w:val="-7"/>
          <w:sz w:val="28"/>
          <w:szCs w:val="28"/>
        </w:rPr>
        <w:t xml:space="preserve"> </w:t>
      </w:r>
      <w:r w:rsidR="004353B6" w:rsidRPr="00EA1025">
        <w:rPr>
          <w:rFonts w:ascii="Times New Roman" w:hAnsi="Times New Roman" w:cs="Times New Roman"/>
          <w:sz w:val="28"/>
          <w:szCs w:val="28"/>
        </w:rPr>
        <w:t>и</w:t>
      </w:r>
      <w:r w:rsidR="004353B6" w:rsidRPr="00EA1025">
        <w:rPr>
          <w:rFonts w:ascii="Times New Roman" w:hAnsi="Times New Roman" w:cs="Times New Roman"/>
          <w:spacing w:val="-6"/>
          <w:sz w:val="28"/>
          <w:szCs w:val="28"/>
        </w:rPr>
        <w:t xml:space="preserve"> </w:t>
      </w:r>
      <w:r w:rsidR="004353B6" w:rsidRPr="00EA1025">
        <w:rPr>
          <w:rFonts w:ascii="Times New Roman" w:hAnsi="Times New Roman" w:cs="Times New Roman"/>
          <w:sz w:val="28"/>
          <w:szCs w:val="28"/>
        </w:rPr>
        <w:t>виды</w:t>
      </w:r>
      <w:r w:rsidR="004353B6" w:rsidRPr="00EA1025">
        <w:rPr>
          <w:rFonts w:ascii="Times New Roman" w:hAnsi="Times New Roman" w:cs="Times New Roman"/>
          <w:spacing w:val="-6"/>
          <w:sz w:val="28"/>
          <w:szCs w:val="28"/>
        </w:rPr>
        <w:t xml:space="preserve"> </w:t>
      </w:r>
      <w:r w:rsidR="004353B6" w:rsidRPr="00EA1025">
        <w:rPr>
          <w:rFonts w:ascii="Times New Roman" w:hAnsi="Times New Roman" w:cs="Times New Roman"/>
          <w:sz w:val="28"/>
          <w:szCs w:val="28"/>
        </w:rPr>
        <w:t>алиментных</w:t>
      </w:r>
      <w:r w:rsidR="004353B6" w:rsidRPr="00EA1025">
        <w:rPr>
          <w:rFonts w:ascii="Times New Roman" w:hAnsi="Times New Roman" w:cs="Times New Roman"/>
          <w:spacing w:val="-3"/>
          <w:sz w:val="28"/>
          <w:szCs w:val="28"/>
        </w:rPr>
        <w:t xml:space="preserve"> </w:t>
      </w:r>
      <w:r w:rsidR="004353B6" w:rsidRPr="00EA1025">
        <w:rPr>
          <w:rFonts w:ascii="Times New Roman" w:hAnsi="Times New Roman" w:cs="Times New Roman"/>
          <w:spacing w:val="-2"/>
          <w:sz w:val="28"/>
          <w:szCs w:val="28"/>
        </w:rPr>
        <w:t>обязательств</w:t>
      </w:r>
    </w:p>
    <w:p w14:paraId="51D2785D"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 xml:space="preserve">Алиментное обязательство </w:t>
      </w:r>
      <w:proofErr w:type="gramStart"/>
      <w:r w:rsidRPr="00EA1025">
        <w:rPr>
          <w:rFonts w:ascii="Times New Roman" w:hAnsi="Times New Roman" w:cs="Times New Roman"/>
          <w:sz w:val="28"/>
          <w:szCs w:val="28"/>
        </w:rPr>
        <w:t>- это урегулированное</w:t>
      </w:r>
      <w:proofErr w:type="gramEnd"/>
      <w:r w:rsidRPr="00EA1025">
        <w:rPr>
          <w:rFonts w:ascii="Times New Roman" w:hAnsi="Times New Roman" w:cs="Times New Roman"/>
          <w:sz w:val="28"/>
          <w:szCs w:val="28"/>
        </w:rPr>
        <w:t xml:space="preserve"> нормами семейного права имущественное правоотношение, возникающее на основе соглашения сторон</w:t>
      </w:r>
      <w:r w:rsidRPr="00EA1025">
        <w:rPr>
          <w:rFonts w:ascii="Times New Roman" w:hAnsi="Times New Roman" w:cs="Times New Roman"/>
          <w:spacing w:val="40"/>
          <w:sz w:val="28"/>
          <w:szCs w:val="28"/>
        </w:rPr>
        <w:t xml:space="preserve"> </w:t>
      </w:r>
      <w:r w:rsidRPr="00EA1025">
        <w:rPr>
          <w:rFonts w:ascii="Times New Roman" w:hAnsi="Times New Roman" w:cs="Times New Roman"/>
          <w:sz w:val="28"/>
          <w:szCs w:val="28"/>
        </w:rPr>
        <w:t>или решения суда, в силу которого одни члены семьи обязаны предоставить содержание другим ее членам, а последние вправе его требовать.</w:t>
      </w:r>
    </w:p>
    <w:p w14:paraId="12606D17"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 xml:space="preserve">В СК РФ по субъективному составу выделено три группы алиментных </w:t>
      </w:r>
      <w:r w:rsidRPr="00EA1025">
        <w:rPr>
          <w:rFonts w:ascii="Times New Roman" w:hAnsi="Times New Roman" w:cs="Times New Roman"/>
          <w:spacing w:val="-2"/>
          <w:sz w:val="28"/>
          <w:szCs w:val="28"/>
        </w:rPr>
        <w:t>обязательств:</w:t>
      </w:r>
    </w:p>
    <w:p w14:paraId="1845D503"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алиментные</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обязательства</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родителей</w:t>
      </w:r>
      <w:r w:rsidRPr="00EA1025">
        <w:rPr>
          <w:rFonts w:ascii="Times New Roman" w:hAnsi="Times New Roman" w:cs="Times New Roman"/>
          <w:spacing w:val="-8"/>
          <w:sz w:val="28"/>
          <w:szCs w:val="28"/>
        </w:rPr>
        <w:t xml:space="preserve"> </w:t>
      </w:r>
      <w:r w:rsidRPr="00EA1025">
        <w:rPr>
          <w:rFonts w:ascii="Times New Roman" w:hAnsi="Times New Roman" w:cs="Times New Roman"/>
          <w:sz w:val="28"/>
          <w:szCs w:val="28"/>
        </w:rPr>
        <w:t>и</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детей</w:t>
      </w:r>
      <w:r w:rsidRPr="00EA1025">
        <w:rPr>
          <w:rFonts w:ascii="Times New Roman" w:hAnsi="Times New Roman" w:cs="Times New Roman"/>
          <w:spacing w:val="-3"/>
          <w:sz w:val="28"/>
          <w:szCs w:val="28"/>
        </w:rPr>
        <w:t xml:space="preserve"> </w:t>
      </w:r>
      <w:r w:rsidRPr="00EA1025">
        <w:rPr>
          <w:rFonts w:ascii="Times New Roman" w:hAnsi="Times New Roman" w:cs="Times New Roman"/>
          <w:sz w:val="28"/>
          <w:szCs w:val="28"/>
        </w:rPr>
        <w:t>(глава</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13</w:t>
      </w:r>
      <w:r w:rsidRPr="00EA1025">
        <w:rPr>
          <w:rFonts w:ascii="Times New Roman" w:hAnsi="Times New Roman" w:cs="Times New Roman"/>
          <w:spacing w:val="-3"/>
          <w:sz w:val="28"/>
          <w:szCs w:val="28"/>
        </w:rPr>
        <w:t xml:space="preserve"> </w:t>
      </w:r>
      <w:r w:rsidRPr="00EA1025">
        <w:rPr>
          <w:rFonts w:ascii="Times New Roman" w:hAnsi="Times New Roman" w:cs="Times New Roman"/>
          <w:sz w:val="28"/>
          <w:szCs w:val="28"/>
        </w:rPr>
        <w:t>СК</w:t>
      </w:r>
      <w:r w:rsidRPr="00EA1025">
        <w:rPr>
          <w:rFonts w:ascii="Times New Roman" w:hAnsi="Times New Roman" w:cs="Times New Roman"/>
          <w:spacing w:val="-8"/>
          <w:sz w:val="28"/>
          <w:szCs w:val="28"/>
        </w:rPr>
        <w:t xml:space="preserve"> </w:t>
      </w:r>
      <w:r w:rsidRPr="00EA1025">
        <w:rPr>
          <w:rFonts w:ascii="Times New Roman" w:hAnsi="Times New Roman" w:cs="Times New Roman"/>
          <w:spacing w:val="-4"/>
          <w:sz w:val="28"/>
          <w:szCs w:val="28"/>
        </w:rPr>
        <w:t>РФ»;</w:t>
      </w:r>
    </w:p>
    <w:p w14:paraId="4A099CC5"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алиментные</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обязательства</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супругов</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и</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бывших</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супругов</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(глава</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14</w:t>
      </w:r>
      <w:r w:rsidRPr="00EA1025">
        <w:rPr>
          <w:rFonts w:ascii="Times New Roman" w:hAnsi="Times New Roman" w:cs="Times New Roman"/>
          <w:spacing w:val="-4"/>
          <w:sz w:val="28"/>
          <w:szCs w:val="28"/>
        </w:rPr>
        <w:t xml:space="preserve"> </w:t>
      </w:r>
      <w:r w:rsidRPr="00EA1025">
        <w:rPr>
          <w:rFonts w:ascii="Times New Roman" w:hAnsi="Times New Roman" w:cs="Times New Roman"/>
          <w:sz w:val="28"/>
          <w:szCs w:val="28"/>
        </w:rPr>
        <w:t>СК</w:t>
      </w:r>
      <w:r w:rsidRPr="00EA1025">
        <w:rPr>
          <w:rFonts w:ascii="Times New Roman" w:hAnsi="Times New Roman" w:cs="Times New Roman"/>
          <w:spacing w:val="-6"/>
          <w:sz w:val="28"/>
          <w:szCs w:val="28"/>
        </w:rPr>
        <w:t xml:space="preserve"> </w:t>
      </w:r>
      <w:r w:rsidRPr="00EA1025">
        <w:rPr>
          <w:rFonts w:ascii="Times New Roman" w:hAnsi="Times New Roman" w:cs="Times New Roman"/>
          <w:spacing w:val="-4"/>
          <w:sz w:val="28"/>
          <w:szCs w:val="28"/>
        </w:rPr>
        <w:t>РФ);</w:t>
      </w:r>
    </w:p>
    <w:p w14:paraId="6DD012BF"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алиментные</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обязательства</w:t>
      </w:r>
      <w:r w:rsidRPr="00EA1025">
        <w:rPr>
          <w:rFonts w:ascii="Times New Roman" w:hAnsi="Times New Roman" w:cs="Times New Roman"/>
          <w:spacing w:val="-7"/>
          <w:sz w:val="28"/>
          <w:szCs w:val="28"/>
        </w:rPr>
        <w:t xml:space="preserve"> </w:t>
      </w:r>
      <w:r w:rsidRPr="00EA1025">
        <w:rPr>
          <w:rFonts w:ascii="Times New Roman" w:hAnsi="Times New Roman" w:cs="Times New Roman"/>
          <w:sz w:val="28"/>
          <w:szCs w:val="28"/>
        </w:rPr>
        <w:t>других</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членов</w:t>
      </w:r>
      <w:r w:rsidRPr="00EA1025">
        <w:rPr>
          <w:rFonts w:ascii="Times New Roman" w:hAnsi="Times New Roman" w:cs="Times New Roman"/>
          <w:spacing w:val="-7"/>
          <w:sz w:val="28"/>
          <w:szCs w:val="28"/>
        </w:rPr>
        <w:t xml:space="preserve"> </w:t>
      </w:r>
      <w:r w:rsidRPr="00EA1025">
        <w:rPr>
          <w:rFonts w:ascii="Times New Roman" w:hAnsi="Times New Roman" w:cs="Times New Roman"/>
          <w:sz w:val="28"/>
          <w:szCs w:val="28"/>
        </w:rPr>
        <w:t>семьи</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(глава</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13</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СК</w:t>
      </w:r>
      <w:r w:rsidRPr="00EA1025">
        <w:rPr>
          <w:rFonts w:ascii="Times New Roman" w:hAnsi="Times New Roman" w:cs="Times New Roman"/>
          <w:spacing w:val="-5"/>
          <w:sz w:val="28"/>
          <w:szCs w:val="28"/>
        </w:rPr>
        <w:t xml:space="preserve"> </w:t>
      </w:r>
      <w:r w:rsidRPr="00EA1025">
        <w:rPr>
          <w:rFonts w:ascii="Times New Roman" w:hAnsi="Times New Roman" w:cs="Times New Roman"/>
          <w:spacing w:val="-4"/>
          <w:sz w:val="28"/>
          <w:szCs w:val="28"/>
        </w:rPr>
        <w:t>РФ).</w:t>
      </w:r>
    </w:p>
    <w:p w14:paraId="626C19C7" w14:textId="77777777" w:rsidR="004353B6" w:rsidRPr="00EA1025" w:rsidRDefault="004353B6" w:rsidP="00EA1025">
      <w:pPr>
        <w:pStyle w:val="a6"/>
        <w:spacing w:line="360" w:lineRule="auto"/>
        <w:jc w:val="both"/>
        <w:rPr>
          <w:rFonts w:ascii="Times New Roman" w:hAnsi="Times New Roman" w:cs="Times New Roman"/>
          <w:b/>
          <w:bCs/>
          <w:sz w:val="28"/>
          <w:szCs w:val="28"/>
        </w:rPr>
      </w:pPr>
      <w:r w:rsidRPr="00EA1025">
        <w:rPr>
          <w:rFonts w:ascii="Times New Roman" w:hAnsi="Times New Roman" w:cs="Times New Roman"/>
          <w:b/>
          <w:bCs/>
          <w:sz w:val="28"/>
          <w:szCs w:val="28"/>
        </w:rPr>
        <w:t>Признаки</w:t>
      </w:r>
      <w:r w:rsidRPr="00EA1025">
        <w:rPr>
          <w:rFonts w:ascii="Times New Roman" w:hAnsi="Times New Roman" w:cs="Times New Roman"/>
          <w:b/>
          <w:bCs/>
          <w:spacing w:val="-9"/>
          <w:sz w:val="28"/>
          <w:szCs w:val="28"/>
        </w:rPr>
        <w:t xml:space="preserve"> </w:t>
      </w:r>
      <w:r w:rsidRPr="00EA1025">
        <w:rPr>
          <w:rFonts w:ascii="Times New Roman" w:hAnsi="Times New Roman" w:cs="Times New Roman"/>
          <w:b/>
          <w:bCs/>
          <w:sz w:val="28"/>
          <w:szCs w:val="28"/>
        </w:rPr>
        <w:t>алиментных</w:t>
      </w:r>
      <w:r w:rsidRPr="00EA1025">
        <w:rPr>
          <w:rFonts w:ascii="Times New Roman" w:hAnsi="Times New Roman" w:cs="Times New Roman"/>
          <w:b/>
          <w:bCs/>
          <w:spacing w:val="-4"/>
          <w:sz w:val="28"/>
          <w:szCs w:val="28"/>
        </w:rPr>
        <w:t xml:space="preserve"> </w:t>
      </w:r>
      <w:r w:rsidRPr="00EA1025">
        <w:rPr>
          <w:rFonts w:ascii="Times New Roman" w:hAnsi="Times New Roman" w:cs="Times New Roman"/>
          <w:b/>
          <w:bCs/>
          <w:spacing w:val="-2"/>
          <w:sz w:val="28"/>
          <w:szCs w:val="28"/>
        </w:rPr>
        <w:t>обязательств</w:t>
      </w:r>
    </w:p>
    <w:p w14:paraId="6825D2D0"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Характерные</w:t>
      </w:r>
      <w:r w:rsidRPr="00EA1025">
        <w:rPr>
          <w:rFonts w:ascii="Times New Roman" w:hAnsi="Times New Roman" w:cs="Times New Roman"/>
          <w:spacing w:val="-8"/>
          <w:sz w:val="28"/>
          <w:szCs w:val="28"/>
        </w:rPr>
        <w:t xml:space="preserve"> </w:t>
      </w:r>
      <w:r w:rsidRPr="00EA1025">
        <w:rPr>
          <w:rFonts w:ascii="Times New Roman" w:hAnsi="Times New Roman" w:cs="Times New Roman"/>
          <w:sz w:val="28"/>
          <w:szCs w:val="28"/>
        </w:rPr>
        <w:t>признаки</w:t>
      </w:r>
      <w:r w:rsidRPr="00EA1025">
        <w:rPr>
          <w:rFonts w:ascii="Times New Roman" w:hAnsi="Times New Roman" w:cs="Times New Roman"/>
          <w:spacing w:val="-3"/>
          <w:sz w:val="28"/>
          <w:szCs w:val="28"/>
        </w:rPr>
        <w:t xml:space="preserve"> </w:t>
      </w:r>
      <w:r w:rsidRPr="00EA1025">
        <w:rPr>
          <w:rFonts w:ascii="Times New Roman" w:hAnsi="Times New Roman" w:cs="Times New Roman"/>
          <w:sz w:val="28"/>
          <w:szCs w:val="28"/>
        </w:rPr>
        <w:t>алиментных</w:t>
      </w:r>
      <w:r w:rsidRPr="00EA1025">
        <w:rPr>
          <w:rFonts w:ascii="Times New Roman" w:hAnsi="Times New Roman" w:cs="Times New Roman"/>
          <w:spacing w:val="-8"/>
          <w:sz w:val="28"/>
          <w:szCs w:val="28"/>
        </w:rPr>
        <w:t xml:space="preserve"> </w:t>
      </w:r>
      <w:r w:rsidRPr="00EA1025">
        <w:rPr>
          <w:rFonts w:ascii="Times New Roman" w:hAnsi="Times New Roman" w:cs="Times New Roman"/>
          <w:sz w:val="28"/>
          <w:szCs w:val="28"/>
        </w:rPr>
        <w:t>обязательств</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заключаются</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в</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том,</w:t>
      </w:r>
      <w:r w:rsidRPr="00EA1025">
        <w:rPr>
          <w:rFonts w:ascii="Times New Roman" w:hAnsi="Times New Roman" w:cs="Times New Roman"/>
          <w:spacing w:val="-6"/>
          <w:sz w:val="28"/>
          <w:szCs w:val="28"/>
        </w:rPr>
        <w:t xml:space="preserve"> </w:t>
      </w:r>
      <w:r w:rsidRPr="00EA1025">
        <w:rPr>
          <w:rFonts w:ascii="Times New Roman" w:hAnsi="Times New Roman" w:cs="Times New Roman"/>
          <w:spacing w:val="-4"/>
          <w:sz w:val="28"/>
          <w:szCs w:val="28"/>
        </w:rPr>
        <w:t>что:</w:t>
      </w:r>
    </w:p>
    <w:p w14:paraId="0E156882"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 xml:space="preserve">алиментные обязательства носят строго личный характер: они не передаваемы, прекращаются со смертью как обязанного, так и управомоченного </w:t>
      </w:r>
      <w:r w:rsidRPr="00EA1025">
        <w:rPr>
          <w:rFonts w:ascii="Times New Roman" w:hAnsi="Times New Roman" w:cs="Times New Roman"/>
          <w:spacing w:val="-2"/>
          <w:sz w:val="28"/>
          <w:szCs w:val="28"/>
        </w:rPr>
        <w:t>лица;</w:t>
      </w:r>
    </w:p>
    <w:p w14:paraId="6656E8C3"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алиментные обязательства являются безвозмездными. Взаимный характер алиментных обязательств не делает их возмездными;</w:t>
      </w:r>
    </w:p>
    <w:p w14:paraId="2F2C811E"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алиментные</w:t>
      </w:r>
      <w:r w:rsidRPr="00EA1025">
        <w:rPr>
          <w:rFonts w:ascii="Times New Roman" w:hAnsi="Times New Roman" w:cs="Times New Roman"/>
          <w:spacing w:val="-10"/>
          <w:sz w:val="28"/>
          <w:szCs w:val="28"/>
        </w:rPr>
        <w:t xml:space="preserve"> </w:t>
      </w:r>
      <w:r w:rsidRPr="00EA1025">
        <w:rPr>
          <w:rFonts w:ascii="Times New Roman" w:hAnsi="Times New Roman" w:cs="Times New Roman"/>
          <w:sz w:val="28"/>
          <w:szCs w:val="28"/>
        </w:rPr>
        <w:t>обязательства</w:t>
      </w:r>
      <w:r w:rsidRPr="00EA1025">
        <w:rPr>
          <w:rFonts w:ascii="Times New Roman" w:hAnsi="Times New Roman" w:cs="Times New Roman"/>
          <w:spacing w:val="-7"/>
          <w:sz w:val="28"/>
          <w:szCs w:val="28"/>
        </w:rPr>
        <w:t xml:space="preserve"> </w:t>
      </w:r>
      <w:r w:rsidRPr="00EA1025">
        <w:rPr>
          <w:rFonts w:ascii="Times New Roman" w:hAnsi="Times New Roman" w:cs="Times New Roman"/>
          <w:sz w:val="28"/>
          <w:szCs w:val="28"/>
        </w:rPr>
        <w:t>носят</w:t>
      </w:r>
      <w:r w:rsidRPr="00EA1025">
        <w:rPr>
          <w:rFonts w:ascii="Times New Roman" w:hAnsi="Times New Roman" w:cs="Times New Roman"/>
          <w:spacing w:val="-7"/>
          <w:sz w:val="28"/>
          <w:szCs w:val="28"/>
        </w:rPr>
        <w:t xml:space="preserve"> </w:t>
      </w:r>
      <w:r w:rsidRPr="00EA1025">
        <w:rPr>
          <w:rFonts w:ascii="Times New Roman" w:hAnsi="Times New Roman" w:cs="Times New Roman"/>
          <w:sz w:val="28"/>
          <w:szCs w:val="28"/>
        </w:rPr>
        <w:t>длящийся</w:t>
      </w:r>
      <w:r w:rsidRPr="00EA1025">
        <w:rPr>
          <w:rFonts w:ascii="Times New Roman" w:hAnsi="Times New Roman" w:cs="Times New Roman"/>
          <w:spacing w:val="-7"/>
          <w:sz w:val="28"/>
          <w:szCs w:val="28"/>
        </w:rPr>
        <w:t xml:space="preserve"> </w:t>
      </w:r>
      <w:r w:rsidRPr="00EA1025">
        <w:rPr>
          <w:rFonts w:ascii="Times New Roman" w:hAnsi="Times New Roman" w:cs="Times New Roman"/>
          <w:spacing w:val="-2"/>
          <w:sz w:val="28"/>
          <w:szCs w:val="28"/>
        </w:rPr>
        <w:t>характер;</w:t>
      </w:r>
    </w:p>
    <w:p w14:paraId="5962348A" w14:textId="77777777" w:rsidR="004353B6" w:rsidRDefault="004353B6" w:rsidP="00EA1025">
      <w:pPr>
        <w:pStyle w:val="a6"/>
        <w:spacing w:line="360" w:lineRule="auto"/>
        <w:jc w:val="both"/>
        <w:rPr>
          <w:rFonts w:ascii="Times New Roman" w:hAnsi="Times New Roman" w:cs="Times New Roman"/>
          <w:spacing w:val="-2"/>
          <w:sz w:val="28"/>
          <w:szCs w:val="28"/>
        </w:rPr>
      </w:pPr>
      <w:r w:rsidRPr="00EA1025">
        <w:rPr>
          <w:rFonts w:ascii="Times New Roman" w:hAnsi="Times New Roman" w:cs="Times New Roman"/>
          <w:sz w:val="28"/>
          <w:szCs w:val="28"/>
        </w:rPr>
        <w:t>основания</w:t>
      </w:r>
      <w:r w:rsidRPr="00EA1025">
        <w:rPr>
          <w:rFonts w:ascii="Times New Roman" w:hAnsi="Times New Roman" w:cs="Times New Roman"/>
          <w:spacing w:val="-10"/>
          <w:sz w:val="28"/>
          <w:szCs w:val="28"/>
        </w:rPr>
        <w:t xml:space="preserve"> </w:t>
      </w:r>
      <w:r w:rsidRPr="00EA1025">
        <w:rPr>
          <w:rFonts w:ascii="Times New Roman" w:hAnsi="Times New Roman" w:cs="Times New Roman"/>
          <w:sz w:val="28"/>
          <w:szCs w:val="28"/>
        </w:rPr>
        <w:t>возникновения</w:t>
      </w:r>
      <w:r w:rsidRPr="00EA1025">
        <w:rPr>
          <w:rFonts w:ascii="Times New Roman" w:hAnsi="Times New Roman" w:cs="Times New Roman"/>
          <w:spacing w:val="-8"/>
          <w:sz w:val="28"/>
          <w:szCs w:val="28"/>
        </w:rPr>
        <w:t xml:space="preserve"> </w:t>
      </w:r>
      <w:r w:rsidRPr="00EA1025">
        <w:rPr>
          <w:rFonts w:ascii="Times New Roman" w:hAnsi="Times New Roman" w:cs="Times New Roman"/>
          <w:sz w:val="28"/>
          <w:szCs w:val="28"/>
        </w:rPr>
        <w:t>алиментных</w:t>
      </w:r>
      <w:r w:rsidRPr="00EA1025">
        <w:rPr>
          <w:rFonts w:ascii="Times New Roman" w:hAnsi="Times New Roman" w:cs="Times New Roman"/>
          <w:spacing w:val="-10"/>
          <w:sz w:val="28"/>
          <w:szCs w:val="28"/>
        </w:rPr>
        <w:t xml:space="preserve"> </w:t>
      </w:r>
      <w:r w:rsidRPr="00EA1025">
        <w:rPr>
          <w:rFonts w:ascii="Times New Roman" w:hAnsi="Times New Roman" w:cs="Times New Roman"/>
          <w:sz w:val="28"/>
          <w:szCs w:val="28"/>
        </w:rPr>
        <w:t>обязательств</w:t>
      </w:r>
      <w:r w:rsidRPr="00EA1025">
        <w:rPr>
          <w:rFonts w:ascii="Times New Roman" w:hAnsi="Times New Roman" w:cs="Times New Roman"/>
          <w:spacing w:val="-9"/>
          <w:sz w:val="28"/>
          <w:szCs w:val="28"/>
        </w:rPr>
        <w:t xml:space="preserve"> </w:t>
      </w:r>
      <w:r w:rsidRPr="00EA1025">
        <w:rPr>
          <w:rFonts w:ascii="Times New Roman" w:hAnsi="Times New Roman" w:cs="Times New Roman"/>
          <w:sz w:val="28"/>
          <w:szCs w:val="28"/>
        </w:rPr>
        <w:t>определены</w:t>
      </w:r>
      <w:r w:rsidRPr="00EA1025">
        <w:rPr>
          <w:rFonts w:ascii="Times New Roman" w:hAnsi="Times New Roman" w:cs="Times New Roman"/>
          <w:spacing w:val="-8"/>
          <w:sz w:val="28"/>
          <w:szCs w:val="28"/>
        </w:rPr>
        <w:t xml:space="preserve"> </w:t>
      </w:r>
      <w:r w:rsidRPr="00EA1025">
        <w:rPr>
          <w:rFonts w:ascii="Times New Roman" w:hAnsi="Times New Roman" w:cs="Times New Roman"/>
          <w:sz w:val="28"/>
          <w:szCs w:val="28"/>
        </w:rPr>
        <w:t>в</w:t>
      </w:r>
      <w:r w:rsidRPr="00EA1025">
        <w:rPr>
          <w:rFonts w:ascii="Times New Roman" w:hAnsi="Times New Roman" w:cs="Times New Roman"/>
          <w:spacing w:val="-8"/>
          <w:sz w:val="28"/>
          <w:szCs w:val="28"/>
        </w:rPr>
        <w:t xml:space="preserve"> </w:t>
      </w:r>
      <w:r w:rsidRPr="00EA1025">
        <w:rPr>
          <w:rFonts w:ascii="Times New Roman" w:hAnsi="Times New Roman" w:cs="Times New Roman"/>
          <w:spacing w:val="-2"/>
          <w:sz w:val="28"/>
          <w:szCs w:val="28"/>
        </w:rPr>
        <w:t>законе.</w:t>
      </w:r>
    </w:p>
    <w:p w14:paraId="6C215C14" w14:textId="77777777" w:rsidR="002E4CC6" w:rsidRPr="00EA1025" w:rsidRDefault="002E4CC6" w:rsidP="00EA1025">
      <w:pPr>
        <w:pStyle w:val="a6"/>
        <w:spacing w:line="360" w:lineRule="auto"/>
        <w:jc w:val="both"/>
        <w:rPr>
          <w:rFonts w:ascii="Times New Roman" w:hAnsi="Times New Roman" w:cs="Times New Roman"/>
          <w:sz w:val="28"/>
          <w:szCs w:val="28"/>
        </w:rPr>
      </w:pPr>
    </w:p>
    <w:p w14:paraId="6F5A6BFC" w14:textId="34134534" w:rsidR="004353B6" w:rsidRDefault="004353B6" w:rsidP="00EA1025">
      <w:pPr>
        <w:pStyle w:val="1"/>
        <w:rPr>
          <w:spacing w:val="-2"/>
        </w:rPr>
      </w:pPr>
      <w:r w:rsidRPr="00EA1025">
        <w:t>Практическое занятие №16</w:t>
      </w:r>
      <w:r w:rsidR="00EA1025">
        <w:t xml:space="preserve"> </w:t>
      </w:r>
      <w:r w:rsidRPr="00EA1025">
        <w:t>Тема</w:t>
      </w:r>
      <w:r w:rsidRPr="00EA1025">
        <w:rPr>
          <w:spacing w:val="-18"/>
        </w:rPr>
        <w:t xml:space="preserve"> </w:t>
      </w:r>
      <w:r w:rsidR="00EA1025">
        <w:t>А</w:t>
      </w:r>
      <w:r w:rsidR="00EA1025" w:rsidRPr="00EA1025">
        <w:t>лиментные</w:t>
      </w:r>
      <w:r w:rsidR="00EA1025" w:rsidRPr="00EA1025">
        <w:rPr>
          <w:spacing w:val="-18"/>
        </w:rPr>
        <w:t xml:space="preserve"> </w:t>
      </w:r>
      <w:r w:rsidR="00EA1025" w:rsidRPr="00EA1025">
        <w:t>обязательства</w:t>
      </w:r>
      <w:r w:rsidR="00EA1025" w:rsidRPr="00EA1025">
        <w:rPr>
          <w:spacing w:val="-17"/>
        </w:rPr>
        <w:t xml:space="preserve"> </w:t>
      </w:r>
      <w:r w:rsidR="00EA1025" w:rsidRPr="00EA1025">
        <w:t>супругов</w:t>
      </w:r>
      <w:r w:rsidR="00EA1025" w:rsidRPr="00EA1025">
        <w:rPr>
          <w:spacing w:val="-18"/>
        </w:rPr>
        <w:t xml:space="preserve"> </w:t>
      </w:r>
      <w:r w:rsidR="00EA1025" w:rsidRPr="00EA1025">
        <w:t>и</w:t>
      </w:r>
      <w:r w:rsidR="00EA1025" w:rsidRPr="00EA1025">
        <w:rPr>
          <w:spacing w:val="-17"/>
        </w:rPr>
        <w:t xml:space="preserve"> </w:t>
      </w:r>
      <w:r w:rsidR="00EA1025" w:rsidRPr="00EA1025">
        <w:t xml:space="preserve">бывших </w:t>
      </w:r>
      <w:r w:rsidR="00EA1025" w:rsidRPr="00EA1025">
        <w:rPr>
          <w:spacing w:val="-2"/>
        </w:rPr>
        <w:t>супругов</w:t>
      </w:r>
    </w:p>
    <w:p w14:paraId="76F1D9DC" w14:textId="77777777" w:rsidR="002E4CC6" w:rsidRPr="00EA1025" w:rsidRDefault="002E4CC6" w:rsidP="00EA1025">
      <w:pPr>
        <w:pStyle w:val="1"/>
      </w:pPr>
    </w:p>
    <w:p w14:paraId="7AEDA7EA" w14:textId="69830759" w:rsidR="004353B6" w:rsidRPr="00EA1025" w:rsidRDefault="00EA1025" w:rsidP="00EA102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53B6" w:rsidRPr="00EA1025">
        <w:rPr>
          <w:rFonts w:ascii="Times New Roman" w:hAnsi="Times New Roman" w:cs="Times New Roman"/>
          <w:sz w:val="28"/>
          <w:szCs w:val="28"/>
        </w:rPr>
        <w:t>Обязанности</w:t>
      </w:r>
      <w:r w:rsidR="004353B6" w:rsidRPr="00EA1025">
        <w:rPr>
          <w:rFonts w:ascii="Times New Roman" w:hAnsi="Times New Roman" w:cs="Times New Roman"/>
          <w:spacing w:val="-8"/>
          <w:sz w:val="28"/>
          <w:szCs w:val="28"/>
        </w:rPr>
        <w:t xml:space="preserve"> </w:t>
      </w:r>
      <w:r w:rsidR="004353B6" w:rsidRPr="00EA1025">
        <w:rPr>
          <w:rFonts w:ascii="Times New Roman" w:hAnsi="Times New Roman" w:cs="Times New Roman"/>
          <w:sz w:val="28"/>
          <w:szCs w:val="28"/>
        </w:rPr>
        <w:t>супругов</w:t>
      </w:r>
      <w:r w:rsidR="004353B6" w:rsidRPr="00EA1025">
        <w:rPr>
          <w:rFonts w:ascii="Times New Roman" w:hAnsi="Times New Roman" w:cs="Times New Roman"/>
          <w:spacing w:val="-5"/>
          <w:sz w:val="28"/>
          <w:szCs w:val="28"/>
        </w:rPr>
        <w:t xml:space="preserve"> </w:t>
      </w:r>
      <w:r w:rsidR="004353B6" w:rsidRPr="00EA1025">
        <w:rPr>
          <w:rFonts w:ascii="Times New Roman" w:hAnsi="Times New Roman" w:cs="Times New Roman"/>
          <w:sz w:val="28"/>
          <w:szCs w:val="28"/>
        </w:rPr>
        <w:t>по</w:t>
      </w:r>
      <w:r w:rsidR="004353B6" w:rsidRPr="00EA1025">
        <w:rPr>
          <w:rFonts w:ascii="Times New Roman" w:hAnsi="Times New Roman" w:cs="Times New Roman"/>
          <w:spacing w:val="-6"/>
          <w:sz w:val="28"/>
          <w:szCs w:val="28"/>
        </w:rPr>
        <w:t xml:space="preserve"> </w:t>
      </w:r>
      <w:r w:rsidR="004353B6" w:rsidRPr="00EA1025">
        <w:rPr>
          <w:rFonts w:ascii="Times New Roman" w:hAnsi="Times New Roman" w:cs="Times New Roman"/>
          <w:sz w:val="28"/>
          <w:szCs w:val="28"/>
        </w:rPr>
        <w:t>взаимному</w:t>
      </w:r>
      <w:r w:rsidR="004353B6" w:rsidRPr="00EA1025">
        <w:rPr>
          <w:rFonts w:ascii="Times New Roman" w:hAnsi="Times New Roman" w:cs="Times New Roman"/>
          <w:spacing w:val="-5"/>
          <w:sz w:val="28"/>
          <w:szCs w:val="28"/>
        </w:rPr>
        <w:t xml:space="preserve"> </w:t>
      </w:r>
      <w:r w:rsidR="004353B6" w:rsidRPr="00EA1025">
        <w:rPr>
          <w:rFonts w:ascii="Times New Roman" w:hAnsi="Times New Roman" w:cs="Times New Roman"/>
          <w:spacing w:val="-2"/>
          <w:sz w:val="28"/>
          <w:szCs w:val="28"/>
        </w:rPr>
        <w:t>содержанию</w:t>
      </w:r>
    </w:p>
    <w:p w14:paraId="0A4FC881"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lastRenderedPageBreak/>
        <w:t>Обязанность супругов материально поддерживать друг друга закреплена в</w:t>
      </w:r>
      <w:r w:rsidRPr="00EA1025">
        <w:rPr>
          <w:rFonts w:ascii="Times New Roman" w:hAnsi="Times New Roman" w:cs="Times New Roman"/>
          <w:spacing w:val="40"/>
          <w:sz w:val="28"/>
          <w:szCs w:val="28"/>
        </w:rPr>
        <w:t xml:space="preserve"> </w:t>
      </w:r>
      <w:r w:rsidRPr="00EA1025">
        <w:rPr>
          <w:rFonts w:ascii="Times New Roman" w:hAnsi="Times New Roman" w:cs="Times New Roman"/>
          <w:sz w:val="28"/>
          <w:szCs w:val="28"/>
        </w:rPr>
        <w:t>п. 1 ст. 89 СК РФ. Эта обязанность возлагается только на лиц, состоящих в зарегистрированном браке.</w:t>
      </w:r>
    </w:p>
    <w:p w14:paraId="31CBA028"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Супруги вправе определить права и обязанности по взаимному содержанию в брачном договоре либо заключить соглашение об уплате алиментов, при их отсутствии алименты взыскиваются в судебном порядке при наличии предусмотренных законом оснований.</w:t>
      </w:r>
    </w:p>
    <w:p w14:paraId="6BCBE736"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Право требовать предоставления алиментов от другого супруга в судебном порядке имеют:</w:t>
      </w:r>
    </w:p>
    <w:p w14:paraId="0871E3CE" w14:textId="1F2F2481"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нетрудоспособный нуждающийся супруг. При этом не имеет юридического значения, когда возникла нетрудоспособность - во время брака или до его заключения. А вот причинам возникновения нетрудоспособности закон придает значение: возникновение нетрудоспособности супруга в результате злоупотребления спиртными напитками или наркотическими веществами или в результате совершения им умышленного преступления может послужить основанием лишения его права на алименты или ограничения этого права определенным сроком (ст. 92 СК РФ);</w:t>
      </w:r>
    </w:p>
    <w:p w14:paraId="143CF994"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жена в период беременности и в течение трех лет со дня рождения общего ребенка, это право не зависит от наличия нуждаемости и нетрудоспособности;</w:t>
      </w:r>
    </w:p>
    <w:p w14:paraId="023F6EE6"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нуждающийся супруг, осуществляющий уход за общим ребенком- инвалидом до достижения им 18 лет или за общим ребенком-инвалидом с</w:t>
      </w:r>
      <w:r w:rsidRPr="00EA1025">
        <w:rPr>
          <w:rFonts w:ascii="Times New Roman" w:hAnsi="Times New Roman" w:cs="Times New Roman"/>
          <w:spacing w:val="40"/>
          <w:sz w:val="28"/>
          <w:szCs w:val="28"/>
        </w:rPr>
        <w:t xml:space="preserve"> </w:t>
      </w:r>
      <w:r w:rsidRPr="00EA1025">
        <w:rPr>
          <w:rFonts w:ascii="Times New Roman" w:hAnsi="Times New Roman" w:cs="Times New Roman"/>
          <w:sz w:val="28"/>
          <w:szCs w:val="28"/>
        </w:rPr>
        <w:t>детства 1 группы.</w:t>
      </w:r>
    </w:p>
    <w:p w14:paraId="568E0FA5"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Супруг может быть присужден к уплате алиментов на содержание другого супруга только при наличии необходимых для этого средств.</w:t>
      </w:r>
    </w:p>
    <w:p w14:paraId="22FB1F96"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Алименты на содержание супруга взыскиваются помесячно в твердой денежной сумме.</w:t>
      </w:r>
    </w:p>
    <w:p w14:paraId="16F78487" w14:textId="77777777" w:rsidR="004353B6"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Размер алиментов определяется исходя из материального семейного положения</w:t>
      </w:r>
      <w:r w:rsidRPr="00EA1025">
        <w:rPr>
          <w:rFonts w:ascii="Times New Roman" w:hAnsi="Times New Roman" w:cs="Times New Roman"/>
          <w:spacing w:val="-2"/>
          <w:sz w:val="28"/>
          <w:szCs w:val="28"/>
        </w:rPr>
        <w:t xml:space="preserve"> </w:t>
      </w:r>
      <w:r w:rsidRPr="00EA1025">
        <w:rPr>
          <w:rFonts w:ascii="Times New Roman" w:hAnsi="Times New Roman" w:cs="Times New Roman"/>
          <w:sz w:val="28"/>
          <w:szCs w:val="28"/>
        </w:rPr>
        <w:t>супругов</w:t>
      </w:r>
      <w:r w:rsidRPr="00EA1025">
        <w:rPr>
          <w:rFonts w:ascii="Times New Roman" w:hAnsi="Times New Roman" w:cs="Times New Roman"/>
          <w:spacing w:val="-3"/>
          <w:sz w:val="28"/>
          <w:szCs w:val="28"/>
        </w:rPr>
        <w:t xml:space="preserve"> </w:t>
      </w:r>
      <w:r w:rsidRPr="00EA1025">
        <w:rPr>
          <w:rFonts w:ascii="Times New Roman" w:hAnsi="Times New Roman" w:cs="Times New Roman"/>
          <w:sz w:val="28"/>
          <w:szCs w:val="28"/>
        </w:rPr>
        <w:t>и</w:t>
      </w:r>
      <w:r w:rsidRPr="00EA1025">
        <w:rPr>
          <w:rFonts w:ascii="Times New Roman" w:hAnsi="Times New Roman" w:cs="Times New Roman"/>
          <w:spacing w:val="-2"/>
          <w:sz w:val="28"/>
          <w:szCs w:val="28"/>
        </w:rPr>
        <w:t xml:space="preserve"> </w:t>
      </w:r>
      <w:r w:rsidRPr="00EA1025">
        <w:rPr>
          <w:rFonts w:ascii="Times New Roman" w:hAnsi="Times New Roman" w:cs="Times New Roman"/>
          <w:sz w:val="28"/>
          <w:szCs w:val="28"/>
        </w:rPr>
        <w:t>других</w:t>
      </w:r>
      <w:r w:rsidRPr="00EA1025">
        <w:rPr>
          <w:rFonts w:ascii="Times New Roman" w:hAnsi="Times New Roman" w:cs="Times New Roman"/>
          <w:spacing w:val="-2"/>
          <w:sz w:val="28"/>
          <w:szCs w:val="28"/>
        </w:rPr>
        <w:t xml:space="preserve"> </w:t>
      </w:r>
      <w:r w:rsidRPr="00EA1025">
        <w:rPr>
          <w:rFonts w:ascii="Times New Roman" w:hAnsi="Times New Roman" w:cs="Times New Roman"/>
          <w:sz w:val="28"/>
          <w:szCs w:val="28"/>
        </w:rPr>
        <w:t>заслуживающих</w:t>
      </w:r>
      <w:r w:rsidRPr="00EA1025">
        <w:rPr>
          <w:rFonts w:ascii="Times New Roman" w:hAnsi="Times New Roman" w:cs="Times New Roman"/>
          <w:spacing w:val="-2"/>
          <w:sz w:val="28"/>
          <w:szCs w:val="28"/>
        </w:rPr>
        <w:t xml:space="preserve"> </w:t>
      </w:r>
      <w:r w:rsidRPr="00EA1025">
        <w:rPr>
          <w:rFonts w:ascii="Times New Roman" w:hAnsi="Times New Roman" w:cs="Times New Roman"/>
          <w:sz w:val="28"/>
          <w:szCs w:val="28"/>
        </w:rPr>
        <w:t>внимания</w:t>
      </w:r>
      <w:r w:rsidRPr="00EA1025">
        <w:rPr>
          <w:rFonts w:ascii="Times New Roman" w:hAnsi="Times New Roman" w:cs="Times New Roman"/>
          <w:spacing w:val="-4"/>
          <w:sz w:val="28"/>
          <w:szCs w:val="28"/>
        </w:rPr>
        <w:t xml:space="preserve"> </w:t>
      </w:r>
      <w:r w:rsidRPr="00EA1025">
        <w:rPr>
          <w:rFonts w:ascii="Times New Roman" w:hAnsi="Times New Roman" w:cs="Times New Roman"/>
          <w:sz w:val="28"/>
          <w:szCs w:val="28"/>
        </w:rPr>
        <w:t>интересов</w:t>
      </w:r>
      <w:r w:rsidRPr="00EA1025">
        <w:rPr>
          <w:rFonts w:ascii="Times New Roman" w:hAnsi="Times New Roman" w:cs="Times New Roman"/>
          <w:spacing w:val="-3"/>
          <w:sz w:val="28"/>
          <w:szCs w:val="28"/>
        </w:rPr>
        <w:t xml:space="preserve"> </w:t>
      </w:r>
      <w:r w:rsidRPr="00EA1025">
        <w:rPr>
          <w:rFonts w:ascii="Times New Roman" w:hAnsi="Times New Roman" w:cs="Times New Roman"/>
          <w:sz w:val="28"/>
          <w:szCs w:val="28"/>
        </w:rPr>
        <w:t>сторон</w:t>
      </w:r>
      <w:r w:rsidRPr="00EA1025">
        <w:rPr>
          <w:rFonts w:ascii="Times New Roman" w:hAnsi="Times New Roman" w:cs="Times New Roman"/>
          <w:spacing w:val="-2"/>
          <w:sz w:val="28"/>
          <w:szCs w:val="28"/>
        </w:rPr>
        <w:t xml:space="preserve"> </w:t>
      </w:r>
      <w:r w:rsidRPr="00EA1025">
        <w:rPr>
          <w:rFonts w:ascii="Times New Roman" w:hAnsi="Times New Roman" w:cs="Times New Roman"/>
          <w:sz w:val="28"/>
          <w:szCs w:val="28"/>
        </w:rPr>
        <w:t>(ст.91 СК РФ).</w:t>
      </w:r>
    </w:p>
    <w:p w14:paraId="2593379D" w14:textId="77777777" w:rsidR="002E4CC6" w:rsidRPr="00EA1025" w:rsidRDefault="002E4CC6" w:rsidP="00EA1025">
      <w:pPr>
        <w:pStyle w:val="a6"/>
        <w:spacing w:line="360" w:lineRule="auto"/>
        <w:jc w:val="both"/>
        <w:rPr>
          <w:rFonts w:ascii="Times New Roman" w:hAnsi="Times New Roman" w:cs="Times New Roman"/>
          <w:sz w:val="28"/>
          <w:szCs w:val="28"/>
        </w:rPr>
      </w:pPr>
    </w:p>
    <w:p w14:paraId="274BB0F6" w14:textId="2A73EF03" w:rsidR="004353B6" w:rsidRDefault="004353B6" w:rsidP="002D4F7F">
      <w:pPr>
        <w:pStyle w:val="1"/>
        <w:rPr>
          <w:spacing w:val="-2"/>
        </w:rPr>
      </w:pPr>
      <w:r w:rsidRPr="002D4F7F">
        <w:t>Практическое занятие №17</w:t>
      </w:r>
      <w:bookmarkStart w:id="5" w:name="_TOC_250005"/>
      <w:r w:rsidR="002D4F7F">
        <w:t xml:space="preserve"> </w:t>
      </w:r>
      <w:r w:rsidRPr="002D4F7F">
        <w:t>Тема</w:t>
      </w:r>
      <w:r w:rsidRPr="002D4F7F">
        <w:rPr>
          <w:spacing w:val="-20"/>
        </w:rPr>
        <w:t xml:space="preserve"> </w:t>
      </w:r>
      <w:r w:rsidR="002D4F7F">
        <w:t>С</w:t>
      </w:r>
      <w:r w:rsidR="002D4F7F" w:rsidRPr="002D4F7F">
        <w:t>оглашение</w:t>
      </w:r>
      <w:r w:rsidR="002D4F7F" w:rsidRPr="002D4F7F">
        <w:rPr>
          <w:spacing w:val="-18"/>
        </w:rPr>
        <w:t xml:space="preserve"> </w:t>
      </w:r>
      <w:r w:rsidR="002D4F7F" w:rsidRPr="002D4F7F">
        <w:t>об</w:t>
      </w:r>
      <w:r w:rsidR="002D4F7F" w:rsidRPr="002D4F7F">
        <w:rPr>
          <w:spacing w:val="-17"/>
        </w:rPr>
        <w:t xml:space="preserve"> </w:t>
      </w:r>
      <w:r w:rsidR="002D4F7F" w:rsidRPr="002D4F7F">
        <w:t>уплате</w:t>
      </w:r>
      <w:r w:rsidR="002D4F7F" w:rsidRPr="002D4F7F">
        <w:rPr>
          <w:spacing w:val="-17"/>
        </w:rPr>
        <w:t xml:space="preserve"> </w:t>
      </w:r>
      <w:bookmarkEnd w:id="5"/>
      <w:r w:rsidR="002D4F7F" w:rsidRPr="002D4F7F">
        <w:rPr>
          <w:spacing w:val="-2"/>
        </w:rPr>
        <w:t>алиментов</w:t>
      </w:r>
    </w:p>
    <w:p w14:paraId="12EB3F2F" w14:textId="77777777" w:rsidR="002E4CC6" w:rsidRPr="002D4F7F" w:rsidRDefault="002E4CC6" w:rsidP="002D4F7F">
      <w:pPr>
        <w:pStyle w:val="1"/>
      </w:pPr>
    </w:p>
    <w:p w14:paraId="1DD09D65" w14:textId="62BDD0F9" w:rsidR="004353B6" w:rsidRPr="002D4F7F" w:rsidRDefault="002D4F7F" w:rsidP="002D4F7F">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53B6" w:rsidRPr="002D4F7F">
        <w:rPr>
          <w:rFonts w:ascii="Times New Roman" w:hAnsi="Times New Roman" w:cs="Times New Roman"/>
          <w:sz w:val="28"/>
          <w:szCs w:val="28"/>
        </w:rPr>
        <w:t>Стороны</w:t>
      </w:r>
      <w:r w:rsidR="004353B6" w:rsidRPr="002D4F7F">
        <w:rPr>
          <w:rFonts w:ascii="Times New Roman" w:hAnsi="Times New Roman" w:cs="Times New Roman"/>
          <w:spacing w:val="-7"/>
          <w:sz w:val="28"/>
          <w:szCs w:val="28"/>
        </w:rPr>
        <w:t xml:space="preserve"> </w:t>
      </w:r>
      <w:r w:rsidR="004353B6" w:rsidRPr="002D4F7F">
        <w:rPr>
          <w:rFonts w:ascii="Times New Roman" w:hAnsi="Times New Roman" w:cs="Times New Roman"/>
          <w:sz w:val="28"/>
          <w:szCs w:val="28"/>
        </w:rPr>
        <w:t>и</w:t>
      </w:r>
      <w:r w:rsidR="004353B6" w:rsidRPr="002D4F7F">
        <w:rPr>
          <w:rFonts w:ascii="Times New Roman" w:hAnsi="Times New Roman" w:cs="Times New Roman"/>
          <w:spacing w:val="-4"/>
          <w:sz w:val="28"/>
          <w:szCs w:val="28"/>
        </w:rPr>
        <w:t xml:space="preserve"> </w:t>
      </w:r>
      <w:r w:rsidR="004353B6" w:rsidRPr="002D4F7F">
        <w:rPr>
          <w:rFonts w:ascii="Times New Roman" w:hAnsi="Times New Roman" w:cs="Times New Roman"/>
          <w:sz w:val="28"/>
          <w:szCs w:val="28"/>
        </w:rPr>
        <w:t>форма</w:t>
      </w:r>
      <w:r w:rsidR="004353B6" w:rsidRPr="002D4F7F">
        <w:rPr>
          <w:rFonts w:ascii="Times New Roman" w:hAnsi="Times New Roman" w:cs="Times New Roman"/>
          <w:spacing w:val="-7"/>
          <w:sz w:val="28"/>
          <w:szCs w:val="28"/>
        </w:rPr>
        <w:t xml:space="preserve"> </w:t>
      </w:r>
      <w:r w:rsidR="004353B6" w:rsidRPr="002D4F7F">
        <w:rPr>
          <w:rFonts w:ascii="Times New Roman" w:hAnsi="Times New Roman" w:cs="Times New Roman"/>
          <w:sz w:val="28"/>
          <w:szCs w:val="28"/>
        </w:rPr>
        <w:t>соглашения</w:t>
      </w:r>
      <w:r w:rsidR="004353B6" w:rsidRPr="002D4F7F">
        <w:rPr>
          <w:rFonts w:ascii="Times New Roman" w:hAnsi="Times New Roman" w:cs="Times New Roman"/>
          <w:spacing w:val="-5"/>
          <w:sz w:val="28"/>
          <w:szCs w:val="28"/>
        </w:rPr>
        <w:t xml:space="preserve"> </w:t>
      </w:r>
      <w:r w:rsidR="004353B6" w:rsidRPr="002D4F7F">
        <w:rPr>
          <w:rFonts w:ascii="Times New Roman" w:hAnsi="Times New Roman" w:cs="Times New Roman"/>
          <w:sz w:val="28"/>
          <w:szCs w:val="28"/>
        </w:rPr>
        <w:t>об</w:t>
      </w:r>
      <w:r w:rsidR="004353B6" w:rsidRPr="002D4F7F">
        <w:rPr>
          <w:rFonts w:ascii="Times New Roman" w:hAnsi="Times New Roman" w:cs="Times New Roman"/>
          <w:spacing w:val="-5"/>
          <w:sz w:val="28"/>
          <w:szCs w:val="28"/>
        </w:rPr>
        <w:t xml:space="preserve"> </w:t>
      </w:r>
      <w:r w:rsidR="004353B6" w:rsidRPr="002D4F7F">
        <w:rPr>
          <w:rFonts w:ascii="Times New Roman" w:hAnsi="Times New Roman" w:cs="Times New Roman"/>
          <w:sz w:val="28"/>
          <w:szCs w:val="28"/>
        </w:rPr>
        <w:t>уплате</w:t>
      </w:r>
      <w:r w:rsidR="004353B6" w:rsidRPr="002D4F7F">
        <w:rPr>
          <w:rFonts w:ascii="Times New Roman" w:hAnsi="Times New Roman" w:cs="Times New Roman"/>
          <w:spacing w:val="-9"/>
          <w:sz w:val="28"/>
          <w:szCs w:val="28"/>
        </w:rPr>
        <w:t xml:space="preserve"> </w:t>
      </w:r>
      <w:r w:rsidR="004353B6" w:rsidRPr="002D4F7F">
        <w:rPr>
          <w:rFonts w:ascii="Times New Roman" w:hAnsi="Times New Roman" w:cs="Times New Roman"/>
          <w:spacing w:val="-2"/>
          <w:sz w:val="28"/>
          <w:szCs w:val="28"/>
        </w:rPr>
        <w:t>алиментов</w:t>
      </w:r>
    </w:p>
    <w:p w14:paraId="6732DEDE"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lastRenderedPageBreak/>
        <w:t>Соглашение об уплате алиментов заключается между лицом, обязанным уплачивать алименты, и получателем алиментов (ст. 99 СК РФ).</w:t>
      </w:r>
    </w:p>
    <w:p w14:paraId="259CC6D0"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 xml:space="preserve">Если получателем или плательщиком алиментов является недееспособный гражданин, соглашение заключается с его законным представителем. При недееспособности обеих сторон соглашение заключается между их законными </w:t>
      </w:r>
      <w:r w:rsidRPr="002D4F7F">
        <w:rPr>
          <w:rFonts w:ascii="Times New Roman" w:hAnsi="Times New Roman" w:cs="Times New Roman"/>
          <w:spacing w:val="-2"/>
          <w:sz w:val="28"/>
          <w:szCs w:val="28"/>
        </w:rPr>
        <w:t>представителями.</w:t>
      </w:r>
    </w:p>
    <w:p w14:paraId="0A83DD14"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От имени несовершеннолетнего до 14 лет соглашение заключает его законный представитель.</w:t>
      </w:r>
    </w:p>
    <w:p w14:paraId="41037054"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Лица, ограниченные в дееспособности, и несовершеннолетние в возрасте от 14 до 18 лет заключают соглашения об уплате алиментов сами, но с согласия своих законных представителей.</w:t>
      </w:r>
    </w:p>
    <w:p w14:paraId="3BF91843"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Соглашение об уплате алиментов должно быть заключено в письменной форме с последующим нотариальным удостоверением (п. 1 ст. 100 СК РФ).</w:t>
      </w:r>
    </w:p>
    <w:p w14:paraId="5E24A2B2"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В</w:t>
      </w:r>
      <w:r w:rsidRPr="002D4F7F">
        <w:rPr>
          <w:rFonts w:ascii="Times New Roman" w:hAnsi="Times New Roman" w:cs="Times New Roman"/>
          <w:spacing w:val="-3"/>
          <w:sz w:val="28"/>
          <w:szCs w:val="28"/>
        </w:rPr>
        <w:t xml:space="preserve"> </w:t>
      </w:r>
      <w:r w:rsidRPr="002D4F7F">
        <w:rPr>
          <w:rFonts w:ascii="Times New Roman" w:hAnsi="Times New Roman" w:cs="Times New Roman"/>
          <w:sz w:val="28"/>
          <w:szCs w:val="28"/>
        </w:rPr>
        <w:t>соответствии</w:t>
      </w:r>
      <w:r w:rsidRPr="002D4F7F">
        <w:rPr>
          <w:rFonts w:ascii="Times New Roman" w:hAnsi="Times New Roman" w:cs="Times New Roman"/>
          <w:spacing w:val="-2"/>
          <w:sz w:val="28"/>
          <w:szCs w:val="28"/>
        </w:rPr>
        <w:t xml:space="preserve"> </w:t>
      </w:r>
      <w:r w:rsidRPr="002D4F7F">
        <w:rPr>
          <w:rFonts w:ascii="Times New Roman" w:hAnsi="Times New Roman" w:cs="Times New Roman"/>
          <w:sz w:val="28"/>
          <w:szCs w:val="28"/>
        </w:rPr>
        <w:t>с</w:t>
      </w:r>
      <w:r w:rsidRPr="002D4F7F">
        <w:rPr>
          <w:rFonts w:ascii="Times New Roman" w:hAnsi="Times New Roman" w:cs="Times New Roman"/>
          <w:spacing w:val="-3"/>
          <w:sz w:val="28"/>
          <w:szCs w:val="28"/>
        </w:rPr>
        <w:t xml:space="preserve"> </w:t>
      </w:r>
      <w:r w:rsidRPr="002D4F7F">
        <w:rPr>
          <w:rFonts w:ascii="Times New Roman" w:hAnsi="Times New Roman" w:cs="Times New Roman"/>
          <w:sz w:val="28"/>
          <w:szCs w:val="28"/>
        </w:rPr>
        <w:t>п.</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2</w:t>
      </w:r>
      <w:r w:rsidRPr="002D4F7F">
        <w:rPr>
          <w:rFonts w:ascii="Times New Roman" w:hAnsi="Times New Roman" w:cs="Times New Roman"/>
          <w:spacing w:val="-2"/>
          <w:sz w:val="28"/>
          <w:szCs w:val="28"/>
        </w:rPr>
        <w:t xml:space="preserve"> </w:t>
      </w:r>
      <w:r w:rsidRPr="002D4F7F">
        <w:rPr>
          <w:rFonts w:ascii="Times New Roman" w:hAnsi="Times New Roman" w:cs="Times New Roman"/>
          <w:sz w:val="28"/>
          <w:szCs w:val="28"/>
        </w:rPr>
        <w:t>ст.</w:t>
      </w:r>
      <w:r w:rsidRPr="002D4F7F">
        <w:rPr>
          <w:rFonts w:ascii="Times New Roman" w:hAnsi="Times New Roman" w:cs="Times New Roman"/>
          <w:spacing w:val="-3"/>
          <w:sz w:val="28"/>
          <w:szCs w:val="28"/>
        </w:rPr>
        <w:t xml:space="preserve"> </w:t>
      </w:r>
      <w:r w:rsidRPr="002D4F7F">
        <w:rPr>
          <w:rFonts w:ascii="Times New Roman" w:hAnsi="Times New Roman" w:cs="Times New Roman"/>
          <w:sz w:val="28"/>
          <w:szCs w:val="28"/>
        </w:rPr>
        <w:t>100</w:t>
      </w:r>
      <w:r w:rsidRPr="002D4F7F">
        <w:rPr>
          <w:rFonts w:ascii="Times New Roman" w:hAnsi="Times New Roman" w:cs="Times New Roman"/>
          <w:spacing w:val="-2"/>
          <w:sz w:val="28"/>
          <w:szCs w:val="28"/>
        </w:rPr>
        <w:t xml:space="preserve"> </w:t>
      </w:r>
      <w:r w:rsidRPr="002D4F7F">
        <w:rPr>
          <w:rFonts w:ascii="Times New Roman" w:hAnsi="Times New Roman" w:cs="Times New Roman"/>
          <w:sz w:val="28"/>
          <w:szCs w:val="28"/>
        </w:rPr>
        <w:t>СК</w:t>
      </w:r>
      <w:r w:rsidRPr="002D4F7F">
        <w:rPr>
          <w:rFonts w:ascii="Times New Roman" w:hAnsi="Times New Roman" w:cs="Times New Roman"/>
          <w:spacing w:val="-2"/>
          <w:sz w:val="28"/>
          <w:szCs w:val="28"/>
        </w:rPr>
        <w:t xml:space="preserve"> </w:t>
      </w:r>
      <w:r w:rsidRPr="002D4F7F">
        <w:rPr>
          <w:rFonts w:ascii="Times New Roman" w:hAnsi="Times New Roman" w:cs="Times New Roman"/>
          <w:sz w:val="28"/>
          <w:szCs w:val="28"/>
        </w:rPr>
        <w:t>РФ</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оно</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имеет</w:t>
      </w:r>
      <w:r w:rsidRPr="002D4F7F">
        <w:rPr>
          <w:rFonts w:ascii="Times New Roman" w:hAnsi="Times New Roman" w:cs="Times New Roman"/>
          <w:spacing w:val="-2"/>
          <w:sz w:val="28"/>
          <w:szCs w:val="28"/>
        </w:rPr>
        <w:t xml:space="preserve"> </w:t>
      </w:r>
      <w:r w:rsidRPr="002D4F7F">
        <w:rPr>
          <w:rFonts w:ascii="Times New Roman" w:hAnsi="Times New Roman" w:cs="Times New Roman"/>
          <w:sz w:val="28"/>
          <w:szCs w:val="28"/>
        </w:rPr>
        <w:t>силу</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исполнительного</w:t>
      </w:r>
      <w:r w:rsidRPr="002D4F7F">
        <w:rPr>
          <w:rFonts w:ascii="Times New Roman" w:hAnsi="Times New Roman" w:cs="Times New Roman"/>
          <w:spacing w:val="-1"/>
          <w:sz w:val="28"/>
          <w:szCs w:val="28"/>
        </w:rPr>
        <w:t xml:space="preserve"> </w:t>
      </w:r>
      <w:r w:rsidRPr="002D4F7F">
        <w:rPr>
          <w:rFonts w:ascii="Times New Roman" w:hAnsi="Times New Roman" w:cs="Times New Roman"/>
          <w:spacing w:val="-2"/>
          <w:sz w:val="28"/>
          <w:szCs w:val="28"/>
        </w:rPr>
        <w:t>листа.</w:t>
      </w:r>
    </w:p>
    <w:p w14:paraId="3E827722" w14:textId="77777777" w:rsidR="004353B6"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Несоблюдение нотариальной формы соглашения об уплате алиментов влечет его ничтожность.</w:t>
      </w:r>
    </w:p>
    <w:p w14:paraId="6B79B035" w14:textId="77777777" w:rsidR="002E4CC6" w:rsidRPr="002D4F7F" w:rsidRDefault="002E4CC6" w:rsidP="002D4F7F">
      <w:pPr>
        <w:pStyle w:val="a6"/>
        <w:spacing w:line="360" w:lineRule="auto"/>
        <w:jc w:val="both"/>
        <w:rPr>
          <w:rFonts w:ascii="Times New Roman" w:hAnsi="Times New Roman" w:cs="Times New Roman"/>
          <w:sz w:val="28"/>
          <w:szCs w:val="28"/>
        </w:rPr>
      </w:pPr>
    </w:p>
    <w:p w14:paraId="25468726" w14:textId="6F5CAA0E" w:rsidR="004353B6" w:rsidRDefault="004353B6" w:rsidP="002D4F7F">
      <w:pPr>
        <w:pStyle w:val="1"/>
        <w:rPr>
          <w:spacing w:val="-2"/>
        </w:rPr>
      </w:pPr>
      <w:r w:rsidRPr="002D4F7F">
        <w:t>Практическое занятие №18</w:t>
      </w:r>
      <w:bookmarkStart w:id="6" w:name="_TOC_250004"/>
      <w:r w:rsidR="002D4F7F">
        <w:t xml:space="preserve"> </w:t>
      </w:r>
      <w:r w:rsidRPr="002D4F7F">
        <w:t>Тема</w:t>
      </w:r>
      <w:r w:rsidRPr="002D4F7F">
        <w:rPr>
          <w:spacing w:val="-14"/>
        </w:rPr>
        <w:t xml:space="preserve"> </w:t>
      </w:r>
      <w:r w:rsidR="002D4F7F">
        <w:t>П</w:t>
      </w:r>
      <w:r w:rsidR="002D4F7F" w:rsidRPr="002D4F7F">
        <w:t>орядок</w:t>
      </w:r>
      <w:r w:rsidR="002D4F7F" w:rsidRPr="002D4F7F">
        <w:rPr>
          <w:spacing w:val="-12"/>
        </w:rPr>
        <w:t xml:space="preserve"> </w:t>
      </w:r>
      <w:r w:rsidR="002D4F7F" w:rsidRPr="002D4F7F">
        <w:t>уплаты</w:t>
      </w:r>
      <w:r w:rsidR="002D4F7F" w:rsidRPr="002D4F7F">
        <w:rPr>
          <w:spacing w:val="-13"/>
        </w:rPr>
        <w:t xml:space="preserve"> </w:t>
      </w:r>
      <w:r w:rsidR="002D4F7F" w:rsidRPr="002D4F7F">
        <w:t>и</w:t>
      </w:r>
      <w:r w:rsidR="002D4F7F" w:rsidRPr="002D4F7F">
        <w:rPr>
          <w:spacing w:val="-13"/>
        </w:rPr>
        <w:t xml:space="preserve"> </w:t>
      </w:r>
      <w:r w:rsidR="002D4F7F" w:rsidRPr="002D4F7F">
        <w:t>взыскания</w:t>
      </w:r>
      <w:r w:rsidR="002D4F7F" w:rsidRPr="002D4F7F">
        <w:rPr>
          <w:spacing w:val="-13"/>
        </w:rPr>
        <w:t xml:space="preserve"> </w:t>
      </w:r>
      <w:bookmarkEnd w:id="6"/>
      <w:r w:rsidR="002D4F7F" w:rsidRPr="002D4F7F">
        <w:rPr>
          <w:spacing w:val="-2"/>
        </w:rPr>
        <w:t>алиментов</w:t>
      </w:r>
    </w:p>
    <w:p w14:paraId="15154D2F" w14:textId="77777777" w:rsidR="002E4CC6" w:rsidRPr="002D4F7F" w:rsidRDefault="002E4CC6" w:rsidP="002D4F7F">
      <w:pPr>
        <w:pStyle w:val="1"/>
        <w:rPr>
          <w:spacing w:val="-2"/>
        </w:rPr>
      </w:pPr>
    </w:p>
    <w:p w14:paraId="1DBB83C4" w14:textId="0DA92920"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Сроки</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обращения</w:t>
      </w:r>
      <w:r w:rsidRPr="002D4F7F">
        <w:rPr>
          <w:rFonts w:ascii="Times New Roman" w:hAnsi="Times New Roman" w:cs="Times New Roman"/>
          <w:spacing w:val="-7"/>
          <w:sz w:val="28"/>
          <w:szCs w:val="28"/>
        </w:rPr>
        <w:t xml:space="preserve"> </w:t>
      </w:r>
      <w:r w:rsidRPr="002D4F7F">
        <w:rPr>
          <w:rFonts w:ascii="Times New Roman" w:hAnsi="Times New Roman" w:cs="Times New Roman"/>
          <w:sz w:val="28"/>
          <w:szCs w:val="28"/>
        </w:rPr>
        <w:t>за</w:t>
      </w:r>
      <w:r w:rsidRPr="002D4F7F">
        <w:rPr>
          <w:rFonts w:ascii="Times New Roman" w:hAnsi="Times New Roman" w:cs="Times New Roman"/>
          <w:spacing w:val="-3"/>
          <w:sz w:val="28"/>
          <w:szCs w:val="28"/>
        </w:rPr>
        <w:t xml:space="preserve"> </w:t>
      </w:r>
      <w:r w:rsidRPr="002D4F7F">
        <w:rPr>
          <w:rFonts w:ascii="Times New Roman" w:hAnsi="Times New Roman" w:cs="Times New Roman"/>
          <w:spacing w:val="-2"/>
          <w:sz w:val="28"/>
          <w:szCs w:val="28"/>
        </w:rPr>
        <w:t>алиментами</w:t>
      </w:r>
    </w:p>
    <w:p w14:paraId="3DBAAA34"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При отсутствии соглашения об уплате алиментов лицо, имеющее право на алименты, может обратиться в суд с заявлением о взыскании алиментов независимо от срока, истекшего с момента возникновения права на алименты</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(ст. 106 и п. I ст. 107 СК РФ).</w:t>
      </w:r>
    </w:p>
    <w:p w14:paraId="3D2068FA"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Алименты присуждаются с момента обращения в суд на будущее время. За прошедший период алименты могут быть взысканы в пределах трех лет с момента обращения в суд, если суд установит, что до обращения в суд принимались меры к взысканию алиментов, но они не были получены</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 xml:space="preserve">вследствие уклонения </w:t>
      </w:r>
      <w:proofErr w:type="spellStart"/>
      <w:r w:rsidRPr="002D4F7F">
        <w:rPr>
          <w:rFonts w:ascii="Times New Roman" w:hAnsi="Times New Roman" w:cs="Times New Roman"/>
          <w:sz w:val="28"/>
          <w:szCs w:val="28"/>
        </w:rPr>
        <w:t>алиментнообязанного</w:t>
      </w:r>
      <w:proofErr w:type="spellEnd"/>
      <w:r w:rsidRPr="002D4F7F">
        <w:rPr>
          <w:rFonts w:ascii="Times New Roman" w:hAnsi="Times New Roman" w:cs="Times New Roman"/>
          <w:sz w:val="28"/>
          <w:szCs w:val="28"/>
        </w:rPr>
        <w:t xml:space="preserve"> лица от их уплаты (п. 2 ст. 107 СК </w:t>
      </w:r>
      <w:r w:rsidRPr="002D4F7F">
        <w:rPr>
          <w:rFonts w:ascii="Times New Roman" w:hAnsi="Times New Roman" w:cs="Times New Roman"/>
          <w:spacing w:val="-4"/>
          <w:sz w:val="28"/>
          <w:szCs w:val="28"/>
        </w:rPr>
        <w:t>РФ).</w:t>
      </w:r>
    </w:p>
    <w:p w14:paraId="1F6821BA"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lastRenderedPageBreak/>
        <w:t>При взыскании алиментов на несовершеннолетних детей суд вправе</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вынести постановление о взыскании алиментов до вынесения судом решения о взыскании алиментов, их размер определяется в соответствии со ст. 81 СК РФ (1/4 дохода - на одного ребенка, 1/3 - на двоих, 1/2 -на троих и более детей).</w:t>
      </w:r>
    </w:p>
    <w:p w14:paraId="78E2AD6A"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Если предъявлен иск о взыскании алиментов на содержании совершеннолетних детей, супругов (бывших супругов) и других членов семьи, суд вправе вынести постановление о взыскании алиментов до вступления решения суда о взыскании алиментов в законную силу. Алименты взыскиваются в твердой денежной сумме, исходя из семейного положения сторон.</w:t>
      </w:r>
    </w:p>
    <w:p w14:paraId="2B23BB56" w14:textId="3C0FF6B9"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Обязанности администрации организации, в которой работает плательщик алиментов. Основания удержания алиментов.</w:t>
      </w:r>
    </w:p>
    <w:p w14:paraId="09E7FB10" w14:textId="77777777" w:rsidR="004353B6"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Специфическая черта алиментных обязательств состоит в том, что помимо плательщика и получателя алиментов, определенные обязанности несут третьи лица. Администрация организации, где работает плательщик алиментов, обязана ежемесячно удерживать алименты из его доходов и уплачивать или переводить их получателю алиментов не позднее чем в трехдневный срок со дня выплаты заработной платы и (или) иного дохода. Расходы по переводу алиментов получателю несет плательщик алиментов (ст. 109 СК РФ).</w:t>
      </w:r>
    </w:p>
    <w:p w14:paraId="1CFCEC67" w14:textId="77777777" w:rsidR="002E4CC6" w:rsidRDefault="002E4CC6" w:rsidP="002D4F7F">
      <w:pPr>
        <w:pStyle w:val="a6"/>
        <w:spacing w:line="360" w:lineRule="auto"/>
        <w:jc w:val="both"/>
        <w:rPr>
          <w:rFonts w:ascii="Times New Roman" w:hAnsi="Times New Roman" w:cs="Times New Roman"/>
          <w:sz w:val="28"/>
          <w:szCs w:val="28"/>
        </w:rPr>
      </w:pPr>
    </w:p>
    <w:p w14:paraId="7D0CDBE8" w14:textId="4765F3FE" w:rsidR="004353B6" w:rsidRDefault="004353B6" w:rsidP="002D4F7F">
      <w:pPr>
        <w:pStyle w:val="1"/>
      </w:pPr>
      <w:r w:rsidRPr="002D4F7F">
        <w:t>Практическое занятие №19</w:t>
      </w:r>
      <w:bookmarkStart w:id="7" w:name="_TOC_250003"/>
      <w:r w:rsidR="002D4F7F">
        <w:t xml:space="preserve"> </w:t>
      </w:r>
      <w:r w:rsidRPr="002D4F7F">
        <w:t>Тема</w:t>
      </w:r>
      <w:r w:rsidRPr="002D4F7F">
        <w:rPr>
          <w:spacing w:val="-11"/>
        </w:rPr>
        <w:t xml:space="preserve"> </w:t>
      </w:r>
      <w:r w:rsidR="002D4F7F">
        <w:t>В</w:t>
      </w:r>
      <w:r w:rsidR="002D4F7F" w:rsidRPr="002D4F7F">
        <w:t>ыявление</w:t>
      </w:r>
      <w:r w:rsidR="002D4F7F" w:rsidRPr="002D4F7F">
        <w:rPr>
          <w:spacing w:val="-12"/>
        </w:rPr>
        <w:t xml:space="preserve"> </w:t>
      </w:r>
      <w:r w:rsidR="002D4F7F" w:rsidRPr="002D4F7F">
        <w:t>и</w:t>
      </w:r>
      <w:r w:rsidR="002D4F7F" w:rsidRPr="002D4F7F">
        <w:rPr>
          <w:spacing w:val="-13"/>
        </w:rPr>
        <w:t xml:space="preserve"> </w:t>
      </w:r>
      <w:r w:rsidR="002D4F7F" w:rsidRPr="002D4F7F">
        <w:t>устройство</w:t>
      </w:r>
      <w:r w:rsidR="002D4F7F" w:rsidRPr="002D4F7F">
        <w:rPr>
          <w:spacing w:val="-13"/>
        </w:rPr>
        <w:t xml:space="preserve"> </w:t>
      </w:r>
      <w:r w:rsidR="002D4F7F" w:rsidRPr="002D4F7F">
        <w:t>детей,</w:t>
      </w:r>
      <w:r w:rsidR="002D4F7F" w:rsidRPr="002D4F7F">
        <w:rPr>
          <w:spacing w:val="-13"/>
        </w:rPr>
        <w:t xml:space="preserve"> </w:t>
      </w:r>
      <w:r w:rsidR="002D4F7F" w:rsidRPr="002D4F7F">
        <w:t>оставшихся</w:t>
      </w:r>
      <w:r w:rsidR="002D4F7F" w:rsidRPr="002D4F7F">
        <w:rPr>
          <w:spacing w:val="-13"/>
        </w:rPr>
        <w:t xml:space="preserve"> </w:t>
      </w:r>
      <w:bookmarkEnd w:id="7"/>
      <w:r w:rsidR="002D4F7F" w:rsidRPr="002D4F7F">
        <w:t>без попечения родителей</w:t>
      </w:r>
    </w:p>
    <w:p w14:paraId="333BFDBE" w14:textId="77777777" w:rsidR="002E4CC6" w:rsidRPr="002D4F7F" w:rsidRDefault="002E4CC6" w:rsidP="002D4F7F">
      <w:pPr>
        <w:pStyle w:val="1"/>
      </w:pPr>
    </w:p>
    <w:p w14:paraId="715D58BA"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Защита</w:t>
      </w:r>
      <w:r w:rsidRPr="002D4F7F">
        <w:rPr>
          <w:rFonts w:ascii="Times New Roman" w:hAnsi="Times New Roman" w:cs="Times New Roman"/>
          <w:spacing w:val="-7"/>
          <w:sz w:val="28"/>
          <w:szCs w:val="28"/>
        </w:rPr>
        <w:t xml:space="preserve"> </w:t>
      </w:r>
      <w:r w:rsidRPr="002D4F7F">
        <w:rPr>
          <w:rFonts w:ascii="Times New Roman" w:hAnsi="Times New Roman" w:cs="Times New Roman"/>
          <w:sz w:val="28"/>
          <w:szCs w:val="28"/>
        </w:rPr>
        <w:t>прав</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и</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интересов</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детей,</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оставшихся</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без</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попечения</w:t>
      </w:r>
      <w:r w:rsidRPr="002D4F7F">
        <w:rPr>
          <w:rFonts w:ascii="Times New Roman" w:hAnsi="Times New Roman" w:cs="Times New Roman"/>
          <w:spacing w:val="-5"/>
          <w:sz w:val="28"/>
          <w:szCs w:val="28"/>
        </w:rPr>
        <w:t xml:space="preserve"> </w:t>
      </w:r>
      <w:r w:rsidRPr="002D4F7F">
        <w:rPr>
          <w:rFonts w:ascii="Times New Roman" w:hAnsi="Times New Roman" w:cs="Times New Roman"/>
          <w:spacing w:val="-2"/>
          <w:sz w:val="28"/>
          <w:szCs w:val="28"/>
        </w:rPr>
        <w:t>родителей</w:t>
      </w:r>
    </w:p>
    <w:p w14:paraId="2521C4BE"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Защита прав и интересов детей, оставшихся без попечения родителей, возлагается на органы опеки и попечительства, которыми являются органы местного самоуправления (ст. 121 СК. РФ).</w:t>
      </w:r>
    </w:p>
    <w:p w14:paraId="1B857987"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К функциям органов опеки и попечительства по защите прав и интересов детей, оставшихся без попечения родителей относятся:</w:t>
      </w:r>
    </w:p>
    <w:p w14:paraId="6A93F4FA"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выявление</w:t>
      </w:r>
      <w:r w:rsidRPr="002D4F7F">
        <w:rPr>
          <w:rFonts w:ascii="Times New Roman" w:hAnsi="Times New Roman" w:cs="Times New Roman"/>
          <w:spacing w:val="-11"/>
          <w:sz w:val="28"/>
          <w:szCs w:val="28"/>
        </w:rPr>
        <w:t xml:space="preserve"> </w:t>
      </w:r>
      <w:r w:rsidRPr="002D4F7F">
        <w:rPr>
          <w:rFonts w:ascii="Times New Roman" w:hAnsi="Times New Roman" w:cs="Times New Roman"/>
          <w:sz w:val="28"/>
          <w:szCs w:val="28"/>
        </w:rPr>
        <w:t>детей,</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оставшихся</w:t>
      </w:r>
      <w:r w:rsidRPr="002D4F7F">
        <w:rPr>
          <w:rFonts w:ascii="Times New Roman" w:hAnsi="Times New Roman" w:cs="Times New Roman"/>
          <w:spacing w:val="-9"/>
          <w:sz w:val="28"/>
          <w:szCs w:val="28"/>
        </w:rPr>
        <w:t xml:space="preserve"> </w:t>
      </w:r>
      <w:r w:rsidRPr="002D4F7F">
        <w:rPr>
          <w:rFonts w:ascii="Times New Roman" w:hAnsi="Times New Roman" w:cs="Times New Roman"/>
          <w:sz w:val="28"/>
          <w:szCs w:val="28"/>
        </w:rPr>
        <w:t>без</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попечения</w:t>
      </w:r>
      <w:r w:rsidRPr="002D4F7F">
        <w:rPr>
          <w:rFonts w:ascii="Times New Roman" w:hAnsi="Times New Roman" w:cs="Times New Roman"/>
          <w:spacing w:val="-5"/>
          <w:sz w:val="28"/>
          <w:szCs w:val="28"/>
        </w:rPr>
        <w:t xml:space="preserve"> </w:t>
      </w:r>
      <w:r w:rsidRPr="002D4F7F">
        <w:rPr>
          <w:rFonts w:ascii="Times New Roman" w:hAnsi="Times New Roman" w:cs="Times New Roman"/>
          <w:spacing w:val="-2"/>
          <w:sz w:val="28"/>
          <w:szCs w:val="28"/>
        </w:rPr>
        <w:t>родителей;</w:t>
      </w:r>
    </w:p>
    <w:p w14:paraId="4929F8DB"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учет</w:t>
      </w:r>
      <w:r w:rsidRPr="002D4F7F">
        <w:rPr>
          <w:rFonts w:ascii="Times New Roman" w:hAnsi="Times New Roman" w:cs="Times New Roman"/>
          <w:spacing w:val="-7"/>
          <w:sz w:val="28"/>
          <w:szCs w:val="28"/>
        </w:rPr>
        <w:t xml:space="preserve"> </w:t>
      </w:r>
      <w:r w:rsidRPr="002D4F7F">
        <w:rPr>
          <w:rFonts w:ascii="Times New Roman" w:hAnsi="Times New Roman" w:cs="Times New Roman"/>
          <w:sz w:val="28"/>
          <w:szCs w:val="28"/>
        </w:rPr>
        <w:t>детей,</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оставшихся</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без</w:t>
      </w:r>
      <w:r w:rsidRPr="002D4F7F">
        <w:rPr>
          <w:rFonts w:ascii="Times New Roman" w:hAnsi="Times New Roman" w:cs="Times New Roman"/>
          <w:spacing w:val="-8"/>
          <w:sz w:val="28"/>
          <w:szCs w:val="28"/>
        </w:rPr>
        <w:t xml:space="preserve"> </w:t>
      </w:r>
      <w:r w:rsidRPr="002D4F7F">
        <w:rPr>
          <w:rFonts w:ascii="Times New Roman" w:hAnsi="Times New Roman" w:cs="Times New Roman"/>
          <w:sz w:val="28"/>
          <w:szCs w:val="28"/>
        </w:rPr>
        <w:t>родительского</w:t>
      </w:r>
      <w:r w:rsidRPr="002D4F7F">
        <w:rPr>
          <w:rFonts w:ascii="Times New Roman" w:hAnsi="Times New Roman" w:cs="Times New Roman"/>
          <w:spacing w:val="-6"/>
          <w:sz w:val="28"/>
          <w:szCs w:val="28"/>
        </w:rPr>
        <w:t xml:space="preserve"> </w:t>
      </w:r>
      <w:r w:rsidRPr="002D4F7F">
        <w:rPr>
          <w:rFonts w:ascii="Times New Roman" w:hAnsi="Times New Roman" w:cs="Times New Roman"/>
          <w:spacing w:val="-2"/>
          <w:sz w:val="28"/>
          <w:szCs w:val="28"/>
        </w:rPr>
        <w:t>попечения;</w:t>
      </w:r>
    </w:p>
    <w:p w14:paraId="6A3CC1D2"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lastRenderedPageBreak/>
        <w:t>выбор формы устройства таких детей исходя из конкретных обстоятельств утраты попечения;</w:t>
      </w:r>
    </w:p>
    <w:p w14:paraId="37E49471"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осуществление последующего контроля за условиями содержания, воспитания и образования детей.</w:t>
      </w:r>
    </w:p>
    <w:p w14:paraId="571F9641" w14:textId="6C9DD284"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Указанные</w:t>
      </w:r>
      <w:r w:rsidRPr="002D4F7F">
        <w:rPr>
          <w:rFonts w:ascii="Times New Roman" w:hAnsi="Times New Roman" w:cs="Times New Roman"/>
          <w:spacing w:val="35"/>
          <w:sz w:val="28"/>
          <w:szCs w:val="28"/>
        </w:rPr>
        <w:t xml:space="preserve"> </w:t>
      </w:r>
      <w:r w:rsidRPr="002D4F7F">
        <w:rPr>
          <w:rFonts w:ascii="Times New Roman" w:hAnsi="Times New Roman" w:cs="Times New Roman"/>
          <w:sz w:val="28"/>
          <w:szCs w:val="28"/>
        </w:rPr>
        <w:t>функции</w:t>
      </w:r>
      <w:r w:rsidRPr="002D4F7F">
        <w:rPr>
          <w:rFonts w:ascii="Times New Roman" w:hAnsi="Times New Roman" w:cs="Times New Roman"/>
          <w:spacing w:val="36"/>
          <w:sz w:val="28"/>
          <w:szCs w:val="28"/>
        </w:rPr>
        <w:t xml:space="preserve"> </w:t>
      </w:r>
      <w:r w:rsidRPr="002D4F7F">
        <w:rPr>
          <w:rFonts w:ascii="Times New Roman" w:hAnsi="Times New Roman" w:cs="Times New Roman"/>
          <w:sz w:val="28"/>
          <w:szCs w:val="28"/>
        </w:rPr>
        <w:t>являются</w:t>
      </w:r>
      <w:r w:rsidRPr="002D4F7F">
        <w:rPr>
          <w:rFonts w:ascii="Times New Roman" w:hAnsi="Times New Roman" w:cs="Times New Roman"/>
          <w:spacing w:val="35"/>
          <w:sz w:val="28"/>
          <w:szCs w:val="28"/>
        </w:rPr>
        <w:t xml:space="preserve"> </w:t>
      </w:r>
      <w:r w:rsidRPr="002D4F7F">
        <w:rPr>
          <w:rFonts w:ascii="Times New Roman" w:hAnsi="Times New Roman" w:cs="Times New Roman"/>
          <w:sz w:val="28"/>
          <w:szCs w:val="28"/>
        </w:rPr>
        <w:t>исключительной</w:t>
      </w:r>
      <w:r w:rsidRPr="002D4F7F">
        <w:rPr>
          <w:rFonts w:ascii="Times New Roman" w:hAnsi="Times New Roman" w:cs="Times New Roman"/>
          <w:spacing w:val="35"/>
          <w:sz w:val="28"/>
          <w:szCs w:val="28"/>
        </w:rPr>
        <w:t xml:space="preserve"> </w:t>
      </w:r>
      <w:r w:rsidRPr="002D4F7F">
        <w:rPr>
          <w:rFonts w:ascii="Times New Roman" w:hAnsi="Times New Roman" w:cs="Times New Roman"/>
          <w:sz w:val="28"/>
          <w:szCs w:val="28"/>
        </w:rPr>
        <w:t>компетенцией</w:t>
      </w:r>
      <w:r w:rsidRPr="002D4F7F">
        <w:rPr>
          <w:rFonts w:ascii="Times New Roman" w:hAnsi="Times New Roman" w:cs="Times New Roman"/>
          <w:spacing w:val="36"/>
          <w:sz w:val="28"/>
          <w:szCs w:val="28"/>
        </w:rPr>
        <w:t xml:space="preserve"> </w:t>
      </w:r>
      <w:r w:rsidRPr="002D4F7F">
        <w:rPr>
          <w:rFonts w:ascii="Times New Roman" w:hAnsi="Times New Roman" w:cs="Times New Roman"/>
          <w:spacing w:val="-2"/>
          <w:sz w:val="28"/>
          <w:szCs w:val="28"/>
        </w:rPr>
        <w:t>органов</w:t>
      </w:r>
    </w:p>
    <w:p w14:paraId="731C3438"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опеки</w:t>
      </w:r>
      <w:r w:rsidRPr="002D4F7F">
        <w:rPr>
          <w:rFonts w:ascii="Times New Roman" w:hAnsi="Times New Roman" w:cs="Times New Roman"/>
          <w:spacing w:val="-8"/>
          <w:sz w:val="28"/>
          <w:szCs w:val="28"/>
        </w:rPr>
        <w:t xml:space="preserve"> </w:t>
      </w:r>
      <w:r w:rsidRPr="002D4F7F">
        <w:rPr>
          <w:rFonts w:ascii="Times New Roman" w:hAnsi="Times New Roman" w:cs="Times New Roman"/>
          <w:sz w:val="28"/>
          <w:szCs w:val="28"/>
        </w:rPr>
        <w:t>и</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попечительства</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в</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силу</w:t>
      </w:r>
      <w:r w:rsidRPr="002D4F7F">
        <w:rPr>
          <w:rFonts w:ascii="Times New Roman" w:hAnsi="Times New Roman" w:cs="Times New Roman"/>
          <w:spacing w:val="-8"/>
          <w:sz w:val="28"/>
          <w:szCs w:val="28"/>
        </w:rPr>
        <w:t xml:space="preserve"> </w:t>
      </w:r>
      <w:r w:rsidRPr="002D4F7F">
        <w:rPr>
          <w:rFonts w:ascii="Times New Roman" w:hAnsi="Times New Roman" w:cs="Times New Roman"/>
          <w:sz w:val="28"/>
          <w:szCs w:val="28"/>
        </w:rPr>
        <w:t>прямого</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указания</w:t>
      </w:r>
      <w:r w:rsidRPr="002D4F7F">
        <w:rPr>
          <w:rFonts w:ascii="Times New Roman" w:hAnsi="Times New Roman" w:cs="Times New Roman"/>
          <w:spacing w:val="-3"/>
          <w:sz w:val="28"/>
          <w:szCs w:val="28"/>
        </w:rPr>
        <w:t xml:space="preserve"> </w:t>
      </w:r>
      <w:r w:rsidRPr="002D4F7F">
        <w:rPr>
          <w:rFonts w:ascii="Times New Roman" w:hAnsi="Times New Roman" w:cs="Times New Roman"/>
          <w:spacing w:val="-2"/>
          <w:sz w:val="28"/>
          <w:szCs w:val="28"/>
        </w:rPr>
        <w:t>закона.</w:t>
      </w:r>
    </w:p>
    <w:p w14:paraId="1C0C458D" w14:textId="77777777" w:rsidR="004353B6"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В п. 1 ст. 121 СК РФ названы наиболее распространенные причины, по которым дети утрачивают попечение родителей: смерть родителей, лишение их родительских прав, ограничение в родительских правах, признание родителей недееспособными; болезнь, длительное отсутствие родителей; уклонение родителей от воспитания детей или от защиты их прав и интересов, в том числе отказ родителей взять своих детей из воспитательных, лечебных учреждений, учреждений социальной защиты населения и других аналогичных учреждений.</w:t>
      </w:r>
    </w:p>
    <w:p w14:paraId="60CF6F82" w14:textId="77777777" w:rsidR="002E4CC6" w:rsidRDefault="002E4CC6" w:rsidP="002D4F7F">
      <w:pPr>
        <w:pStyle w:val="a6"/>
        <w:spacing w:line="360" w:lineRule="auto"/>
        <w:jc w:val="both"/>
        <w:rPr>
          <w:rFonts w:ascii="Times New Roman" w:hAnsi="Times New Roman" w:cs="Times New Roman"/>
          <w:sz w:val="28"/>
          <w:szCs w:val="28"/>
        </w:rPr>
      </w:pPr>
    </w:p>
    <w:p w14:paraId="3E84ABC5" w14:textId="785EA0C0" w:rsidR="004353B6" w:rsidRDefault="004353B6" w:rsidP="002D4F7F">
      <w:pPr>
        <w:pStyle w:val="1"/>
      </w:pPr>
      <w:r w:rsidRPr="002D4F7F">
        <w:t>Практическое занятие №20</w:t>
      </w:r>
      <w:bookmarkStart w:id="8" w:name="_TOC_250002"/>
      <w:r w:rsidR="002D4F7F">
        <w:t xml:space="preserve"> </w:t>
      </w:r>
      <w:r w:rsidRPr="002D4F7F">
        <w:t>Тема</w:t>
      </w:r>
      <w:r w:rsidRPr="002D4F7F">
        <w:rPr>
          <w:spacing w:val="-3"/>
        </w:rPr>
        <w:t xml:space="preserve"> </w:t>
      </w:r>
      <w:r w:rsidR="002D4F7F">
        <w:t>У</w:t>
      </w:r>
      <w:r w:rsidR="002D4F7F" w:rsidRPr="002D4F7F">
        <w:t>сыновление</w:t>
      </w:r>
      <w:r w:rsidRPr="002D4F7F">
        <w:rPr>
          <w:spacing w:val="-5"/>
        </w:rPr>
        <w:t xml:space="preserve"> </w:t>
      </w:r>
      <w:r w:rsidRPr="002D4F7F">
        <w:t>(удочерение)</w:t>
      </w:r>
      <w:r w:rsidRPr="002D4F7F">
        <w:rPr>
          <w:spacing w:val="-1"/>
        </w:rPr>
        <w:t xml:space="preserve"> </w:t>
      </w:r>
      <w:bookmarkEnd w:id="8"/>
      <w:r w:rsidR="002D4F7F" w:rsidRPr="002D4F7F">
        <w:t>детей</w:t>
      </w:r>
    </w:p>
    <w:p w14:paraId="3F7BF4F6" w14:textId="77777777" w:rsidR="002E4CC6" w:rsidRPr="002D4F7F" w:rsidRDefault="002E4CC6" w:rsidP="002D4F7F">
      <w:pPr>
        <w:pStyle w:val="1"/>
      </w:pPr>
    </w:p>
    <w:p w14:paraId="02BE6E26"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Понятие</w:t>
      </w:r>
      <w:r w:rsidRPr="002D4F7F">
        <w:rPr>
          <w:rFonts w:ascii="Times New Roman" w:hAnsi="Times New Roman" w:cs="Times New Roman"/>
          <w:spacing w:val="-6"/>
          <w:sz w:val="28"/>
          <w:szCs w:val="28"/>
        </w:rPr>
        <w:t xml:space="preserve"> </w:t>
      </w:r>
      <w:r w:rsidRPr="002D4F7F">
        <w:rPr>
          <w:rFonts w:ascii="Times New Roman" w:hAnsi="Times New Roman" w:cs="Times New Roman"/>
          <w:spacing w:val="-2"/>
          <w:sz w:val="28"/>
          <w:szCs w:val="28"/>
        </w:rPr>
        <w:t>усыновления</w:t>
      </w:r>
    </w:p>
    <w:p w14:paraId="5E946984"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Согласно п. 1 ст. 124 СК РФ усыновление является приоритетной формой</w:t>
      </w:r>
      <w:r w:rsidRPr="002D4F7F">
        <w:rPr>
          <w:rFonts w:ascii="Times New Roman" w:hAnsi="Times New Roman" w:cs="Times New Roman"/>
          <w:spacing w:val="80"/>
          <w:w w:val="150"/>
          <w:sz w:val="28"/>
          <w:szCs w:val="28"/>
        </w:rPr>
        <w:t xml:space="preserve"> </w:t>
      </w:r>
      <w:r w:rsidRPr="002D4F7F">
        <w:rPr>
          <w:rFonts w:ascii="Times New Roman" w:hAnsi="Times New Roman" w:cs="Times New Roman"/>
          <w:sz w:val="28"/>
          <w:szCs w:val="28"/>
        </w:rPr>
        <w:t>устройства детей, оставшихся без попечения родителей.</w:t>
      </w:r>
    </w:p>
    <w:p w14:paraId="7EA0D241"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Кроме</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этого,</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усыновление</w:t>
      </w:r>
      <w:r w:rsidRPr="002D4F7F">
        <w:rPr>
          <w:rFonts w:ascii="Times New Roman" w:hAnsi="Times New Roman" w:cs="Times New Roman"/>
          <w:spacing w:val="-8"/>
          <w:sz w:val="28"/>
          <w:szCs w:val="28"/>
        </w:rPr>
        <w:t xml:space="preserve"> </w:t>
      </w:r>
      <w:r w:rsidRPr="002D4F7F">
        <w:rPr>
          <w:rFonts w:ascii="Times New Roman" w:hAnsi="Times New Roman" w:cs="Times New Roman"/>
          <w:sz w:val="28"/>
          <w:szCs w:val="28"/>
        </w:rPr>
        <w:t>рассматривается</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в</w:t>
      </w:r>
      <w:r w:rsidRPr="002D4F7F">
        <w:rPr>
          <w:rFonts w:ascii="Times New Roman" w:hAnsi="Times New Roman" w:cs="Times New Roman"/>
          <w:spacing w:val="-7"/>
          <w:sz w:val="28"/>
          <w:szCs w:val="28"/>
        </w:rPr>
        <w:t xml:space="preserve"> </w:t>
      </w:r>
      <w:r w:rsidRPr="002D4F7F">
        <w:rPr>
          <w:rFonts w:ascii="Times New Roman" w:hAnsi="Times New Roman" w:cs="Times New Roman"/>
          <w:sz w:val="28"/>
          <w:szCs w:val="28"/>
        </w:rPr>
        <w:t>семейном</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праве</w:t>
      </w:r>
      <w:r w:rsidRPr="002D4F7F">
        <w:rPr>
          <w:rFonts w:ascii="Times New Roman" w:hAnsi="Times New Roman" w:cs="Times New Roman"/>
          <w:spacing w:val="-5"/>
          <w:sz w:val="28"/>
          <w:szCs w:val="28"/>
        </w:rPr>
        <w:t xml:space="preserve"> </w:t>
      </w:r>
      <w:r w:rsidRPr="002D4F7F">
        <w:rPr>
          <w:rFonts w:ascii="Times New Roman" w:hAnsi="Times New Roman" w:cs="Times New Roman"/>
          <w:spacing w:val="-4"/>
          <w:sz w:val="28"/>
          <w:szCs w:val="28"/>
        </w:rPr>
        <w:t>как:</w:t>
      </w:r>
    </w:p>
    <w:p w14:paraId="7AAF0EA1"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юридический</w:t>
      </w:r>
      <w:r w:rsidRPr="002D4F7F">
        <w:rPr>
          <w:rFonts w:ascii="Times New Roman" w:hAnsi="Times New Roman" w:cs="Times New Roman"/>
          <w:spacing w:val="80"/>
          <w:sz w:val="28"/>
          <w:szCs w:val="28"/>
        </w:rPr>
        <w:t xml:space="preserve"> </w:t>
      </w:r>
      <w:r w:rsidRPr="002D4F7F">
        <w:rPr>
          <w:rFonts w:ascii="Times New Roman" w:hAnsi="Times New Roman" w:cs="Times New Roman"/>
          <w:sz w:val="28"/>
          <w:szCs w:val="28"/>
        </w:rPr>
        <w:t>акт,</w:t>
      </w:r>
      <w:r w:rsidRPr="002D4F7F">
        <w:rPr>
          <w:rFonts w:ascii="Times New Roman" w:hAnsi="Times New Roman" w:cs="Times New Roman"/>
          <w:spacing w:val="80"/>
          <w:sz w:val="28"/>
          <w:szCs w:val="28"/>
        </w:rPr>
        <w:t xml:space="preserve"> </w:t>
      </w:r>
      <w:r w:rsidRPr="002D4F7F">
        <w:rPr>
          <w:rFonts w:ascii="Times New Roman" w:hAnsi="Times New Roman" w:cs="Times New Roman"/>
          <w:sz w:val="28"/>
          <w:szCs w:val="28"/>
        </w:rPr>
        <w:t>порождающий</w:t>
      </w:r>
      <w:r w:rsidRPr="002D4F7F">
        <w:rPr>
          <w:rFonts w:ascii="Times New Roman" w:hAnsi="Times New Roman" w:cs="Times New Roman"/>
          <w:spacing w:val="80"/>
          <w:sz w:val="28"/>
          <w:szCs w:val="28"/>
        </w:rPr>
        <w:t xml:space="preserve"> </w:t>
      </w:r>
      <w:r w:rsidRPr="002D4F7F">
        <w:rPr>
          <w:rFonts w:ascii="Times New Roman" w:hAnsi="Times New Roman" w:cs="Times New Roman"/>
          <w:sz w:val="28"/>
          <w:szCs w:val="28"/>
        </w:rPr>
        <w:t>возникновение</w:t>
      </w:r>
      <w:r w:rsidRPr="002D4F7F">
        <w:rPr>
          <w:rFonts w:ascii="Times New Roman" w:hAnsi="Times New Roman" w:cs="Times New Roman"/>
          <w:spacing w:val="80"/>
          <w:sz w:val="28"/>
          <w:szCs w:val="28"/>
        </w:rPr>
        <w:t xml:space="preserve"> </w:t>
      </w:r>
      <w:r w:rsidRPr="002D4F7F">
        <w:rPr>
          <w:rFonts w:ascii="Times New Roman" w:hAnsi="Times New Roman" w:cs="Times New Roman"/>
          <w:sz w:val="28"/>
          <w:szCs w:val="28"/>
        </w:rPr>
        <w:t>прав</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и</w:t>
      </w:r>
      <w:r w:rsidRPr="002D4F7F">
        <w:rPr>
          <w:rFonts w:ascii="Times New Roman" w:hAnsi="Times New Roman" w:cs="Times New Roman"/>
          <w:spacing w:val="80"/>
          <w:sz w:val="28"/>
          <w:szCs w:val="28"/>
        </w:rPr>
        <w:t xml:space="preserve"> </w:t>
      </w:r>
      <w:r w:rsidRPr="002D4F7F">
        <w:rPr>
          <w:rFonts w:ascii="Times New Roman" w:hAnsi="Times New Roman" w:cs="Times New Roman"/>
          <w:sz w:val="28"/>
          <w:szCs w:val="28"/>
        </w:rPr>
        <w:t>обязанностей между усыновителем и усыновленным;</w:t>
      </w:r>
    </w:p>
    <w:p w14:paraId="28D142FB"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правоотношение</w:t>
      </w:r>
      <w:r w:rsidRPr="002D4F7F">
        <w:rPr>
          <w:rFonts w:ascii="Times New Roman" w:hAnsi="Times New Roman" w:cs="Times New Roman"/>
          <w:spacing w:val="-9"/>
          <w:sz w:val="28"/>
          <w:szCs w:val="28"/>
        </w:rPr>
        <w:t xml:space="preserve"> </w:t>
      </w:r>
      <w:r w:rsidRPr="002D4F7F">
        <w:rPr>
          <w:rFonts w:ascii="Times New Roman" w:hAnsi="Times New Roman" w:cs="Times New Roman"/>
          <w:sz w:val="28"/>
          <w:szCs w:val="28"/>
        </w:rPr>
        <w:t>между</w:t>
      </w:r>
      <w:r w:rsidRPr="002D4F7F">
        <w:rPr>
          <w:rFonts w:ascii="Times New Roman" w:hAnsi="Times New Roman" w:cs="Times New Roman"/>
          <w:spacing w:val="-9"/>
          <w:sz w:val="28"/>
          <w:szCs w:val="28"/>
        </w:rPr>
        <w:t xml:space="preserve"> </w:t>
      </w:r>
      <w:r w:rsidRPr="002D4F7F">
        <w:rPr>
          <w:rFonts w:ascii="Times New Roman" w:hAnsi="Times New Roman" w:cs="Times New Roman"/>
          <w:sz w:val="28"/>
          <w:szCs w:val="28"/>
        </w:rPr>
        <w:t>усыновителем</w:t>
      </w:r>
      <w:r w:rsidRPr="002D4F7F">
        <w:rPr>
          <w:rFonts w:ascii="Times New Roman" w:hAnsi="Times New Roman" w:cs="Times New Roman"/>
          <w:spacing w:val="-10"/>
          <w:sz w:val="28"/>
          <w:szCs w:val="28"/>
        </w:rPr>
        <w:t xml:space="preserve"> </w:t>
      </w:r>
      <w:r w:rsidRPr="002D4F7F">
        <w:rPr>
          <w:rFonts w:ascii="Times New Roman" w:hAnsi="Times New Roman" w:cs="Times New Roman"/>
          <w:sz w:val="28"/>
          <w:szCs w:val="28"/>
        </w:rPr>
        <w:t>и</w:t>
      </w:r>
      <w:r w:rsidRPr="002D4F7F">
        <w:rPr>
          <w:rFonts w:ascii="Times New Roman" w:hAnsi="Times New Roman" w:cs="Times New Roman"/>
          <w:spacing w:val="-6"/>
          <w:sz w:val="28"/>
          <w:szCs w:val="28"/>
        </w:rPr>
        <w:t xml:space="preserve"> </w:t>
      </w:r>
      <w:r w:rsidRPr="002D4F7F">
        <w:rPr>
          <w:rFonts w:ascii="Times New Roman" w:hAnsi="Times New Roman" w:cs="Times New Roman"/>
          <w:spacing w:val="-2"/>
          <w:sz w:val="28"/>
          <w:szCs w:val="28"/>
        </w:rPr>
        <w:t>усыновленным;</w:t>
      </w:r>
    </w:p>
    <w:p w14:paraId="7F0360D6"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институт</w:t>
      </w:r>
      <w:r w:rsidRPr="002D4F7F">
        <w:rPr>
          <w:rFonts w:ascii="Times New Roman" w:hAnsi="Times New Roman" w:cs="Times New Roman"/>
          <w:spacing w:val="-8"/>
          <w:sz w:val="28"/>
          <w:szCs w:val="28"/>
        </w:rPr>
        <w:t xml:space="preserve"> </w:t>
      </w:r>
      <w:r w:rsidRPr="002D4F7F">
        <w:rPr>
          <w:rFonts w:ascii="Times New Roman" w:hAnsi="Times New Roman" w:cs="Times New Roman"/>
          <w:sz w:val="28"/>
          <w:szCs w:val="28"/>
        </w:rPr>
        <w:t>семейного</w:t>
      </w:r>
      <w:r w:rsidRPr="002D4F7F">
        <w:rPr>
          <w:rFonts w:ascii="Times New Roman" w:hAnsi="Times New Roman" w:cs="Times New Roman"/>
          <w:spacing w:val="-7"/>
          <w:sz w:val="28"/>
          <w:szCs w:val="28"/>
        </w:rPr>
        <w:t xml:space="preserve"> </w:t>
      </w:r>
      <w:r w:rsidRPr="002D4F7F">
        <w:rPr>
          <w:rFonts w:ascii="Times New Roman" w:hAnsi="Times New Roman" w:cs="Times New Roman"/>
          <w:spacing w:val="-2"/>
          <w:sz w:val="28"/>
          <w:szCs w:val="28"/>
        </w:rPr>
        <w:t>права.</w:t>
      </w:r>
    </w:p>
    <w:p w14:paraId="3FA6E0C9"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Субъекты</w:t>
      </w:r>
      <w:r w:rsidRPr="002D4F7F">
        <w:rPr>
          <w:rFonts w:ascii="Times New Roman" w:hAnsi="Times New Roman" w:cs="Times New Roman"/>
          <w:spacing w:val="-9"/>
          <w:sz w:val="28"/>
          <w:szCs w:val="28"/>
        </w:rPr>
        <w:t xml:space="preserve"> </w:t>
      </w:r>
      <w:r w:rsidRPr="002D4F7F">
        <w:rPr>
          <w:rFonts w:ascii="Times New Roman" w:hAnsi="Times New Roman" w:cs="Times New Roman"/>
          <w:sz w:val="28"/>
          <w:szCs w:val="28"/>
        </w:rPr>
        <w:t>отношений</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по</w:t>
      </w:r>
      <w:r w:rsidRPr="002D4F7F">
        <w:rPr>
          <w:rFonts w:ascii="Times New Roman" w:hAnsi="Times New Roman" w:cs="Times New Roman"/>
          <w:spacing w:val="-4"/>
          <w:sz w:val="28"/>
          <w:szCs w:val="28"/>
        </w:rPr>
        <w:t xml:space="preserve"> </w:t>
      </w:r>
      <w:r w:rsidRPr="002D4F7F">
        <w:rPr>
          <w:rFonts w:ascii="Times New Roman" w:hAnsi="Times New Roman" w:cs="Times New Roman"/>
          <w:spacing w:val="-2"/>
          <w:sz w:val="28"/>
          <w:szCs w:val="28"/>
        </w:rPr>
        <w:t>усыновлению</w:t>
      </w:r>
    </w:p>
    <w:p w14:paraId="291F34AA"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 xml:space="preserve">Субъектами отношений по усыновлению выступают усыновители и </w:t>
      </w:r>
      <w:r w:rsidRPr="002D4F7F">
        <w:rPr>
          <w:rFonts w:ascii="Times New Roman" w:hAnsi="Times New Roman" w:cs="Times New Roman"/>
          <w:spacing w:val="-2"/>
          <w:sz w:val="28"/>
          <w:szCs w:val="28"/>
        </w:rPr>
        <w:t>усыновленные.</w:t>
      </w:r>
    </w:p>
    <w:p w14:paraId="2D341AAD"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В Российской Федерации возможно усыновление только несовершеннолетних детей и только в их интересах. Усыновление родных братьев и сестер разными лицами возможно только в исключительных случаях, когда это отвечает интересам детей (п. 2, 3 ст. 124 СК РФ).</w:t>
      </w:r>
    </w:p>
    <w:p w14:paraId="42F039D0" w14:textId="77777777" w:rsidR="004353B6"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lastRenderedPageBreak/>
        <w:t>Усыновителями могут быть совершеннолетние лица обоих полов. Разница в возрасте между усыновителем, не состоящим в браке, и усыновляемым должна быть не менее 16 лет. При наличии уважительных причин суд вправе сократить разницу в возрасте в интересах ребенка. При усыновлении ребенка отчимом или мачехой разница в возрасте значения не имеет.</w:t>
      </w:r>
    </w:p>
    <w:p w14:paraId="46F83894" w14:textId="77777777" w:rsidR="002E4CC6" w:rsidRDefault="002E4CC6" w:rsidP="002D4F7F">
      <w:pPr>
        <w:pStyle w:val="a6"/>
        <w:spacing w:line="360" w:lineRule="auto"/>
        <w:jc w:val="both"/>
        <w:rPr>
          <w:rFonts w:ascii="Times New Roman" w:hAnsi="Times New Roman" w:cs="Times New Roman"/>
          <w:sz w:val="28"/>
          <w:szCs w:val="28"/>
        </w:rPr>
      </w:pPr>
    </w:p>
    <w:p w14:paraId="0AEF5CAA" w14:textId="17848445" w:rsidR="004353B6" w:rsidRDefault="004353B6" w:rsidP="002D4F7F">
      <w:pPr>
        <w:pStyle w:val="1"/>
      </w:pPr>
      <w:r w:rsidRPr="002D4F7F">
        <w:t>Практическое занятие №21</w:t>
      </w:r>
      <w:r w:rsidR="002D4F7F">
        <w:t xml:space="preserve"> </w:t>
      </w:r>
      <w:r w:rsidRPr="002D4F7F">
        <w:rPr>
          <w:spacing w:val="-2"/>
        </w:rPr>
        <w:t>Тема</w:t>
      </w:r>
      <w:r w:rsidRPr="002D4F7F">
        <w:rPr>
          <w:spacing w:val="-8"/>
        </w:rPr>
        <w:t xml:space="preserve"> </w:t>
      </w:r>
      <w:r w:rsidR="002D4F7F">
        <w:rPr>
          <w:spacing w:val="-2"/>
        </w:rPr>
        <w:t>П</w:t>
      </w:r>
      <w:r w:rsidR="002D4F7F" w:rsidRPr="002D4F7F">
        <w:rPr>
          <w:spacing w:val="-2"/>
        </w:rPr>
        <w:t>рименение</w:t>
      </w:r>
      <w:r w:rsidR="002D4F7F" w:rsidRPr="002D4F7F">
        <w:rPr>
          <w:spacing w:val="-9"/>
        </w:rPr>
        <w:t xml:space="preserve"> </w:t>
      </w:r>
      <w:r w:rsidR="002D4F7F" w:rsidRPr="002D4F7F">
        <w:rPr>
          <w:spacing w:val="-2"/>
        </w:rPr>
        <w:t>семейного</w:t>
      </w:r>
      <w:r w:rsidR="002D4F7F" w:rsidRPr="002D4F7F">
        <w:rPr>
          <w:spacing w:val="-8"/>
        </w:rPr>
        <w:t xml:space="preserve"> </w:t>
      </w:r>
      <w:r w:rsidR="002D4F7F" w:rsidRPr="002D4F7F">
        <w:rPr>
          <w:spacing w:val="-2"/>
        </w:rPr>
        <w:t>законодательства</w:t>
      </w:r>
      <w:r w:rsidR="002D4F7F" w:rsidRPr="002D4F7F">
        <w:rPr>
          <w:spacing w:val="-9"/>
        </w:rPr>
        <w:t xml:space="preserve"> </w:t>
      </w:r>
      <w:r w:rsidR="002D4F7F" w:rsidRPr="002D4F7F">
        <w:rPr>
          <w:spacing w:val="-2"/>
        </w:rPr>
        <w:t xml:space="preserve">к </w:t>
      </w:r>
      <w:r w:rsidR="002D4F7F" w:rsidRPr="002D4F7F">
        <w:t>семейным отношениям с участием иностранных граждан и лиц без гражданства</w:t>
      </w:r>
    </w:p>
    <w:p w14:paraId="6BC1D360" w14:textId="77777777" w:rsidR="002E4CC6" w:rsidRPr="002D4F7F" w:rsidRDefault="002E4CC6" w:rsidP="002D4F7F">
      <w:pPr>
        <w:pStyle w:val="1"/>
      </w:pPr>
    </w:p>
    <w:p w14:paraId="1BC29796"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Регулированию названных отношений посвящен VII раздел СК РФ. Содержащиеся в нем нормы применяются, если они не противоречат нормам соответствующего международного договора РФ. При наличии противоречия применяются правила международного договора (ст. 6 СК РФ). Второе правило касается норм иностранного семейного права: они не применяются в случае,</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если их применение</w:t>
      </w:r>
      <w:r w:rsidRPr="002D4F7F">
        <w:rPr>
          <w:rFonts w:ascii="Times New Roman" w:hAnsi="Times New Roman" w:cs="Times New Roman"/>
          <w:spacing w:val="-1"/>
          <w:sz w:val="28"/>
          <w:szCs w:val="28"/>
        </w:rPr>
        <w:t xml:space="preserve"> </w:t>
      </w:r>
      <w:r w:rsidRPr="002D4F7F">
        <w:rPr>
          <w:rFonts w:ascii="Times New Roman" w:hAnsi="Times New Roman" w:cs="Times New Roman"/>
          <w:sz w:val="28"/>
          <w:szCs w:val="28"/>
        </w:rPr>
        <w:t>противоречило бы основам</w:t>
      </w:r>
      <w:r w:rsidRPr="002D4F7F">
        <w:rPr>
          <w:rFonts w:ascii="Times New Roman" w:hAnsi="Times New Roman" w:cs="Times New Roman"/>
          <w:spacing w:val="-1"/>
          <w:sz w:val="28"/>
          <w:szCs w:val="28"/>
        </w:rPr>
        <w:t xml:space="preserve"> </w:t>
      </w:r>
      <w:r w:rsidRPr="002D4F7F">
        <w:rPr>
          <w:rFonts w:ascii="Times New Roman" w:hAnsi="Times New Roman" w:cs="Times New Roman"/>
          <w:sz w:val="28"/>
          <w:szCs w:val="28"/>
        </w:rPr>
        <w:t>правопорядка РФ. В этом случае применяется законодательство РФ (ст. 167 СК РФ).</w:t>
      </w:r>
    </w:p>
    <w:p w14:paraId="133E2751"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Заключение</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браков</w:t>
      </w:r>
      <w:r w:rsidRPr="002D4F7F">
        <w:rPr>
          <w:rFonts w:ascii="Times New Roman" w:hAnsi="Times New Roman" w:cs="Times New Roman"/>
          <w:spacing w:val="-8"/>
          <w:sz w:val="28"/>
          <w:szCs w:val="28"/>
        </w:rPr>
        <w:t xml:space="preserve"> </w:t>
      </w:r>
      <w:r w:rsidRPr="002D4F7F">
        <w:rPr>
          <w:rFonts w:ascii="Times New Roman" w:hAnsi="Times New Roman" w:cs="Times New Roman"/>
          <w:sz w:val="28"/>
          <w:szCs w:val="28"/>
        </w:rPr>
        <w:t>с</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участием</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иностранцев</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и</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лиц</w:t>
      </w:r>
      <w:r w:rsidRPr="002D4F7F">
        <w:rPr>
          <w:rFonts w:ascii="Times New Roman" w:hAnsi="Times New Roman" w:cs="Times New Roman"/>
          <w:spacing w:val="-3"/>
          <w:sz w:val="28"/>
          <w:szCs w:val="28"/>
        </w:rPr>
        <w:t xml:space="preserve"> </w:t>
      </w:r>
      <w:r w:rsidRPr="002D4F7F">
        <w:rPr>
          <w:rFonts w:ascii="Times New Roman" w:hAnsi="Times New Roman" w:cs="Times New Roman"/>
          <w:sz w:val="28"/>
          <w:szCs w:val="28"/>
        </w:rPr>
        <w:t>без</w:t>
      </w:r>
      <w:r w:rsidRPr="002D4F7F">
        <w:rPr>
          <w:rFonts w:ascii="Times New Roman" w:hAnsi="Times New Roman" w:cs="Times New Roman"/>
          <w:spacing w:val="-1"/>
          <w:sz w:val="28"/>
          <w:szCs w:val="28"/>
        </w:rPr>
        <w:t xml:space="preserve"> </w:t>
      </w:r>
      <w:r w:rsidRPr="002D4F7F">
        <w:rPr>
          <w:rFonts w:ascii="Times New Roman" w:hAnsi="Times New Roman" w:cs="Times New Roman"/>
          <w:spacing w:val="-2"/>
          <w:sz w:val="28"/>
          <w:szCs w:val="28"/>
        </w:rPr>
        <w:t>гражданства.</w:t>
      </w:r>
    </w:p>
    <w:p w14:paraId="52770F63"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Форма и порядок заключения на территории РФ браков иностранных граждан и лиц без гражданства определяется российским законодательством.</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Это значит, что брак регистрируется в органах загса при личном присутствии лиц, вступающих в брак.</w:t>
      </w:r>
    </w:p>
    <w:p w14:paraId="3C963550" w14:textId="010DB85C"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pacing w:val="-2"/>
          <w:sz w:val="28"/>
          <w:szCs w:val="28"/>
        </w:rPr>
        <w:t>Условия</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заключения</w:t>
      </w:r>
      <w:r w:rsidRPr="002D4F7F">
        <w:rPr>
          <w:rFonts w:ascii="Times New Roman" w:hAnsi="Times New Roman" w:cs="Times New Roman"/>
          <w:sz w:val="28"/>
          <w:szCs w:val="28"/>
        </w:rPr>
        <w:t xml:space="preserve"> </w:t>
      </w:r>
      <w:r w:rsidRPr="002D4F7F">
        <w:rPr>
          <w:rFonts w:ascii="Times New Roman" w:hAnsi="Times New Roman" w:cs="Times New Roman"/>
          <w:spacing w:val="-10"/>
          <w:sz w:val="28"/>
          <w:szCs w:val="28"/>
        </w:rPr>
        <w:t>в</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России</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браков</w:t>
      </w:r>
      <w:r w:rsidRPr="002D4F7F">
        <w:rPr>
          <w:rFonts w:ascii="Times New Roman" w:hAnsi="Times New Roman" w:cs="Times New Roman"/>
          <w:sz w:val="28"/>
          <w:szCs w:val="28"/>
        </w:rPr>
        <w:t xml:space="preserve"> </w:t>
      </w:r>
      <w:r w:rsidRPr="002D4F7F">
        <w:rPr>
          <w:rFonts w:ascii="Times New Roman" w:hAnsi="Times New Roman" w:cs="Times New Roman"/>
          <w:spacing w:val="-10"/>
          <w:sz w:val="28"/>
          <w:szCs w:val="28"/>
        </w:rPr>
        <w:t>с</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иностранными</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гражданами определяются</w:t>
      </w:r>
      <w:r w:rsidRPr="002D4F7F">
        <w:rPr>
          <w:rFonts w:ascii="Times New Roman" w:hAnsi="Times New Roman" w:cs="Times New Roman"/>
          <w:sz w:val="28"/>
          <w:szCs w:val="28"/>
        </w:rPr>
        <w:t xml:space="preserve"> </w:t>
      </w:r>
      <w:r w:rsidRPr="002D4F7F">
        <w:rPr>
          <w:rFonts w:ascii="Times New Roman" w:hAnsi="Times New Roman" w:cs="Times New Roman"/>
          <w:spacing w:val="-4"/>
          <w:sz w:val="28"/>
          <w:szCs w:val="28"/>
        </w:rPr>
        <w:t>для</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каждого</w:t>
      </w:r>
      <w:r w:rsidRPr="002D4F7F">
        <w:rPr>
          <w:rFonts w:ascii="Times New Roman" w:hAnsi="Times New Roman" w:cs="Times New Roman"/>
          <w:sz w:val="28"/>
          <w:szCs w:val="28"/>
        </w:rPr>
        <w:t xml:space="preserve"> </w:t>
      </w:r>
      <w:r w:rsidRPr="002D4F7F">
        <w:rPr>
          <w:rFonts w:ascii="Times New Roman" w:hAnsi="Times New Roman" w:cs="Times New Roman"/>
          <w:spacing w:val="-6"/>
          <w:sz w:val="28"/>
          <w:szCs w:val="28"/>
        </w:rPr>
        <w:t>из</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вступающих</w:t>
      </w:r>
      <w:r w:rsidRPr="002D4F7F">
        <w:rPr>
          <w:rFonts w:ascii="Times New Roman" w:hAnsi="Times New Roman" w:cs="Times New Roman"/>
          <w:sz w:val="28"/>
          <w:szCs w:val="28"/>
        </w:rPr>
        <w:t xml:space="preserve"> </w:t>
      </w:r>
      <w:r w:rsidRPr="002D4F7F">
        <w:rPr>
          <w:rFonts w:ascii="Times New Roman" w:hAnsi="Times New Roman" w:cs="Times New Roman"/>
          <w:spacing w:val="-10"/>
          <w:sz w:val="28"/>
          <w:szCs w:val="28"/>
        </w:rPr>
        <w:t>в</w:t>
      </w:r>
      <w:r w:rsidRPr="002D4F7F">
        <w:rPr>
          <w:rFonts w:ascii="Times New Roman" w:hAnsi="Times New Roman" w:cs="Times New Roman"/>
          <w:sz w:val="28"/>
          <w:szCs w:val="28"/>
        </w:rPr>
        <w:t xml:space="preserve"> </w:t>
      </w:r>
      <w:r w:rsidRPr="002D4F7F">
        <w:rPr>
          <w:rFonts w:ascii="Times New Roman" w:hAnsi="Times New Roman" w:cs="Times New Roman"/>
          <w:spacing w:val="-4"/>
          <w:sz w:val="28"/>
          <w:szCs w:val="28"/>
        </w:rPr>
        <w:t>брак</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 xml:space="preserve">законодательством </w:t>
      </w:r>
      <w:r w:rsidRPr="002D4F7F">
        <w:rPr>
          <w:rFonts w:ascii="Times New Roman" w:hAnsi="Times New Roman" w:cs="Times New Roman"/>
          <w:sz w:val="28"/>
          <w:szCs w:val="28"/>
        </w:rPr>
        <w:t>государства, гражданином которого он является, но с соблюдением требований об</w:t>
      </w:r>
      <w:r w:rsidRPr="002D4F7F">
        <w:rPr>
          <w:rFonts w:ascii="Times New Roman" w:hAnsi="Times New Roman" w:cs="Times New Roman"/>
          <w:spacing w:val="-1"/>
          <w:sz w:val="28"/>
          <w:szCs w:val="28"/>
        </w:rPr>
        <w:t xml:space="preserve"> </w:t>
      </w:r>
      <w:r w:rsidRPr="002D4F7F">
        <w:rPr>
          <w:rFonts w:ascii="Times New Roman" w:hAnsi="Times New Roman" w:cs="Times New Roman"/>
          <w:sz w:val="28"/>
          <w:szCs w:val="28"/>
        </w:rPr>
        <w:t>отсутствии препятствий к заключению брака, предусмотренных ст.</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14 СК РФ. Если</w:t>
      </w:r>
      <w:r w:rsidRPr="002D4F7F">
        <w:rPr>
          <w:rFonts w:ascii="Times New Roman" w:hAnsi="Times New Roman" w:cs="Times New Roman"/>
          <w:spacing w:val="77"/>
          <w:sz w:val="28"/>
          <w:szCs w:val="28"/>
        </w:rPr>
        <w:t xml:space="preserve"> </w:t>
      </w:r>
      <w:r w:rsidRPr="002D4F7F">
        <w:rPr>
          <w:rFonts w:ascii="Times New Roman" w:hAnsi="Times New Roman" w:cs="Times New Roman"/>
          <w:sz w:val="28"/>
          <w:szCs w:val="28"/>
        </w:rPr>
        <w:t>лицо,</w:t>
      </w:r>
      <w:r w:rsidRPr="002D4F7F">
        <w:rPr>
          <w:rFonts w:ascii="Times New Roman" w:hAnsi="Times New Roman" w:cs="Times New Roman"/>
          <w:spacing w:val="76"/>
          <w:sz w:val="28"/>
          <w:szCs w:val="28"/>
        </w:rPr>
        <w:t xml:space="preserve"> </w:t>
      </w:r>
      <w:r w:rsidRPr="002D4F7F">
        <w:rPr>
          <w:rFonts w:ascii="Times New Roman" w:hAnsi="Times New Roman" w:cs="Times New Roman"/>
          <w:sz w:val="28"/>
          <w:szCs w:val="28"/>
        </w:rPr>
        <w:t>вступающее</w:t>
      </w:r>
      <w:r w:rsidRPr="002D4F7F">
        <w:rPr>
          <w:rFonts w:ascii="Times New Roman" w:hAnsi="Times New Roman" w:cs="Times New Roman"/>
          <w:spacing w:val="77"/>
          <w:sz w:val="28"/>
          <w:szCs w:val="28"/>
        </w:rPr>
        <w:t xml:space="preserve"> </w:t>
      </w:r>
      <w:r w:rsidRPr="002D4F7F">
        <w:rPr>
          <w:rFonts w:ascii="Times New Roman" w:hAnsi="Times New Roman" w:cs="Times New Roman"/>
          <w:sz w:val="28"/>
          <w:szCs w:val="28"/>
        </w:rPr>
        <w:t>в</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брак,</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имеет</w:t>
      </w:r>
      <w:r w:rsidRPr="002D4F7F">
        <w:rPr>
          <w:rFonts w:ascii="Times New Roman" w:hAnsi="Times New Roman" w:cs="Times New Roman"/>
          <w:spacing w:val="76"/>
          <w:sz w:val="28"/>
          <w:szCs w:val="28"/>
        </w:rPr>
        <w:t xml:space="preserve"> </w:t>
      </w:r>
      <w:r w:rsidRPr="002D4F7F">
        <w:rPr>
          <w:rFonts w:ascii="Times New Roman" w:hAnsi="Times New Roman" w:cs="Times New Roman"/>
          <w:sz w:val="28"/>
          <w:szCs w:val="28"/>
        </w:rPr>
        <w:t>несколько</w:t>
      </w:r>
      <w:r w:rsidRPr="002D4F7F">
        <w:rPr>
          <w:rFonts w:ascii="Times New Roman" w:hAnsi="Times New Roman" w:cs="Times New Roman"/>
          <w:spacing w:val="78"/>
          <w:sz w:val="28"/>
          <w:szCs w:val="28"/>
        </w:rPr>
        <w:t xml:space="preserve"> </w:t>
      </w:r>
      <w:r w:rsidRPr="002D4F7F">
        <w:rPr>
          <w:rFonts w:ascii="Times New Roman" w:hAnsi="Times New Roman" w:cs="Times New Roman"/>
          <w:sz w:val="28"/>
          <w:szCs w:val="28"/>
        </w:rPr>
        <w:t>гражданств</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и</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при</w:t>
      </w:r>
      <w:r w:rsidRPr="002D4F7F">
        <w:rPr>
          <w:rFonts w:ascii="Times New Roman" w:hAnsi="Times New Roman" w:cs="Times New Roman"/>
          <w:spacing w:val="77"/>
          <w:sz w:val="28"/>
          <w:szCs w:val="28"/>
        </w:rPr>
        <w:t xml:space="preserve"> </w:t>
      </w:r>
      <w:r w:rsidRPr="002D4F7F">
        <w:rPr>
          <w:rFonts w:ascii="Times New Roman" w:hAnsi="Times New Roman" w:cs="Times New Roman"/>
          <w:sz w:val="28"/>
          <w:szCs w:val="28"/>
        </w:rPr>
        <w:t>этом</w:t>
      </w:r>
    </w:p>
    <w:p w14:paraId="230A219D"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одно</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из</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них</w:t>
      </w:r>
      <w:r w:rsidRPr="002D4F7F">
        <w:rPr>
          <w:rFonts w:ascii="Times New Roman" w:hAnsi="Times New Roman" w:cs="Times New Roman"/>
          <w:spacing w:val="-9"/>
          <w:sz w:val="28"/>
          <w:szCs w:val="28"/>
        </w:rPr>
        <w:t xml:space="preserve"> </w:t>
      </w:r>
      <w:r w:rsidRPr="002D4F7F">
        <w:rPr>
          <w:rFonts w:ascii="Times New Roman" w:hAnsi="Times New Roman" w:cs="Times New Roman"/>
          <w:sz w:val="28"/>
          <w:szCs w:val="28"/>
        </w:rPr>
        <w:t>российское,</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то</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применяется</w:t>
      </w:r>
      <w:r w:rsidRPr="002D4F7F">
        <w:rPr>
          <w:rFonts w:ascii="Times New Roman" w:hAnsi="Times New Roman" w:cs="Times New Roman"/>
          <w:spacing w:val="-7"/>
          <w:sz w:val="28"/>
          <w:szCs w:val="28"/>
        </w:rPr>
        <w:t xml:space="preserve"> </w:t>
      </w:r>
      <w:r w:rsidRPr="002D4F7F">
        <w:rPr>
          <w:rFonts w:ascii="Times New Roman" w:hAnsi="Times New Roman" w:cs="Times New Roman"/>
          <w:sz w:val="28"/>
          <w:szCs w:val="28"/>
        </w:rPr>
        <w:t>законодательство</w:t>
      </w:r>
      <w:r w:rsidRPr="002D4F7F">
        <w:rPr>
          <w:rFonts w:ascii="Times New Roman" w:hAnsi="Times New Roman" w:cs="Times New Roman"/>
          <w:spacing w:val="-4"/>
          <w:sz w:val="28"/>
          <w:szCs w:val="28"/>
        </w:rPr>
        <w:t xml:space="preserve"> </w:t>
      </w:r>
      <w:r w:rsidRPr="002D4F7F">
        <w:rPr>
          <w:rFonts w:ascii="Times New Roman" w:hAnsi="Times New Roman" w:cs="Times New Roman"/>
          <w:spacing w:val="-5"/>
          <w:sz w:val="28"/>
          <w:szCs w:val="28"/>
        </w:rPr>
        <w:t>РФ.</w:t>
      </w:r>
    </w:p>
    <w:p w14:paraId="56B83BB5" w14:textId="09484CA2"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 xml:space="preserve">При наличии нескольких гражданств других государств применяется законодательство одного из этих государств </w:t>
      </w:r>
      <w:r w:rsidR="002D4F7F" w:rsidRPr="002D4F7F">
        <w:rPr>
          <w:rFonts w:ascii="Times New Roman" w:hAnsi="Times New Roman" w:cs="Times New Roman"/>
          <w:sz w:val="28"/>
          <w:szCs w:val="28"/>
        </w:rPr>
        <w:t>по выбору,</w:t>
      </w:r>
      <w:r w:rsidRPr="002D4F7F">
        <w:rPr>
          <w:rFonts w:ascii="Times New Roman" w:hAnsi="Times New Roman" w:cs="Times New Roman"/>
          <w:sz w:val="28"/>
          <w:szCs w:val="28"/>
        </w:rPr>
        <w:t xml:space="preserve"> вступающих в брак.</w:t>
      </w:r>
    </w:p>
    <w:p w14:paraId="74D76704"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lastRenderedPageBreak/>
        <w:t>При заключении брака на территории РФ лицом без гражданства условия заключения брака определяются законодательством государства, в котором это лицо имеет постоянное место жительства.</w:t>
      </w:r>
    </w:p>
    <w:p w14:paraId="0698039C" w14:textId="7216A5D1"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Российские граждане, проживающие за границей, могут заключать браки между собой в дипломатических представительствах и консульских учреждениях РФ в соответствии с российским законодательством.</w:t>
      </w:r>
    </w:p>
    <w:p w14:paraId="10CF3497"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Браки между иностранными гражданами, заключенные на территории РФ в дипломатических представительствах и консульских учреждениях иностранных государств, признаются в России действительными при наличии двух условий:</w:t>
      </w:r>
    </w:p>
    <w:p w14:paraId="7821522E"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если</w:t>
      </w:r>
      <w:r w:rsidRPr="002D4F7F">
        <w:rPr>
          <w:rFonts w:ascii="Times New Roman" w:hAnsi="Times New Roman" w:cs="Times New Roman"/>
          <w:spacing w:val="-7"/>
          <w:sz w:val="28"/>
          <w:szCs w:val="28"/>
        </w:rPr>
        <w:t xml:space="preserve"> </w:t>
      </w:r>
      <w:r w:rsidRPr="002D4F7F">
        <w:rPr>
          <w:rFonts w:ascii="Times New Roman" w:hAnsi="Times New Roman" w:cs="Times New Roman"/>
          <w:sz w:val="28"/>
          <w:szCs w:val="28"/>
        </w:rPr>
        <w:t>имеется</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взаимность</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между</w:t>
      </w:r>
      <w:r w:rsidRPr="002D4F7F">
        <w:rPr>
          <w:rFonts w:ascii="Times New Roman" w:hAnsi="Times New Roman" w:cs="Times New Roman"/>
          <w:spacing w:val="-8"/>
          <w:sz w:val="28"/>
          <w:szCs w:val="28"/>
        </w:rPr>
        <w:t xml:space="preserve"> </w:t>
      </w:r>
      <w:r w:rsidRPr="002D4F7F">
        <w:rPr>
          <w:rFonts w:ascii="Times New Roman" w:hAnsi="Times New Roman" w:cs="Times New Roman"/>
          <w:sz w:val="28"/>
          <w:szCs w:val="28"/>
        </w:rPr>
        <w:t>государствами</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о</w:t>
      </w:r>
      <w:r w:rsidRPr="002D4F7F">
        <w:rPr>
          <w:rFonts w:ascii="Times New Roman" w:hAnsi="Times New Roman" w:cs="Times New Roman"/>
          <w:spacing w:val="-7"/>
          <w:sz w:val="28"/>
          <w:szCs w:val="28"/>
        </w:rPr>
        <w:t xml:space="preserve"> </w:t>
      </w:r>
      <w:r w:rsidRPr="002D4F7F">
        <w:rPr>
          <w:rFonts w:ascii="Times New Roman" w:hAnsi="Times New Roman" w:cs="Times New Roman"/>
          <w:sz w:val="28"/>
          <w:szCs w:val="28"/>
        </w:rPr>
        <w:t>признании</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таких</w:t>
      </w:r>
      <w:r w:rsidRPr="002D4F7F">
        <w:rPr>
          <w:rFonts w:ascii="Times New Roman" w:hAnsi="Times New Roman" w:cs="Times New Roman"/>
          <w:spacing w:val="-3"/>
          <w:sz w:val="28"/>
          <w:szCs w:val="28"/>
        </w:rPr>
        <w:t xml:space="preserve"> </w:t>
      </w:r>
      <w:r w:rsidRPr="002D4F7F">
        <w:rPr>
          <w:rFonts w:ascii="Times New Roman" w:hAnsi="Times New Roman" w:cs="Times New Roman"/>
          <w:spacing w:val="-2"/>
          <w:sz w:val="28"/>
          <w:szCs w:val="28"/>
        </w:rPr>
        <w:t>браков;</w:t>
      </w:r>
    </w:p>
    <w:p w14:paraId="315A99EF" w14:textId="77777777" w:rsidR="004353B6"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если в момент заключения брака супруги были гражданами иностранного государства, назначившего в Россию посла или консула.</w:t>
      </w:r>
    </w:p>
    <w:p w14:paraId="23998ACF" w14:textId="77777777" w:rsidR="002E4CC6" w:rsidRPr="002D4F7F" w:rsidRDefault="002E4CC6" w:rsidP="002D4F7F">
      <w:pPr>
        <w:pStyle w:val="a6"/>
        <w:spacing w:line="360" w:lineRule="auto"/>
        <w:jc w:val="both"/>
        <w:rPr>
          <w:rFonts w:ascii="Times New Roman" w:hAnsi="Times New Roman" w:cs="Times New Roman"/>
          <w:sz w:val="28"/>
          <w:szCs w:val="28"/>
        </w:rPr>
      </w:pPr>
    </w:p>
    <w:p w14:paraId="0BD99AAE" w14:textId="1E8F1085" w:rsidR="00494690" w:rsidRDefault="00494690" w:rsidP="002E4CC6">
      <w:pPr>
        <w:pStyle w:val="1"/>
        <w:rPr>
          <w:lang w:eastAsia="ru-RU"/>
        </w:rPr>
      </w:pPr>
      <w:r w:rsidRPr="00D11276">
        <w:rPr>
          <w:lang w:eastAsia="ru-RU"/>
        </w:rPr>
        <w:t>Вопросы к зачету по дисциплине «Семейное право»</w:t>
      </w:r>
    </w:p>
    <w:p w14:paraId="4AAE0C1E" w14:textId="77777777" w:rsidR="002E4CC6" w:rsidRPr="00D11276" w:rsidRDefault="002E4CC6" w:rsidP="002E4CC6">
      <w:pPr>
        <w:pStyle w:val="1"/>
        <w:rPr>
          <w:lang w:eastAsia="ru-RU"/>
        </w:rPr>
      </w:pPr>
    </w:p>
    <w:p w14:paraId="360FBEFB"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 Источники семейного права. Исторические формы семьи и брака.</w:t>
      </w:r>
    </w:p>
    <w:p w14:paraId="151E7EC0"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 Добровольное признание отцовства.</w:t>
      </w:r>
    </w:p>
    <w:p w14:paraId="4DF13DE0"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 Понятие семейного права. Предмет и метод семейного права.</w:t>
      </w:r>
    </w:p>
    <w:p w14:paraId="3ADFA812" w14:textId="024DF608"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 Личные, имущественные правоотношения между родителями и детьми.</w:t>
      </w:r>
    </w:p>
    <w:p w14:paraId="313F9162" w14:textId="03E43ACC"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 Задачи законодательства о браке и семье. Принципы семейного права.</w:t>
      </w:r>
    </w:p>
    <w:p w14:paraId="6EB92415" w14:textId="65B045D4"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6 Понятие источников права. Действующие источники семейного права.</w:t>
      </w:r>
    </w:p>
    <w:p w14:paraId="4FAA1E68"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7 Установление отцовства в судебном порядке.</w:t>
      </w:r>
    </w:p>
    <w:p w14:paraId="3570B200" w14:textId="0FD79861"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8 Порядок записи об отце ребенка в случаях, когда отцовство не установлено.</w:t>
      </w:r>
    </w:p>
    <w:p w14:paraId="3F698470" w14:textId="2D8B7823"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9 Действие норм семейного права во времени, пространстве и по кругу лиц.</w:t>
      </w:r>
    </w:p>
    <w:p w14:paraId="4E0A9FBE"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10 Понятие семьи.</w:t>
      </w:r>
    </w:p>
    <w:p w14:paraId="089F1AD0" w14:textId="5F89A9D9"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11 Оспаривание записи о родителях.</w:t>
      </w:r>
    </w:p>
    <w:p w14:paraId="5AD4486C"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12 Права и обязанности родителей по воспитанию детей.</w:t>
      </w:r>
    </w:p>
    <w:p w14:paraId="1CEB2D2E"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13 Понятие, структура и виды семейных правоотношений.</w:t>
      </w:r>
    </w:p>
    <w:p w14:paraId="0530FE4E"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14 Юридические факты в семейном праве и их виды.</w:t>
      </w:r>
    </w:p>
    <w:p w14:paraId="4398997A" w14:textId="3F45C5EB"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15 Споры, связанные с воспитанием детей.</w:t>
      </w:r>
    </w:p>
    <w:p w14:paraId="784A4505" w14:textId="3FCFFD1B"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lastRenderedPageBreak/>
        <w:t>17 Понятие родства. Линии и степени родства. Свойство и его юридическое значение.</w:t>
      </w:r>
    </w:p>
    <w:p w14:paraId="39523B38" w14:textId="08DF0C3B"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18 Акты гражданского состояние (понятие, общая характеристика). Органы, регистрирующие акты гражданского состояния.</w:t>
      </w:r>
    </w:p>
    <w:p w14:paraId="55A5CFAB" w14:textId="150B309E"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19 Основания лишения родительских прав. Порядок возбуждения дела о лишении родительских прав.</w:t>
      </w:r>
    </w:p>
    <w:p w14:paraId="47CB0F0C" w14:textId="1AB1A172"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20 Правовые последствия лишения родительских прав. Устройство детей лиц, лишенных родительских прав.</w:t>
      </w:r>
    </w:p>
    <w:p w14:paraId="1761161F" w14:textId="78D1025C"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21 Сроки в семейном праве. Сроки исковой давности и другие виды сроков, предусмотренных законодательством о браке и семье.</w:t>
      </w:r>
    </w:p>
    <w:p w14:paraId="029A6919"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22 Понятие брака и условия его заключения. Брачный возраст.</w:t>
      </w:r>
    </w:p>
    <w:p w14:paraId="78BEA2A5"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23 Восстановление в родительских правах.</w:t>
      </w:r>
    </w:p>
    <w:p w14:paraId="4472877C"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24 Отобрание детей без лишения родительских прав.</w:t>
      </w:r>
    </w:p>
    <w:p w14:paraId="0A94E241" w14:textId="0B05ACC4"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25 Порядок заключения брака. Юридическое значение регистрации брака.</w:t>
      </w:r>
    </w:p>
    <w:p w14:paraId="1DF0AC36" w14:textId="08CD6222"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26 Недействительность брака. Основания и порядок признания брака недействительным.</w:t>
      </w:r>
    </w:p>
    <w:p w14:paraId="350B5EB2" w14:textId="4A3A684D"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27 Взыскание алиментов.</w:t>
      </w:r>
    </w:p>
    <w:p w14:paraId="103CACA8" w14:textId="3DC0236C"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28 Алиментные обязанности родителей.</w:t>
      </w:r>
    </w:p>
    <w:p w14:paraId="02B86248"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29 Правовые последствия признания брака недействительным.</w:t>
      </w:r>
    </w:p>
    <w:p w14:paraId="4F0D0287" w14:textId="5A40C3AA"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30 Общая характеристика и основания возникновения личных прав и обязанностей супругов.</w:t>
      </w:r>
    </w:p>
    <w:p w14:paraId="0926426A" w14:textId="6371F7E2"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31 Взыскание алиментов на детей, помещенных в детские учреждения.</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Размер этих алиментов.</w:t>
      </w:r>
    </w:p>
    <w:p w14:paraId="5F95FB49" w14:textId="1FCF014F"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32 Изменение размера алиментов, взыскиваемых с родителей на</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содержание несовершеннолетних детей.</w:t>
      </w:r>
    </w:p>
    <w:p w14:paraId="08363FCD" w14:textId="6F98CFEC"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33 Общая характеристика имущественных прав и обязанностей</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супругов Имущественные сделки между супругами.</w:t>
      </w:r>
    </w:p>
    <w:p w14:paraId="243A6055"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34 Общая совместная собственность супругов.</w:t>
      </w:r>
    </w:p>
    <w:p w14:paraId="6A02E74C" w14:textId="05726971"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35 Обязанность родителей доставлять содержание нетрудоспособным,</w:t>
      </w:r>
      <w:r w:rsidR="005A3954"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нуждающимся в помощи совершеннолетним детям. Размер этих алиментов.</w:t>
      </w:r>
    </w:p>
    <w:p w14:paraId="4B589590" w14:textId="140FC058"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lastRenderedPageBreak/>
        <w:t>36 Обязанности детей по содержанию родителей. Размер алиментов</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взыскиваемых с детей на содержание нетрудоспособных родителей.</w:t>
      </w:r>
    </w:p>
    <w:p w14:paraId="4C03A203" w14:textId="6F4926F6"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37 Раздел общей совместной собственности супругов. Определение</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долей в общей совместной собственности супругов при разделе имущества.</w:t>
      </w:r>
    </w:p>
    <w:p w14:paraId="2564F741" w14:textId="592B8F78"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38 Имущество, принадлежащее на праве собственности каждому из</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супругов.</w:t>
      </w:r>
    </w:p>
    <w:p w14:paraId="01C19979" w14:textId="0F78D496"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39 Изменение размера алиментов, взыскиваемых с детей на содержание нетрудоспособных родителей. Случаи освобождения от обязанности по содержанию родителей.</w:t>
      </w:r>
    </w:p>
    <w:p w14:paraId="7E833A64" w14:textId="66613E8E"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40 Порядок уплаты или взыскание алиментов. Уплата алиментов в добровольном порядке.</w:t>
      </w:r>
    </w:p>
    <w:p w14:paraId="0C4DD92F" w14:textId="378C361F"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41 Общие обязательства супругов. Обращение взыскания на имущество супругов по общим обязательствам.</w:t>
      </w:r>
    </w:p>
    <w:p w14:paraId="2191A3D0"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42 Задолженность по алиментам, условия и порядок ее взыскания.</w:t>
      </w:r>
    </w:p>
    <w:p w14:paraId="7BF341DA" w14:textId="71D425FF"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43 Взыскание алиментов по заявлению лица имеющего право на их</w:t>
      </w:r>
      <w:r w:rsidR="005A3954"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получение.</w:t>
      </w:r>
    </w:p>
    <w:p w14:paraId="3E324181"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44 Задолженность по алиментам, условия и порядок ее взыскания.</w:t>
      </w:r>
    </w:p>
    <w:p w14:paraId="07E933D7" w14:textId="546B0366"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45 Личные обязательства супругов. Обращение взыскания на имущество супругов по личным обязательствам.</w:t>
      </w:r>
    </w:p>
    <w:p w14:paraId="148C55FC" w14:textId="798AA756"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46 Права и обязанности супругов и бывших супругов по взаимному</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содержанию. Размер средств, взыскиваемых на содержании супруга.</w:t>
      </w:r>
    </w:p>
    <w:p w14:paraId="66CB66F8"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47 Понятие и условия усыновления (удочерения).</w:t>
      </w:r>
    </w:p>
    <w:p w14:paraId="65D29CBC" w14:textId="498F2AA3"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48 Освобождение от уплаты или уменьшение задолженности по уплате</w:t>
      </w:r>
      <w:r w:rsidR="00BD28CD" w:rsidRPr="00D11276">
        <w:rPr>
          <w:rFonts w:ascii="Times New Roman" w:eastAsia="Times New Roman" w:hAnsi="Times New Roman" w:cs="Times New Roman"/>
          <w:color w:val="000000" w:themeColor="text1"/>
          <w:sz w:val="28"/>
          <w:szCs w:val="28"/>
          <w:lang w:eastAsia="ru-RU"/>
        </w:rPr>
        <w:t xml:space="preserve"> а</w:t>
      </w:r>
      <w:r w:rsidRPr="00D11276">
        <w:rPr>
          <w:rFonts w:ascii="Times New Roman" w:eastAsia="Times New Roman" w:hAnsi="Times New Roman" w:cs="Times New Roman"/>
          <w:color w:val="000000" w:themeColor="text1"/>
          <w:sz w:val="28"/>
          <w:szCs w:val="28"/>
          <w:lang w:eastAsia="ru-RU"/>
        </w:rPr>
        <w:t>л</w:t>
      </w:r>
      <w:r w:rsidR="00BD28CD" w:rsidRPr="00D11276">
        <w:rPr>
          <w:rFonts w:ascii="Times New Roman" w:eastAsia="Times New Roman" w:hAnsi="Times New Roman" w:cs="Times New Roman"/>
          <w:color w:val="000000" w:themeColor="text1"/>
          <w:sz w:val="28"/>
          <w:szCs w:val="28"/>
          <w:lang w:eastAsia="ru-RU"/>
        </w:rPr>
        <w:t>и</w:t>
      </w:r>
      <w:r w:rsidRPr="00D11276">
        <w:rPr>
          <w:rFonts w:ascii="Times New Roman" w:eastAsia="Times New Roman" w:hAnsi="Times New Roman" w:cs="Times New Roman"/>
          <w:color w:val="000000" w:themeColor="text1"/>
          <w:sz w:val="28"/>
          <w:szCs w:val="28"/>
          <w:lang w:eastAsia="ru-RU"/>
        </w:rPr>
        <w:t>ментов.</w:t>
      </w:r>
    </w:p>
    <w:p w14:paraId="63B636C4" w14:textId="26E87D66"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49 Освобождение супруга от обязанностей по содержанию другого</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супруга или ограничение этой обязанности сроком.</w:t>
      </w:r>
    </w:p>
    <w:p w14:paraId="5C3E6275" w14:textId="2701D614"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50 Утрата супругом права на получение содержания от другого</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супруга.</w:t>
      </w:r>
    </w:p>
    <w:p w14:paraId="1307167F" w14:textId="59587ED1"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51 Основания и порядок усыновления. Правовые последствия отмены</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усыновления.</w:t>
      </w:r>
    </w:p>
    <w:p w14:paraId="11F6B066"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52 Понятие прекращения брака. Основания прекращения брака.</w:t>
      </w:r>
    </w:p>
    <w:p w14:paraId="3FD9FD9D"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53 Порядок усыновления. Правовые последствия усыновления.</w:t>
      </w:r>
    </w:p>
    <w:p w14:paraId="28E35198"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54 Расторжение брака в судебном порядке.</w:t>
      </w:r>
    </w:p>
    <w:p w14:paraId="34718D28" w14:textId="5EA106CA"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lastRenderedPageBreak/>
        <w:t>55 Споры между супругами, которые суд может рассмотреть одновременно с расторжением брака и которые подлежат выделению в отдельное производство.</w:t>
      </w:r>
    </w:p>
    <w:p w14:paraId="735DEE82" w14:textId="77D562A5"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56 Понятие опеки и ее значение. Органы, устанавливающие опеку</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Порядок назначения опекуна.</w:t>
      </w:r>
    </w:p>
    <w:p w14:paraId="44889554" w14:textId="45205EA8"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57 Права и обязанности опекуна. Прекращение опеки. Досрочное</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прекращение опеки.</w:t>
      </w:r>
    </w:p>
    <w:p w14:paraId="46D5A0CA"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58 Особый порядок расторжения брака.</w:t>
      </w:r>
    </w:p>
    <w:p w14:paraId="0C864718"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59 Недействительность брака.</w:t>
      </w:r>
    </w:p>
    <w:p w14:paraId="620249EF" w14:textId="5A051A10"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60 Понятие и значение попечительства. Порядок назначения попечительства.</w:t>
      </w:r>
    </w:p>
    <w:p w14:paraId="513EAD3B" w14:textId="5FBC6CE0"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61 Права и обязанности попечителя. Прекращение попечительства.</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Досрочное прекращение попечительства.</w:t>
      </w:r>
    </w:p>
    <w:p w14:paraId="4B75A4E3" w14:textId="28800E02" w:rsidR="00494690"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62 Правовые последствия прекращения брака. Отличие расторжения</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брака от признания его недействительности.</w:t>
      </w:r>
    </w:p>
    <w:p w14:paraId="19CFDF69" w14:textId="77777777" w:rsidR="002E4CC6" w:rsidRPr="00D11276" w:rsidRDefault="002E4CC6"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p>
    <w:p w14:paraId="66562E68" w14:textId="2562DE84" w:rsidR="00337445" w:rsidRDefault="00337445" w:rsidP="002E4CC6">
      <w:pPr>
        <w:pStyle w:val="1"/>
        <w:rPr>
          <w:lang w:eastAsia="ru-RU"/>
        </w:rPr>
      </w:pPr>
      <w:r w:rsidRPr="00337445">
        <w:rPr>
          <w:lang w:eastAsia="ru-RU"/>
        </w:rPr>
        <w:t>Ситуационные задачи</w:t>
      </w:r>
      <w:r>
        <w:rPr>
          <w:lang w:eastAsia="ru-RU"/>
        </w:rPr>
        <w:t xml:space="preserve"> (для практической подготовки)</w:t>
      </w:r>
    </w:p>
    <w:p w14:paraId="76A6BB3F" w14:textId="77777777" w:rsidR="002E4CC6" w:rsidRPr="00337445" w:rsidRDefault="002E4CC6" w:rsidP="002E4CC6">
      <w:pPr>
        <w:pStyle w:val="1"/>
        <w:rPr>
          <w:lang w:eastAsia="ru-RU"/>
        </w:rPr>
      </w:pPr>
    </w:p>
    <w:p w14:paraId="6BA3AA03" w14:textId="78D321A1"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1</w:t>
      </w:r>
    </w:p>
    <w:p w14:paraId="00BE2FE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Гражданка Исмаилова зарегистрировала брак с. гражданином Магомедовым в июне 2005 г. В апреле 2011 г. в суде было возбуждено дело по иску прокурора о признании брака между Исмаиловой и Магомедовым недействительным. Свое требование прокурор мотивировал тем, что в 2002 г. Магомедов зарегистрировал брак с гражданкой Исаевой, который до сих пор не прекращен. При регистрации брака с Исмаиловой Магомедов скрыл от нее это обстоятельство. Отметки в паспорте гражданина Магомедова о первом браке не было. Паспорт Магомедовым был получен в 2003 г, в связи с утерей прежнего и при его выдаче в нем не была сделана отметка о состоянии в браке.</w:t>
      </w:r>
    </w:p>
    <w:p w14:paraId="1B40594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Какой принцип семейного права был нарушен гражданином Магомедовым при вступлении в брак с гражданкой Исмаиловой? Вправе ли прокурор требовать признания брака недействительным в рассмотренной ситуации?</w:t>
      </w:r>
    </w:p>
    <w:p w14:paraId="6527C4DB"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2</w:t>
      </w:r>
    </w:p>
    <w:p w14:paraId="41B7F7B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 xml:space="preserve">Гражданка </w:t>
      </w:r>
      <w:proofErr w:type="spellStart"/>
      <w:r w:rsidRPr="00337445">
        <w:rPr>
          <w:rFonts w:ascii="Times New Roman" w:eastAsia="Times New Roman" w:hAnsi="Times New Roman" w:cs="Times New Roman"/>
          <w:color w:val="34343C"/>
          <w:sz w:val="28"/>
          <w:szCs w:val="28"/>
          <w:lang w:eastAsia="ru-RU"/>
        </w:rPr>
        <w:t>Коралева</w:t>
      </w:r>
      <w:proofErr w:type="spellEnd"/>
      <w:r w:rsidRPr="00337445">
        <w:rPr>
          <w:rFonts w:ascii="Times New Roman" w:eastAsia="Times New Roman" w:hAnsi="Times New Roman" w:cs="Times New Roman"/>
          <w:color w:val="34343C"/>
          <w:sz w:val="28"/>
          <w:szCs w:val="28"/>
          <w:lang w:eastAsia="ru-RU"/>
        </w:rPr>
        <w:t xml:space="preserve"> обратилась в суд с исковым заявлением о расторжении брака с И. Г, </w:t>
      </w:r>
      <w:proofErr w:type="spellStart"/>
      <w:r w:rsidRPr="00337445">
        <w:rPr>
          <w:rFonts w:ascii="Times New Roman" w:eastAsia="Times New Roman" w:hAnsi="Times New Roman" w:cs="Times New Roman"/>
          <w:color w:val="34343C"/>
          <w:sz w:val="28"/>
          <w:szCs w:val="28"/>
          <w:lang w:eastAsia="ru-RU"/>
        </w:rPr>
        <w:t>Коралевым</w:t>
      </w:r>
      <w:proofErr w:type="spellEnd"/>
      <w:r w:rsidRPr="00337445">
        <w:rPr>
          <w:rFonts w:ascii="Times New Roman" w:eastAsia="Times New Roman" w:hAnsi="Times New Roman" w:cs="Times New Roman"/>
          <w:color w:val="34343C"/>
          <w:sz w:val="28"/>
          <w:szCs w:val="28"/>
          <w:lang w:eastAsia="ru-RU"/>
        </w:rPr>
        <w:t>. В заявлении она указала, что проживает с мужем более 15 лет, от брака имеет сына 14 лет.</w:t>
      </w:r>
    </w:p>
    <w:p w14:paraId="49A6E3B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Последние два года </w:t>
      </w:r>
      <w:proofErr w:type="spellStart"/>
      <w:r w:rsidRPr="00337445">
        <w:rPr>
          <w:rFonts w:ascii="Times New Roman" w:eastAsia="Times New Roman" w:hAnsi="Times New Roman" w:cs="Times New Roman"/>
          <w:color w:val="34343C"/>
          <w:sz w:val="28"/>
          <w:szCs w:val="28"/>
          <w:lang w:eastAsia="ru-RU"/>
        </w:rPr>
        <w:t>Коралев</w:t>
      </w:r>
      <w:proofErr w:type="spellEnd"/>
      <w:r w:rsidRPr="00337445">
        <w:rPr>
          <w:rFonts w:ascii="Times New Roman" w:eastAsia="Times New Roman" w:hAnsi="Times New Roman" w:cs="Times New Roman"/>
          <w:color w:val="34343C"/>
          <w:sz w:val="28"/>
          <w:szCs w:val="28"/>
          <w:lang w:eastAsia="ru-RU"/>
        </w:rPr>
        <w:t xml:space="preserve"> злоупотребляет спиртными напитками, не дает деньги на нужды семьи, устраивает скандалы, оскорбляет ее в присутствии сына, часто не ночует дома.</w:t>
      </w:r>
    </w:p>
    <w:p w14:paraId="227B0B8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Семья фактически распалась, поэтому она просит брак расторгнуть и взыскать с Ковалева алименты на содержание сына.</w:t>
      </w:r>
    </w:p>
    <w:p w14:paraId="6576BD7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В судебном заседании </w:t>
      </w:r>
      <w:proofErr w:type="spellStart"/>
      <w:r w:rsidRPr="00337445">
        <w:rPr>
          <w:rFonts w:ascii="Times New Roman" w:eastAsia="Times New Roman" w:hAnsi="Times New Roman" w:cs="Times New Roman"/>
          <w:color w:val="34343C"/>
          <w:sz w:val="28"/>
          <w:szCs w:val="28"/>
          <w:lang w:eastAsia="ru-RU"/>
        </w:rPr>
        <w:t>Коралев</w:t>
      </w:r>
      <w:proofErr w:type="spellEnd"/>
      <w:r w:rsidRPr="00337445">
        <w:rPr>
          <w:rFonts w:ascii="Times New Roman" w:eastAsia="Times New Roman" w:hAnsi="Times New Roman" w:cs="Times New Roman"/>
          <w:color w:val="34343C"/>
          <w:sz w:val="28"/>
          <w:szCs w:val="28"/>
          <w:lang w:eastAsia="ru-RU"/>
        </w:rPr>
        <w:t xml:space="preserve"> иск не признал и, просил суд брак не расторгать, обещал, что он изменит свое поведение и отношение к жене и сыну. Суд своим определением назначил супругам срок для примирения в три месяца. По истечении трех месяцев в судебном заседании </w:t>
      </w:r>
      <w:proofErr w:type="spellStart"/>
      <w:r w:rsidRPr="00337445">
        <w:rPr>
          <w:rFonts w:ascii="Times New Roman" w:eastAsia="Times New Roman" w:hAnsi="Times New Roman" w:cs="Times New Roman"/>
          <w:color w:val="34343C"/>
          <w:sz w:val="28"/>
          <w:szCs w:val="28"/>
          <w:lang w:eastAsia="ru-RU"/>
        </w:rPr>
        <w:t>Коралева</w:t>
      </w:r>
      <w:proofErr w:type="spellEnd"/>
      <w:r w:rsidRPr="00337445">
        <w:rPr>
          <w:rFonts w:ascii="Times New Roman" w:eastAsia="Times New Roman" w:hAnsi="Times New Roman" w:cs="Times New Roman"/>
          <w:color w:val="34343C"/>
          <w:sz w:val="28"/>
          <w:szCs w:val="28"/>
          <w:lang w:eastAsia="ru-RU"/>
        </w:rPr>
        <w:t xml:space="preserve"> вновь потребовала расторжения брака, так как </w:t>
      </w:r>
      <w:proofErr w:type="spellStart"/>
      <w:r w:rsidRPr="00337445">
        <w:rPr>
          <w:rFonts w:ascii="Times New Roman" w:eastAsia="Times New Roman" w:hAnsi="Times New Roman" w:cs="Times New Roman"/>
          <w:color w:val="34343C"/>
          <w:sz w:val="28"/>
          <w:szCs w:val="28"/>
          <w:lang w:eastAsia="ru-RU"/>
        </w:rPr>
        <w:t>Коралев</w:t>
      </w:r>
      <w:proofErr w:type="spellEnd"/>
      <w:r w:rsidRPr="00337445">
        <w:rPr>
          <w:rFonts w:ascii="Times New Roman" w:eastAsia="Times New Roman" w:hAnsi="Times New Roman" w:cs="Times New Roman"/>
          <w:color w:val="34343C"/>
          <w:sz w:val="28"/>
          <w:szCs w:val="28"/>
          <w:lang w:eastAsia="ru-RU"/>
        </w:rPr>
        <w:t xml:space="preserve"> поведения </w:t>
      </w:r>
      <w:proofErr w:type="gramStart"/>
      <w:r w:rsidRPr="00337445">
        <w:rPr>
          <w:rFonts w:ascii="Times New Roman" w:eastAsia="Times New Roman" w:hAnsi="Times New Roman" w:cs="Times New Roman"/>
          <w:color w:val="34343C"/>
          <w:sz w:val="28"/>
          <w:szCs w:val="28"/>
          <w:lang w:eastAsia="ru-RU"/>
        </w:rPr>
        <w:t>не изменил</w:t>
      </w:r>
      <w:proofErr w:type="gramEnd"/>
      <w:r w:rsidRPr="00337445">
        <w:rPr>
          <w:rFonts w:ascii="Times New Roman" w:eastAsia="Times New Roman" w:hAnsi="Times New Roman" w:cs="Times New Roman"/>
          <w:color w:val="34343C"/>
          <w:sz w:val="28"/>
          <w:szCs w:val="28"/>
          <w:lang w:eastAsia="ru-RU"/>
        </w:rPr>
        <w:t xml:space="preserve"> и семья не восстановилась. </w:t>
      </w:r>
      <w:proofErr w:type="spellStart"/>
      <w:r w:rsidRPr="00337445">
        <w:rPr>
          <w:rFonts w:ascii="Times New Roman" w:eastAsia="Times New Roman" w:hAnsi="Times New Roman" w:cs="Times New Roman"/>
          <w:color w:val="34343C"/>
          <w:sz w:val="28"/>
          <w:szCs w:val="28"/>
          <w:lang w:eastAsia="ru-RU"/>
        </w:rPr>
        <w:t>Коралев</w:t>
      </w:r>
      <w:proofErr w:type="spellEnd"/>
      <w:r w:rsidRPr="00337445">
        <w:rPr>
          <w:rFonts w:ascii="Times New Roman" w:eastAsia="Times New Roman" w:hAnsi="Times New Roman" w:cs="Times New Roman"/>
          <w:color w:val="34343C"/>
          <w:sz w:val="28"/>
          <w:szCs w:val="28"/>
          <w:lang w:eastAsia="ru-RU"/>
        </w:rPr>
        <w:t xml:space="preserve"> вновь иск не признал и просил брак не расторгать.</w:t>
      </w:r>
    </w:p>
    <w:p w14:paraId="174E921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На основании, какого принципа семейного права суду следует разрешить дело?</w:t>
      </w:r>
    </w:p>
    <w:p w14:paraId="33E329E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№3</w:t>
      </w:r>
    </w:p>
    <w:p w14:paraId="2CCA4C3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марте 2012 г. граждане Гареев и Макова решили пожениться. По настоянию родителей через месяц они венчались в церкви. Посоветовавшись с друзьями, молодые посчитали, что в современных условиях их брак является заключенным по результатам церковного обряда и государственной регистрации заключения брака в органах загса не требуется.</w:t>
      </w:r>
    </w:p>
    <w:p w14:paraId="67DBC68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Через год вследствие ссор с мужем Макова решила расторгнуть брак. Однако поданное ею заявление о расторжении брака в органе загса не приняли, потребовав представить свидетельство о заключении брака.</w:t>
      </w:r>
    </w:p>
    <w:p w14:paraId="755B36D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оценку действиям должностных лиц органа загса? Соответствуют ли действия Гареева и Маковой при вступлении в брак основным началам семейного законодательства?</w:t>
      </w:r>
    </w:p>
    <w:p w14:paraId="66C9A1C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4</w:t>
      </w:r>
    </w:p>
    <w:p w14:paraId="604F2F5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Через год после смерти мужа Исаева (объявлен в судебном порядке умершим), гражданка Юнусова вступила в брак с гражданином Алиевым. Через некоторое </w:t>
      </w:r>
      <w:r w:rsidRPr="00337445">
        <w:rPr>
          <w:rFonts w:ascii="Times New Roman" w:eastAsia="Times New Roman" w:hAnsi="Times New Roman" w:cs="Times New Roman"/>
          <w:color w:val="34343C"/>
          <w:sz w:val="28"/>
          <w:szCs w:val="28"/>
          <w:lang w:eastAsia="ru-RU"/>
        </w:rPr>
        <w:lastRenderedPageBreak/>
        <w:t>время Алиев обратился в суд с иском о признании недействительным его брака с Юнусовой.</w:t>
      </w:r>
    </w:p>
    <w:p w14:paraId="58D7553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обоснование своих требований Алиев указал, что Юнусова на момент регистрации с ним брака состояла в браке с Исаевым. Исаев был объявлен умершим в судебном порядке, но Юнусова не зарегистрировала прекращение их брака в органе ЗАГС.</w:t>
      </w:r>
    </w:p>
    <w:p w14:paraId="57EC5B6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Юнусова иск Алиева не признала, указав, что после получения решения суда об объявлении умершим Исаева она считала себя, не состоящей в браке и поэтому вступила в новый брак.</w:t>
      </w:r>
    </w:p>
    <w:p w14:paraId="217B11A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 должен быть решен спор?</w:t>
      </w:r>
    </w:p>
    <w:p w14:paraId="0BF9EDB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5</w:t>
      </w:r>
    </w:p>
    <w:p w14:paraId="0E2065E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мае 2011 г. И. А. Шапиев женился на М. И. Бушиной и в этом же месяце был призван на действительную срочную военную службу. В ходе службы (июнь 2011 г.) у него было выявлено венерическое заболевание. Предположив, что он был заражен женой, Шапиев письменных и телефонных контактов с ней не поддерживал, решив разобраться в этом вопросе после завершения военной службы. В мае 2012 г. Шапиев был уволен в запас и по прибытии домой достоверно установил виновность жены в заражении его венерическим заболеванием. На этом основании он подал в суд исковое заявление о признании брака с Бушиной недействительным по основанию, предусмотренному п. 3 ст. 15 СК (в связи с сокрытием другим супругом наличия венерической болезни).</w:t>
      </w:r>
    </w:p>
    <w:p w14:paraId="0BF16CF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судебном заседании, не отрицая требование мужа по существу, Бушина заявила возражения формального характера, указав, что Шапиевым пропущен срок исковой давности.</w:t>
      </w:r>
    </w:p>
    <w:p w14:paraId="47EEF03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Какое решение должен принять суд по иску Шапиева? С какого момента в таких случаях исчисляется срок исковой давности (при ответе используйте положения ГК)? В каких случаях возможны приостановление, перерыв и восстановление срока исковой давности?</w:t>
      </w:r>
    </w:p>
    <w:p w14:paraId="289C7B4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№6</w:t>
      </w:r>
    </w:p>
    <w:p w14:paraId="1631606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В один из органов загса г. Махачкалы обратилась гражданка Магомедова с заявление о регистрации брака с гражданином Исаевым, проживающим в г. Каспийск. В связи с тем, что Исаев не имеет возможности выехать в Махачкалу для подачи заявления, Магомедова предоставила в орган загса составленное им соответствующее заявление, заверенное руководителем предприятия, где работаете Исаев. Однако заведующий органом загса отказал Магомедовой в принятии этого заявления.</w:t>
      </w:r>
    </w:p>
    <w:p w14:paraId="7F4B351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Необходимо ли личное присутствие лиц, вступающих в брак, при подаче заявления о регистрации брака в орган загса? Какие разъяснения следует дать Магомедовой работником органа загса?</w:t>
      </w:r>
    </w:p>
    <w:p w14:paraId="033FA02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 </w:t>
      </w:r>
    </w:p>
    <w:p w14:paraId="3AEEA21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№7</w:t>
      </w:r>
    </w:p>
    <w:p w14:paraId="6FCD74F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Оксана Саидова до замужества перенесла тяжелую операцию и по заключению врачей не могла иметь детей. Вступая в брак с А. Мусаевым, она этот факт от него скрыла. О прохождении медицинского обследования перед регистрацией брака они не договаривались.</w:t>
      </w:r>
    </w:p>
    <w:p w14:paraId="380C4CEB"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А. Мусаев, который очень хотел иметь детей, узнал о недуге жены через несколько месяцев после регистрации заключения брака. Он решил написать жалобу в вышестоящий орган загса на отдел загса, регистрировавший их брак с Саидовой, который, по его мнению, не выполнил своей обязанности – не выяснил, каково состояние здоровья Оксаны.</w:t>
      </w:r>
    </w:p>
    <w:p w14:paraId="4AEFA784"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Подлежит ли жалоба Мусаева удовлетворению? Имеются ли основания для признания брака Мусаева и Саидовой недействительным?</w:t>
      </w:r>
    </w:p>
    <w:p w14:paraId="2B46FA9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№8</w:t>
      </w:r>
    </w:p>
    <w:p w14:paraId="5D07FE3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Магомедов в 2006 г. вступил в брак с Саидовой, не разведясь с первой женой и скрыв это обстоятельство. В 2017г. брак Магомедов с Саидовой по иску Козловой (первой жены Магомедова) был признан судом недействительным. Через шесть месяцев после решения суда Саидова предъявила иск к Магомедов у о взыскании с него средств на свое содержание, ссылаясь на то, что она нетрудоспособна по возрасту (57 лет) пенсию получает маленькую, средств к </w:t>
      </w:r>
      <w:r w:rsidRPr="00337445">
        <w:rPr>
          <w:rFonts w:ascii="Times New Roman" w:eastAsia="Times New Roman" w:hAnsi="Times New Roman" w:cs="Times New Roman"/>
          <w:color w:val="34343C"/>
          <w:sz w:val="28"/>
          <w:szCs w:val="28"/>
          <w:lang w:eastAsia="ru-RU"/>
        </w:rPr>
        <w:lastRenderedPageBreak/>
        <w:t>существованию ей не хватает. Кроме того, она потребовала и возмещение причиненного ей в результате действий Магомедова морального вреда.</w:t>
      </w:r>
    </w:p>
    <w:p w14:paraId="16B181B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Подлежит ли иск Саидовой удовлетворению?</w:t>
      </w:r>
    </w:p>
    <w:p w14:paraId="34DBC6C8"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№9</w:t>
      </w:r>
    </w:p>
    <w:p w14:paraId="6E65B6A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В феврале 2018г 85-летний Т.М. </w:t>
      </w:r>
      <w:proofErr w:type="spellStart"/>
      <w:r w:rsidRPr="00337445">
        <w:rPr>
          <w:rFonts w:ascii="Times New Roman" w:eastAsia="Times New Roman" w:hAnsi="Times New Roman" w:cs="Times New Roman"/>
          <w:color w:val="34343C"/>
          <w:sz w:val="28"/>
          <w:szCs w:val="28"/>
          <w:lang w:eastAsia="ru-RU"/>
        </w:rPr>
        <w:t>Бейбулатов</w:t>
      </w:r>
      <w:proofErr w:type="spellEnd"/>
      <w:r w:rsidRPr="00337445">
        <w:rPr>
          <w:rFonts w:ascii="Times New Roman" w:eastAsia="Times New Roman" w:hAnsi="Times New Roman" w:cs="Times New Roman"/>
          <w:color w:val="34343C"/>
          <w:sz w:val="28"/>
          <w:szCs w:val="28"/>
          <w:lang w:eastAsia="ru-RU"/>
        </w:rPr>
        <w:t xml:space="preserve"> и 52-летняя Л.А. Курбанова договорились зарегистрировать брак при условии обеспечения Курбановой надлежащего ухода за </w:t>
      </w:r>
      <w:proofErr w:type="spellStart"/>
      <w:r w:rsidRPr="00337445">
        <w:rPr>
          <w:rFonts w:ascii="Times New Roman" w:eastAsia="Times New Roman" w:hAnsi="Times New Roman" w:cs="Times New Roman"/>
          <w:color w:val="34343C"/>
          <w:sz w:val="28"/>
          <w:szCs w:val="28"/>
          <w:lang w:eastAsia="ru-RU"/>
        </w:rPr>
        <w:t>Бейбулатовым</w:t>
      </w:r>
      <w:proofErr w:type="spellEnd"/>
      <w:r w:rsidRPr="00337445">
        <w:rPr>
          <w:rFonts w:ascii="Times New Roman" w:eastAsia="Times New Roman" w:hAnsi="Times New Roman" w:cs="Times New Roman"/>
          <w:color w:val="34343C"/>
          <w:sz w:val="28"/>
          <w:szCs w:val="28"/>
          <w:lang w:eastAsia="ru-RU"/>
        </w:rPr>
        <w:t>, за что последний обещал оставить ей после смерти в наследство свою приватизированную квартиру.</w:t>
      </w:r>
    </w:p>
    <w:p w14:paraId="4F1E0AC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После регистрации брака – в мае 2018г – Курбанова была зарегистрирована по месту жительства </w:t>
      </w:r>
      <w:proofErr w:type="spellStart"/>
      <w:r w:rsidRPr="00337445">
        <w:rPr>
          <w:rFonts w:ascii="Times New Roman" w:eastAsia="Times New Roman" w:hAnsi="Times New Roman" w:cs="Times New Roman"/>
          <w:color w:val="34343C"/>
          <w:sz w:val="28"/>
          <w:szCs w:val="28"/>
          <w:lang w:eastAsia="ru-RU"/>
        </w:rPr>
        <w:t>Бейбулатова</w:t>
      </w:r>
      <w:proofErr w:type="spellEnd"/>
      <w:r w:rsidRPr="00337445">
        <w:rPr>
          <w:rFonts w:ascii="Times New Roman" w:eastAsia="Times New Roman" w:hAnsi="Times New Roman" w:cs="Times New Roman"/>
          <w:color w:val="34343C"/>
          <w:sz w:val="28"/>
          <w:szCs w:val="28"/>
          <w:lang w:eastAsia="ru-RU"/>
        </w:rPr>
        <w:t xml:space="preserve">. Через два месяца после этого она перестала выполнять супружеские обязанности и ухаживать за </w:t>
      </w:r>
      <w:proofErr w:type="spellStart"/>
      <w:r w:rsidRPr="00337445">
        <w:rPr>
          <w:rFonts w:ascii="Times New Roman" w:eastAsia="Times New Roman" w:hAnsi="Times New Roman" w:cs="Times New Roman"/>
          <w:color w:val="34343C"/>
          <w:sz w:val="28"/>
          <w:szCs w:val="28"/>
          <w:lang w:eastAsia="ru-RU"/>
        </w:rPr>
        <w:t>Бейбулатовым</w:t>
      </w:r>
      <w:proofErr w:type="spellEnd"/>
      <w:r w:rsidRPr="00337445">
        <w:rPr>
          <w:rFonts w:ascii="Times New Roman" w:eastAsia="Times New Roman" w:hAnsi="Times New Roman" w:cs="Times New Roman"/>
          <w:color w:val="34343C"/>
          <w:sz w:val="28"/>
          <w:szCs w:val="28"/>
          <w:lang w:eastAsia="ru-RU"/>
        </w:rPr>
        <w:t>, а с ноября 2018г Курбанова фактически перестала проживать с ним.</w:t>
      </w:r>
    </w:p>
    <w:p w14:paraId="4E8F43F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В этой связи в июне 2019г. </w:t>
      </w:r>
      <w:proofErr w:type="spellStart"/>
      <w:r w:rsidRPr="00337445">
        <w:rPr>
          <w:rFonts w:ascii="Times New Roman" w:eastAsia="Times New Roman" w:hAnsi="Times New Roman" w:cs="Times New Roman"/>
          <w:color w:val="34343C"/>
          <w:sz w:val="28"/>
          <w:szCs w:val="28"/>
          <w:lang w:eastAsia="ru-RU"/>
        </w:rPr>
        <w:t>Бейбулатов</w:t>
      </w:r>
      <w:proofErr w:type="spellEnd"/>
      <w:r w:rsidRPr="00337445">
        <w:rPr>
          <w:rFonts w:ascii="Times New Roman" w:eastAsia="Times New Roman" w:hAnsi="Times New Roman" w:cs="Times New Roman"/>
          <w:color w:val="34343C"/>
          <w:sz w:val="28"/>
          <w:szCs w:val="28"/>
          <w:lang w:eastAsia="ru-RU"/>
        </w:rPr>
        <w:t xml:space="preserve"> подал иск в суд о признании брака с Курбановой недействительным, сославшись на то, что брак был заключен фиктивно из-за квартиры, стороны поддерживали семейные отношения непродолжительное время, между ними имеется значительная разница в возрасте (36 лет).</w:t>
      </w:r>
    </w:p>
    <w:p w14:paraId="69300B6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Какое решение должен принять суд по иску </w:t>
      </w:r>
      <w:proofErr w:type="spellStart"/>
      <w:r w:rsidRPr="00337445">
        <w:rPr>
          <w:rFonts w:ascii="Times New Roman" w:eastAsia="Times New Roman" w:hAnsi="Times New Roman" w:cs="Times New Roman"/>
          <w:color w:val="34343C"/>
          <w:sz w:val="28"/>
          <w:szCs w:val="28"/>
          <w:lang w:eastAsia="ru-RU"/>
        </w:rPr>
        <w:t>Бейбулатова</w:t>
      </w:r>
      <w:proofErr w:type="spellEnd"/>
      <w:r w:rsidRPr="00337445">
        <w:rPr>
          <w:rFonts w:ascii="Times New Roman" w:eastAsia="Times New Roman" w:hAnsi="Times New Roman" w:cs="Times New Roman"/>
          <w:color w:val="34343C"/>
          <w:sz w:val="28"/>
          <w:szCs w:val="28"/>
          <w:lang w:eastAsia="ru-RU"/>
        </w:rPr>
        <w:t>?</w:t>
      </w:r>
    </w:p>
    <w:p w14:paraId="579625EB"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№10</w:t>
      </w:r>
    </w:p>
    <w:p w14:paraId="3639929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Гражданин Тимуров обратился в суд с иском к гражданке Борисовой о признании недействительным брака, зарегистрированного 31 июля 2012 г его</w:t>
      </w:r>
    </w:p>
    <w:p w14:paraId="59BAA6F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отцом </w:t>
      </w:r>
      <w:proofErr w:type="spellStart"/>
      <w:r w:rsidRPr="00337445">
        <w:rPr>
          <w:rFonts w:ascii="Times New Roman" w:eastAsia="Times New Roman" w:hAnsi="Times New Roman" w:cs="Times New Roman"/>
          <w:color w:val="34343C"/>
          <w:sz w:val="28"/>
          <w:szCs w:val="28"/>
          <w:lang w:eastAsia="ru-RU"/>
        </w:rPr>
        <w:t>Тимуровым</w:t>
      </w:r>
      <w:proofErr w:type="spellEnd"/>
      <w:r w:rsidRPr="00337445">
        <w:rPr>
          <w:rFonts w:ascii="Times New Roman" w:eastAsia="Times New Roman" w:hAnsi="Times New Roman" w:cs="Times New Roman"/>
          <w:color w:val="34343C"/>
          <w:sz w:val="28"/>
          <w:szCs w:val="28"/>
          <w:lang w:eastAsia="ru-RU"/>
        </w:rPr>
        <w:t xml:space="preserve"> с Борисовой. Истец указал, что его отец был выписан из больницы 25 июля 2012 г в тяжелом безнадежном состоянии, чем и воспользовалась Борисова, зарегистрировав с ним брак в целях получения наследства после его смерти, последовавшей 2 августа 2012 г.</w:t>
      </w:r>
    </w:p>
    <w:p w14:paraId="68A43D5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В суде выяснились следующие обстоятельства. 23 июля 2012 г от имени </w:t>
      </w:r>
      <w:proofErr w:type="spellStart"/>
      <w:r w:rsidRPr="00337445">
        <w:rPr>
          <w:rFonts w:ascii="Times New Roman" w:eastAsia="Times New Roman" w:hAnsi="Times New Roman" w:cs="Times New Roman"/>
          <w:color w:val="34343C"/>
          <w:sz w:val="28"/>
          <w:szCs w:val="28"/>
          <w:lang w:eastAsia="ru-RU"/>
        </w:rPr>
        <w:t>Тимурова</w:t>
      </w:r>
      <w:proofErr w:type="spellEnd"/>
      <w:r w:rsidRPr="00337445">
        <w:rPr>
          <w:rFonts w:ascii="Times New Roman" w:eastAsia="Times New Roman" w:hAnsi="Times New Roman" w:cs="Times New Roman"/>
          <w:color w:val="34343C"/>
          <w:sz w:val="28"/>
          <w:szCs w:val="28"/>
          <w:lang w:eastAsia="ru-RU"/>
        </w:rPr>
        <w:t xml:space="preserve">, 1948 г рожд., и Борисовой, 1986 г </w:t>
      </w:r>
      <w:proofErr w:type="spellStart"/>
      <w:r w:rsidRPr="00337445">
        <w:rPr>
          <w:rFonts w:ascii="Times New Roman" w:eastAsia="Times New Roman" w:hAnsi="Times New Roman" w:cs="Times New Roman"/>
          <w:color w:val="34343C"/>
          <w:sz w:val="28"/>
          <w:szCs w:val="28"/>
          <w:lang w:eastAsia="ru-RU"/>
        </w:rPr>
        <w:t>рожд</w:t>
      </w:r>
      <w:proofErr w:type="spellEnd"/>
      <w:r w:rsidRPr="00337445">
        <w:rPr>
          <w:rFonts w:ascii="Times New Roman" w:eastAsia="Times New Roman" w:hAnsi="Times New Roman" w:cs="Times New Roman"/>
          <w:color w:val="34343C"/>
          <w:sz w:val="28"/>
          <w:szCs w:val="28"/>
          <w:lang w:eastAsia="ru-RU"/>
        </w:rPr>
        <w:t xml:space="preserve">, было подано заявление в орган ЗАГСа о вступлении в брак. На этом заявлении сделана запись врача </w:t>
      </w:r>
      <w:proofErr w:type="spellStart"/>
      <w:r w:rsidRPr="00337445">
        <w:rPr>
          <w:rFonts w:ascii="Times New Roman" w:eastAsia="Times New Roman" w:hAnsi="Times New Roman" w:cs="Times New Roman"/>
          <w:color w:val="34343C"/>
          <w:sz w:val="28"/>
          <w:szCs w:val="28"/>
          <w:lang w:eastAsia="ru-RU"/>
        </w:rPr>
        <w:t>Нечевой</w:t>
      </w:r>
      <w:proofErr w:type="spellEnd"/>
      <w:r w:rsidRPr="00337445">
        <w:rPr>
          <w:rFonts w:ascii="Times New Roman" w:eastAsia="Times New Roman" w:hAnsi="Times New Roman" w:cs="Times New Roman"/>
          <w:color w:val="34343C"/>
          <w:sz w:val="28"/>
          <w:szCs w:val="28"/>
          <w:lang w:eastAsia="ru-RU"/>
        </w:rPr>
        <w:t xml:space="preserve"> от 22 июля 2012 г о том, что Тимуров находится на стационарном лечении в тяжелом состоянии с диагнозом "хронический гепатит" и явиться в </w:t>
      </w:r>
      <w:r w:rsidRPr="00337445">
        <w:rPr>
          <w:rFonts w:ascii="Times New Roman" w:eastAsia="Times New Roman" w:hAnsi="Times New Roman" w:cs="Times New Roman"/>
          <w:color w:val="34343C"/>
          <w:sz w:val="28"/>
          <w:szCs w:val="28"/>
          <w:lang w:eastAsia="ru-RU"/>
        </w:rPr>
        <w:lastRenderedPageBreak/>
        <w:t xml:space="preserve">орган загса не может. Государственная регистрация заключения брака производилась на дому 31 июля 2012 г после выписки </w:t>
      </w:r>
      <w:proofErr w:type="spellStart"/>
      <w:r w:rsidRPr="00337445">
        <w:rPr>
          <w:rFonts w:ascii="Times New Roman" w:eastAsia="Times New Roman" w:hAnsi="Times New Roman" w:cs="Times New Roman"/>
          <w:color w:val="34343C"/>
          <w:sz w:val="28"/>
          <w:szCs w:val="28"/>
          <w:lang w:eastAsia="ru-RU"/>
        </w:rPr>
        <w:t>Тимурова</w:t>
      </w:r>
      <w:proofErr w:type="spellEnd"/>
      <w:r w:rsidRPr="00337445">
        <w:rPr>
          <w:rFonts w:ascii="Times New Roman" w:eastAsia="Times New Roman" w:hAnsi="Times New Roman" w:cs="Times New Roman"/>
          <w:color w:val="34343C"/>
          <w:sz w:val="28"/>
          <w:szCs w:val="28"/>
          <w:lang w:eastAsia="ru-RU"/>
        </w:rPr>
        <w:t xml:space="preserve"> из больницы.</w:t>
      </w:r>
    </w:p>
    <w:p w14:paraId="7FD1930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 выяснилось из показаний свидетеля Зубовой (инспектор ЗАГСа), ко- торой была поручена регистрация брака на дому, Тимуров лежал в постели, ничего не говорил, она его согласия на брак не выясняла, так как оно было выражено в заявлении о вступлении в брак, во время регистрации подписаться в актовой книге Тимуров не мог, его руку поддерживали другие лица, находившиеся в комнате.</w:t>
      </w:r>
    </w:p>
    <w:p w14:paraId="2603949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Из заключения судебно-психиатрической экспертизы усматривалось, что 16 мая 2012 г в период нахождения </w:t>
      </w:r>
      <w:proofErr w:type="spellStart"/>
      <w:r w:rsidRPr="00337445">
        <w:rPr>
          <w:rFonts w:ascii="Times New Roman" w:eastAsia="Times New Roman" w:hAnsi="Times New Roman" w:cs="Times New Roman"/>
          <w:color w:val="34343C"/>
          <w:sz w:val="28"/>
          <w:szCs w:val="28"/>
          <w:lang w:eastAsia="ru-RU"/>
        </w:rPr>
        <w:t>Тимурова</w:t>
      </w:r>
      <w:proofErr w:type="spellEnd"/>
      <w:r w:rsidRPr="00337445">
        <w:rPr>
          <w:rFonts w:ascii="Times New Roman" w:eastAsia="Times New Roman" w:hAnsi="Times New Roman" w:cs="Times New Roman"/>
          <w:color w:val="34343C"/>
          <w:sz w:val="28"/>
          <w:szCs w:val="28"/>
          <w:lang w:eastAsia="ru-RU"/>
        </w:rPr>
        <w:t xml:space="preserve"> в больнице по поводу хронического гепатита у него внезапно нарушилась речь, в связи, с чем он был переведен в неврологическое отделение с диагнозом: атеросклероз с преимущественным поражением сосудов головного мозга, острое нарушение мозгового обращения.</w:t>
      </w:r>
    </w:p>
    <w:p w14:paraId="726865A8"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31 июля 2012, в день государственной регистрации заключения брака, Тимуров был осмотрен участковым врачом, который указал, что его состояние крайне тяжелое, сознание помрачено, он заторможен, безразличен, не узнает окружающих, неадекватно отвечает на вопросы. Через день в ночь с 1 на 2 августа 2012 г Тимуров скончался.</w:t>
      </w:r>
    </w:p>
    <w:p w14:paraId="2A10C11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Посмертная судебно-психиатрическая экспертиза пришла к выводу, что Тимуров в день регистрации заключения брака не отдавал отчета в своих действиях и не мог руководить ими.</w:t>
      </w:r>
    </w:p>
    <w:p w14:paraId="5FCC47E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Имеются ли основания для признания брака недействительным? Подлежит ли иск </w:t>
      </w:r>
      <w:proofErr w:type="spellStart"/>
      <w:r w:rsidRPr="00337445">
        <w:rPr>
          <w:rFonts w:ascii="Times New Roman" w:eastAsia="Times New Roman" w:hAnsi="Times New Roman" w:cs="Times New Roman"/>
          <w:color w:val="34343C"/>
          <w:sz w:val="28"/>
          <w:szCs w:val="28"/>
          <w:lang w:eastAsia="ru-RU"/>
        </w:rPr>
        <w:t>Тимурова</w:t>
      </w:r>
      <w:proofErr w:type="spellEnd"/>
      <w:r w:rsidRPr="00337445">
        <w:rPr>
          <w:rFonts w:ascii="Times New Roman" w:eastAsia="Times New Roman" w:hAnsi="Times New Roman" w:cs="Times New Roman"/>
          <w:color w:val="34343C"/>
          <w:sz w:val="28"/>
          <w:szCs w:val="28"/>
          <w:lang w:eastAsia="ru-RU"/>
        </w:rPr>
        <w:t xml:space="preserve"> удовлетворению?</w:t>
      </w:r>
    </w:p>
    <w:p w14:paraId="3B353F8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№11</w:t>
      </w:r>
    </w:p>
    <w:p w14:paraId="04D3C6B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В июне 2003г. в ЗАГСе г. Махачкалы был зарегистрирован брак между Магомедовой и Исмаиловым. Исмаилов на момент регистрации брака владел на праве собственности квартирой и автомобилем, в совместной собственности супругов находилась также дача с домом. В январе 2012г. Исмаилов попал в автомобильную аварию и погиб. В феврале 2012г. в Ленинский районный суд г. Махачкалы </w:t>
      </w:r>
      <w:proofErr w:type="spellStart"/>
      <w:r w:rsidRPr="00337445">
        <w:rPr>
          <w:rFonts w:ascii="Times New Roman" w:eastAsia="Times New Roman" w:hAnsi="Times New Roman" w:cs="Times New Roman"/>
          <w:color w:val="34343C"/>
          <w:sz w:val="28"/>
          <w:szCs w:val="28"/>
          <w:lang w:eastAsia="ru-RU"/>
        </w:rPr>
        <w:t>обра</w:t>
      </w:r>
      <w:proofErr w:type="spellEnd"/>
      <w:r w:rsidRPr="00337445">
        <w:rPr>
          <w:rFonts w:ascii="Times New Roman" w:eastAsia="Times New Roman" w:hAnsi="Times New Roman" w:cs="Times New Roman"/>
          <w:color w:val="34343C"/>
          <w:sz w:val="28"/>
          <w:szCs w:val="28"/>
          <w:lang w:eastAsia="ru-RU"/>
        </w:rPr>
        <w:t xml:space="preserve">- </w:t>
      </w:r>
      <w:proofErr w:type="spellStart"/>
      <w:r w:rsidRPr="00337445">
        <w:rPr>
          <w:rFonts w:ascii="Times New Roman" w:eastAsia="Times New Roman" w:hAnsi="Times New Roman" w:cs="Times New Roman"/>
          <w:color w:val="34343C"/>
          <w:sz w:val="28"/>
          <w:szCs w:val="28"/>
          <w:lang w:eastAsia="ru-RU"/>
        </w:rPr>
        <w:t>тилась</w:t>
      </w:r>
      <w:proofErr w:type="spellEnd"/>
      <w:r w:rsidRPr="00337445">
        <w:rPr>
          <w:rFonts w:ascii="Times New Roman" w:eastAsia="Times New Roman" w:hAnsi="Times New Roman" w:cs="Times New Roman"/>
          <w:color w:val="34343C"/>
          <w:sz w:val="28"/>
          <w:szCs w:val="28"/>
          <w:lang w:eastAsia="ru-RU"/>
        </w:rPr>
        <w:t xml:space="preserve"> гражданка Исмаилова С. Т., которая требовала признать </w:t>
      </w:r>
      <w:r w:rsidRPr="00337445">
        <w:rPr>
          <w:rFonts w:ascii="Times New Roman" w:eastAsia="Times New Roman" w:hAnsi="Times New Roman" w:cs="Times New Roman"/>
          <w:color w:val="34343C"/>
          <w:sz w:val="28"/>
          <w:szCs w:val="28"/>
          <w:lang w:eastAsia="ru-RU"/>
        </w:rPr>
        <w:lastRenderedPageBreak/>
        <w:t>брак между Магомедовой и Исмаиловым недействительным, т.к. на момент регистрации их брака Исмаилов уже находился в зарегистрированном браке с Исмаиловой С. Т., брак был зарегистрирован в марте 2003г. в ЗАГСе г. Каспийска в этом браке имеется сын 7лет. Также Исмаилова требовала признать ее законной наследницей и присудить ей квартиру и часть Исмаилова в собственности на дачу.</w:t>
      </w:r>
    </w:p>
    <w:p w14:paraId="4B7A05D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 должен быть разрешен спор?</w:t>
      </w:r>
    </w:p>
    <w:p w14:paraId="35FB52A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№12</w:t>
      </w:r>
    </w:p>
    <w:p w14:paraId="059E8EA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Яхьяев возбудил дело о расторжении брака с женой, ссылаясь на то, что давно ее не любит и у него связь с другой женщиной. Яхьяева против расторжения брака не возражала, однако просила суд разделить совместно нажитое имущество и взыскать с истца алименты на содержание 8-летней дочери. Суд удовлетворил требование Яхьяевой о взыскании алиментов на дочь. В части раздела имущества суд оставил иск без рассмотрения, пояснив, что поскольку требуется специальная оценка совместно нажитого имущества с привлечением экспертов-товароведов, это исковое требование лучше рассмотреть в отдельном производстве.</w:t>
      </w:r>
    </w:p>
    <w:p w14:paraId="2ED2BF0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правовую оценку решению суда по встречному иску Яхьяевой, Какие споры между супругами подлежат разрешению одновременно с расторжением брака в бракоразводном, процессе?</w:t>
      </w:r>
    </w:p>
    <w:p w14:paraId="3DBD94B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№13</w:t>
      </w:r>
    </w:p>
    <w:p w14:paraId="2CFEDB9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В июне 2014г. в ЗАГСе г. Махачкалы был зарегистрирован брак между Магомедовой и Исмаиловым. Исмаилов на момент регистрации брака владел на праве собственности квартирой и автомобилем, в совместной собственности супругов находилась также дача с домом. В январе 2019г. Исмаилов попал в автомобильную аварию и погиб. В феврале 2019г. в Ленинский районный суд г. Махачкалы обратилась гражданка Исмаилова С. Т., которая требовала признать брак между Маго- медовой и Исмаиловым недействительным, т.к. на момент регистрации их брака Исмаилов уже находился в зарегистрированном браке с Исмаиловой С. Т., брак был зарегистрирован в марте 2013г. в ЗАГСе г. </w:t>
      </w:r>
      <w:r w:rsidRPr="00337445">
        <w:rPr>
          <w:rFonts w:ascii="Times New Roman" w:eastAsia="Times New Roman" w:hAnsi="Times New Roman" w:cs="Times New Roman"/>
          <w:color w:val="34343C"/>
          <w:sz w:val="28"/>
          <w:szCs w:val="28"/>
          <w:lang w:eastAsia="ru-RU"/>
        </w:rPr>
        <w:lastRenderedPageBreak/>
        <w:t>Каспийска в этом браке имеется сын 7лет. Также Исмаилова требовала признать ее законной наследницей и присудить ей квартиру и часть Исмаилова в собственности на дачу.</w:t>
      </w:r>
    </w:p>
    <w:p w14:paraId="483A0E2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 должен быть разрешен спор?</w:t>
      </w:r>
    </w:p>
    <w:p w14:paraId="46CB00A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№14</w:t>
      </w:r>
    </w:p>
    <w:p w14:paraId="74E5C36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Яхьяев возбудил дело о расторжении брака с женой, ссылаясь на то, что давно ее не любит и у него связь с другой женщиной. Яхьяева против расторжения брака не возражала, однако просила суд разделить совместно нажитое имущество и взыскать с истца алименты на содержание 8-летней дочери. Суд удовлетворил требование Яхьяевой о взыскании алиментов на дочь. В части раздела имущества суд оставил иск без рассмотрения, пояснив, что поскольку требуется специальная оценка совместно нажитого имущества с привлечением экспертов-товароведов, это исковое требование лучше рассмотреть в отдельном производстве.</w:t>
      </w:r>
    </w:p>
    <w:p w14:paraId="2D85A54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правовую оценку решению суда по встречному иску Яхьяевой, Какие споры между супругами подлежат разрешению одновременно с расторжением брака в бракоразводном, процессе?</w:t>
      </w:r>
    </w:p>
    <w:p w14:paraId="13DB93D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№15</w:t>
      </w:r>
    </w:p>
    <w:p w14:paraId="69C42414" w14:textId="159D4F4C"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Гражданин Курбанов М. подал в суд заявление о расторжении брака с гражданкой Исаевой А., указав, что через месяц после вступления в брак Исаева устроилась на работу в салон красоты – косметологом, хотя Курбанов категорически был против этого, к тому же ранее при регистрации брака </w:t>
      </w:r>
      <w:r w:rsidR="00936C59" w:rsidRPr="00337445">
        <w:rPr>
          <w:rFonts w:ascii="Times New Roman" w:eastAsia="Times New Roman" w:hAnsi="Times New Roman" w:cs="Times New Roman"/>
          <w:color w:val="34343C"/>
          <w:sz w:val="28"/>
          <w:szCs w:val="28"/>
          <w:lang w:eastAsia="ru-RU"/>
        </w:rPr>
        <w:t>Исаева несмотря на то, что</w:t>
      </w:r>
      <w:r w:rsidRPr="00337445">
        <w:rPr>
          <w:rFonts w:ascii="Times New Roman" w:eastAsia="Times New Roman" w:hAnsi="Times New Roman" w:cs="Times New Roman"/>
          <w:color w:val="34343C"/>
          <w:sz w:val="28"/>
          <w:szCs w:val="28"/>
          <w:lang w:eastAsia="ru-RU"/>
        </w:rPr>
        <w:t xml:space="preserve"> Курбанов настаивал на смене фамилии, отказалась принять фамилию мужа решив сохранить свою. Исаева на расторжение брака не согласна.</w:t>
      </w:r>
    </w:p>
    <w:p w14:paraId="24A9063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Вправе ли Курбанов запрещать супруге осуществлять трудовую деятельность по избранной ею специальности? Мог ли Курбанов обязать Исаеву сменить фамилию при вступлении в брак? Возможно ли расторжение брака в данном случае при отсутствии согласия Исаевой?</w:t>
      </w:r>
    </w:p>
    <w:p w14:paraId="11CD377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16</w:t>
      </w:r>
    </w:p>
    <w:p w14:paraId="08D4E90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В сентябре 2012 г. в юридическую консультацию обратилась гражданка Леонова. Она рассказала, что вступила в брак с А. В. Алиевым в 2004. г, В начале совместной жизни супруг был внимателен к ней, дарил цветы, они часто посещали театр, музеи, ходили, в гости. Но затем муж, по мнению Леоновой, стал уделять ей меньше внимания, предпочитая проводить свободное время со своими друзьями, без нее.</w:t>
      </w:r>
    </w:p>
    <w:p w14:paraId="6AFD935A"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Леонова просила пояснить ей, может ли она правовыми средствами заставить мужа относиться к ней по-прежнему, как в первый год брака. В остальном к мужу у нее претензий нет: зарплату отдает, алкоголем не злоупотребляет, скандалов в семье нет. Расторгать брак Леонова не желает.</w:t>
      </w:r>
    </w:p>
    <w:p w14:paraId="1D0AD8A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Какой ответ в данной ситуации можно было бы дать Леоновой? Какие отношения регулируются семейным законодательством?</w:t>
      </w:r>
    </w:p>
    <w:p w14:paraId="16FD1EB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№17</w:t>
      </w:r>
    </w:p>
    <w:p w14:paraId="0790CA9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Супруги Самедовы при заключении брачного договора решили отказаться от обязанности по взаимному содержанию в случае расторжения брака, установив, что алиментных обязательств друг перед другом у них не будет независимо от оснований развода. Однако нотариус отказался удостоверить их брачный договор, заявив, что он не соответствует требованиям закона.</w:t>
      </w:r>
    </w:p>
    <w:p w14:paraId="58B8065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оценку действиям нотариуса. Вправе ли супруги при заключении брачного договора предусматривать отказ от взаимной материальной поддержки в случае расторжения брака?</w:t>
      </w:r>
    </w:p>
    <w:p w14:paraId="33C9D57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18</w:t>
      </w:r>
    </w:p>
    <w:p w14:paraId="610E46F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Перед заключением брака Мусаева и Гасанов по совету родителей составили проект брачного договора, в котором предусмотрели режим раздельной собственности на недвижимое имущество, способы участия в доходах друг друга и порядок несения каждым из них совместных семейных расходов. Кроме того, Гасанов, будучи весьма состоятельным коммерсантом, потребовал включения в договор положения, в соответствии с которым Мусаева не имеет права вмешиваться в заключаемые им сделки, в том числе и под залог общего имущества супругов. Мусаева согласилась с этим требованием. Однако при </w:t>
      </w:r>
      <w:r w:rsidRPr="00337445">
        <w:rPr>
          <w:rFonts w:ascii="Times New Roman" w:eastAsia="Times New Roman" w:hAnsi="Times New Roman" w:cs="Times New Roman"/>
          <w:color w:val="34343C"/>
          <w:sz w:val="28"/>
          <w:szCs w:val="28"/>
          <w:lang w:eastAsia="ru-RU"/>
        </w:rPr>
        <w:lastRenderedPageBreak/>
        <w:t>рассмотрении договора нотариус отказался его удостоверить и потребовал исключения из договора указанного положения.</w:t>
      </w:r>
    </w:p>
    <w:p w14:paraId="7BC52F5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оценку действиям нотариуса.</w:t>
      </w:r>
    </w:p>
    <w:p w14:paraId="02C3BBC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19</w:t>
      </w:r>
    </w:p>
    <w:p w14:paraId="2A0888E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Супруги Алиевы, не имеющие несовершеннолетних детей, по взаимному согласию подали заявление в орган загса о расторжении брака.</w:t>
      </w:r>
    </w:p>
    <w:p w14:paraId="2477FEA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Орган загса принял заявление и назначил в соответствии со ст. 19 СК месячный срок для оформления расторжения брака. До истечения назначенного органом загса срока Алиева подала дополнительное заявление, указав, что Алиев нарушил достигнутое ими соглашение о разделе имущества, и просила одновременно с регистрацией развода решить вопрос о разделе имущества.</w:t>
      </w:r>
    </w:p>
    <w:p w14:paraId="2A7202A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Вправе ли орган загса одновременно с оформлением развода разрешить имущественные споры супругов? Какое решение должно быть принято органом загса по заявлению Алиевых? В каком порядке производится раздел имущества при расторжении брака в ЗАГСе?</w:t>
      </w:r>
    </w:p>
    <w:p w14:paraId="0B3305B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№20</w:t>
      </w:r>
    </w:p>
    <w:p w14:paraId="3F6EFFF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Юсупова подала в орган загса подписанное ею и Мамедовым заявление о добровольном признании им своего отцовства в отношении сына Арсена. Она объяснила, что Мамедов не может сам явиться в орган загса, так как выехал в длительную командировку в районы Крайнего Севера, но его подпись на заявлении засвидетельствована руководителем предприятия, где он работает.</w:t>
      </w:r>
    </w:p>
    <w:p w14:paraId="205D9ED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Может ли один из родителей ребенка не являться в орган загса для регистрации установления отцовства по совместному заявлению родителей? Если да, то кем должна быть удостоверена подпись отсутствующего родителя? Назовите правовые последствия установления отцовства по совместному заявлению отца и матери ребенка в орган загса.</w:t>
      </w:r>
    </w:p>
    <w:p w14:paraId="692500F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№21</w:t>
      </w:r>
    </w:p>
    <w:p w14:paraId="4BA1DB84"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Мансурова в 2009г. в течение трех месяцев встречалась с братом подруги – Каримовым. После призыва Каримова на военную службу у Мансуровой в 2011г. родилась дочь. В двух письмах к своей сестре Каримов интересовался здоровьем </w:t>
      </w:r>
      <w:r w:rsidRPr="00337445">
        <w:rPr>
          <w:rFonts w:ascii="Times New Roman" w:eastAsia="Times New Roman" w:hAnsi="Times New Roman" w:cs="Times New Roman"/>
          <w:color w:val="34343C"/>
          <w:sz w:val="28"/>
          <w:szCs w:val="28"/>
          <w:lang w:eastAsia="ru-RU"/>
        </w:rPr>
        <w:lastRenderedPageBreak/>
        <w:t>дочери и обещал оформить свои отношения с Мансуровой сразу после увольнения в запас. Однако после увольнения с военной службы Каримов вернулся домой уже женатым и вскоре погиб при автоаварии. В 2012 г. Мансурова обратилась в суд с заявлением об установления отцовства Каримова. Поскольку его письмами достоверно подтверждается признание им своего отцовства.</w:t>
      </w:r>
    </w:p>
    <w:p w14:paraId="1B6F391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Имеются ли основания для установления отцовства в судебном порядке? В каком порядке происходит установления судом отцовства, если предполагаемый отец ребенка умер? Разрешите данное дело.</w:t>
      </w:r>
    </w:p>
    <w:p w14:paraId="2624A52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№22</w:t>
      </w:r>
    </w:p>
    <w:p w14:paraId="66DF8E1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Матеева и </w:t>
      </w:r>
      <w:proofErr w:type="spellStart"/>
      <w:r w:rsidRPr="00337445">
        <w:rPr>
          <w:rFonts w:ascii="Times New Roman" w:eastAsia="Times New Roman" w:hAnsi="Times New Roman" w:cs="Times New Roman"/>
          <w:color w:val="34343C"/>
          <w:sz w:val="28"/>
          <w:szCs w:val="28"/>
          <w:lang w:eastAsia="ru-RU"/>
        </w:rPr>
        <w:t>Алешейхов</w:t>
      </w:r>
      <w:proofErr w:type="spellEnd"/>
      <w:r w:rsidRPr="00337445">
        <w:rPr>
          <w:rFonts w:ascii="Times New Roman" w:eastAsia="Times New Roman" w:hAnsi="Times New Roman" w:cs="Times New Roman"/>
          <w:color w:val="34343C"/>
          <w:sz w:val="28"/>
          <w:szCs w:val="28"/>
          <w:lang w:eastAsia="ru-RU"/>
        </w:rPr>
        <w:t xml:space="preserve"> в течение длительного времени без регистрации брака проживали на одной пощади, вели общее хозяйство. Вскоре после рождения дочери Ирины </w:t>
      </w:r>
      <w:proofErr w:type="spellStart"/>
      <w:r w:rsidRPr="00337445">
        <w:rPr>
          <w:rFonts w:ascii="Times New Roman" w:eastAsia="Times New Roman" w:hAnsi="Times New Roman" w:cs="Times New Roman"/>
          <w:color w:val="34343C"/>
          <w:sz w:val="28"/>
          <w:szCs w:val="28"/>
          <w:lang w:eastAsia="ru-RU"/>
        </w:rPr>
        <w:t>Алешейхов</w:t>
      </w:r>
      <w:proofErr w:type="spellEnd"/>
      <w:r w:rsidRPr="00337445">
        <w:rPr>
          <w:rFonts w:ascii="Times New Roman" w:eastAsia="Times New Roman" w:hAnsi="Times New Roman" w:cs="Times New Roman"/>
          <w:color w:val="34343C"/>
          <w:sz w:val="28"/>
          <w:szCs w:val="28"/>
          <w:lang w:eastAsia="ru-RU"/>
        </w:rPr>
        <w:t xml:space="preserve"> ушел из семьи. Несмотря на просьбы Матеевой, отказался добровольно признавать себя отцом Ирины. Актовая запись об отце девочки была произведена органом загса со слов матери.</w:t>
      </w:r>
    </w:p>
    <w:p w14:paraId="295A336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Через некоторое время </w:t>
      </w:r>
      <w:proofErr w:type="spellStart"/>
      <w:r w:rsidRPr="00337445">
        <w:rPr>
          <w:rFonts w:ascii="Times New Roman" w:eastAsia="Times New Roman" w:hAnsi="Times New Roman" w:cs="Times New Roman"/>
          <w:color w:val="34343C"/>
          <w:sz w:val="28"/>
          <w:szCs w:val="28"/>
          <w:lang w:eastAsia="ru-RU"/>
        </w:rPr>
        <w:t>Алешейхов</w:t>
      </w:r>
      <w:proofErr w:type="spellEnd"/>
      <w:r w:rsidRPr="00337445">
        <w:rPr>
          <w:rFonts w:ascii="Times New Roman" w:eastAsia="Times New Roman" w:hAnsi="Times New Roman" w:cs="Times New Roman"/>
          <w:color w:val="34343C"/>
          <w:sz w:val="28"/>
          <w:szCs w:val="28"/>
          <w:lang w:eastAsia="ru-RU"/>
        </w:rPr>
        <w:t xml:space="preserve"> стал регулярно навещать Матееву, приносить вещи, игрушки и продукты для Ирины, оказывать помощь в воспитании девочки (играл с ней, ходил на прогулки и т. д.). Матеева обратилась в суд с иском об установлении отцовства </w:t>
      </w:r>
      <w:proofErr w:type="spellStart"/>
      <w:r w:rsidRPr="00337445">
        <w:rPr>
          <w:rFonts w:ascii="Times New Roman" w:eastAsia="Times New Roman" w:hAnsi="Times New Roman" w:cs="Times New Roman"/>
          <w:color w:val="34343C"/>
          <w:sz w:val="28"/>
          <w:szCs w:val="28"/>
          <w:lang w:eastAsia="ru-RU"/>
        </w:rPr>
        <w:t>Алешейхова</w:t>
      </w:r>
      <w:proofErr w:type="spellEnd"/>
      <w:r w:rsidRPr="00337445">
        <w:rPr>
          <w:rFonts w:ascii="Times New Roman" w:eastAsia="Times New Roman" w:hAnsi="Times New Roman" w:cs="Times New Roman"/>
          <w:color w:val="34343C"/>
          <w:sz w:val="28"/>
          <w:szCs w:val="28"/>
          <w:lang w:eastAsia="ru-RU"/>
        </w:rPr>
        <w:t xml:space="preserve"> и о взыскании алиментов на дочь.</w:t>
      </w:r>
    </w:p>
    <w:p w14:paraId="0472378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Ответчик против иска возражал, пояснив суду, что действительно после рождения Ирины часто приходил к Матеевой, гулял с ее дочерью, приносил подарки, а иногда и оказывал материальную помощь, но делал это из чувства жалости к ним. Кроме того, </w:t>
      </w:r>
      <w:proofErr w:type="spellStart"/>
      <w:r w:rsidRPr="00337445">
        <w:rPr>
          <w:rFonts w:ascii="Times New Roman" w:eastAsia="Times New Roman" w:hAnsi="Times New Roman" w:cs="Times New Roman"/>
          <w:color w:val="34343C"/>
          <w:sz w:val="28"/>
          <w:szCs w:val="28"/>
          <w:lang w:eastAsia="ru-RU"/>
        </w:rPr>
        <w:t>Алешейхов</w:t>
      </w:r>
      <w:proofErr w:type="spellEnd"/>
      <w:r w:rsidRPr="00337445">
        <w:rPr>
          <w:rFonts w:ascii="Times New Roman" w:eastAsia="Times New Roman" w:hAnsi="Times New Roman" w:cs="Times New Roman"/>
          <w:color w:val="34343C"/>
          <w:sz w:val="28"/>
          <w:szCs w:val="28"/>
          <w:lang w:eastAsia="ru-RU"/>
        </w:rPr>
        <w:t xml:space="preserve"> сослался на то, что по состоянию здоровья он не в состоянии иметь детей.</w:t>
      </w:r>
    </w:p>
    <w:p w14:paraId="2CCA0D3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Назовите основания, необходимые для установления отцовства в судебном порядке. В каких случаях при рассмотрении спора об установлении отцовства суд назначает судебно-медицинскую экспертизу? Какое значение имеет для разрешения спора заключение экспертизы? Какое решение по иску Матеевой может вынести суд?</w:t>
      </w:r>
    </w:p>
    <w:p w14:paraId="1BFE5FA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№23</w:t>
      </w:r>
    </w:p>
    <w:p w14:paraId="08A8589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Магомедова С. в 15 лет родила ребенка от одноклассника Исмаилова К. 15 лет. Мать Магомедовой обратилась в суд с иском к Исмаиловым о признании отцовства и взыскании алиментов на содержание ребенка, также она требовала обязать Исмаилова жениться на Магомедовой.</w:t>
      </w:r>
    </w:p>
    <w:p w14:paraId="3D5A96C8"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Какое решение по иску Магомедовой вынесет суд?</w:t>
      </w:r>
    </w:p>
    <w:p w14:paraId="49D4FF8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№24</w:t>
      </w:r>
    </w:p>
    <w:p w14:paraId="0B5C05F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Родив от случайной связи девочку, Идрисова отдала ее в дом ребенка. Спустя три года она забрала девочку к себе, а еще через год соседи Идрисовой обратились в местную администрацию с требованием лишить ее родительских прав. В заявлении указывалось, что Идрисова ведет аморальный образ жизни (систематически пьянствует, приводит домой разных мужчин), за дочерью не следит. Девочка всегда голодная, запущенная, предоставлена самой себе, одежды у нее почти нет. Когда у матери собирается очередная компания друзей, ей приходится спать в коридоре.</w:t>
      </w:r>
    </w:p>
    <w:p w14:paraId="645D6404"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Имеются ли основания для лишения Идрисовой родительских прав?</w:t>
      </w:r>
    </w:p>
    <w:p w14:paraId="6DD2C96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Если Идрисова будет лишена родительских прав, может ли она в будущем ставить вопрос о восстановлении в родительских правах?</w:t>
      </w:r>
    </w:p>
    <w:p w14:paraId="4A2D3D7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25</w:t>
      </w:r>
    </w:p>
    <w:p w14:paraId="449C920B"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После развода Г. П. </w:t>
      </w:r>
      <w:proofErr w:type="spellStart"/>
      <w:r w:rsidRPr="00337445">
        <w:rPr>
          <w:rFonts w:ascii="Times New Roman" w:eastAsia="Times New Roman" w:hAnsi="Times New Roman" w:cs="Times New Roman"/>
          <w:color w:val="34343C"/>
          <w:sz w:val="28"/>
          <w:szCs w:val="28"/>
          <w:lang w:eastAsia="ru-RU"/>
        </w:rPr>
        <w:t>Мулова</w:t>
      </w:r>
      <w:proofErr w:type="spellEnd"/>
      <w:r w:rsidRPr="00337445">
        <w:rPr>
          <w:rFonts w:ascii="Times New Roman" w:eastAsia="Times New Roman" w:hAnsi="Times New Roman" w:cs="Times New Roman"/>
          <w:color w:val="34343C"/>
          <w:sz w:val="28"/>
          <w:szCs w:val="28"/>
          <w:lang w:eastAsia="ru-RU"/>
        </w:rPr>
        <w:t xml:space="preserve"> более четырех лет не ставила вопрос о взыскании с бывшего мужа алиментов на содержание несовершеннолетнего сына, так как имела высокий доход по месту работы в коммерческом банке и не нуждалась в материальной помощи. Однако в 2010 г. после ликвидации банка она оказалась безработной и попросила </w:t>
      </w:r>
      <w:proofErr w:type="spellStart"/>
      <w:r w:rsidRPr="00337445">
        <w:rPr>
          <w:rFonts w:ascii="Times New Roman" w:eastAsia="Times New Roman" w:hAnsi="Times New Roman" w:cs="Times New Roman"/>
          <w:color w:val="34343C"/>
          <w:sz w:val="28"/>
          <w:szCs w:val="28"/>
          <w:lang w:eastAsia="ru-RU"/>
        </w:rPr>
        <w:t>Мулова</w:t>
      </w:r>
      <w:proofErr w:type="spellEnd"/>
      <w:r w:rsidRPr="00337445">
        <w:rPr>
          <w:rFonts w:ascii="Times New Roman" w:eastAsia="Times New Roman" w:hAnsi="Times New Roman" w:cs="Times New Roman"/>
          <w:color w:val="34343C"/>
          <w:sz w:val="28"/>
          <w:szCs w:val="28"/>
          <w:lang w:eastAsia="ru-RU"/>
        </w:rPr>
        <w:t xml:space="preserve"> выплачивать ей ежемесячно по пятьсот рублей на содержание сына. В течение трех месяцев Мулов под разными предлогами уклонялся от решения этого вопроса, а затем прямо отказался заключить соглашение о выплате алиментов в добровольном порядке. На угрозу жены обратиться в суд он также не прореагировал, заявив, что ей необходимо было подать исковое заявление об этом в течение года после расторжения брака, а теперь оно уже не будет удовлетворено по формальным причинам (в связи с истечением установленных законом сроков).</w:t>
      </w:r>
    </w:p>
    <w:p w14:paraId="459B7B3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 xml:space="preserve">Как следует поступить </w:t>
      </w:r>
      <w:proofErr w:type="spellStart"/>
      <w:r w:rsidRPr="00337445">
        <w:rPr>
          <w:rFonts w:ascii="Times New Roman" w:eastAsia="Times New Roman" w:hAnsi="Times New Roman" w:cs="Times New Roman"/>
          <w:color w:val="34343C"/>
          <w:sz w:val="28"/>
          <w:szCs w:val="28"/>
          <w:lang w:eastAsia="ru-RU"/>
        </w:rPr>
        <w:t>Муловой</w:t>
      </w:r>
      <w:proofErr w:type="spellEnd"/>
      <w:r w:rsidRPr="00337445">
        <w:rPr>
          <w:rFonts w:ascii="Times New Roman" w:eastAsia="Times New Roman" w:hAnsi="Times New Roman" w:cs="Times New Roman"/>
          <w:color w:val="34343C"/>
          <w:sz w:val="28"/>
          <w:szCs w:val="28"/>
          <w:lang w:eastAsia="ru-RU"/>
        </w:rPr>
        <w:t xml:space="preserve"> в сложившейся ситуации? Установлен ли СК срок исковой давности для взыскания алиментов?</w:t>
      </w:r>
    </w:p>
    <w:p w14:paraId="1DD4F9C8" w14:textId="1ED00CE3" w:rsidR="004353B6" w:rsidRDefault="004353B6" w:rsidP="00D11276">
      <w:r>
        <w:t xml:space="preserve"> </w:t>
      </w:r>
    </w:p>
    <w:p w14:paraId="09F0FC54" w14:textId="77777777" w:rsidR="004353B6" w:rsidRDefault="004353B6" w:rsidP="00D11276">
      <w:pPr>
        <w:rPr>
          <w:rFonts w:ascii="Times New Roman" w:hAnsi="Times New Roman" w:cs="Times New Roman"/>
          <w:b/>
          <w:sz w:val="28"/>
          <w:szCs w:val="28"/>
        </w:rPr>
      </w:pPr>
    </w:p>
    <w:p w14:paraId="2C11DDD9" w14:textId="77777777" w:rsidR="004353B6" w:rsidRPr="004353B6" w:rsidRDefault="004353B6" w:rsidP="004353B6">
      <w:pPr>
        <w:pStyle w:val="a6"/>
        <w:spacing w:line="360" w:lineRule="auto"/>
        <w:jc w:val="both"/>
        <w:rPr>
          <w:rFonts w:ascii="Times New Roman" w:hAnsi="Times New Roman" w:cs="Times New Roman"/>
          <w:sz w:val="28"/>
          <w:szCs w:val="28"/>
        </w:rPr>
      </w:pPr>
    </w:p>
    <w:p w14:paraId="5ED17A1D" w14:textId="77777777" w:rsidR="004353B6" w:rsidRPr="004353B6" w:rsidRDefault="004353B6" w:rsidP="004353B6">
      <w:pPr>
        <w:pStyle w:val="a6"/>
        <w:spacing w:line="360" w:lineRule="auto"/>
        <w:jc w:val="both"/>
        <w:rPr>
          <w:rFonts w:ascii="Times New Roman" w:hAnsi="Times New Roman" w:cs="Times New Roman"/>
          <w:b/>
          <w:sz w:val="28"/>
          <w:szCs w:val="28"/>
        </w:rPr>
      </w:pPr>
    </w:p>
    <w:p w14:paraId="78B875DA" w14:textId="77777777" w:rsidR="004353B6" w:rsidRPr="004353B6" w:rsidRDefault="004353B6" w:rsidP="004353B6">
      <w:pPr>
        <w:pStyle w:val="a6"/>
        <w:spacing w:line="360" w:lineRule="auto"/>
        <w:jc w:val="both"/>
        <w:rPr>
          <w:rFonts w:ascii="Times New Roman" w:hAnsi="Times New Roman" w:cs="Times New Roman"/>
          <w:b/>
          <w:sz w:val="28"/>
          <w:szCs w:val="28"/>
        </w:rPr>
      </w:pPr>
    </w:p>
    <w:p w14:paraId="624B7052" w14:textId="77777777" w:rsidR="00027755" w:rsidRPr="0012580D" w:rsidRDefault="00027755" w:rsidP="00027755">
      <w:pPr>
        <w:pStyle w:val="a3"/>
        <w:spacing w:after="0" w:line="360" w:lineRule="auto"/>
        <w:ind w:left="142" w:firstLine="142"/>
        <w:jc w:val="center"/>
        <w:rPr>
          <w:rFonts w:ascii="Times New Roman" w:hAnsi="Times New Roman" w:cs="Times New Roman"/>
          <w:sz w:val="28"/>
          <w:szCs w:val="28"/>
        </w:rPr>
      </w:pPr>
    </w:p>
    <w:sectPr w:rsidR="00027755" w:rsidRPr="0012580D" w:rsidSect="00D06FD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66B1F"/>
    <w:multiLevelType w:val="hybridMultilevel"/>
    <w:tmpl w:val="B71C22BC"/>
    <w:lvl w:ilvl="0" w:tplc="ED2A0DE2">
      <w:numFmt w:val="bullet"/>
      <w:lvlText w:val="-"/>
      <w:lvlJc w:val="left"/>
      <w:pPr>
        <w:ind w:left="120" w:hanging="197"/>
      </w:pPr>
      <w:rPr>
        <w:rFonts w:ascii="Times New Roman" w:eastAsia="Times New Roman" w:hAnsi="Times New Roman" w:cs="Times New Roman" w:hint="default"/>
        <w:b w:val="0"/>
        <w:bCs w:val="0"/>
        <w:i w:val="0"/>
        <w:iCs w:val="0"/>
        <w:spacing w:val="0"/>
        <w:w w:val="100"/>
        <w:sz w:val="28"/>
        <w:szCs w:val="28"/>
        <w:lang w:val="ru-RU" w:eastAsia="en-US" w:bidi="ar-SA"/>
      </w:rPr>
    </w:lvl>
    <w:lvl w:ilvl="1" w:tplc="DE90B7BE">
      <w:numFmt w:val="bullet"/>
      <w:lvlText w:val="•"/>
      <w:lvlJc w:val="left"/>
      <w:pPr>
        <w:ind w:left="1116" w:hanging="197"/>
      </w:pPr>
      <w:rPr>
        <w:rFonts w:hint="default"/>
        <w:lang w:val="ru-RU" w:eastAsia="en-US" w:bidi="ar-SA"/>
      </w:rPr>
    </w:lvl>
    <w:lvl w:ilvl="2" w:tplc="916EB1B4">
      <w:numFmt w:val="bullet"/>
      <w:lvlText w:val="•"/>
      <w:lvlJc w:val="left"/>
      <w:pPr>
        <w:ind w:left="2112" w:hanging="197"/>
      </w:pPr>
      <w:rPr>
        <w:rFonts w:hint="default"/>
        <w:lang w:val="ru-RU" w:eastAsia="en-US" w:bidi="ar-SA"/>
      </w:rPr>
    </w:lvl>
    <w:lvl w:ilvl="3" w:tplc="C2E42D74">
      <w:numFmt w:val="bullet"/>
      <w:lvlText w:val="•"/>
      <w:lvlJc w:val="left"/>
      <w:pPr>
        <w:ind w:left="3108" w:hanging="197"/>
      </w:pPr>
      <w:rPr>
        <w:rFonts w:hint="default"/>
        <w:lang w:val="ru-RU" w:eastAsia="en-US" w:bidi="ar-SA"/>
      </w:rPr>
    </w:lvl>
    <w:lvl w:ilvl="4" w:tplc="1C681112">
      <w:numFmt w:val="bullet"/>
      <w:lvlText w:val="•"/>
      <w:lvlJc w:val="left"/>
      <w:pPr>
        <w:ind w:left="4104" w:hanging="197"/>
      </w:pPr>
      <w:rPr>
        <w:rFonts w:hint="default"/>
        <w:lang w:val="ru-RU" w:eastAsia="en-US" w:bidi="ar-SA"/>
      </w:rPr>
    </w:lvl>
    <w:lvl w:ilvl="5" w:tplc="3606D900">
      <w:numFmt w:val="bullet"/>
      <w:lvlText w:val="•"/>
      <w:lvlJc w:val="left"/>
      <w:pPr>
        <w:ind w:left="5100" w:hanging="197"/>
      </w:pPr>
      <w:rPr>
        <w:rFonts w:hint="default"/>
        <w:lang w:val="ru-RU" w:eastAsia="en-US" w:bidi="ar-SA"/>
      </w:rPr>
    </w:lvl>
    <w:lvl w:ilvl="6" w:tplc="51C464DA">
      <w:numFmt w:val="bullet"/>
      <w:lvlText w:val="•"/>
      <w:lvlJc w:val="left"/>
      <w:pPr>
        <w:ind w:left="6096" w:hanging="197"/>
      </w:pPr>
      <w:rPr>
        <w:rFonts w:hint="default"/>
        <w:lang w:val="ru-RU" w:eastAsia="en-US" w:bidi="ar-SA"/>
      </w:rPr>
    </w:lvl>
    <w:lvl w:ilvl="7" w:tplc="70421D0C">
      <w:numFmt w:val="bullet"/>
      <w:lvlText w:val="•"/>
      <w:lvlJc w:val="left"/>
      <w:pPr>
        <w:ind w:left="7092" w:hanging="197"/>
      </w:pPr>
      <w:rPr>
        <w:rFonts w:hint="default"/>
        <w:lang w:val="ru-RU" w:eastAsia="en-US" w:bidi="ar-SA"/>
      </w:rPr>
    </w:lvl>
    <w:lvl w:ilvl="8" w:tplc="C7A81C7C">
      <w:numFmt w:val="bullet"/>
      <w:lvlText w:val="•"/>
      <w:lvlJc w:val="left"/>
      <w:pPr>
        <w:ind w:left="8088" w:hanging="197"/>
      </w:pPr>
      <w:rPr>
        <w:rFonts w:hint="default"/>
        <w:lang w:val="ru-RU" w:eastAsia="en-US" w:bidi="ar-SA"/>
      </w:rPr>
    </w:lvl>
  </w:abstractNum>
  <w:abstractNum w:abstractNumId="1" w15:restartNumberingAfterBreak="0">
    <w:nsid w:val="21847932"/>
    <w:multiLevelType w:val="hybridMultilevel"/>
    <w:tmpl w:val="EBE41AEC"/>
    <w:lvl w:ilvl="0" w:tplc="6A689A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A56656"/>
    <w:multiLevelType w:val="hybridMultilevel"/>
    <w:tmpl w:val="86CA7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5E3C0B"/>
    <w:multiLevelType w:val="hybridMultilevel"/>
    <w:tmpl w:val="4D1ED57C"/>
    <w:lvl w:ilvl="0" w:tplc="A8BE0DCA">
      <w:numFmt w:val="bullet"/>
      <w:lvlText w:val="-"/>
      <w:lvlJc w:val="left"/>
      <w:pPr>
        <w:ind w:left="1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3A8C096">
      <w:numFmt w:val="bullet"/>
      <w:lvlText w:val="•"/>
      <w:lvlJc w:val="left"/>
      <w:pPr>
        <w:ind w:left="1116" w:hanging="164"/>
      </w:pPr>
      <w:rPr>
        <w:rFonts w:hint="default"/>
        <w:lang w:val="ru-RU" w:eastAsia="en-US" w:bidi="ar-SA"/>
      </w:rPr>
    </w:lvl>
    <w:lvl w:ilvl="2" w:tplc="ED206FCA">
      <w:numFmt w:val="bullet"/>
      <w:lvlText w:val="•"/>
      <w:lvlJc w:val="left"/>
      <w:pPr>
        <w:ind w:left="2112" w:hanging="164"/>
      </w:pPr>
      <w:rPr>
        <w:rFonts w:hint="default"/>
        <w:lang w:val="ru-RU" w:eastAsia="en-US" w:bidi="ar-SA"/>
      </w:rPr>
    </w:lvl>
    <w:lvl w:ilvl="3" w:tplc="180C0CA4">
      <w:numFmt w:val="bullet"/>
      <w:lvlText w:val="•"/>
      <w:lvlJc w:val="left"/>
      <w:pPr>
        <w:ind w:left="3108" w:hanging="164"/>
      </w:pPr>
      <w:rPr>
        <w:rFonts w:hint="default"/>
        <w:lang w:val="ru-RU" w:eastAsia="en-US" w:bidi="ar-SA"/>
      </w:rPr>
    </w:lvl>
    <w:lvl w:ilvl="4" w:tplc="75A24668">
      <w:numFmt w:val="bullet"/>
      <w:lvlText w:val="•"/>
      <w:lvlJc w:val="left"/>
      <w:pPr>
        <w:ind w:left="4104" w:hanging="164"/>
      </w:pPr>
      <w:rPr>
        <w:rFonts w:hint="default"/>
        <w:lang w:val="ru-RU" w:eastAsia="en-US" w:bidi="ar-SA"/>
      </w:rPr>
    </w:lvl>
    <w:lvl w:ilvl="5" w:tplc="91DC44C0">
      <w:numFmt w:val="bullet"/>
      <w:lvlText w:val="•"/>
      <w:lvlJc w:val="left"/>
      <w:pPr>
        <w:ind w:left="5100" w:hanging="164"/>
      </w:pPr>
      <w:rPr>
        <w:rFonts w:hint="default"/>
        <w:lang w:val="ru-RU" w:eastAsia="en-US" w:bidi="ar-SA"/>
      </w:rPr>
    </w:lvl>
    <w:lvl w:ilvl="6" w:tplc="DA22D810">
      <w:numFmt w:val="bullet"/>
      <w:lvlText w:val="•"/>
      <w:lvlJc w:val="left"/>
      <w:pPr>
        <w:ind w:left="6096" w:hanging="164"/>
      </w:pPr>
      <w:rPr>
        <w:rFonts w:hint="default"/>
        <w:lang w:val="ru-RU" w:eastAsia="en-US" w:bidi="ar-SA"/>
      </w:rPr>
    </w:lvl>
    <w:lvl w:ilvl="7" w:tplc="64E049F0">
      <w:numFmt w:val="bullet"/>
      <w:lvlText w:val="•"/>
      <w:lvlJc w:val="left"/>
      <w:pPr>
        <w:ind w:left="7092" w:hanging="164"/>
      </w:pPr>
      <w:rPr>
        <w:rFonts w:hint="default"/>
        <w:lang w:val="ru-RU" w:eastAsia="en-US" w:bidi="ar-SA"/>
      </w:rPr>
    </w:lvl>
    <w:lvl w:ilvl="8" w:tplc="05062764">
      <w:numFmt w:val="bullet"/>
      <w:lvlText w:val="•"/>
      <w:lvlJc w:val="left"/>
      <w:pPr>
        <w:ind w:left="8088" w:hanging="164"/>
      </w:pPr>
      <w:rPr>
        <w:rFonts w:hint="default"/>
        <w:lang w:val="ru-RU" w:eastAsia="en-US" w:bidi="ar-SA"/>
      </w:rPr>
    </w:lvl>
  </w:abstractNum>
  <w:abstractNum w:abstractNumId="4" w15:restartNumberingAfterBreak="0">
    <w:nsid w:val="318C7770"/>
    <w:multiLevelType w:val="hybridMultilevel"/>
    <w:tmpl w:val="BD0019B2"/>
    <w:lvl w:ilvl="0" w:tplc="013EEBCC">
      <w:start w:val="1"/>
      <w:numFmt w:val="decimal"/>
      <w:lvlText w:val="%1."/>
      <w:lvlJc w:val="left"/>
      <w:pPr>
        <w:ind w:left="120" w:hanging="384"/>
      </w:pPr>
      <w:rPr>
        <w:rFonts w:ascii="Times New Roman" w:eastAsia="Times New Roman" w:hAnsi="Times New Roman" w:cs="Times New Roman" w:hint="default"/>
        <w:b/>
        <w:bCs/>
        <w:i w:val="0"/>
        <w:iCs w:val="0"/>
        <w:spacing w:val="0"/>
        <w:w w:val="100"/>
        <w:sz w:val="28"/>
        <w:szCs w:val="28"/>
        <w:lang w:val="ru-RU" w:eastAsia="en-US" w:bidi="ar-SA"/>
      </w:rPr>
    </w:lvl>
    <w:lvl w:ilvl="1" w:tplc="76BCA95E">
      <w:numFmt w:val="bullet"/>
      <w:lvlText w:val="-"/>
      <w:lvlJc w:val="left"/>
      <w:pPr>
        <w:ind w:left="120" w:hanging="228"/>
      </w:pPr>
      <w:rPr>
        <w:rFonts w:ascii="Times New Roman" w:eastAsia="Times New Roman" w:hAnsi="Times New Roman" w:cs="Times New Roman" w:hint="default"/>
        <w:spacing w:val="0"/>
        <w:w w:val="100"/>
        <w:lang w:val="ru-RU" w:eastAsia="en-US" w:bidi="ar-SA"/>
      </w:rPr>
    </w:lvl>
    <w:lvl w:ilvl="2" w:tplc="257EB122">
      <w:numFmt w:val="bullet"/>
      <w:lvlText w:val="•"/>
      <w:lvlJc w:val="left"/>
      <w:pPr>
        <w:ind w:left="2112" w:hanging="228"/>
      </w:pPr>
      <w:rPr>
        <w:rFonts w:hint="default"/>
        <w:lang w:val="ru-RU" w:eastAsia="en-US" w:bidi="ar-SA"/>
      </w:rPr>
    </w:lvl>
    <w:lvl w:ilvl="3" w:tplc="FB2EA274">
      <w:numFmt w:val="bullet"/>
      <w:lvlText w:val="•"/>
      <w:lvlJc w:val="left"/>
      <w:pPr>
        <w:ind w:left="3108" w:hanging="228"/>
      </w:pPr>
      <w:rPr>
        <w:rFonts w:hint="default"/>
        <w:lang w:val="ru-RU" w:eastAsia="en-US" w:bidi="ar-SA"/>
      </w:rPr>
    </w:lvl>
    <w:lvl w:ilvl="4" w:tplc="DB946DA8">
      <w:numFmt w:val="bullet"/>
      <w:lvlText w:val="•"/>
      <w:lvlJc w:val="left"/>
      <w:pPr>
        <w:ind w:left="4104" w:hanging="228"/>
      </w:pPr>
      <w:rPr>
        <w:rFonts w:hint="default"/>
        <w:lang w:val="ru-RU" w:eastAsia="en-US" w:bidi="ar-SA"/>
      </w:rPr>
    </w:lvl>
    <w:lvl w:ilvl="5" w:tplc="5C78CBF2">
      <w:numFmt w:val="bullet"/>
      <w:lvlText w:val="•"/>
      <w:lvlJc w:val="left"/>
      <w:pPr>
        <w:ind w:left="5100" w:hanging="228"/>
      </w:pPr>
      <w:rPr>
        <w:rFonts w:hint="default"/>
        <w:lang w:val="ru-RU" w:eastAsia="en-US" w:bidi="ar-SA"/>
      </w:rPr>
    </w:lvl>
    <w:lvl w:ilvl="6" w:tplc="783C3918">
      <w:numFmt w:val="bullet"/>
      <w:lvlText w:val="•"/>
      <w:lvlJc w:val="left"/>
      <w:pPr>
        <w:ind w:left="6096" w:hanging="228"/>
      </w:pPr>
      <w:rPr>
        <w:rFonts w:hint="default"/>
        <w:lang w:val="ru-RU" w:eastAsia="en-US" w:bidi="ar-SA"/>
      </w:rPr>
    </w:lvl>
    <w:lvl w:ilvl="7" w:tplc="B5DC4560">
      <w:numFmt w:val="bullet"/>
      <w:lvlText w:val="•"/>
      <w:lvlJc w:val="left"/>
      <w:pPr>
        <w:ind w:left="7092" w:hanging="228"/>
      </w:pPr>
      <w:rPr>
        <w:rFonts w:hint="default"/>
        <w:lang w:val="ru-RU" w:eastAsia="en-US" w:bidi="ar-SA"/>
      </w:rPr>
    </w:lvl>
    <w:lvl w:ilvl="8" w:tplc="DD64FA62">
      <w:numFmt w:val="bullet"/>
      <w:lvlText w:val="•"/>
      <w:lvlJc w:val="left"/>
      <w:pPr>
        <w:ind w:left="8088" w:hanging="228"/>
      </w:pPr>
      <w:rPr>
        <w:rFonts w:hint="default"/>
        <w:lang w:val="ru-RU" w:eastAsia="en-US" w:bidi="ar-SA"/>
      </w:rPr>
    </w:lvl>
  </w:abstractNum>
  <w:abstractNum w:abstractNumId="5" w15:restartNumberingAfterBreak="0">
    <w:nsid w:val="348050B0"/>
    <w:multiLevelType w:val="hybridMultilevel"/>
    <w:tmpl w:val="5D889450"/>
    <w:lvl w:ilvl="0" w:tplc="2B6EA660">
      <w:numFmt w:val="bullet"/>
      <w:lvlText w:val="-"/>
      <w:lvlJc w:val="left"/>
      <w:pPr>
        <w:ind w:left="1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FF655C4">
      <w:numFmt w:val="bullet"/>
      <w:lvlText w:val="•"/>
      <w:lvlJc w:val="left"/>
      <w:pPr>
        <w:ind w:left="1116" w:hanging="164"/>
      </w:pPr>
      <w:rPr>
        <w:rFonts w:hint="default"/>
        <w:lang w:val="ru-RU" w:eastAsia="en-US" w:bidi="ar-SA"/>
      </w:rPr>
    </w:lvl>
    <w:lvl w:ilvl="2" w:tplc="9D3A53A0">
      <w:numFmt w:val="bullet"/>
      <w:lvlText w:val="•"/>
      <w:lvlJc w:val="left"/>
      <w:pPr>
        <w:ind w:left="2112" w:hanging="164"/>
      </w:pPr>
      <w:rPr>
        <w:rFonts w:hint="default"/>
        <w:lang w:val="ru-RU" w:eastAsia="en-US" w:bidi="ar-SA"/>
      </w:rPr>
    </w:lvl>
    <w:lvl w:ilvl="3" w:tplc="7174F9D0">
      <w:numFmt w:val="bullet"/>
      <w:lvlText w:val="•"/>
      <w:lvlJc w:val="left"/>
      <w:pPr>
        <w:ind w:left="3108" w:hanging="164"/>
      </w:pPr>
      <w:rPr>
        <w:rFonts w:hint="default"/>
        <w:lang w:val="ru-RU" w:eastAsia="en-US" w:bidi="ar-SA"/>
      </w:rPr>
    </w:lvl>
    <w:lvl w:ilvl="4" w:tplc="305A4502">
      <w:numFmt w:val="bullet"/>
      <w:lvlText w:val="•"/>
      <w:lvlJc w:val="left"/>
      <w:pPr>
        <w:ind w:left="4104" w:hanging="164"/>
      </w:pPr>
      <w:rPr>
        <w:rFonts w:hint="default"/>
        <w:lang w:val="ru-RU" w:eastAsia="en-US" w:bidi="ar-SA"/>
      </w:rPr>
    </w:lvl>
    <w:lvl w:ilvl="5" w:tplc="D0946F96">
      <w:numFmt w:val="bullet"/>
      <w:lvlText w:val="•"/>
      <w:lvlJc w:val="left"/>
      <w:pPr>
        <w:ind w:left="5100" w:hanging="164"/>
      </w:pPr>
      <w:rPr>
        <w:rFonts w:hint="default"/>
        <w:lang w:val="ru-RU" w:eastAsia="en-US" w:bidi="ar-SA"/>
      </w:rPr>
    </w:lvl>
    <w:lvl w:ilvl="6" w:tplc="32C8A0D4">
      <w:numFmt w:val="bullet"/>
      <w:lvlText w:val="•"/>
      <w:lvlJc w:val="left"/>
      <w:pPr>
        <w:ind w:left="6096" w:hanging="164"/>
      </w:pPr>
      <w:rPr>
        <w:rFonts w:hint="default"/>
        <w:lang w:val="ru-RU" w:eastAsia="en-US" w:bidi="ar-SA"/>
      </w:rPr>
    </w:lvl>
    <w:lvl w:ilvl="7" w:tplc="5CB28E80">
      <w:numFmt w:val="bullet"/>
      <w:lvlText w:val="•"/>
      <w:lvlJc w:val="left"/>
      <w:pPr>
        <w:ind w:left="7092" w:hanging="164"/>
      </w:pPr>
      <w:rPr>
        <w:rFonts w:hint="default"/>
        <w:lang w:val="ru-RU" w:eastAsia="en-US" w:bidi="ar-SA"/>
      </w:rPr>
    </w:lvl>
    <w:lvl w:ilvl="8" w:tplc="37EEF39A">
      <w:numFmt w:val="bullet"/>
      <w:lvlText w:val="•"/>
      <w:lvlJc w:val="left"/>
      <w:pPr>
        <w:ind w:left="8088" w:hanging="164"/>
      </w:pPr>
      <w:rPr>
        <w:rFonts w:hint="default"/>
        <w:lang w:val="ru-RU" w:eastAsia="en-US" w:bidi="ar-SA"/>
      </w:rPr>
    </w:lvl>
  </w:abstractNum>
  <w:abstractNum w:abstractNumId="6" w15:restartNumberingAfterBreak="0">
    <w:nsid w:val="36650197"/>
    <w:multiLevelType w:val="hybridMultilevel"/>
    <w:tmpl w:val="EB0CBD90"/>
    <w:lvl w:ilvl="0" w:tplc="327E8D9A">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7" w15:restartNumberingAfterBreak="0">
    <w:nsid w:val="4C7C7AF0"/>
    <w:multiLevelType w:val="hybridMultilevel"/>
    <w:tmpl w:val="B8041568"/>
    <w:lvl w:ilvl="0" w:tplc="96FA5B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56E1C49"/>
    <w:multiLevelType w:val="hybridMultilevel"/>
    <w:tmpl w:val="C2E44548"/>
    <w:lvl w:ilvl="0" w:tplc="31E80CBE">
      <w:start w:val="1"/>
      <w:numFmt w:val="decimal"/>
      <w:lvlText w:val="%1."/>
      <w:lvlJc w:val="left"/>
      <w:pPr>
        <w:ind w:left="120" w:hanging="295"/>
      </w:pPr>
      <w:rPr>
        <w:rFonts w:ascii="Times New Roman" w:eastAsia="Times New Roman" w:hAnsi="Times New Roman" w:cs="Times New Roman" w:hint="default"/>
        <w:b w:val="0"/>
        <w:bCs w:val="0"/>
        <w:i w:val="0"/>
        <w:iCs w:val="0"/>
        <w:spacing w:val="0"/>
        <w:w w:val="100"/>
        <w:sz w:val="28"/>
        <w:szCs w:val="28"/>
        <w:lang w:val="ru-RU" w:eastAsia="en-US" w:bidi="ar-SA"/>
      </w:rPr>
    </w:lvl>
    <w:lvl w:ilvl="1" w:tplc="442237B0">
      <w:numFmt w:val="bullet"/>
      <w:lvlText w:val="•"/>
      <w:lvlJc w:val="left"/>
      <w:pPr>
        <w:ind w:left="1116" w:hanging="295"/>
      </w:pPr>
      <w:rPr>
        <w:rFonts w:hint="default"/>
        <w:lang w:val="ru-RU" w:eastAsia="en-US" w:bidi="ar-SA"/>
      </w:rPr>
    </w:lvl>
    <w:lvl w:ilvl="2" w:tplc="ED486E14">
      <w:numFmt w:val="bullet"/>
      <w:lvlText w:val="•"/>
      <w:lvlJc w:val="left"/>
      <w:pPr>
        <w:ind w:left="2112" w:hanging="295"/>
      </w:pPr>
      <w:rPr>
        <w:rFonts w:hint="default"/>
        <w:lang w:val="ru-RU" w:eastAsia="en-US" w:bidi="ar-SA"/>
      </w:rPr>
    </w:lvl>
    <w:lvl w:ilvl="3" w:tplc="785017F6">
      <w:numFmt w:val="bullet"/>
      <w:lvlText w:val="•"/>
      <w:lvlJc w:val="left"/>
      <w:pPr>
        <w:ind w:left="3108" w:hanging="295"/>
      </w:pPr>
      <w:rPr>
        <w:rFonts w:hint="default"/>
        <w:lang w:val="ru-RU" w:eastAsia="en-US" w:bidi="ar-SA"/>
      </w:rPr>
    </w:lvl>
    <w:lvl w:ilvl="4" w:tplc="860CF74C">
      <w:numFmt w:val="bullet"/>
      <w:lvlText w:val="•"/>
      <w:lvlJc w:val="left"/>
      <w:pPr>
        <w:ind w:left="4104" w:hanging="295"/>
      </w:pPr>
      <w:rPr>
        <w:rFonts w:hint="default"/>
        <w:lang w:val="ru-RU" w:eastAsia="en-US" w:bidi="ar-SA"/>
      </w:rPr>
    </w:lvl>
    <w:lvl w:ilvl="5" w:tplc="C5200E32">
      <w:numFmt w:val="bullet"/>
      <w:lvlText w:val="•"/>
      <w:lvlJc w:val="left"/>
      <w:pPr>
        <w:ind w:left="5100" w:hanging="295"/>
      </w:pPr>
      <w:rPr>
        <w:rFonts w:hint="default"/>
        <w:lang w:val="ru-RU" w:eastAsia="en-US" w:bidi="ar-SA"/>
      </w:rPr>
    </w:lvl>
    <w:lvl w:ilvl="6" w:tplc="02F6F08E">
      <w:numFmt w:val="bullet"/>
      <w:lvlText w:val="•"/>
      <w:lvlJc w:val="left"/>
      <w:pPr>
        <w:ind w:left="6096" w:hanging="295"/>
      </w:pPr>
      <w:rPr>
        <w:rFonts w:hint="default"/>
        <w:lang w:val="ru-RU" w:eastAsia="en-US" w:bidi="ar-SA"/>
      </w:rPr>
    </w:lvl>
    <w:lvl w:ilvl="7" w:tplc="2C4E2150">
      <w:numFmt w:val="bullet"/>
      <w:lvlText w:val="•"/>
      <w:lvlJc w:val="left"/>
      <w:pPr>
        <w:ind w:left="7092" w:hanging="295"/>
      </w:pPr>
      <w:rPr>
        <w:rFonts w:hint="default"/>
        <w:lang w:val="ru-RU" w:eastAsia="en-US" w:bidi="ar-SA"/>
      </w:rPr>
    </w:lvl>
    <w:lvl w:ilvl="8" w:tplc="3CA0244A">
      <w:numFmt w:val="bullet"/>
      <w:lvlText w:val="•"/>
      <w:lvlJc w:val="left"/>
      <w:pPr>
        <w:ind w:left="8088" w:hanging="295"/>
      </w:pPr>
      <w:rPr>
        <w:rFonts w:hint="default"/>
        <w:lang w:val="ru-RU" w:eastAsia="en-US" w:bidi="ar-SA"/>
      </w:rPr>
    </w:lvl>
  </w:abstractNum>
  <w:abstractNum w:abstractNumId="9" w15:restartNumberingAfterBreak="0">
    <w:nsid w:val="563C138D"/>
    <w:multiLevelType w:val="hybridMultilevel"/>
    <w:tmpl w:val="82080750"/>
    <w:lvl w:ilvl="0" w:tplc="D19493C6">
      <w:numFmt w:val="bullet"/>
      <w:lvlText w:val="-"/>
      <w:lvlJc w:val="left"/>
      <w:pPr>
        <w:ind w:left="120" w:hanging="255"/>
      </w:pPr>
      <w:rPr>
        <w:rFonts w:ascii="Times New Roman" w:eastAsia="Times New Roman" w:hAnsi="Times New Roman" w:cs="Times New Roman" w:hint="default"/>
        <w:spacing w:val="0"/>
        <w:w w:val="100"/>
        <w:lang w:val="ru-RU" w:eastAsia="en-US" w:bidi="ar-SA"/>
      </w:rPr>
    </w:lvl>
    <w:lvl w:ilvl="1" w:tplc="B33A51E6">
      <w:numFmt w:val="bullet"/>
      <w:lvlText w:val="•"/>
      <w:lvlJc w:val="left"/>
      <w:pPr>
        <w:ind w:left="1116" w:hanging="255"/>
      </w:pPr>
      <w:rPr>
        <w:rFonts w:hint="default"/>
        <w:lang w:val="ru-RU" w:eastAsia="en-US" w:bidi="ar-SA"/>
      </w:rPr>
    </w:lvl>
    <w:lvl w:ilvl="2" w:tplc="6A72061C">
      <w:numFmt w:val="bullet"/>
      <w:lvlText w:val="•"/>
      <w:lvlJc w:val="left"/>
      <w:pPr>
        <w:ind w:left="2112" w:hanging="255"/>
      </w:pPr>
      <w:rPr>
        <w:rFonts w:hint="default"/>
        <w:lang w:val="ru-RU" w:eastAsia="en-US" w:bidi="ar-SA"/>
      </w:rPr>
    </w:lvl>
    <w:lvl w:ilvl="3" w:tplc="C62E7622">
      <w:numFmt w:val="bullet"/>
      <w:lvlText w:val="•"/>
      <w:lvlJc w:val="left"/>
      <w:pPr>
        <w:ind w:left="3108" w:hanging="255"/>
      </w:pPr>
      <w:rPr>
        <w:rFonts w:hint="default"/>
        <w:lang w:val="ru-RU" w:eastAsia="en-US" w:bidi="ar-SA"/>
      </w:rPr>
    </w:lvl>
    <w:lvl w:ilvl="4" w:tplc="774634E2">
      <w:numFmt w:val="bullet"/>
      <w:lvlText w:val="•"/>
      <w:lvlJc w:val="left"/>
      <w:pPr>
        <w:ind w:left="4104" w:hanging="255"/>
      </w:pPr>
      <w:rPr>
        <w:rFonts w:hint="default"/>
        <w:lang w:val="ru-RU" w:eastAsia="en-US" w:bidi="ar-SA"/>
      </w:rPr>
    </w:lvl>
    <w:lvl w:ilvl="5" w:tplc="5232AE40">
      <w:numFmt w:val="bullet"/>
      <w:lvlText w:val="•"/>
      <w:lvlJc w:val="left"/>
      <w:pPr>
        <w:ind w:left="5100" w:hanging="255"/>
      </w:pPr>
      <w:rPr>
        <w:rFonts w:hint="default"/>
        <w:lang w:val="ru-RU" w:eastAsia="en-US" w:bidi="ar-SA"/>
      </w:rPr>
    </w:lvl>
    <w:lvl w:ilvl="6" w:tplc="79BE04E4">
      <w:numFmt w:val="bullet"/>
      <w:lvlText w:val="•"/>
      <w:lvlJc w:val="left"/>
      <w:pPr>
        <w:ind w:left="6096" w:hanging="255"/>
      </w:pPr>
      <w:rPr>
        <w:rFonts w:hint="default"/>
        <w:lang w:val="ru-RU" w:eastAsia="en-US" w:bidi="ar-SA"/>
      </w:rPr>
    </w:lvl>
    <w:lvl w:ilvl="7" w:tplc="E4809564">
      <w:numFmt w:val="bullet"/>
      <w:lvlText w:val="•"/>
      <w:lvlJc w:val="left"/>
      <w:pPr>
        <w:ind w:left="7092" w:hanging="255"/>
      </w:pPr>
      <w:rPr>
        <w:rFonts w:hint="default"/>
        <w:lang w:val="ru-RU" w:eastAsia="en-US" w:bidi="ar-SA"/>
      </w:rPr>
    </w:lvl>
    <w:lvl w:ilvl="8" w:tplc="95EC22FC">
      <w:numFmt w:val="bullet"/>
      <w:lvlText w:val="•"/>
      <w:lvlJc w:val="left"/>
      <w:pPr>
        <w:ind w:left="8088" w:hanging="255"/>
      </w:pPr>
      <w:rPr>
        <w:rFonts w:hint="default"/>
        <w:lang w:val="ru-RU" w:eastAsia="en-US" w:bidi="ar-SA"/>
      </w:rPr>
    </w:lvl>
  </w:abstractNum>
  <w:abstractNum w:abstractNumId="10" w15:restartNumberingAfterBreak="0">
    <w:nsid w:val="7DB31C0E"/>
    <w:multiLevelType w:val="hybridMultilevel"/>
    <w:tmpl w:val="9BF820EA"/>
    <w:lvl w:ilvl="0" w:tplc="D2640810">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11" w15:restartNumberingAfterBreak="0">
    <w:nsid w:val="7F263B08"/>
    <w:multiLevelType w:val="hybridMultilevel"/>
    <w:tmpl w:val="BFF0D400"/>
    <w:lvl w:ilvl="0" w:tplc="6F94E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FE37346"/>
    <w:multiLevelType w:val="hybridMultilevel"/>
    <w:tmpl w:val="892E30B6"/>
    <w:lvl w:ilvl="0" w:tplc="22241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968631090">
    <w:abstractNumId w:val="2"/>
  </w:num>
  <w:num w:numId="2" w16cid:durableId="739985493">
    <w:abstractNumId w:val="6"/>
  </w:num>
  <w:num w:numId="3" w16cid:durableId="511338243">
    <w:abstractNumId w:val="10"/>
  </w:num>
  <w:num w:numId="4" w16cid:durableId="1339389841">
    <w:abstractNumId w:val="11"/>
  </w:num>
  <w:num w:numId="5" w16cid:durableId="415564926">
    <w:abstractNumId w:val="1"/>
  </w:num>
  <w:num w:numId="6" w16cid:durableId="585382997">
    <w:abstractNumId w:val="12"/>
  </w:num>
  <w:num w:numId="7" w16cid:durableId="1741098718">
    <w:abstractNumId w:val="7"/>
  </w:num>
  <w:num w:numId="8" w16cid:durableId="1025444071">
    <w:abstractNumId w:val="4"/>
  </w:num>
  <w:num w:numId="9" w16cid:durableId="895897926">
    <w:abstractNumId w:val="8"/>
  </w:num>
  <w:num w:numId="10" w16cid:durableId="1629505156">
    <w:abstractNumId w:val="5"/>
  </w:num>
  <w:num w:numId="11" w16cid:durableId="1229337946">
    <w:abstractNumId w:val="3"/>
  </w:num>
  <w:num w:numId="12" w16cid:durableId="1013261134">
    <w:abstractNumId w:val="0"/>
  </w:num>
  <w:num w:numId="13" w16cid:durableId="681608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C7"/>
    <w:rsid w:val="0002520D"/>
    <w:rsid w:val="0002527C"/>
    <w:rsid w:val="00027755"/>
    <w:rsid w:val="0010000F"/>
    <w:rsid w:val="0012580D"/>
    <w:rsid w:val="00164C43"/>
    <w:rsid w:val="001847BA"/>
    <w:rsid w:val="002D4F7F"/>
    <w:rsid w:val="002E4CC6"/>
    <w:rsid w:val="00337445"/>
    <w:rsid w:val="00341594"/>
    <w:rsid w:val="003D0DED"/>
    <w:rsid w:val="004353B6"/>
    <w:rsid w:val="00444019"/>
    <w:rsid w:val="0049024D"/>
    <w:rsid w:val="00494690"/>
    <w:rsid w:val="004F39AE"/>
    <w:rsid w:val="0055223A"/>
    <w:rsid w:val="00582AC7"/>
    <w:rsid w:val="005A3954"/>
    <w:rsid w:val="006C61EC"/>
    <w:rsid w:val="007C13E4"/>
    <w:rsid w:val="00887D04"/>
    <w:rsid w:val="00936C59"/>
    <w:rsid w:val="009C1C4B"/>
    <w:rsid w:val="00A141B3"/>
    <w:rsid w:val="00AB44C2"/>
    <w:rsid w:val="00BD28CD"/>
    <w:rsid w:val="00C07C25"/>
    <w:rsid w:val="00C92AE3"/>
    <w:rsid w:val="00CA2C65"/>
    <w:rsid w:val="00D06FDD"/>
    <w:rsid w:val="00D11276"/>
    <w:rsid w:val="00D76422"/>
    <w:rsid w:val="00E35288"/>
    <w:rsid w:val="00EA1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C85B"/>
  <w15:docId w15:val="{2FE542E1-9333-43D9-8600-3C766C8C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5223A"/>
    <w:pPr>
      <w:widowControl w:val="0"/>
      <w:autoSpaceDE w:val="0"/>
      <w:autoSpaceDN w:val="0"/>
      <w:spacing w:before="4" w:after="0" w:line="240" w:lineRule="auto"/>
      <w:ind w:left="1161"/>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1847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0000F"/>
    <w:pPr>
      <w:ind w:left="720"/>
      <w:contextualSpacing/>
    </w:pPr>
  </w:style>
  <w:style w:type="character" w:customStyle="1" w:styleId="10">
    <w:name w:val="Заголовок 1 Знак"/>
    <w:basedOn w:val="a0"/>
    <w:link w:val="1"/>
    <w:uiPriority w:val="9"/>
    <w:rsid w:val="0055223A"/>
    <w:rPr>
      <w:rFonts w:ascii="Times New Roman" w:eastAsia="Times New Roman" w:hAnsi="Times New Roman" w:cs="Times New Roman"/>
      <w:b/>
      <w:bCs/>
      <w:sz w:val="28"/>
      <w:szCs w:val="28"/>
    </w:rPr>
  </w:style>
  <w:style w:type="paragraph" w:styleId="a4">
    <w:name w:val="Body Text"/>
    <w:basedOn w:val="a"/>
    <w:link w:val="a5"/>
    <w:uiPriority w:val="1"/>
    <w:qFormat/>
    <w:rsid w:val="0055223A"/>
    <w:pPr>
      <w:widowControl w:val="0"/>
      <w:autoSpaceDE w:val="0"/>
      <w:autoSpaceDN w:val="0"/>
      <w:spacing w:after="0" w:line="240" w:lineRule="auto"/>
      <w:ind w:left="319"/>
    </w:pPr>
    <w:rPr>
      <w:rFonts w:ascii="Times New Roman" w:eastAsia="Times New Roman" w:hAnsi="Times New Roman" w:cs="Times New Roman"/>
      <w:sz w:val="26"/>
      <w:szCs w:val="26"/>
    </w:rPr>
  </w:style>
  <w:style w:type="character" w:customStyle="1" w:styleId="a5">
    <w:name w:val="Основной текст Знак"/>
    <w:basedOn w:val="a0"/>
    <w:link w:val="a4"/>
    <w:uiPriority w:val="1"/>
    <w:rsid w:val="0055223A"/>
    <w:rPr>
      <w:rFonts w:ascii="Times New Roman" w:eastAsia="Times New Roman" w:hAnsi="Times New Roman" w:cs="Times New Roman"/>
      <w:sz w:val="26"/>
      <w:szCs w:val="26"/>
    </w:rPr>
  </w:style>
  <w:style w:type="paragraph" w:styleId="11">
    <w:name w:val="toc 1"/>
    <w:basedOn w:val="a"/>
    <w:uiPriority w:val="39"/>
    <w:qFormat/>
    <w:rsid w:val="0055223A"/>
    <w:pPr>
      <w:widowControl w:val="0"/>
      <w:autoSpaceDE w:val="0"/>
      <w:autoSpaceDN w:val="0"/>
      <w:spacing w:after="0" w:line="322" w:lineRule="exact"/>
      <w:ind w:left="120"/>
    </w:pPr>
    <w:rPr>
      <w:rFonts w:ascii="Times New Roman" w:eastAsia="Times New Roman" w:hAnsi="Times New Roman" w:cs="Times New Roman"/>
      <w:sz w:val="28"/>
      <w:szCs w:val="28"/>
    </w:rPr>
  </w:style>
  <w:style w:type="paragraph" w:styleId="a6">
    <w:name w:val="No Spacing"/>
    <w:uiPriority w:val="1"/>
    <w:qFormat/>
    <w:rsid w:val="0055223A"/>
    <w:pPr>
      <w:spacing w:after="0" w:line="240" w:lineRule="auto"/>
    </w:pPr>
  </w:style>
  <w:style w:type="character" w:styleId="a7">
    <w:name w:val="Hyperlink"/>
    <w:basedOn w:val="a0"/>
    <w:uiPriority w:val="99"/>
    <w:unhideWhenUsed/>
    <w:rsid w:val="007C13E4"/>
    <w:rPr>
      <w:color w:val="0000FF" w:themeColor="hyperlink"/>
      <w:u w:val="single"/>
    </w:rPr>
  </w:style>
  <w:style w:type="character" w:styleId="a8">
    <w:name w:val="FollowedHyperlink"/>
    <w:basedOn w:val="a0"/>
    <w:uiPriority w:val="99"/>
    <w:semiHidden/>
    <w:unhideWhenUsed/>
    <w:rsid w:val="007C13E4"/>
    <w:rPr>
      <w:color w:val="800080" w:themeColor="followedHyperlink"/>
      <w:u w:val="single"/>
    </w:rPr>
  </w:style>
  <w:style w:type="character" w:customStyle="1" w:styleId="20">
    <w:name w:val="Заголовок 2 Знак"/>
    <w:basedOn w:val="a0"/>
    <w:link w:val="2"/>
    <w:uiPriority w:val="9"/>
    <w:semiHidden/>
    <w:rsid w:val="001847B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4165">
      <w:bodyDiv w:val="1"/>
      <w:marLeft w:val="0"/>
      <w:marRight w:val="0"/>
      <w:marTop w:val="0"/>
      <w:marBottom w:val="0"/>
      <w:divBdr>
        <w:top w:val="none" w:sz="0" w:space="0" w:color="auto"/>
        <w:left w:val="none" w:sz="0" w:space="0" w:color="auto"/>
        <w:bottom w:val="none" w:sz="0" w:space="0" w:color="auto"/>
        <w:right w:val="none" w:sz="0" w:space="0" w:color="auto"/>
      </w:divBdr>
    </w:div>
    <w:div w:id="632635819">
      <w:bodyDiv w:val="1"/>
      <w:marLeft w:val="0"/>
      <w:marRight w:val="0"/>
      <w:marTop w:val="0"/>
      <w:marBottom w:val="0"/>
      <w:divBdr>
        <w:top w:val="none" w:sz="0" w:space="0" w:color="auto"/>
        <w:left w:val="none" w:sz="0" w:space="0" w:color="auto"/>
        <w:bottom w:val="none" w:sz="0" w:space="0" w:color="auto"/>
        <w:right w:val="none" w:sz="0" w:space="0" w:color="auto"/>
      </w:divBdr>
    </w:div>
    <w:div w:id="853113756">
      <w:bodyDiv w:val="1"/>
      <w:marLeft w:val="0"/>
      <w:marRight w:val="0"/>
      <w:marTop w:val="0"/>
      <w:marBottom w:val="0"/>
      <w:divBdr>
        <w:top w:val="none" w:sz="0" w:space="0" w:color="auto"/>
        <w:left w:val="none" w:sz="0" w:space="0" w:color="auto"/>
        <w:bottom w:val="none" w:sz="0" w:space="0" w:color="auto"/>
        <w:right w:val="none" w:sz="0" w:space="0" w:color="auto"/>
      </w:divBdr>
    </w:div>
    <w:div w:id="1302416359">
      <w:bodyDiv w:val="1"/>
      <w:marLeft w:val="0"/>
      <w:marRight w:val="0"/>
      <w:marTop w:val="0"/>
      <w:marBottom w:val="0"/>
      <w:divBdr>
        <w:top w:val="none" w:sz="0" w:space="0" w:color="auto"/>
        <w:left w:val="none" w:sz="0" w:space="0" w:color="auto"/>
        <w:bottom w:val="none" w:sz="0" w:space="0" w:color="auto"/>
        <w:right w:val="none" w:sz="0" w:space="0" w:color="auto"/>
      </w:divBdr>
    </w:div>
    <w:div w:id="1402755216">
      <w:bodyDiv w:val="1"/>
      <w:marLeft w:val="0"/>
      <w:marRight w:val="0"/>
      <w:marTop w:val="0"/>
      <w:marBottom w:val="0"/>
      <w:divBdr>
        <w:top w:val="none" w:sz="0" w:space="0" w:color="auto"/>
        <w:left w:val="none" w:sz="0" w:space="0" w:color="auto"/>
        <w:bottom w:val="none" w:sz="0" w:space="0" w:color="auto"/>
        <w:right w:val="none" w:sz="0" w:space="0" w:color="auto"/>
      </w:divBdr>
    </w:div>
    <w:div w:id="1681851718">
      <w:bodyDiv w:val="1"/>
      <w:marLeft w:val="0"/>
      <w:marRight w:val="0"/>
      <w:marTop w:val="0"/>
      <w:marBottom w:val="0"/>
      <w:divBdr>
        <w:top w:val="none" w:sz="0" w:space="0" w:color="auto"/>
        <w:left w:val="none" w:sz="0" w:space="0" w:color="auto"/>
        <w:bottom w:val="none" w:sz="0" w:space="0" w:color="auto"/>
        <w:right w:val="none" w:sz="0" w:space="0" w:color="auto"/>
      </w:divBdr>
    </w:div>
    <w:div w:id="212225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3D622-E9A1-41EF-B540-AAE8A7D3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42</Pages>
  <Words>9724</Words>
  <Characters>55429</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yannkkkkanikitina@mail.ru</cp:lastModifiedBy>
  <cp:revision>12</cp:revision>
  <dcterms:created xsi:type="dcterms:W3CDTF">2025-08-22T19:01:00Z</dcterms:created>
  <dcterms:modified xsi:type="dcterms:W3CDTF">2026-01-17T17:54:00Z</dcterms:modified>
</cp:coreProperties>
</file>