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E7F66" w14:textId="77777777" w:rsidR="00194432" w:rsidRDefault="00194432" w:rsidP="00194432">
      <w:pPr>
        <w:spacing w:after="0" w:line="240" w:lineRule="auto"/>
        <w:jc w:val="center"/>
        <w:rPr>
          <w:rFonts w:ascii="Times New Roman" w:hAnsi="Times New Roman"/>
          <w:b/>
          <w:caps/>
          <w:sz w:val="24"/>
          <w:szCs w:val="24"/>
        </w:rPr>
      </w:pPr>
      <w:r>
        <w:rPr>
          <w:rFonts w:ascii="Times New Roman" w:hAnsi="Times New Roman"/>
          <w:b/>
          <w:caps/>
          <w:sz w:val="24"/>
          <w:szCs w:val="24"/>
        </w:rPr>
        <w:t>ЧАСТНОЕ ОБРАЗОВАТЕЛЬНОЕ УЧРЕЖДЕНИЕ</w:t>
      </w:r>
    </w:p>
    <w:p w14:paraId="1E7A412D" w14:textId="77777777" w:rsidR="00194432" w:rsidRDefault="00194432" w:rsidP="00194432">
      <w:pPr>
        <w:spacing w:after="0" w:line="240" w:lineRule="auto"/>
        <w:jc w:val="center"/>
        <w:rPr>
          <w:rFonts w:ascii="Times New Roman" w:hAnsi="Times New Roman"/>
          <w:b/>
          <w:caps/>
          <w:sz w:val="24"/>
          <w:szCs w:val="24"/>
        </w:rPr>
      </w:pPr>
      <w:r>
        <w:rPr>
          <w:rFonts w:ascii="Times New Roman" w:hAnsi="Times New Roman"/>
          <w:b/>
          <w:caps/>
          <w:sz w:val="24"/>
          <w:szCs w:val="24"/>
        </w:rPr>
        <w:t>ПРОФЕССИОНАЛЬНОГО ОБРАЗОВАНИЯ</w:t>
      </w:r>
    </w:p>
    <w:p w14:paraId="53231C03" w14:textId="77777777" w:rsidR="00194432" w:rsidRDefault="00194432" w:rsidP="00194432">
      <w:pPr>
        <w:spacing w:after="0" w:line="240" w:lineRule="auto"/>
        <w:jc w:val="center"/>
        <w:rPr>
          <w:rFonts w:ascii="Times New Roman" w:hAnsi="Times New Roman"/>
          <w:b/>
          <w:caps/>
          <w:sz w:val="24"/>
          <w:szCs w:val="24"/>
        </w:rPr>
      </w:pPr>
      <w:r>
        <w:rPr>
          <w:rFonts w:ascii="Times New Roman" w:hAnsi="Times New Roman"/>
          <w:b/>
          <w:caps/>
          <w:sz w:val="24"/>
          <w:szCs w:val="24"/>
        </w:rPr>
        <w:t>«Ставропольский многопрофильный колледж»</w:t>
      </w:r>
    </w:p>
    <w:p w14:paraId="04F66F91" w14:textId="77777777" w:rsidR="00194432" w:rsidRDefault="00194432" w:rsidP="00194432">
      <w:pPr>
        <w:spacing w:line="240" w:lineRule="auto"/>
        <w:jc w:val="center"/>
        <w:rPr>
          <w:rFonts w:ascii="Times New Roman" w:hAnsi="Times New Roman"/>
          <w:b/>
          <w:sz w:val="36"/>
          <w:szCs w:val="36"/>
        </w:rPr>
      </w:pPr>
    </w:p>
    <w:p w14:paraId="7D22C44C" w14:textId="77777777" w:rsidR="00CE07DF" w:rsidRDefault="00CE07DF" w:rsidP="00194432">
      <w:pPr>
        <w:spacing w:line="240" w:lineRule="auto"/>
        <w:jc w:val="center"/>
        <w:rPr>
          <w:rFonts w:ascii="Times New Roman" w:hAnsi="Times New Roman"/>
          <w:b/>
          <w:sz w:val="36"/>
          <w:szCs w:val="36"/>
        </w:rPr>
      </w:pPr>
    </w:p>
    <w:p w14:paraId="39D18169" w14:textId="77777777" w:rsidR="00CE07DF" w:rsidRDefault="00CE07DF" w:rsidP="00194432">
      <w:pPr>
        <w:spacing w:line="240" w:lineRule="auto"/>
        <w:jc w:val="center"/>
        <w:rPr>
          <w:rFonts w:ascii="Times New Roman" w:hAnsi="Times New Roman"/>
          <w:b/>
          <w:sz w:val="36"/>
          <w:szCs w:val="36"/>
        </w:rPr>
      </w:pPr>
    </w:p>
    <w:p w14:paraId="355E5EE7" w14:textId="77777777" w:rsidR="00CE07DF" w:rsidRDefault="00CE07DF" w:rsidP="00194432">
      <w:pPr>
        <w:spacing w:line="240" w:lineRule="auto"/>
        <w:jc w:val="center"/>
        <w:rPr>
          <w:rFonts w:ascii="Times New Roman" w:hAnsi="Times New Roman"/>
          <w:b/>
          <w:sz w:val="36"/>
          <w:szCs w:val="36"/>
        </w:rPr>
      </w:pPr>
    </w:p>
    <w:p w14:paraId="006BA1E2" w14:textId="77777777" w:rsidR="00CE07DF" w:rsidRDefault="00CE07DF" w:rsidP="00194432">
      <w:pPr>
        <w:spacing w:line="240" w:lineRule="auto"/>
        <w:jc w:val="center"/>
        <w:rPr>
          <w:rFonts w:ascii="Times New Roman" w:hAnsi="Times New Roman"/>
          <w:b/>
          <w:sz w:val="36"/>
          <w:szCs w:val="36"/>
        </w:rPr>
      </w:pPr>
    </w:p>
    <w:p w14:paraId="3C2E0609" w14:textId="77777777" w:rsidR="00CE07DF" w:rsidRDefault="00CE07DF" w:rsidP="00194432">
      <w:pPr>
        <w:spacing w:line="240" w:lineRule="auto"/>
        <w:jc w:val="center"/>
        <w:rPr>
          <w:rFonts w:ascii="Times New Roman" w:hAnsi="Times New Roman"/>
          <w:b/>
          <w:sz w:val="36"/>
          <w:szCs w:val="36"/>
        </w:rPr>
      </w:pPr>
    </w:p>
    <w:p w14:paraId="4CAA642E" w14:textId="77777777" w:rsidR="00194432" w:rsidRDefault="00194432" w:rsidP="00194432">
      <w:pPr>
        <w:spacing w:line="240" w:lineRule="auto"/>
        <w:jc w:val="center"/>
        <w:rPr>
          <w:rFonts w:ascii="Times New Roman" w:hAnsi="Times New Roman"/>
          <w:b/>
          <w:sz w:val="36"/>
          <w:szCs w:val="36"/>
        </w:rPr>
      </w:pPr>
    </w:p>
    <w:p w14:paraId="3FD22701" w14:textId="77777777" w:rsidR="00194432" w:rsidRDefault="00194432" w:rsidP="00194432">
      <w:pPr>
        <w:spacing w:line="240" w:lineRule="auto"/>
        <w:rPr>
          <w:rFonts w:ascii="Times New Roman" w:hAnsi="Times New Roman"/>
          <w:b/>
          <w:sz w:val="36"/>
          <w:szCs w:val="36"/>
        </w:rPr>
      </w:pPr>
    </w:p>
    <w:p w14:paraId="7C2F3996" w14:textId="77777777" w:rsidR="00194432" w:rsidRDefault="00194432" w:rsidP="00194432">
      <w:pPr>
        <w:spacing w:after="0" w:line="360" w:lineRule="auto"/>
        <w:jc w:val="center"/>
        <w:rPr>
          <w:rFonts w:ascii="Times New Roman" w:hAnsi="Times New Roman"/>
          <w:b/>
          <w:sz w:val="28"/>
          <w:szCs w:val="28"/>
        </w:rPr>
      </w:pPr>
      <w:r>
        <w:rPr>
          <w:rFonts w:ascii="Times New Roman" w:hAnsi="Times New Roman"/>
          <w:b/>
          <w:sz w:val="28"/>
          <w:szCs w:val="28"/>
        </w:rPr>
        <w:t>ФОНД ОЦЕНОЧНЫХ СРЕДСТВ</w:t>
      </w:r>
    </w:p>
    <w:p w14:paraId="3AC122BC" w14:textId="77777777" w:rsidR="00194432" w:rsidRDefault="00194432" w:rsidP="00194432">
      <w:pPr>
        <w:spacing w:after="0" w:line="360" w:lineRule="auto"/>
        <w:jc w:val="center"/>
        <w:rPr>
          <w:rFonts w:ascii="Times New Roman" w:hAnsi="Times New Roman"/>
          <w:b/>
          <w:sz w:val="28"/>
          <w:szCs w:val="28"/>
        </w:rPr>
      </w:pPr>
      <w:r>
        <w:rPr>
          <w:rFonts w:ascii="Times New Roman" w:hAnsi="Times New Roman"/>
          <w:b/>
          <w:sz w:val="28"/>
          <w:szCs w:val="28"/>
        </w:rPr>
        <w:t xml:space="preserve">ДЛЯ ГОСУДАРСТВЕННОЙ ИТОГОВОЙ АТТЕСТАЦИИ </w:t>
      </w:r>
    </w:p>
    <w:p w14:paraId="1E5E47DD" w14:textId="77777777" w:rsidR="00194432" w:rsidRDefault="00194432" w:rsidP="00194432">
      <w:pPr>
        <w:jc w:val="center"/>
        <w:rPr>
          <w:rFonts w:ascii="Times New Roman" w:hAnsi="Times New Roman"/>
          <w:sz w:val="28"/>
          <w:szCs w:val="28"/>
        </w:rPr>
      </w:pPr>
    </w:p>
    <w:p w14:paraId="594C533E" w14:textId="77777777" w:rsidR="00B26FB2" w:rsidRDefault="00194432" w:rsidP="005C0FAF">
      <w:pPr>
        <w:jc w:val="center"/>
        <w:rPr>
          <w:rFonts w:ascii="Times New Roman" w:hAnsi="Times New Roman"/>
          <w:sz w:val="28"/>
          <w:szCs w:val="28"/>
        </w:rPr>
      </w:pPr>
      <w:r>
        <w:rPr>
          <w:rFonts w:ascii="Times New Roman" w:hAnsi="Times New Roman"/>
          <w:sz w:val="28"/>
          <w:szCs w:val="28"/>
        </w:rPr>
        <w:t xml:space="preserve">для обучающихся </w:t>
      </w:r>
      <w:r w:rsidR="002242C6">
        <w:rPr>
          <w:rFonts w:ascii="Times New Roman" w:hAnsi="Times New Roman"/>
          <w:sz w:val="28"/>
          <w:szCs w:val="28"/>
        </w:rPr>
        <w:t xml:space="preserve">по </w:t>
      </w:r>
      <w:r>
        <w:rPr>
          <w:rFonts w:ascii="Times New Roman" w:hAnsi="Times New Roman"/>
          <w:sz w:val="28"/>
          <w:szCs w:val="28"/>
        </w:rPr>
        <w:t>специальности</w:t>
      </w:r>
    </w:p>
    <w:p w14:paraId="21F79A4A" w14:textId="7ADF083F" w:rsidR="00194432" w:rsidRDefault="009A086E" w:rsidP="005C0FAF">
      <w:pPr>
        <w:jc w:val="center"/>
      </w:pPr>
      <w:r>
        <w:rPr>
          <w:rFonts w:ascii="Times New Roman" w:hAnsi="Times New Roman"/>
          <w:b/>
          <w:sz w:val="28"/>
          <w:szCs w:val="28"/>
        </w:rPr>
        <w:t xml:space="preserve"> 42.02.01 Реклама</w:t>
      </w:r>
      <w:r w:rsidR="00053ED6">
        <w:rPr>
          <w:rFonts w:ascii="Times New Roman" w:hAnsi="Times New Roman"/>
          <w:b/>
          <w:sz w:val="28"/>
          <w:szCs w:val="28"/>
        </w:rPr>
        <w:t xml:space="preserve"> </w:t>
      </w:r>
    </w:p>
    <w:p w14:paraId="5D63F296" w14:textId="77777777" w:rsidR="002242C6" w:rsidRPr="00850B4E" w:rsidRDefault="002242C6" w:rsidP="00194432">
      <w:pPr>
        <w:spacing w:after="0" w:line="240" w:lineRule="auto"/>
        <w:jc w:val="center"/>
        <w:rPr>
          <w:rFonts w:ascii="Times New Roman" w:hAnsi="Times New Roman"/>
          <w:sz w:val="28"/>
          <w:szCs w:val="28"/>
        </w:rPr>
      </w:pPr>
      <w:bookmarkStart w:id="0" w:name="_GoBack"/>
      <w:bookmarkEnd w:id="0"/>
    </w:p>
    <w:p w14:paraId="3D943C6D" w14:textId="77777777" w:rsidR="00B26FB2" w:rsidRPr="00B26FB2" w:rsidRDefault="00B26FB2" w:rsidP="00B26FB2">
      <w:pPr>
        <w:pStyle w:val="a4"/>
        <w:spacing w:before="3" w:line="360" w:lineRule="auto"/>
        <w:ind w:left="2694" w:right="953" w:hanging="590"/>
        <w:rPr>
          <w:rFonts w:eastAsia="Calibri"/>
          <w:sz w:val="28"/>
          <w:szCs w:val="28"/>
        </w:rPr>
      </w:pPr>
      <w:r w:rsidRPr="00B26FB2">
        <w:rPr>
          <w:rFonts w:eastAsia="Calibri"/>
          <w:sz w:val="28"/>
          <w:szCs w:val="28"/>
        </w:rPr>
        <w:t>на базе основного (среднего) общего образования</w:t>
      </w:r>
    </w:p>
    <w:p w14:paraId="5E5E4CB7" w14:textId="77777777" w:rsidR="002242C6" w:rsidRDefault="002242C6" w:rsidP="00194432">
      <w:pPr>
        <w:spacing w:after="0" w:line="240" w:lineRule="auto"/>
        <w:jc w:val="center"/>
        <w:rPr>
          <w:rFonts w:ascii="Times New Roman" w:hAnsi="Times New Roman"/>
          <w:b/>
          <w:sz w:val="28"/>
          <w:szCs w:val="28"/>
        </w:rPr>
      </w:pPr>
    </w:p>
    <w:p w14:paraId="62B1FBB8" w14:textId="77777777" w:rsidR="002242C6" w:rsidRDefault="002242C6" w:rsidP="00194432">
      <w:pPr>
        <w:spacing w:after="0" w:line="240" w:lineRule="auto"/>
        <w:jc w:val="center"/>
        <w:rPr>
          <w:rFonts w:ascii="Times New Roman" w:hAnsi="Times New Roman"/>
          <w:sz w:val="28"/>
          <w:szCs w:val="28"/>
        </w:rPr>
      </w:pPr>
    </w:p>
    <w:p w14:paraId="6112A99E" w14:textId="77777777" w:rsidR="00194432" w:rsidRDefault="00194432" w:rsidP="00194432">
      <w:pPr>
        <w:spacing w:line="240" w:lineRule="auto"/>
        <w:rPr>
          <w:rFonts w:ascii="Times New Roman" w:hAnsi="Times New Roman"/>
          <w:b/>
          <w:sz w:val="24"/>
          <w:szCs w:val="24"/>
        </w:rPr>
      </w:pPr>
    </w:p>
    <w:p w14:paraId="24020232" w14:textId="77777777" w:rsidR="00194432" w:rsidRDefault="00194432" w:rsidP="00194432">
      <w:pPr>
        <w:spacing w:line="240" w:lineRule="auto"/>
        <w:rPr>
          <w:rFonts w:ascii="Times New Roman" w:hAnsi="Times New Roman"/>
          <w:sz w:val="28"/>
          <w:szCs w:val="28"/>
        </w:rPr>
      </w:pPr>
    </w:p>
    <w:p w14:paraId="7C1AEBF0" w14:textId="77777777" w:rsidR="00194432" w:rsidRDefault="00194432" w:rsidP="00194432">
      <w:pPr>
        <w:spacing w:line="240" w:lineRule="auto"/>
        <w:rPr>
          <w:rFonts w:ascii="Times New Roman" w:hAnsi="Times New Roman"/>
          <w:sz w:val="28"/>
          <w:szCs w:val="28"/>
        </w:rPr>
      </w:pPr>
    </w:p>
    <w:p w14:paraId="2FDA43BC" w14:textId="77777777" w:rsidR="00194432" w:rsidRDefault="00194432" w:rsidP="00194432">
      <w:pPr>
        <w:spacing w:line="240" w:lineRule="auto"/>
        <w:rPr>
          <w:rFonts w:ascii="Times New Roman" w:hAnsi="Times New Roman"/>
          <w:sz w:val="28"/>
          <w:szCs w:val="28"/>
        </w:rPr>
      </w:pPr>
    </w:p>
    <w:p w14:paraId="63654C5A" w14:textId="77777777" w:rsidR="00194432" w:rsidRDefault="00194432" w:rsidP="00194432">
      <w:pPr>
        <w:spacing w:line="240" w:lineRule="auto"/>
        <w:rPr>
          <w:rFonts w:ascii="Times New Roman" w:hAnsi="Times New Roman"/>
          <w:sz w:val="28"/>
          <w:szCs w:val="28"/>
        </w:rPr>
      </w:pPr>
    </w:p>
    <w:p w14:paraId="402EF65B" w14:textId="77777777" w:rsidR="005C0FAF" w:rsidRDefault="005C0FAF" w:rsidP="00194432">
      <w:pPr>
        <w:spacing w:line="240" w:lineRule="auto"/>
        <w:rPr>
          <w:rFonts w:ascii="Times New Roman" w:hAnsi="Times New Roman"/>
          <w:sz w:val="28"/>
          <w:szCs w:val="28"/>
        </w:rPr>
      </w:pPr>
    </w:p>
    <w:p w14:paraId="3FB1FA9E" w14:textId="18EBE21F" w:rsidR="00CE07DF" w:rsidRPr="00A51114" w:rsidRDefault="00CE07DF" w:rsidP="00194432">
      <w:pPr>
        <w:spacing w:line="240" w:lineRule="auto"/>
        <w:rPr>
          <w:rFonts w:ascii="Times New Roman" w:hAnsi="Times New Roman"/>
          <w:color w:val="FF0000"/>
          <w:sz w:val="28"/>
          <w:szCs w:val="28"/>
        </w:rPr>
      </w:pPr>
    </w:p>
    <w:p w14:paraId="258122F0" w14:textId="5A46B1CE" w:rsidR="00A51114" w:rsidRPr="00A51114" w:rsidRDefault="00A51114" w:rsidP="00A51114">
      <w:pPr>
        <w:jc w:val="center"/>
        <w:rPr>
          <w:rFonts w:ascii="Times New Roman" w:hAnsi="Times New Roman"/>
          <w:b/>
          <w:caps/>
          <w:sz w:val="28"/>
          <w:szCs w:val="28"/>
        </w:rPr>
      </w:pPr>
      <w:r w:rsidRPr="00A51114">
        <w:rPr>
          <w:rFonts w:ascii="Times New Roman" w:hAnsi="Times New Roman"/>
          <w:noProof/>
          <w:sz w:val="28"/>
          <w:szCs w:val="28"/>
        </w:rPr>
        <w:t>Ставрополь, 202</w:t>
      </w:r>
      <w:r w:rsidR="00B26FB2">
        <w:rPr>
          <w:rFonts w:ascii="Times New Roman" w:hAnsi="Times New Roman"/>
          <w:noProof/>
          <w:sz w:val="28"/>
          <w:szCs w:val="28"/>
        </w:rPr>
        <w:t>5</w:t>
      </w:r>
      <w:r w:rsidRPr="00A51114">
        <w:rPr>
          <w:rFonts w:ascii="Times New Roman" w:hAnsi="Times New Roman"/>
          <w:noProof/>
          <w:sz w:val="28"/>
          <w:szCs w:val="28"/>
        </w:rPr>
        <w:t xml:space="preserve"> г.</w:t>
      </w:r>
      <w:r w:rsidRPr="00A51114">
        <w:rPr>
          <w:rFonts w:ascii="Times New Roman" w:hAnsi="Times New Roman"/>
          <w:b/>
          <w:caps/>
          <w:sz w:val="28"/>
          <w:szCs w:val="28"/>
        </w:rPr>
        <w:t xml:space="preserve"> </w:t>
      </w:r>
    </w:p>
    <w:p w14:paraId="516F4DEF" w14:textId="65201A0E" w:rsidR="000E368A" w:rsidRDefault="000E368A">
      <w:pPr>
        <w:rPr>
          <w:rFonts w:ascii="Times New Roman" w:hAnsi="Times New Roman"/>
          <w:noProof/>
          <w:sz w:val="23"/>
          <w:szCs w:val="23"/>
        </w:rPr>
      </w:pPr>
    </w:p>
    <w:p w14:paraId="360DB965" w14:textId="60C6604D" w:rsidR="00194432" w:rsidRPr="00A51114" w:rsidRDefault="00194432" w:rsidP="00CD2207">
      <w:pPr>
        <w:widowControl w:val="0"/>
        <w:autoSpaceDE w:val="0"/>
        <w:autoSpaceDN w:val="0"/>
        <w:spacing w:before="62" w:after="0"/>
        <w:ind w:right="-1" w:firstLine="709"/>
        <w:jc w:val="both"/>
        <w:rPr>
          <w:rFonts w:ascii="Times New Roman" w:eastAsia="Times New Roman" w:hAnsi="Times New Roman"/>
          <w:sz w:val="28"/>
          <w:szCs w:val="28"/>
        </w:rPr>
      </w:pPr>
      <w:r w:rsidRPr="00A51114">
        <w:rPr>
          <w:rFonts w:ascii="Times New Roman" w:eastAsia="Times New Roman" w:hAnsi="Times New Roman"/>
          <w:sz w:val="28"/>
          <w:szCs w:val="28"/>
        </w:rPr>
        <w:lastRenderedPageBreak/>
        <w:t xml:space="preserve">Фонд оценочных средств для государственной итоговой аттестации разработаны на основе Федерального государственного образовательного стандарта (далее ФГОС) по специальности среднего профессионального образования (далее СПО) </w:t>
      </w:r>
      <w:r w:rsidR="009A086E" w:rsidRPr="00A51114">
        <w:rPr>
          <w:rFonts w:ascii="Times New Roman" w:eastAsia="Times New Roman" w:hAnsi="Times New Roman"/>
          <w:sz w:val="28"/>
          <w:szCs w:val="28"/>
        </w:rPr>
        <w:t>42.02.01 Реклама</w:t>
      </w:r>
      <w:r w:rsidR="00053ED6" w:rsidRPr="00A51114">
        <w:rPr>
          <w:rFonts w:ascii="Times New Roman" w:eastAsia="Times New Roman" w:hAnsi="Times New Roman"/>
          <w:sz w:val="28"/>
          <w:szCs w:val="28"/>
        </w:rPr>
        <w:t xml:space="preserve"> </w:t>
      </w:r>
      <w:r w:rsidR="002242C6" w:rsidRPr="00A51114">
        <w:rPr>
          <w:rFonts w:ascii="Times New Roman" w:eastAsia="Times New Roman" w:hAnsi="Times New Roman"/>
          <w:sz w:val="28"/>
          <w:szCs w:val="28"/>
        </w:rPr>
        <w:t xml:space="preserve">в соответствии с </w:t>
      </w:r>
      <w:bookmarkStart w:id="1" w:name="_Hlk135010868"/>
      <w:r w:rsidR="00CD2207" w:rsidRPr="00A51114">
        <w:rPr>
          <w:rFonts w:ascii="Times New Roman" w:eastAsia="Times New Roman" w:hAnsi="Times New Roman"/>
          <w:sz w:val="28"/>
          <w:szCs w:val="28"/>
        </w:rPr>
        <w:t>Прик</w:t>
      </w:r>
      <w:r w:rsidR="009A086E" w:rsidRPr="00A51114">
        <w:rPr>
          <w:rFonts w:ascii="Times New Roman" w:eastAsia="Times New Roman" w:hAnsi="Times New Roman"/>
          <w:sz w:val="28"/>
          <w:szCs w:val="28"/>
        </w:rPr>
        <w:t xml:space="preserve">азом </w:t>
      </w:r>
      <w:proofErr w:type="spellStart"/>
      <w:r w:rsidR="009A086E" w:rsidRPr="00A51114">
        <w:rPr>
          <w:rFonts w:ascii="Times New Roman" w:eastAsia="Times New Roman" w:hAnsi="Times New Roman"/>
          <w:sz w:val="28"/>
          <w:szCs w:val="28"/>
        </w:rPr>
        <w:t>Минпросвещения</w:t>
      </w:r>
      <w:proofErr w:type="spellEnd"/>
      <w:r w:rsidR="009A086E" w:rsidRPr="00A51114">
        <w:rPr>
          <w:rFonts w:ascii="Times New Roman" w:eastAsia="Times New Roman" w:hAnsi="Times New Roman"/>
          <w:sz w:val="28"/>
          <w:szCs w:val="28"/>
        </w:rPr>
        <w:t xml:space="preserve"> России от 21.07.2023 № 552</w:t>
      </w:r>
      <w:r w:rsidR="00CD2207" w:rsidRPr="00A51114">
        <w:rPr>
          <w:rFonts w:ascii="Times New Roman" w:eastAsia="Times New Roman" w:hAnsi="Times New Roman"/>
          <w:sz w:val="28"/>
          <w:szCs w:val="28"/>
        </w:rPr>
        <w:t xml:space="preserve"> «Об утверждении федерального государственного образовательного стандарта среднего профессионального образования по специальност</w:t>
      </w:r>
      <w:r w:rsidR="009A086E" w:rsidRPr="00A51114">
        <w:rPr>
          <w:rFonts w:ascii="Times New Roman" w:eastAsia="Times New Roman" w:hAnsi="Times New Roman"/>
          <w:sz w:val="28"/>
          <w:szCs w:val="28"/>
        </w:rPr>
        <w:t>и 42.02.01 Реклама</w:t>
      </w:r>
      <w:r w:rsidR="00CD2207" w:rsidRPr="00A51114">
        <w:rPr>
          <w:rFonts w:ascii="Times New Roman" w:eastAsia="Times New Roman" w:hAnsi="Times New Roman"/>
          <w:sz w:val="28"/>
          <w:szCs w:val="28"/>
        </w:rPr>
        <w:t>» (Зарегистрировано в Минюст</w:t>
      </w:r>
      <w:r w:rsidR="009A086E" w:rsidRPr="00A51114">
        <w:rPr>
          <w:rFonts w:ascii="Times New Roman" w:eastAsia="Times New Roman" w:hAnsi="Times New Roman"/>
          <w:sz w:val="28"/>
          <w:szCs w:val="28"/>
        </w:rPr>
        <w:t>е России 22.08.2023 № 74908</w:t>
      </w:r>
      <w:r w:rsidR="00CD2207" w:rsidRPr="00A51114">
        <w:rPr>
          <w:rFonts w:ascii="Times New Roman" w:eastAsia="Times New Roman" w:hAnsi="Times New Roman"/>
          <w:sz w:val="28"/>
          <w:szCs w:val="28"/>
        </w:rPr>
        <w:t xml:space="preserve">) </w:t>
      </w:r>
      <w:bookmarkEnd w:id="1"/>
      <w:r w:rsidR="002242C6" w:rsidRPr="00A51114">
        <w:rPr>
          <w:rFonts w:ascii="Times New Roman" w:eastAsia="Times New Roman" w:hAnsi="Times New Roman"/>
          <w:sz w:val="28"/>
          <w:szCs w:val="28"/>
        </w:rPr>
        <w:t xml:space="preserve">и в соответствии с учебным планом </w:t>
      </w:r>
      <w:proofErr w:type="spellStart"/>
      <w:r w:rsidR="002242C6" w:rsidRPr="00A51114">
        <w:rPr>
          <w:rFonts w:ascii="Times New Roman" w:eastAsia="Times New Roman" w:hAnsi="Times New Roman"/>
          <w:sz w:val="28"/>
          <w:szCs w:val="28"/>
        </w:rPr>
        <w:t>СмК</w:t>
      </w:r>
      <w:proofErr w:type="spellEnd"/>
      <w:r w:rsidR="002242C6" w:rsidRPr="00A51114">
        <w:rPr>
          <w:rFonts w:ascii="Times New Roman" w:eastAsia="Times New Roman" w:hAnsi="Times New Roman"/>
          <w:sz w:val="28"/>
          <w:szCs w:val="28"/>
        </w:rPr>
        <w:t xml:space="preserve"> специальности </w:t>
      </w:r>
      <w:r w:rsidR="009A086E" w:rsidRPr="00A51114">
        <w:rPr>
          <w:rFonts w:ascii="Times New Roman" w:eastAsia="Times New Roman" w:hAnsi="Times New Roman"/>
          <w:sz w:val="28"/>
          <w:szCs w:val="28"/>
        </w:rPr>
        <w:t>42.02.01 Реклама</w:t>
      </w:r>
      <w:r w:rsidR="002242C6" w:rsidRPr="00A51114">
        <w:rPr>
          <w:rFonts w:ascii="Times New Roman" w:eastAsia="Times New Roman" w:hAnsi="Times New Roman"/>
          <w:sz w:val="28"/>
          <w:szCs w:val="28"/>
        </w:rPr>
        <w:t xml:space="preserve">, утвержденным директором колледжа </w:t>
      </w:r>
      <w:proofErr w:type="spellStart"/>
      <w:r w:rsidR="002242C6" w:rsidRPr="00A51114">
        <w:rPr>
          <w:rFonts w:ascii="Times New Roman" w:eastAsia="Times New Roman" w:hAnsi="Times New Roman"/>
          <w:sz w:val="28"/>
          <w:szCs w:val="28"/>
        </w:rPr>
        <w:t>Кандауровой</w:t>
      </w:r>
      <w:proofErr w:type="spellEnd"/>
      <w:r w:rsidR="002242C6" w:rsidRPr="00A51114">
        <w:rPr>
          <w:rFonts w:ascii="Times New Roman" w:eastAsia="Times New Roman" w:hAnsi="Times New Roman"/>
          <w:sz w:val="28"/>
          <w:szCs w:val="28"/>
        </w:rPr>
        <w:t xml:space="preserve"> Н.В. на 202</w:t>
      </w:r>
      <w:r w:rsidR="00B26FB2">
        <w:rPr>
          <w:rFonts w:ascii="Times New Roman" w:eastAsia="Times New Roman" w:hAnsi="Times New Roman"/>
          <w:sz w:val="28"/>
          <w:szCs w:val="28"/>
        </w:rPr>
        <w:t>5</w:t>
      </w:r>
      <w:r w:rsidR="002242C6" w:rsidRPr="00A51114">
        <w:rPr>
          <w:rFonts w:ascii="Times New Roman" w:eastAsia="Times New Roman" w:hAnsi="Times New Roman"/>
          <w:sz w:val="28"/>
          <w:szCs w:val="28"/>
        </w:rPr>
        <w:t xml:space="preserve"> – 202</w:t>
      </w:r>
      <w:r w:rsidR="00B26FB2">
        <w:rPr>
          <w:rFonts w:ascii="Times New Roman" w:eastAsia="Times New Roman" w:hAnsi="Times New Roman"/>
          <w:sz w:val="28"/>
          <w:szCs w:val="28"/>
        </w:rPr>
        <w:t>6</w:t>
      </w:r>
      <w:r w:rsidR="002242C6" w:rsidRPr="00A51114">
        <w:rPr>
          <w:rFonts w:ascii="Times New Roman" w:eastAsia="Times New Roman" w:hAnsi="Times New Roman"/>
          <w:sz w:val="28"/>
          <w:szCs w:val="28"/>
        </w:rPr>
        <w:t xml:space="preserve"> учебный год.</w:t>
      </w:r>
    </w:p>
    <w:p w14:paraId="478E1CED" w14:textId="77777777" w:rsidR="00194432" w:rsidRPr="00A51114" w:rsidRDefault="00194432" w:rsidP="00194432">
      <w:pPr>
        <w:widowControl w:val="0"/>
        <w:tabs>
          <w:tab w:val="left" w:pos="3168"/>
          <w:tab w:val="left" w:pos="4205"/>
          <w:tab w:val="left" w:pos="6121"/>
          <w:tab w:val="left" w:pos="7552"/>
        </w:tabs>
        <w:autoSpaceDE w:val="0"/>
        <w:autoSpaceDN w:val="0"/>
        <w:spacing w:after="0" w:line="259" w:lineRule="auto"/>
        <w:ind w:right="-1"/>
        <w:jc w:val="both"/>
        <w:rPr>
          <w:rFonts w:ascii="Times New Roman" w:eastAsia="Times New Roman" w:hAnsi="Times New Roman"/>
          <w:sz w:val="28"/>
          <w:szCs w:val="28"/>
        </w:rPr>
      </w:pPr>
    </w:p>
    <w:p w14:paraId="31F883A5" w14:textId="77777777" w:rsidR="00194432" w:rsidRPr="00A51114" w:rsidRDefault="00194432" w:rsidP="00194432">
      <w:pPr>
        <w:widowControl w:val="0"/>
        <w:tabs>
          <w:tab w:val="left" w:pos="3168"/>
          <w:tab w:val="left" w:pos="4205"/>
          <w:tab w:val="left" w:pos="6121"/>
          <w:tab w:val="left" w:pos="7552"/>
        </w:tabs>
        <w:autoSpaceDE w:val="0"/>
        <w:autoSpaceDN w:val="0"/>
        <w:spacing w:after="0" w:line="259" w:lineRule="auto"/>
        <w:ind w:right="-1"/>
        <w:jc w:val="both"/>
        <w:rPr>
          <w:rFonts w:ascii="Times New Roman" w:eastAsia="Times New Roman" w:hAnsi="Times New Roman"/>
          <w:sz w:val="28"/>
          <w:szCs w:val="28"/>
        </w:rPr>
      </w:pPr>
    </w:p>
    <w:p w14:paraId="25DF18BA" w14:textId="22A5261C" w:rsidR="00194432" w:rsidRPr="00A51114" w:rsidRDefault="00194432" w:rsidP="00A51114">
      <w:pPr>
        <w:widowControl w:val="0"/>
        <w:tabs>
          <w:tab w:val="left" w:pos="3168"/>
          <w:tab w:val="left" w:pos="4205"/>
          <w:tab w:val="left" w:pos="6121"/>
          <w:tab w:val="left" w:pos="7552"/>
        </w:tabs>
        <w:autoSpaceDE w:val="0"/>
        <w:autoSpaceDN w:val="0"/>
        <w:spacing w:after="0" w:line="259" w:lineRule="auto"/>
        <w:ind w:right="-1" w:firstLine="709"/>
        <w:jc w:val="both"/>
        <w:rPr>
          <w:rFonts w:ascii="Times New Roman" w:eastAsia="Times New Roman" w:hAnsi="Times New Roman"/>
          <w:sz w:val="28"/>
          <w:szCs w:val="28"/>
        </w:rPr>
      </w:pPr>
      <w:r w:rsidRPr="00A51114">
        <w:rPr>
          <w:rFonts w:ascii="Times New Roman" w:eastAsia="Times New Roman" w:hAnsi="Times New Roman"/>
          <w:sz w:val="28"/>
          <w:szCs w:val="28"/>
        </w:rPr>
        <w:t>Организация-разработчик: Частное образовательное учреждение профессиональног</w:t>
      </w:r>
      <w:r w:rsidR="00A51114" w:rsidRPr="00A51114">
        <w:rPr>
          <w:rFonts w:ascii="Times New Roman" w:eastAsia="Times New Roman" w:hAnsi="Times New Roman"/>
          <w:sz w:val="28"/>
          <w:szCs w:val="28"/>
        </w:rPr>
        <w:t xml:space="preserve">о </w:t>
      </w:r>
      <w:r w:rsidR="00324DA8" w:rsidRPr="00A51114">
        <w:rPr>
          <w:rFonts w:ascii="Times New Roman" w:eastAsia="Times New Roman" w:hAnsi="Times New Roman"/>
          <w:sz w:val="28"/>
          <w:szCs w:val="28"/>
        </w:rPr>
        <w:t xml:space="preserve">образования </w:t>
      </w:r>
      <w:r w:rsidRPr="00A51114">
        <w:rPr>
          <w:rFonts w:ascii="Times New Roman" w:eastAsia="Times New Roman" w:hAnsi="Times New Roman"/>
          <w:sz w:val="28"/>
          <w:szCs w:val="28"/>
        </w:rPr>
        <w:t>«Ставропольский</w:t>
      </w:r>
      <w:r w:rsidR="00324DA8" w:rsidRPr="00A51114">
        <w:rPr>
          <w:rFonts w:ascii="Times New Roman" w:eastAsia="Times New Roman" w:hAnsi="Times New Roman"/>
          <w:sz w:val="28"/>
          <w:szCs w:val="28"/>
        </w:rPr>
        <w:t xml:space="preserve"> </w:t>
      </w:r>
      <w:r w:rsidRPr="00A51114">
        <w:rPr>
          <w:rFonts w:ascii="Times New Roman" w:eastAsia="Times New Roman" w:hAnsi="Times New Roman"/>
          <w:sz w:val="28"/>
          <w:szCs w:val="28"/>
        </w:rPr>
        <w:t>многопрофильный</w:t>
      </w:r>
      <w:r w:rsidR="00324DA8" w:rsidRPr="00A51114">
        <w:rPr>
          <w:rFonts w:ascii="Times New Roman" w:eastAsia="Times New Roman" w:hAnsi="Times New Roman"/>
          <w:sz w:val="28"/>
          <w:szCs w:val="28"/>
        </w:rPr>
        <w:t xml:space="preserve"> </w:t>
      </w:r>
      <w:r w:rsidRPr="00A51114">
        <w:rPr>
          <w:rFonts w:ascii="Times New Roman" w:eastAsia="Times New Roman" w:hAnsi="Times New Roman"/>
          <w:sz w:val="28"/>
          <w:szCs w:val="28"/>
        </w:rPr>
        <w:t>колледж»</w:t>
      </w:r>
    </w:p>
    <w:p w14:paraId="7AC44B7E" w14:textId="77777777" w:rsidR="00194432" w:rsidRPr="00194432" w:rsidRDefault="00194432" w:rsidP="00194432">
      <w:pPr>
        <w:widowControl w:val="0"/>
        <w:autoSpaceDE w:val="0"/>
        <w:autoSpaceDN w:val="0"/>
        <w:spacing w:after="0" w:line="240" w:lineRule="auto"/>
        <w:ind w:right="-1"/>
        <w:rPr>
          <w:rFonts w:ascii="Times New Roman" w:eastAsia="Times New Roman" w:hAnsi="Times New Roman"/>
          <w:sz w:val="26"/>
          <w:szCs w:val="26"/>
        </w:rPr>
      </w:pPr>
    </w:p>
    <w:p w14:paraId="57911C41" w14:textId="77777777" w:rsidR="00194432" w:rsidRPr="00194432" w:rsidRDefault="00194432" w:rsidP="00194432">
      <w:pPr>
        <w:widowControl w:val="0"/>
        <w:autoSpaceDE w:val="0"/>
        <w:autoSpaceDN w:val="0"/>
        <w:spacing w:after="0" w:line="240" w:lineRule="auto"/>
        <w:ind w:right="-1"/>
        <w:rPr>
          <w:rFonts w:ascii="Times New Roman" w:eastAsia="Times New Roman" w:hAnsi="Times New Roman"/>
          <w:sz w:val="26"/>
          <w:szCs w:val="26"/>
        </w:rPr>
      </w:pPr>
    </w:p>
    <w:p w14:paraId="74F5D0A3" w14:textId="77777777" w:rsidR="00194432" w:rsidRPr="00194432" w:rsidRDefault="00194432" w:rsidP="00194432">
      <w:pPr>
        <w:widowControl w:val="0"/>
        <w:autoSpaceDE w:val="0"/>
        <w:autoSpaceDN w:val="0"/>
        <w:spacing w:after="0" w:line="240" w:lineRule="auto"/>
        <w:ind w:right="-1"/>
        <w:rPr>
          <w:rFonts w:ascii="Times New Roman" w:eastAsia="Times New Roman" w:hAnsi="Times New Roman"/>
          <w:sz w:val="26"/>
          <w:szCs w:val="26"/>
        </w:rPr>
      </w:pPr>
    </w:p>
    <w:p w14:paraId="1551F40E" w14:textId="77777777" w:rsidR="00194432" w:rsidRPr="00194432" w:rsidRDefault="00194432" w:rsidP="00194432">
      <w:pPr>
        <w:widowControl w:val="0"/>
        <w:autoSpaceDE w:val="0"/>
        <w:autoSpaceDN w:val="0"/>
        <w:spacing w:after="0" w:line="240" w:lineRule="auto"/>
        <w:ind w:right="-1"/>
        <w:rPr>
          <w:rFonts w:ascii="Times New Roman" w:eastAsia="Times New Roman" w:hAnsi="Times New Roman"/>
          <w:sz w:val="26"/>
          <w:szCs w:val="26"/>
        </w:rPr>
      </w:pPr>
    </w:p>
    <w:p w14:paraId="55DB32D3" w14:textId="77777777" w:rsidR="00A51114" w:rsidRPr="00095F89" w:rsidRDefault="00A51114" w:rsidP="00A51114">
      <w:pPr>
        <w:pStyle w:val="a4"/>
        <w:tabs>
          <w:tab w:val="left" w:pos="3167"/>
          <w:tab w:val="left" w:pos="4206"/>
          <w:tab w:val="left" w:pos="6117"/>
          <w:tab w:val="left" w:pos="7553"/>
        </w:tabs>
        <w:spacing w:line="276" w:lineRule="auto"/>
        <w:ind w:left="0" w:firstLine="709"/>
        <w:jc w:val="both"/>
        <w:rPr>
          <w:sz w:val="28"/>
          <w:szCs w:val="28"/>
        </w:rPr>
      </w:pPr>
      <w:r w:rsidRPr="00095F89">
        <w:rPr>
          <w:sz w:val="28"/>
          <w:szCs w:val="28"/>
        </w:rPr>
        <w:t>Организация-разработчик: Частное образовательное учреждение профессионального</w:t>
      </w:r>
      <w:r w:rsidRPr="00095F89">
        <w:rPr>
          <w:spacing w:val="-57"/>
          <w:sz w:val="28"/>
          <w:szCs w:val="28"/>
        </w:rPr>
        <w:t xml:space="preserve"> </w:t>
      </w:r>
      <w:r w:rsidRPr="00095F89">
        <w:rPr>
          <w:sz w:val="28"/>
          <w:szCs w:val="28"/>
        </w:rPr>
        <w:t>образования</w:t>
      </w:r>
      <w:r w:rsidRPr="00095F89">
        <w:rPr>
          <w:spacing w:val="1"/>
          <w:sz w:val="28"/>
          <w:szCs w:val="28"/>
        </w:rPr>
        <w:t xml:space="preserve"> </w:t>
      </w:r>
      <w:r w:rsidRPr="00095F89">
        <w:rPr>
          <w:sz w:val="28"/>
          <w:szCs w:val="28"/>
        </w:rPr>
        <w:t>«Ставропольский многопрофильный</w:t>
      </w:r>
      <w:r w:rsidRPr="00095F89">
        <w:rPr>
          <w:spacing w:val="-1"/>
          <w:sz w:val="28"/>
          <w:szCs w:val="28"/>
        </w:rPr>
        <w:t xml:space="preserve"> </w:t>
      </w:r>
      <w:r w:rsidRPr="00095F89">
        <w:rPr>
          <w:sz w:val="28"/>
          <w:szCs w:val="28"/>
        </w:rPr>
        <w:t>колледж»</w:t>
      </w:r>
    </w:p>
    <w:p w14:paraId="5539B17A" w14:textId="77777777" w:rsidR="00A51114" w:rsidRPr="00095F89" w:rsidRDefault="00A51114" w:rsidP="00A51114">
      <w:pPr>
        <w:pStyle w:val="a4"/>
        <w:spacing w:line="276" w:lineRule="auto"/>
        <w:ind w:left="0" w:firstLine="709"/>
        <w:jc w:val="both"/>
        <w:rPr>
          <w:sz w:val="28"/>
          <w:szCs w:val="28"/>
        </w:rPr>
      </w:pPr>
    </w:p>
    <w:p w14:paraId="215A7395" w14:textId="77777777" w:rsidR="00A51114" w:rsidRPr="00095F89" w:rsidRDefault="00A51114" w:rsidP="00A51114">
      <w:pPr>
        <w:pStyle w:val="a4"/>
        <w:spacing w:line="276" w:lineRule="auto"/>
        <w:ind w:firstLine="709"/>
        <w:jc w:val="both"/>
        <w:rPr>
          <w:sz w:val="28"/>
          <w:szCs w:val="28"/>
        </w:rPr>
      </w:pPr>
    </w:p>
    <w:p w14:paraId="2610E1F0" w14:textId="77777777" w:rsidR="00A51114" w:rsidRPr="00095F89" w:rsidRDefault="00A51114" w:rsidP="00A51114">
      <w:pPr>
        <w:pStyle w:val="a4"/>
        <w:spacing w:line="276" w:lineRule="auto"/>
        <w:ind w:firstLine="709"/>
        <w:jc w:val="both"/>
        <w:rPr>
          <w:sz w:val="28"/>
          <w:szCs w:val="28"/>
        </w:rPr>
      </w:pPr>
    </w:p>
    <w:p w14:paraId="70B8809D" w14:textId="77777777" w:rsidR="00A51114" w:rsidRPr="00095F89" w:rsidRDefault="00A51114" w:rsidP="00A51114">
      <w:pPr>
        <w:pStyle w:val="a4"/>
        <w:spacing w:line="276" w:lineRule="auto"/>
        <w:ind w:firstLine="709"/>
        <w:rPr>
          <w:sz w:val="28"/>
          <w:szCs w:val="28"/>
        </w:rPr>
      </w:pPr>
    </w:p>
    <w:p w14:paraId="712AEB5D" w14:textId="77777777" w:rsidR="00A51114" w:rsidRPr="00095F89" w:rsidRDefault="00A51114" w:rsidP="00A51114">
      <w:pPr>
        <w:pStyle w:val="a4"/>
        <w:spacing w:line="276" w:lineRule="auto"/>
        <w:ind w:left="0" w:right="277" w:firstLine="705"/>
        <w:rPr>
          <w:sz w:val="28"/>
          <w:szCs w:val="28"/>
        </w:rPr>
      </w:pPr>
      <w:r w:rsidRPr="00095F89">
        <w:rPr>
          <w:sz w:val="28"/>
          <w:szCs w:val="28"/>
        </w:rPr>
        <w:t>Согласовано:</w:t>
      </w:r>
    </w:p>
    <w:p w14:paraId="16943105" w14:textId="77777777" w:rsidR="00A51114" w:rsidRPr="00095F89" w:rsidRDefault="00A51114" w:rsidP="00A51114">
      <w:pPr>
        <w:pStyle w:val="a4"/>
        <w:spacing w:line="276" w:lineRule="auto"/>
        <w:ind w:left="0" w:right="277" w:firstLine="705"/>
        <w:rPr>
          <w:sz w:val="28"/>
          <w:szCs w:val="28"/>
        </w:rPr>
      </w:pPr>
      <w:r w:rsidRPr="00095F89">
        <w:rPr>
          <w:sz w:val="28"/>
          <w:szCs w:val="28"/>
        </w:rPr>
        <w:t>- ООО РГ «Топ Эксперт», г. Ставрополь</w:t>
      </w:r>
    </w:p>
    <w:p w14:paraId="4E294563" w14:textId="77777777" w:rsidR="00A51114" w:rsidRPr="00095F89" w:rsidRDefault="00A51114" w:rsidP="00A51114">
      <w:pPr>
        <w:pStyle w:val="a4"/>
        <w:spacing w:line="276" w:lineRule="auto"/>
        <w:ind w:left="0" w:right="277" w:firstLine="705"/>
        <w:rPr>
          <w:sz w:val="28"/>
          <w:szCs w:val="28"/>
        </w:rPr>
      </w:pPr>
      <w:r w:rsidRPr="00095F89">
        <w:rPr>
          <w:sz w:val="28"/>
          <w:szCs w:val="28"/>
        </w:rPr>
        <w:t xml:space="preserve">- ООО «Маркетинг </w:t>
      </w:r>
      <w:proofErr w:type="spellStart"/>
      <w:r w:rsidRPr="00095F89">
        <w:rPr>
          <w:sz w:val="28"/>
          <w:szCs w:val="28"/>
        </w:rPr>
        <w:t>Технолоджис</w:t>
      </w:r>
      <w:proofErr w:type="spellEnd"/>
      <w:r w:rsidRPr="00095F89">
        <w:rPr>
          <w:sz w:val="28"/>
          <w:szCs w:val="28"/>
        </w:rPr>
        <w:t>»</w:t>
      </w:r>
    </w:p>
    <w:p w14:paraId="2057C620" w14:textId="77777777" w:rsidR="00A51114" w:rsidRPr="00095F89" w:rsidRDefault="00A51114" w:rsidP="00A51114">
      <w:pPr>
        <w:pStyle w:val="a4"/>
        <w:spacing w:line="276" w:lineRule="auto"/>
        <w:ind w:left="0" w:right="277" w:firstLine="705"/>
        <w:rPr>
          <w:sz w:val="28"/>
          <w:szCs w:val="28"/>
        </w:rPr>
      </w:pPr>
    </w:p>
    <w:p w14:paraId="7CCA7691" w14:textId="12C085D1" w:rsidR="00A51114" w:rsidRPr="00B26FB2" w:rsidRDefault="00A51114" w:rsidP="00A51114">
      <w:pPr>
        <w:spacing w:line="360" w:lineRule="auto"/>
        <w:jc w:val="both"/>
        <w:rPr>
          <w:rFonts w:ascii="Times New Roman" w:eastAsia="Times New Roman" w:hAnsi="Times New Roman"/>
          <w:sz w:val="28"/>
          <w:szCs w:val="28"/>
        </w:rPr>
      </w:pPr>
    </w:p>
    <w:p w14:paraId="05C38E8E" w14:textId="77777777" w:rsidR="00B26FB2" w:rsidRPr="00B26FB2" w:rsidRDefault="00B26FB2" w:rsidP="00B26FB2">
      <w:pPr>
        <w:spacing w:line="360" w:lineRule="auto"/>
        <w:ind w:right="141" w:firstLine="709"/>
        <w:jc w:val="both"/>
        <w:rPr>
          <w:rFonts w:ascii="Times New Roman" w:eastAsia="Times New Roman" w:hAnsi="Times New Roman"/>
          <w:sz w:val="28"/>
          <w:szCs w:val="28"/>
        </w:rPr>
      </w:pPr>
      <w:r w:rsidRPr="00B26FB2">
        <w:rPr>
          <w:rFonts w:ascii="Times New Roman" w:eastAsia="Times New Roman" w:hAnsi="Times New Roman"/>
          <w:sz w:val="28"/>
          <w:szCs w:val="28"/>
        </w:rPr>
        <w:t xml:space="preserve">Одобрена решением Педагогического совета </w:t>
      </w:r>
      <w:proofErr w:type="spellStart"/>
      <w:r w:rsidRPr="00B26FB2">
        <w:rPr>
          <w:rFonts w:ascii="Times New Roman" w:eastAsia="Times New Roman" w:hAnsi="Times New Roman"/>
          <w:sz w:val="28"/>
          <w:szCs w:val="28"/>
        </w:rPr>
        <w:t>СмК</w:t>
      </w:r>
      <w:proofErr w:type="spellEnd"/>
      <w:r w:rsidRPr="00B26FB2">
        <w:rPr>
          <w:rFonts w:ascii="Times New Roman" w:eastAsia="Times New Roman" w:hAnsi="Times New Roman"/>
          <w:sz w:val="28"/>
          <w:szCs w:val="28"/>
        </w:rPr>
        <w:t>, протокол № 7 от 23.05.2025 г.</w:t>
      </w:r>
    </w:p>
    <w:p w14:paraId="3A40896B" w14:textId="77777777" w:rsidR="00B26FB2" w:rsidRPr="00B26FB2" w:rsidRDefault="00B26FB2" w:rsidP="00B26FB2">
      <w:pPr>
        <w:spacing w:line="360" w:lineRule="auto"/>
        <w:ind w:firstLine="709"/>
        <w:jc w:val="both"/>
        <w:rPr>
          <w:rFonts w:ascii="Times New Roman" w:eastAsia="Times New Roman" w:hAnsi="Times New Roman"/>
          <w:sz w:val="28"/>
          <w:szCs w:val="28"/>
        </w:rPr>
      </w:pPr>
      <w:r w:rsidRPr="00B26FB2">
        <w:rPr>
          <w:rFonts w:ascii="Times New Roman" w:eastAsia="Times New Roman" w:hAnsi="Times New Roman"/>
          <w:sz w:val="28"/>
          <w:szCs w:val="28"/>
        </w:rPr>
        <w:t xml:space="preserve">Утверждена приказом директора </w:t>
      </w:r>
      <w:proofErr w:type="spellStart"/>
      <w:r w:rsidRPr="00B26FB2">
        <w:rPr>
          <w:rFonts w:ascii="Times New Roman" w:eastAsia="Times New Roman" w:hAnsi="Times New Roman"/>
          <w:sz w:val="28"/>
          <w:szCs w:val="28"/>
        </w:rPr>
        <w:t>СмК</w:t>
      </w:r>
      <w:proofErr w:type="spellEnd"/>
      <w:r w:rsidRPr="00B26FB2">
        <w:rPr>
          <w:rFonts w:ascii="Times New Roman" w:eastAsia="Times New Roman" w:hAnsi="Times New Roman"/>
          <w:sz w:val="28"/>
          <w:szCs w:val="28"/>
        </w:rPr>
        <w:t xml:space="preserve"> № 135-ОД от 23.05.2025 г.</w:t>
      </w:r>
    </w:p>
    <w:p w14:paraId="2793A8E2" w14:textId="26F7A6B7" w:rsidR="00A51114" w:rsidRDefault="00A51114" w:rsidP="00B26FB2">
      <w:pPr>
        <w:ind w:right="566" w:firstLine="709"/>
        <w:jc w:val="both"/>
        <w:rPr>
          <w:rFonts w:ascii="Times New Roman" w:hAnsi="Times New Roman"/>
          <w:sz w:val="28"/>
          <w:szCs w:val="28"/>
          <w:lang w:eastAsia="ru-RU"/>
        </w:rPr>
      </w:pPr>
      <w:r>
        <w:rPr>
          <w:rFonts w:ascii="Times New Roman" w:hAnsi="Times New Roman"/>
          <w:sz w:val="28"/>
          <w:szCs w:val="28"/>
          <w:lang w:eastAsia="ru-RU"/>
        </w:rPr>
        <w:br w:type="page"/>
      </w:r>
    </w:p>
    <w:p w14:paraId="2B3D9B91" w14:textId="77777777" w:rsidR="00A51114" w:rsidRDefault="00A51114" w:rsidP="00A51114">
      <w:pPr>
        <w:tabs>
          <w:tab w:val="left" w:pos="2303"/>
          <w:tab w:val="left" w:pos="2750"/>
          <w:tab w:val="left" w:pos="3994"/>
          <w:tab w:val="left" w:pos="5727"/>
          <w:tab w:val="left" w:pos="6538"/>
          <w:tab w:val="left" w:pos="7268"/>
          <w:tab w:val="left" w:pos="7303"/>
          <w:tab w:val="left" w:pos="8820"/>
        </w:tabs>
        <w:spacing w:before="1" w:line="271" w:lineRule="auto"/>
        <w:ind w:right="-1" w:firstLine="851"/>
        <w:jc w:val="both"/>
        <w:rPr>
          <w:sz w:val="28"/>
          <w:szCs w:val="28"/>
          <w:lang w:eastAsia="ru-RU"/>
        </w:rPr>
      </w:pPr>
    </w:p>
    <w:p w14:paraId="0527AF8D" w14:textId="77777777" w:rsidR="00194432" w:rsidRPr="00194432" w:rsidRDefault="00194432" w:rsidP="00194432">
      <w:pPr>
        <w:spacing w:after="0" w:line="240" w:lineRule="auto"/>
        <w:ind w:firstLine="567"/>
        <w:jc w:val="both"/>
        <w:rPr>
          <w:rFonts w:ascii="Times New Roman" w:eastAsiaTheme="minorHAnsi" w:hAnsi="Times New Roman"/>
          <w:b/>
          <w:sz w:val="28"/>
          <w:szCs w:val="24"/>
          <w:lang w:eastAsia="ru-RU"/>
        </w:rPr>
      </w:pPr>
      <w:r w:rsidRPr="00194432">
        <w:rPr>
          <w:rFonts w:ascii="Times New Roman" w:eastAsiaTheme="minorHAnsi" w:hAnsi="Times New Roman"/>
          <w:b/>
          <w:sz w:val="28"/>
          <w:szCs w:val="24"/>
          <w:lang w:eastAsia="ru-RU"/>
        </w:rPr>
        <w:t xml:space="preserve">1. Паспорт фонда оценочных средств для проведения государственной итоговой аттестации </w:t>
      </w:r>
    </w:p>
    <w:p w14:paraId="5E866526" w14:textId="77777777" w:rsidR="00194432" w:rsidRPr="00194432" w:rsidRDefault="00194432" w:rsidP="00194432">
      <w:pPr>
        <w:spacing w:after="0" w:line="240" w:lineRule="auto"/>
        <w:ind w:firstLine="567"/>
        <w:jc w:val="both"/>
        <w:rPr>
          <w:rFonts w:ascii="Times New Roman" w:eastAsiaTheme="minorHAnsi" w:hAnsi="Times New Roman"/>
          <w:sz w:val="28"/>
          <w:szCs w:val="24"/>
          <w:lang w:eastAsia="ru-RU"/>
        </w:rPr>
      </w:pPr>
    </w:p>
    <w:p w14:paraId="64E35418" w14:textId="77777777" w:rsidR="002242C6" w:rsidRDefault="00194432" w:rsidP="002242C6">
      <w:pPr>
        <w:spacing w:after="0"/>
        <w:ind w:firstLine="567"/>
        <w:jc w:val="both"/>
        <w:rPr>
          <w:rFonts w:ascii="Times New Roman" w:eastAsia="Times New Roman" w:hAnsi="Times New Roman"/>
          <w:sz w:val="26"/>
          <w:szCs w:val="26"/>
        </w:rPr>
      </w:pPr>
      <w:r w:rsidRPr="00194432">
        <w:rPr>
          <w:rFonts w:ascii="Times New Roman" w:eastAsiaTheme="minorHAnsi" w:hAnsi="Times New Roman"/>
          <w:sz w:val="28"/>
          <w:szCs w:val="24"/>
          <w:lang w:eastAsia="ru-RU"/>
        </w:rPr>
        <w:t xml:space="preserve">Государственная итоговая </w:t>
      </w:r>
      <w:r w:rsidRPr="00194432">
        <w:rPr>
          <w:rFonts w:ascii="Times New Roman" w:eastAsiaTheme="minorHAnsi" w:hAnsi="Times New Roman"/>
          <w:sz w:val="28"/>
          <w:szCs w:val="28"/>
          <w:lang w:eastAsia="ru-RU"/>
        </w:rPr>
        <w:t xml:space="preserve">аттестация (ГИА) направлена на установление соответствия уровня профессиональной подготовки выпускников требованиям Федерального государственного образовательного стандарта среднего профессионального образования по специальности </w:t>
      </w:r>
      <w:r w:rsidR="0067333E">
        <w:rPr>
          <w:rFonts w:ascii="Times New Roman" w:eastAsia="Times New Roman" w:hAnsi="Times New Roman"/>
          <w:sz w:val="28"/>
          <w:szCs w:val="28"/>
        </w:rPr>
        <w:t>42.02.01 Реклама.</w:t>
      </w:r>
    </w:p>
    <w:p w14:paraId="001E0F23" w14:textId="77777777" w:rsidR="00194432" w:rsidRPr="002242C6" w:rsidRDefault="00194432" w:rsidP="002242C6">
      <w:pPr>
        <w:spacing w:after="0"/>
        <w:ind w:firstLine="567"/>
        <w:jc w:val="both"/>
        <w:rPr>
          <w:rFonts w:ascii="Times New Roman" w:eastAsia="Times New Roman" w:hAnsi="Times New Roman"/>
          <w:sz w:val="26"/>
          <w:szCs w:val="26"/>
        </w:rPr>
      </w:pPr>
      <w:r w:rsidRPr="00194432">
        <w:rPr>
          <w:rFonts w:ascii="Times New Roman" w:eastAsiaTheme="minorHAnsi" w:hAnsi="Times New Roman"/>
          <w:sz w:val="28"/>
          <w:szCs w:val="28"/>
          <w:lang w:eastAsia="ru-RU"/>
        </w:rPr>
        <w:t xml:space="preserve">Государственная итоговая аттестация по специальности </w:t>
      </w:r>
      <w:r w:rsidR="0067333E">
        <w:rPr>
          <w:rFonts w:ascii="Times New Roman" w:eastAsia="Times New Roman" w:hAnsi="Times New Roman"/>
          <w:sz w:val="28"/>
          <w:szCs w:val="28"/>
        </w:rPr>
        <w:t>42.02.01 Реклама</w:t>
      </w:r>
      <w:r w:rsidR="0067333E" w:rsidRPr="00194432">
        <w:rPr>
          <w:rFonts w:ascii="Times New Roman" w:eastAsiaTheme="minorHAnsi" w:hAnsi="Times New Roman"/>
          <w:sz w:val="28"/>
          <w:szCs w:val="28"/>
          <w:lang w:eastAsia="ru-RU"/>
        </w:rPr>
        <w:t xml:space="preserve"> </w:t>
      </w:r>
      <w:r w:rsidRPr="00194432">
        <w:rPr>
          <w:rFonts w:ascii="Times New Roman" w:eastAsiaTheme="minorHAnsi" w:hAnsi="Times New Roman"/>
          <w:sz w:val="28"/>
          <w:szCs w:val="28"/>
          <w:lang w:eastAsia="ru-RU"/>
        </w:rPr>
        <w:t xml:space="preserve">в себя </w:t>
      </w:r>
      <w:r w:rsidR="00912CD1">
        <w:rPr>
          <w:rFonts w:ascii="Times New Roman" w:eastAsiaTheme="minorHAnsi" w:hAnsi="Times New Roman"/>
          <w:sz w:val="28"/>
          <w:szCs w:val="28"/>
          <w:lang w:eastAsia="ru-RU"/>
        </w:rPr>
        <w:t xml:space="preserve">проведение демонстрационного экзамена и </w:t>
      </w:r>
      <w:r w:rsidRPr="00194432">
        <w:rPr>
          <w:rFonts w:ascii="Times New Roman" w:eastAsiaTheme="minorHAnsi" w:hAnsi="Times New Roman"/>
          <w:sz w:val="28"/>
          <w:szCs w:val="28"/>
          <w:lang w:eastAsia="ru-RU"/>
        </w:rPr>
        <w:t>защиту</w:t>
      </w:r>
      <w:r w:rsidR="00F45711">
        <w:rPr>
          <w:rFonts w:ascii="Times New Roman" w:eastAsiaTheme="minorHAnsi" w:hAnsi="Times New Roman"/>
          <w:sz w:val="28"/>
          <w:szCs w:val="28"/>
          <w:lang w:eastAsia="ru-RU"/>
        </w:rPr>
        <w:t xml:space="preserve"> дипломных проектов (работ</w:t>
      </w:r>
      <w:r w:rsidRPr="00194432">
        <w:rPr>
          <w:rFonts w:ascii="Times New Roman" w:eastAsiaTheme="minorHAnsi" w:hAnsi="Times New Roman"/>
          <w:sz w:val="28"/>
          <w:szCs w:val="28"/>
          <w:lang w:eastAsia="ru-RU"/>
        </w:rPr>
        <w:t>).</w:t>
      </w:r>
    </w:p>
    <w:p w14:paraId="1C377334" w14:textId="77777777" w:rsidR="00194432" w:rsidRPr="00194432" w:rsidRDefault="00194432" w:rsidP="002242C6">
      <w:pPr>
        <w:spacing w:after="0"/>
        <w:ind w:firstLine="567"/>
        <w:jc w:val="both"/>
        <w:rPr>
          <w:rFonts w:ascii="Times New Roman" w:eastAsiaTheme="minorHAnsi" w:hAnsi="Times New Roman"/>
          <w:sz w:val="28"/>
          <w:szCs w:val="28"/>
          <w:lang w:eastAsia="ru-RU"/>
        </w:rPr>
      </w:pPr>
    </w:p>
    <w:tbl>
      <w:tblPr>
        <w:tblStyle w:val="a3"/>
        <w:tblW w:w="0" w:type="auto"/>
        <w:tblLook w:val="04A0" w:firstRow="1" w:lastRow="0" w:firstColumn="1" w:lastColumn="0" w:noHBand="0" w:noVBand="1"/>
      </w:tblPr>
      <w:tblGrid>
        <w:gridCol w:w="944"/>
        <w:gridCol w:w="5276"/>
        <w:gridCol w:w="3125"/>
      </w:tblGrid>
      <w:tr w:rsidR="00194432" w:rsidRPr="00194432" w14:paraId="56315FB6" w14:textId="77777777" w:rsidTr="00564B74">
        <w:tc>
          <w:tcPr>
            <w:tcW w:w="959" w:type="dxa"/>
          </w:tcPr>
          <w:p w14:paraId="164B624B" w14:textId="77777777" w:rsidR="00194432" w:rsidRPr="00194432" w:rsidRDefault="00194432" w:rsidP="00194432">
            <w:pPr>
              <w:jc w:val="both"/>
              <w:rPr>
                <w:rFonts w:ascii="Times New Roman" w:eastAsiaTheme="minorHAnsi" w:hAnsi="Times New Roman"/>
                <w:sz w:val="28"/>
                <w:szCs w:val="28"/>
              </w:rPr>
            </w:pPr>
            <w:r w:rsidRPr="00194432">
              <w:rPr>
                <w:rFonts w:ascii="Times New Roman" w:eastAsiaTheme="minorHAnsi" w:hAnsi="Times New Roman"/>
                <w:sz w:val="28"/>
                <w:szCs w:val="28"/>
              </w:rPr>
              <w:t>№ п/п</w:t>
            </w:r>
          </w:p>
        </w:tc>
        <w:tc>
          <w:tcPr>
            <w:tcW w:w="5421" w:type="dxa"/>
          </w:tcPr>
          <w:p w14:paraId="65069549" w14:textId="77777777" w:rsidR="00194432" w:rsidRPr="00194432" w:rsidRDefault="00194432" w:rsidP="00194432">
            <w:pPr>
              <w:jc w:val="both"/>
              <w:rPr>
                <w:rFonts w:ascii="Times New Roman" w:eastAsiaTheme="minorHAnsi" w:hAnsi="Times New Roman"/>
                <w:sz w:val="28"/>
                <w:szCs w:val="28"/>
              </w:rPr>
            </w:pPr>
            <w:r w:rsidRPr="00194432">
              <w:rPr>
                <w:rFonts w:ascii="Times New Roman" w:eastAsiaTheme="minorHAnsi" w:hAnsi="Times New Roman"/>
                <w:sz w:val="28"/>
                <w:szCs w:val="28"/>
              </w:rPr>
              <w:t>Наименование раздела ФОС</w:t>
            </w:r>
          </w:p>
        </w:tc>
        <w:tc>
          <w:tcPr>
            <w:tcW w:w="3191" w:type="dxa"/>
          </w:tcPr>
          <w:p w14:paraId="4899FAA5" w14:textId="77777777" w:rsidR="00194432" w:rsidRPr="00194432" w:rsidRDefault="00194432" w:rsidP="00912CD1">
            <w:pPr>
              <w:jc w:val="center"/>
              <w:rPr>
                <w:rFonts w:ascii="Times New Roman" w:eastAsiaTheme="minorHAnsi" w:hAnsi="Times New Roman"/>
                <w:sz w:val="28"/>
                <w:szCs w:val="28"/>
              </w:rPr>
            </w:pPr>
            <w:r w:rsidRPr="00194432">
              <w:rPr>
                <w:rFonts w:ascii="Times New Roman" w:eastAsiaTheme="minorHAnsi" w:hAnsi="Times New Roman"/>
                <w:sz w:val="28"/>
                <w:szCs w:val="28"/>
              </w:rPr>
              <w:t>Количество</w:t>
            </w:r>
          </w:p>
        </w:tc>
      </w:tr>
      <w:tr w:rsidR="00194432" w:rsidRPr="00194432" w14:paraId="22B7BA2B" w14:textId="77777777" w:rsidTr="00564B74">
        <w:tc>
          <w:tcPr>
            <w:tcW w:w="959" w:type="dxa"/>
          </w:tcPr>
          <w:p w14:paraId="3F31A5CE" w14:textId="77777777" w:rsidR="00194432" w:rsidRPr="00194432" w:rsidRDefault="00194432" w:rsidP="00194432">
            <w:pPr>
              <w:jc w:val="both"/>
              <w:rPr>
                <w:rFonts w:ascii="Times New Roman" w:eastAsiaTheme="minorHAnsi" w:hAnsi="Times New Roman"/>
                <w:sz w:val="28"/>
                <w:szCs w:val="28"/>
              </w:rPr>
            </w:pPr>
            <w:r w:rsidRPr="00194432">
              <w:rPr>
                <w:rFonts w:ascii="Times New Roman" w:eastAsiaTheme="minorHAnsi" w:hAnsi="Times New Roman"/>
                <w:sz w:val="28"/>
                <w:szCs w:val="28"/>
              </w:rPr>
              <w:t>1</w:t>
            </w:r>
          </w:p>
        </w:tc>
        <w:tc>
          <w:tcPr>
            <w:tcW w:w="5421" w:type="dxa"/>
          </w:tcPr>
          <w:p w14:paraId="6EB29DC2" w14:textId="77777777" w:rsidR="00194432" w:rsidRPr="00194432" w:rsidRDefault="00194432" w:rsidP="00194432">
            <w:pPr>
              <w:jc w:val="both"/>
              <w:rPr>
                <w:rFonts w:ascii="Times New Roman" w:eastAsiaTheme="minorHAnsi" w:hAnsi="Times New Roman"/>
                <w:sz w:val="28"/>
                <w:szCs w:val="28"/>
              </w:rPr>
            </w:pPr>
            <w:r w:rsidRPr="00194432">
              <w:rPr>
                <w:rFonts w:ascii="Times New Roman" w:eastAsiaTheme="minorHAnsi" w:hAnsi="Times New Roman"/>
                <w:sz w:val="28"/>
                <w:szCs w:val="28"/>
              </w:rPr>
              <w:t xml:space="preserve">Задания для выполнения </w:t>
            </w:r>
            <w:r w:rsidR="0067333E">
              <w:rPr>
                <w:rFonts w:ascii="Times New Roman" w:eastAsiaTheme="minorHAnsi" w:hAnsi="Times New Roman"/>
                <w:sz w:val="28"/>
                <w:szCs w:val="28"/>
              </w:rPr>
              <w:t>дипломных проектов (работ)</w:t>
            </w:r>
          </w:p>
        </w:tc>
        <w:tc>
          <w:tcPr>
            <w:tcW w:w="3191" w:type="dxa"/>
          </w:tcPr>
          <w:p w14:paraId="555B1815" w14:textId="77777777" w:rsidR="00194432" w:rsidRPr="00350F1E" w:rsidRDefault="00194432" w:rsidP="00912CD1">
            <w:pPr>
              <w:jc w:val="center"/>
              <w:rPr>
                <w:rFonts w:ascii="Times New Roman" w:eastAsiaTheme="minorHAnsi" w:hAnsi="Times New Roman"/>
                <w:sz w:val="28"/>
                <w:szCs w:val="28"/>
              </w:rPr>
            </w:pPr>
            <w:r w:rsidRPr="00350F1E">
              <w:rPr>
                <w:rFonts w:ascii="Times New Roman" w:eastAsiaTheme="minorHAnsi" w:hAnsi="Times New Roman"/>
                <w:sz w:val="28"/>
                <w:szCs w:val="28"/>
              </w:rPr>
              <w:t>21</w:t>
            </w:r>
          </w:p>
        </w:tc>
      </w:tr>
      <w:tr w:rsidR="00194432" w:rsidRPr="00194432" w14:paraId="3CC388E6" w14:textId="77777777" w:rsidTr="00564B74">
        <w:tc>
          <w:tcPr>
            <w:tcW w:w="959" w:type="dxa"/>
          </w:tcPr>
          <w:p w14:paraId="7D6DC39B" w14:textId="77777777" w:rsidR="00194432" w:rsidRPr="00194432" w:rsidRDefault="00194432" w:rsidP="00194432">
            <w:pPr>
              <w:jc w:val="both"/>
              <w:rPr>
                <w:rFonts w:ascii="Times New Roman" w:eastAsiaTheme="minorHAnsi" w:hAnsi="Times New Roman"/>
                <w:sz w:val="28"/>
                <w:szCs w:val="28"/>
              </w:rPr>
            </w:pPr>
            <w:r w:rsidRPr="00194432">
              <w:rPr>
                <w:rFonts w:ascii="Times New Roman" w:eastAsiaTheme="minorHAnsi" w:hAnsi="Times New Roman"/>
                <w:sz w:val="28"/>
                <w:szCs w:val="28"/>
              </w:rPr>
              <w:t>2</w:t>
            </w:r>
          </w:p>
        </w:tc>
        <w:tc>
          <w:tcPr>
            <w:tcW w:w="5421" w:type="dxa"/>
          </w:tcPr>
          <w:p w14:paraId="76F61627" w14:textId="77777777" w:rsidR="00194432" w:rsidRPr="00194432" w:rsidRDefault="00194432" w:rsidP="0067333E">
            <w:pPr>
              <w:jc w:val="both"/>
              <w:rPr>
                <w:rFonts w:ascii="Times New Roman" w:eastAsiaTheme="minorHAnsi" w:hAnsi="Times New Roman"/>
                <w:sz w:val="28"/>
                <w:szCs w:val="28"/>
              </w:rPr>
            </w:pPr>
            <w:r w:rsidRPr="00194432">
              <w:rPr>
                <w:rFonts w:ascii="Times New Roman" w:eastAsiaTheme="minorHAnsi" w:hAnsi="Times New Roman"/>
                <w:sz w:val="28"/>
                <w:szCs w:val="28"/>
              </w:rPr>
              <w:t xml:space="preserve">Темы </w:t>
            </w:r>
            <w:r w:rsidR="0067333E">
              <w:rPr>
                <w:rFonts w:ascii="Times New Roman" w:eastAsiaTheme="minorHAnsi" w:hAnsi="Times New Roman"/>
                <w:sz w:val="28"/>
                <w:szCs w:val="28"/>
              </w:rPr>
              <w:t>дипломных проектов (работ)</w:t>
            </w:r>
          </w:p>
        </w:tc>
        <w:tc>
          <w:tcPr>
            <w:tcW w:w="3191" w:type="dxa"/>
          </w:tcPr>
          <w:p w14:paraId="59BCD851" w14:textId="77777777" w:rsidR="00194432" w:rsidRPr="00A51114" w:rsidRDefault="008619D2" w:rsidP="00912CD1">
            <w:pPr>
              <w:jc w:val="center"/>
              <w:rPr>
                <w:rFonts w:ascii="Times New Roman" w:eastAsiaTheme="minorHAnsi" w:hAnsi="Times New Roman"/>
                <w:sz w:val="28"/>
                <w:szCs w:val="28"/>
              </w:rPr>
            </w:pPr>
            <w:r w:rsidRPr="00A51114">
              <w:rPr>
                <w:rFonts w:ascii="Times New Roman" w:eastAsiaTheme="minorHAnsi" w:hAnsi="Times New Roman"/>
                <w:sz w:val="28"/>
                <w:szCs w:val="28"/>
              </w:rPr>
              <w:t>78</w:t>
            </w:r>
          </w:p>
        </w:tc>
      </w:tr>
    </w:tbl>
    <w:p w14:paraId="3467A17E" w14:textId="77777777" w:rsidR="00194432" w:rsidRDefault="00194432" w:rsidP="00194432">
      <w:pPr>
        <w:spacing w:after="0" w:line="240" w:lineRule="auto"/>
        <w:ind w:firstLine="567"/>
        <w:jc w:val="both"/>
        <w:rPr>
          <w:rFonts w:ascii="Times New Roman" w:eastAsiaTheme="minorHAnsi" w:hAnsi="Times New Roman"/>
          <w:sz w:val="28"/>
          <w:szCs w:val="28"/>
          <w:lang w:eastAsia="ru-RU"/>
        </w:rPr>
      </w:pPr>
    </w:p>
    <w:p w14:paraId="06AB329F" w14:textId="77777777" w:rsidR="00912CD1" w:rsidRPr="00912CD1" w:rsidRDefault="00912CD1" w:rsidP="00912CD1">
      <w:pPr>
        <w:spacing w:after="0"/>
        <w:ind w:firstLine="567"/>
        <w:jc w:val="both"/>
        <w:rPr>
          <w:rFonts w:ascii="Times New Roman" w:eastAsiaTheme="minorHAnsi" w:hAnsi="Times New Roman"/>
          <w:sz w:val="28"/>
          <w:szCs w:val="28"/>
          <w:lang w:eastAsia="ru-RU"/>
        </w:rPr>
      </w:pPr>
      <w:r w:rsidRPr="00912CD1">
        <w:rPr>
          <w:rFonts w:ascii="Times New Roman" w:eastAsiaTheme="minorHAnsi" w:hAnsi="Times New Roman"/>
          <w:sz w:val="28"/>
          <w:szCs w:val="28"/>
          <w:lang w:eastAsia="ru-RU"/>
        </w:rPr>
        <w:t>Демонстрационный экзамен - вид аттестационного испытания при государственной итоговой аттестации по основным профессиональным образовательным программам среднего профессионального образования или по их части, которая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 реализуемая с учетом базовых принципов.</w:t>
      </w:r>
    </w:p>
    <w:p w14:paraId="70C1BB0D" w14:textId="77777777" w:rsidR="00CE07DF" w:rsidRDefault="00912CD1" w:rsidP="00CE07DF">
      <w:pPr>
        <w:spacing w:after="0"/>
        <w:ind w:firstLine="567"/>
        <w:jc w:val="both"/>
        <w:rPr>
          <w:rFonts w:ascii="Times New Roman" w:eastAsia="Times New Roman" w:hAnsi="Times New Roman"/>
          <w:sz w:val="26"/>
          <w:szCs w:val="26"/>
        </w:rPr>
      </w:pPr>
      <w:r w:rsidRPr="00912CD1">
        <w:rPr>
          <w:rFonts w:ascii="Times New Roman" w:eastAsiaTheme="minorHAnsi" w:hAnsi="Times New Roman"/>
          <w:sz w:val="28"/>
          <w:szCs w:val="28"/>
          <w:lang w:eastAsia="ru-RU"/>
        </w:rPr>
        <w:t xml:space="preserve">Выбор компетенций и комплектов оценочной документации для целей проведения демонстрационного экзамена осуществляется колледжем самостоятельно на основе анализа соответствия содержания задания задаче оценки освоения образовательной программы по специальности </w:t>
      </w:r>
      <w:r w:rsidR="001150FA">
        <w:rPr>
          <w:rFonts w:ascii="Times New Roman" w:eastAsiaTheme="minorHAnsi" w:hAnsi="Times New Roman"/>
          <w:sz w:val="28"/>
          <w:szCs w:val="28"/>
          <w:lang w:eastAsia="ru-RU"/>
        </w:rPr>
        <w:t>42.02</w:t>
      </w:r>
      <w:r w:rsidR="0067333E">
        <w:rPr>
          <w:rFonts w:ascii="Times New Roman" w:eastAsiaTheme="minorHAnsi" w:hAnsi="Times New Roman"/>
          <w:sz w:val="28"/>
          <w:szCs w:val="28"/>
          <w:lang w:eastAsia="ru-RU"/>
        </w:rPr>
        <w:t>.01 Реклама.</w:t>
      </w:r>
    </w:p>
    <w:p w14:paraId="5331D1E4" w14:textId="77777777" w:rsidR="00912CD1" w:rsidRPr="00912CD1" w:rsidRDefault="00912CD1" w:rsidP="00912CD1">
      <w:pPr>
        <w:spacing w:after="0"/>
        <w:ind w:firstLine="567"/>
        <w:jc w:val="both"/>
        <w:rPr>
          <w:rFonts w:ascii="Times New Roman" w:eastAsiaTheme="minorHAnsi" w:hAnsi="Times New Roman"/>
          <w:sz w:val="28"/>
          <w:szCs w:val="28"/>
          <w:lang w:eastAsia="ru-RU"/>
        </w:rPr>
      </w:pPr>
      <w:r w:rsidRPr="00912CD1">
        <w:rPr>
          <w:rFonts w:ascii="Times New Roman" w:eastAsiaTheme="minorHAnsi" w:hAnsi="Times New Roman"/>
          <w:sz w:val="28"/>
          <w:szCs w:val="28"/>
          <w:lang w:eastAsia="ru-RU"/>
        </w:rPr>
        <w:t>Задание демонстрационного экзамена представляет собой практическую задачу, моделирующую профессиональную деятельность и выполняемую в реальном времени.</w:t>
      </w:r>
    </w:p>
    <w:p w14:paraId="394DEE85" w14:textId="77777777" w:rsidR="00912CD1" w:rsidRPr="00912CD1" w:rsidRDefault="00912CD1" w:rsidP="00912CD1">
      <w:pPr>
        <w:spacing w:after="0"/>
        <w:ind w:firstLine="567"/>
        <w:jc w:val="both"/>
        <w:rPr>
          <w:rFonts w:ascii="Times New Roman" w:eastAsiaTheme="minorHAnsi" w:hAnsi="Times New Roman"/>
          <w:sz w:val="28"/>
          <w:szCs w:val="28"/>
          <w:lang w:eastAsia="ru-RU"/>
        </w:rPr>
      </w:pPr>
      <w:r w:rsidRPr="00912CD1">
        <w:rPr>
          <w:rFonts w:ascii="Times New Roman" w:eastAsiaTheme="minorHAnsi" w:hAnsi="Times New Roman"/>
          <w:sz w:val="28"/>
          <w:szCs w:val="28"/>
          <w:lang w:eastAsia="ru-RU"/>
        </w:rPr>
        <w:t>Комплект оценочной документации включает требования к оборудованию и оснащению площадки проведения демонстрационного экзамена, к составу экспертных групп, участвующих в оценке заданий демонстрационного экзамена, а также инструкцию по технике безопасности.</w:t>
      </w:r>
    </w:p>
    <w:p w14:paraId="7DC44439" w14:textId="77777777" w:rsidR="00912CD1" w:rsidRPr="00912CD1" w:rsidRDefault="00912CD1" w:rsidP="00912CD1">
      <w:pPr>
        <w:spacing w:after="0"/>
        <w:ind w:firstLine="567"/>
        <w:jc w:val="both"/>
        <w:rPr>
          <w:rFonts w:ascii="Times New Roman" w:eastAsiaTheme="minorHAnsi" w:hAnsi="Times New Roman"/>
          <w:sz w:val="28"/>
          <w:szCs w:val="28"/>
          <w:lang w:eastAsia="ru-RU"/>
        </w:rPr>
      </w:pPr>
      <w:r w:rsidRPr="00912CD1">
        <w:rPr>
          <w:rFonts w:ascii="Times New Roman" w:eastAsiaTheme="minorHAnsi" w:hAnsi="Times New Roman"/>
          <w:sz w:val="28"/>
          <w:szCs w:val="28"/>
          <w:lang w:eastAsia="ru-RU"/>
        </w:rPr>
        <w:t xml:space="preserve">Демонстрационный экзамен проводится на площадке, аккредитованной в качестве центра проведения демонстрационного экзамена. Колледж самостоятельно определяет площадку для проведения демонстрационного </w:t>
      </w:r>
      <w:r w:rsidRPr="00912CD1">
        <w:rPr>
          <w:rFonts w:ascii="Times New Roman" w:eastAsiaTheme="minorHAnsi" w:hAnsi="Times New Roman"/>
          <w:sz w:val="28"/>
          <w:szCs w:val="28"/>
          <w:lang w:eastAsia="ru-RU"/>
        </w:rPr>
        <w:lastRenderedPageBreak/>
        <w:t>экзамена, которая может располагаться как в самом колледже, так и в другой образовательной организации на основании договора о сетевом взаимодействии.</w:t>
      </w:r>
    </w:p>
    <w:p w14:paraId="6D7A2BBA" w14:textId="77777777" w:rsidR="00912CD1" w:rsidRPr="00194432" w:rsidRDefault="00912CD1" w:rsidP="00912CD1">
      <w:pPr>
        <w:spacing w:after="0"/>
        <w:ind w:firstLine="567"/>
        <w:jc w:val="both"/>
        <w:rPr>
          <w:rFonts w:ascii="Times New Roman" w:eastAsiaTheme="minorHAnsi" w:hAnsi="Times New Roman"/>
          <w:sz w:val="28"/>
          <w:szCs w:val="28"/>
          <w:lang w:eastAsia="ru-RU"/>
        </w:rPr>
      </w:pPr>
      <w:r w:rsidRPr="00912CD1">
        <w:rPr>
          <w:rFonts w:ascii="Times New Roman" w:eastAsiaTheme="minorHAnsi" w:hAnsi="Times New Roman"/>
          <w:sz w:val="28"/>
          <w:szCs w:val="28"/>
          <w:lang w:eastAsia="ru-RU"/>
        </w:rPr>
        <w:t>Сроки проведения демонстрационного экзамена в соответствии с учебным планом образовательной организации. Оценку выполнения заданий демонстрационного экзамена осуществляет экспертная группа, возглавляемая главным экспертом.</w:t>
      </w:r>
    </w:p>
    <w:p w14:paraId="02EC6381" w14:textId="77777777" w:rsidR="00912CD1" w:rsidRPr="00EB1A3A" w:rsidRDefault="00912CD1" w:rsidP="00912CD1">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spacing w:after="0"/>
        <w:ind w:firstLine="709"/>
        <w:jc w:val="center"/>
        <w:rPr>
          <w:rFonts w:ascii="Times New Roman" w:eastAsia="Times New Roman" w:hAnsi="Times New Roman"/>
          <w:b/>
          <w:sz w:val="24"/>
        </w:rPr>
      </w:pPr>
      <w:r w:rsidRPr="00EB1A3A">
        <w:rPr>
          <w:rFonts w:ascii="Times New Roman" w:eastAsia="Times New Roman" w:hAnsi="Times New Roman"/>
          <w:b/>
          <w:sz w:val="24"/>
        </w:rPr>
        <w:t>Образец задания</w:t>
      </w:r>
    </w:p>
    <w:tbl>
      <w:tblPr>
        <w:tblStyle w:val="a3"/>
        <w:tblW w:w="0" w:type="auto"/>
        <w:tblLook w:val="04A0" w:firstRow="1" w:lastRow="0" w:firstColumn="1" w:lastColumn="0" w:noHBand="0" w:noVBand="1"/>
      </w:tblPr>
      <w:tblGrid>
        <w:gridCol w:w="9345"/>
      </w:tblGrid>
      <w:tr w:rsidR="00912CD1" w:rsidRPr="0067333E" w14:paraId="2ACCDC8E" w14:textId="77777777" w:rsidTr="00564B74">
        <w:tc>
          <w:tcPr>
            <w:tcW w:w="9571" w:type="dxa"/>
          </w:tcPr>
          <w:p w14:paraId="41B1F2C0" w14:textId="77777777" w:rsidR="00912CD1" w:rsidRDefault="00912CD1" w:rsidP="00350F1E">
            <w:pPr>
              <w:pStyle w:val="a4"/>
              <w:spacing w:line="242" w:lineRule="auto"/>
              <w:ind w:left="0"/>
              <w:jc w:val="both"/>
            </w:pPr>
            <w:r w:rsidRPr="00EB1A3A">
              <w:t xml:space="preserve">Модуль 1: </w:t>
            </w:r>
            <w:r w:rsidR="00EB1A3A">
              <w:t>п</w:t>
            </w:r>
            <w:r w:rsidR="00EB1A3A" w:rsidRPr="00EB1A3A">
              <w:t>роведение исследований для создания и реализации рекламного продукта</w:t>
            </w:r>
          </w:p>
          <w:p w14:paraId="62BA9401" w14:textId="77777777" w:rsidR="00350F1E" w:rsidRPr="00EB1A3A" w:rsidRDefault="00350F1E" w:rsidP="00350F1E">
            <w:pPr>
              <w:pStyle w:val="a4"/>
              <w:spacing w:line="242" w:lineRule="auto"/>
              <w:ind w:left="0"/>
              <w:jc w:val="both"/>
            </w:pPr>
          </w:p>
        </w:tc>
      </w:tr>
      <w:tr w:rsidR="00912CD1" w:rsidRPr="0067333E" w14:paraId="59986385" w14:textId="77777777" w:rsidTr="00564B74">
        <w:tc>
          <w:tcPr>
            <w:tcW w:w="9571" w:type="dxa"/>
          </w:tcPr>
          <w:p w14:paraId="10360689" w14:textId="77777777" w:rsidR="00912CD1" w:rsidRPr="00EB1A3A" w:rsidRDefault="00912CD1" w:rsidP="00564B74">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Задание модуля 1:</w:t>
            </w:r>
          </w:p>
          <w:p w14:paraId="03A56C2C" w14:textId="77777777" w:rsidR="009C1DA7" w:rsidRPr="00EB1A3A" w:rsidRDefault="009C1DA7" w:rsidP="009C1DA7">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Ознакомление со стандартами обслуживания клиентов</w:t>
            </w:r>
          </w:p>
          <w:p w14:paraId="7C338283" w14:textId="77777777" w:rsidR="00EB1A3A" w:rsidRPr="00EB1A3A" w:rsidRDefault="00EB1A3A" w:rsidP="009C1DA7">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Проведение маркетинговых исследований рынка рекламных услуг</w:t>
            </w:r>
          </w:p>
          <w:p w14:paraId="5F22D413" w14:textId="77777777" w:rsidR="009C1DA7" w:rsidRPr="00EB1A3A" w:rsidRDefault="009C1DA7" w:rsidP="009C1DA7">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Владение профессиональной этикой</w:t>
            </w:r>
          </w:p>
          <w:p w14:paraId="562EB9BD" w14:textId="77777777" w:rsidR="00912CD1" w:rsidRPr="00EB1A3A" w:rsidRDefault="009C1DA7" w:rsidP="009C1DA7">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Отработка навыков использования техник и приемов эффективного общения с клиентами при осуществлении расчетов за предоставленные</w:t>
            </w:r>
            <w:r w:rsidR="00EB1A3A" w:rsidRPr="00EB1A3A">
              <w:rPr>
                <w:rFonts w:ascii="Times New Roman" w:eastAsia="Times New Roman" w:hAnsi="Times New Roman"/>
                <w:sz w:val="24"/>
              </w:rPr>
              <w:t xml:space="preserve"> рекламные</w:t>
            </w:r>
            <w:r w:rsidRPr="00EB1A3A">
              <w:rPr>
                <w:rFonts w:ascii="Times New Roman" w:eastAsia="Times New Roman" w:hAnsi="Times New Roman"/>
                <w:sz w:val="24"/>
              </w:rPr>
              <w:t xml:space="preserve"> услуги</w:t>
            </w:r>
          </w:p>
        </w:tc>
      </w:tr>
      <w:tr w:rsidR="00912CD1" w:rsidRPr="0067333E" w14:paraId="57DF9893" w14:textId="77777777" w:rsidTr="00564B74">
        <w:tc>
          <w:tcPr>
            <w:tcW w:w="9571" w:type="dxa"/>
          </w:tcPr>
          <w:p w14:paraId="462ED9AE" w14:textId="77777777" w:rsidR="00EB1A3A" w:rsidRPr="00EB1A3A" w:rsidRDefault="00EB1A3A" w:rsidP="00350F1E">
            <w:pPr>
              <w:pStyle w:val="a4"/>
              <w:spacing w:line="242" w:lineRule="auto"/>
              <w:ind w:left="0"/>
              <w:jc w:val="both"/>
            </w:pPr>
            <w:r w:rsidRPr="00EB1A3A">
              <w:t xml:space="preserve"> </w:t>
            </w:r>
            <w:r w:rsidR="00912CD1" w:rsidRPr="00EB1A3A">
              <w:t xml:space="preserve">Модуль 2: </w:t>
            </w:r>
            <w:r w:rsidRPr="00EB1A3A">
              <w:t xml:space="preserve">разработка и осуществление стратегического и тактического планирования рекламных и коммуникационных кампаний, акций и мероприятий </w:t>
            </w:r>
          </w:p>
          <w:p w14:paraId="0E61C56D" w14:textId="77777777" w:rsidR="00912CD1" w:rsidRPr="00EB1A3A" w:rsidRDefault="00912CD1" w:rsidP="00EB1A3A">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center"/>
              <w:rPr>
                <w:rFonts w:ascii="Times New Roman" w:eastAsia="Times New Roman" w:hAnsi="Times New Roman"/>
                <w:sz w:val="24"/>
              </w:rPr>
            </w:pPr>
          </w:p>
        </w:tc>
      </w:tr>
      <w:tr w:rsidR="00912CD1" w:rsidRPr="0067333E" w14:paraId="5203BE6B" w14:textId="77777777" w:rsidTr="00564B74">
        <w:tc>
          <w:tcPr>
            <w:tcW w:w="9571" w:type="dxa"/>
          </w:tcPr>
          <w:p w14:paraId="37ED1F29" w14:textId="77777777" w:rsidR="00912CD1" w:rsidRPr="00EB1A3A" w:rsidRDefault="00912CD1" w:rsidP="00564B74">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Задание модуля 2:</w:t>
            </w:r>
          </w:p>
          <w:p w14:paraId="1ED146FB" w14:textId="77777777" w:rsidR="008D2F0C" w:rsidRPr="00EB1A3A" w:rsidRDefault="00EB1A3A"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Проектирование рекламы</w:t>
            </w:r>
            <w:r w:rsidR="008D2F0C" w:rsidRPr="00EB1A3A">
              <w:rPr>
                <w:rFonts w:ascii="Times New Roman" w:eastAsia="Times New Roman" w:hAnsi="Times New Roman"/>
                <w:sz w:val="24"/>
              </w:rPr>
              <w:t xml:space="preserve"> с учетом запросов потребителей. </w:t>
            </w:r>
          </w:p>
          <w:p w14:paraId="5D9CD1EA" w14:textId="77777777" w:rsidR="00EB1A3A" w:rsidRPr="00EB1A3A" w:rsidRDefault="00EB1A3A"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hAnsi="Times New Roman"/>
                <w:sz w:val="24"/>
                <w:szCs w:val="24"/>
              </w:rPr>
            </w:pPr>
            <w:r w:rsidRPr="00EB1A3A">
              <w:rPr>
                <w:rFonts w:ascii="Times New Roman" w:eastAsia="Times New Roman" w:hAnsi="Times New Roman"/>
                <w:sz w:val="24"/>
              </w:rPr>
              <w:t>Разработка стратегического планирования</w:t>
            </w:r>
            <w:r w:rsidRPr="00EB1A3A">
              <w:rPr>
                <w:rFonts w:ascii="Times New Roman" w:hAnsi="Times New Roman"/>
                <w:sz w:val="24"/>
                <w:szCs w:val="24"/>
              </w:rPr>
              <w:t xml:space="preserve"> рекламных и коммуникационных кампаний, акций и мероприятий</w:t>
            </w:r>
          </w:p>
          <w:p w14:paraId="642DE9D4" w14:textId="77777777" w:rsidR="00EB1A3A" w:rsidRPr="00EB1A3A" w:rsidRDefault="00EB1A3A"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hAnsi="Times New Roman"/>
                <w:sz w:val="24"/>
                <w:szCs w:val="24"/>
              </w:rPr>
              <w:t>Осуществление тактического планирования рекламных и коммуникационных кампаний, акций и мероприятий</w:t>
            </w:r>
            <w:r w:rsidRPr="00EB1A3A">
              <w:rPr>
                <w:rFonts w:ascii="Times New Roman" w:eastAsia="Times New Roman" w:hAnsi="Times New Roman"/>
                <w:sz w:val="24"/>
              </w:rPr>
              <w:t xml:space="preserve"> </w:t>
            </w:r>
          </w:p>
          <w:p w14:paraId="50705277" w14:textId="77777777" w:rsidR="008D2F0C" w:rsidRPr="00EB1A3A" w:rsidRDefault="008D2F0C"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Разработка</w:t>
            </w:r>
            <w:r w:rsidR="00EB1A3A" w:rsidRPr="00EB1A3A">
              <w:rPr>
                <w:rFonts w:ascii="Times New Roman" w:eastAsia="Times New Roman" w:hAnsi="Times New Roman"/>
                <w:sz w:val="24"/>
              </w:rPr>
              <w:t xml:space="preserve"> программы обслуживания клиентов</w:t>
            </w:r>
            <w:r w:rsidRPr="00EB1A3A">
              <w:rPr>
                <w:rFonts w:ascii="Times New Roman" w:eastAsia="Times New Roman" w:hAnsi="Times New Roman"/>
                <w:sz w:val="24"/>
              </w:rPr>
              <w:t xml:space="preserve">. </w:t>
            </w:r>
          </w:p>
          <w:p w14:paraId="00188104" w14:textId="77777777" w:rsidR="008D2F0C" w:rsidRPr="00EB1A3A" w:rsidRDefault="00EB1A3A"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Рассчитать стоимость рекламного продукта</w:t>
            </w:r>
            <w:r w:rsidR="008D2F0C" w:rsidRPr="00EB1A3A">
              <w:rPr>
                <w:rFonts w:ascii="Times New Roman" w:eastAsia="Times New Roman" w:hAnsi="Times New Roman"/>
                <w:sz w:val="24"/>
              </w:rPr>
              <w:t xml:space="preserve"> по заданным позициям</w:t>
            </w:r>
          </w:p>
          <w:p w14:paraId="471A2B81" w14:textId="77777777" w:rsidR="00912CD1" w:rsidRPr="00EB1A3A" w:rsidRDefault="00912CD1"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p>
        </w:tc>
      </w:tr>
      <w:tr w:rsidR="00912CD1" w:rsidRPr="0067333E" w14:paraId="29903EEE" w14:textId="77777777" w:rsidTr="00564B74">
        <w:tc>
          <w:tcPr>
            <w:tcW w:w="9571" w:type="dxa"/>
          </w:tcPr>
          <w:p w14:paraId="74ACEC14" w14:textId="77777777" w:rsidR="00912CD1" w:rsidRDefault="00912CD1" w:rsidP="00350F1E">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rPr>
                <w:rFonts w:ascii="Times New Roman" w:hAnsi="Times New Roman"/>
                <w:sz w:val="24"/>
                <w:szCs w:val="24"/>
              </w:rPr>
            </w:pPr>
            <w:r w:rsidRPr="00EB1A3A">
              <w:rPr>
                <w:rFonts w:ascii="Times New Roman" w:eastAsia="Times New Roman" w:hAnsi="Times New Roman"/>
                <w:sz w:val="24"/>
                <w:szCs w:val="24"/>
              </w:rPr>
              <w:t xml:space="preserve">Модуль 3: </w:t>
            </w:r>
            <w:r w:rsidR="00EB1A3A">
              <w:rPr>
                <w:rFonts w:ascii="Times New Roman" w:hAnsi="Times New Roman"/>
                <w:sz w:val="24"/>
                <w:szCs w:val="24"/>
              </w:rPr>
              <w:t>п</w:t>
            </w:r>
            <w:r w:rsidR="00EB1A3A" w:rsidRPr="00EB1A3A">
              <w:rPr>
                <w:rFonts w:ascii="Times New Roman" w:hAnsi="Times New Roman"/>
                <w:sz w:val="24"/>
                <w:szCs w:val="24"/>
              </w:rPr>
              <w:t>родвижение торговых марок, брендов и организаций в среде Интернет средствами цифровых коммуникационных технологий</w:t>
            </w:r>
          </w:p>
          <w:p w14:paraId="28E9B9F9" w14:textId="77777777" w:rsidR="00350F1E" w:rsidRPr="00EB1A3A" w:rsidRDefault="00350F1E" w:rsidP="00350F1E">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rPr>
                <w:rFonts w:ascii="Times New Roman" w:eastAsia="Times New Roman" w:hAnsi="Times New Roman"/>
                <w:sz w:val="24"/>
                <w:szCs w:val="24"/>
              </w:rPr>
            </w:pPr>
          </w:p>
        </w:tc>
      </w:tr>
      <w:tr w:rsidR="00912CD1" w:rsidRPr="0067333E" w14:paraId="67D4B3CF" w14:textId="77777777" w:rsidTr="00564B74">
        <w:tc>
          <w:tcPr>
            <w:tcW w:w="9571" w:type="dxa"/>
          </w:tcPr>
          <w:p w14:paraId="1DCAF027" w14:textId="77777777" w:rsidR="00912CD1" w:rsidRPr="00EB1A3A" w:rsidRDefault="00912CD1" w:rsidP="00564B74">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Задание модуля 3:</w:t>
            </w:r>
          </w:p>
          <w:p w14:paraId="0D6BCAC8" w14:textId="77777777" w:rsidR="008D2F0C" w:rsidRDefault="008D2F0C"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Выяснени</w:t>
            </w:r>
            <w:r w:rsidR="00EB1A3A" w:rsidRPr="00EB1A3A">
              <w:rPr>
                <w:rFonts w:ascii="Times New Roman" w:eastAsia="Times New Roman" w:hAnsi="Times New Roman"/>
                <w:sz w:val="24"/>
              </w:rPr>
              <w:t>е потребностей и пожеланий клиента</w:t>
            </w:r>
            <w:r w:rsidRPr="00EB1A3A">
              <w:rPr>
                <w:rFonts w:ascii="Times New Roman" w:eastAsia="Times New Roman" w:hAnsi="Times New Roman"/>
                <w:sz w:val="24"/>
              </w:rPr>
              <w:t xml:space="preserve"> относительно</w:t>
            </w:r>
            <w:r w:rsidR="00EB1A3A" w:rsidRPr="00EB1A3A">
              <w:rPr>
                <w:rFonts w:ascii="Times New Roman" w:eastAsia="Times New Roman" w:hAnsi="Times New Roman"/>
                <w:sz w:val="24"/>
              </w:rPr>
              <w:t xml:space="preserve"> рекламных</w:t>
            </w:r>
            <w:r w:rsidRPr="00EB1A3A">
              <w:rPr>
                <w:rFonts w:ascii="Times New Roman" w:eastAsia="Times New Roman" w:hAnsi="Times New Roman"/>
                <w:sz w:val="24"/>
              </w:rPr>
              <w:t xml:space="preserve"> услуг</w:t>
            </w:r>
          </w:p>
          <w:p w14:paraId="7B4F207C" w14:textId="77777777" w:rsidR="00A31D4D" w:rsidRDefault="00A31D4D" w:rsidP="00A31D4D">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Проведение маркетинговых исследований</w:t>
            </w:r>
            <w:r>
              <w:rPr>
                <w:rFonts w:ascii="Times New Roman" w:eastAsia="Times New Roman" w:hAnsi="Times New Roman"/>
                <w:sz w:val="24"/>
              </w:rPr>
              <w:t xml:space="preserve"> спроса и предложения конкурентов на рынке</w:t>
            </w:r>
            <w:r w:rsidRPr="00EB1A3A">
              <w:rPr>
                <w:rFonts w:ascii="Times New Roman" w:eastAsia="Times New Roman" w:hAnsi="Times New Roman"/>
                <w:sz w:val="24"/>
              </w:rPr>
              <w:t xml:space="preserve"> рекламных услуг</w:t>
            </w:r>
          </w:p>
          <w:p w14:paraId="259E4057" w14:textId="77777777" w:rsidR="00A31D4D" w:rsidRPr="00EB1A3A" w:rsidRDefault="00A31D4D"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Pr>
                <w:rFonts w:ascii="Times New Roman" w:hAnsi="Times New Roman"/>
                <w:sz w:val="24"/>
                <w:szCs w:val="24"/>
              </w:rPr>
              <w:t>П</w:t>
            </w:r>
            <w:r w:rsidRPr="00EB1A3A">
              <w:rPr>
                <w:rFonts w:ascii="Times New Roman" w:hAnsi="Times New Roman"/>
                <w:sz w:val="24"/>
                <w:szCs w:val="24"/>
              </w:rPr>
              <w:t>родвижение торговых марок, брендов и организаций в среде Интернет</w:t>
            </w:r>
            <w:r>
              <w:rPr>
                <w:rFonts w:ascii="Times New Roman" w:hAnsi="Times New Roman"/>
                <w:sz w:val="24"/>
                <w:szCs w:val="24"/>
              </w:rPr>
              <w:t xml:space="preserve"> с </w:t>
            </w:r>
            <w:proofErr w:type="gramStart"/>
            <w:r>
              <w:rPr>
                <w:rFonts w:ascii="Times New Roman" w:hAnsi="Times New Roman"/>
                <w:sz w:val="24"/>
                <w:szCs w:val="24"/>
              </w:rPr>
              <w:t>использованием  средств</w:t>
            </w:r>
            <w:proofErr w:type="gramEnd"/>
            <w:r>
              <w:rPr>
                <w:rFonts w:ascii="Times New Roman" w:hAnsi="Times New Roman"/>
                <w:sz w:val="24"/>
                <w:szCs w:val="24"/>
              </w:rPr>
              <w:t xml:space="preserve"> </w:t>
            </w:r>
            <w:r w:rsidRPr="00EB1A3A">
              <w:rPr>
                <w:rFonts w:ascii="Times New Roman" w:hAnsi="Times New Roman"/>
                <w:sz w:val="24"/>
                <w:szCs w:val="24"/>
              </w:rPr>
              <w:t xml:space="preserve"> цифровых коммуникационных технологий</w:t>
            </w:r>
          </w:p>
          <w:p w14:paraId="431716DB" w14:textId="77777777" w:rsidR="00912CD1" w:rsidRPr="0067333E" w:rsidRDefault="00912CD1" w:rsidP="008D2F0C">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color w:val="FF0000"/>
                <w:sz w:val="24"/>
              </w:rPr>
            </w:pPr>
          </w:p>
        </w:tc>
      </w:tr>
      <w:tr w:rsidR="00EB1A3A" w:rsidRPr="0067333E" w14:paraId="332DC6C7" w14:textId="77777777" w:rsidTr="00564B74">
        <w:tc>
          <w:tcPr>
            <w:tcW w:w="9571" w:type="dxa"/>
          </w:tcPr>
          <w:p w14:paraId="66030DC0" w14:textId="77777777" w:rsidR="00EB1A3A" w:rsidRDefault="00EB1A3A" w:rsidP="00564B74">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hAnsi="Times New Roman"/>
                <w:sz w:val="24"/>
                <w:szCs w:val="24"/>
              </w:rPr>
            </w:pPr>
            <w:r w:rsidRPr="00EB1A3A">
              <w:rPr>
                <w:rFonts w:ascii="Times New Roman" w:eastAsia="Times New Roman" w:hAnsi="Times New Roman"/>
                <w:sz w:val="24"/>
                <w:szCs w:val="24"/>
              </w:rPr>
              <w:t>Модуль 4:</w:t>
            </w:r>
            <w:r w:rsidRPr="00EB1A3A">
              <w:rPr>
                <w:rFonts w:ascii="Times New Roman" w:hAnsi="Times New Roman"/>
                <w:sz w:val="24"/>
                <w:szCs w:val="24"/>
              </w:rPr>
              <w:t xml:space="preserve"> </w:t>
            </w:r>
            <w:r>
              <w:rPr>
                <w:rFonts w:ascii="Times New Roman" w:hAnsi="Times New Roman"/>
                <w:sz w:val="24"/>
                <w:szCs w:val="24"/>
              </w:rPr>
              <w:t>с</w:t>
            </w:r>
            <w:r w:rsidRPr="00EB1A3A">
              <w:rPr>
                <w:rFonts w:ascii="Times New Roman" w:hAnsi="Times New Roman"/>
                <w:sz w:val="24"/>
                <w:szCs w:val="24"/>
              </w:rPr>
              <w:t>оздание ключевых вербальных и визуальных сообщений, основных креативных решений и творческих материалов на основных рекламных носителях</w:t>
            </w:r>
          </w:p>
          <w:p w14:paraId="1E335AC4" w14:textId="77777777" w:rsidR="00350F1E" w:rsidRPr="00EB1A3A" w:rsidRDefault="00350F1E" w:rsidP="00564B74">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szCs w:val="24"/>
              </w:rPr>
            </w:pPr>
          </w:p>
        </w:tc>
      </w:tr>
      <w:tr w:rsidR="00EB1A3A" w:rsidRPr="0067333E" w14:paraId="10E4A45E" w14:textId="77777777" w:rsidTr="00564B74">
        <w:tc>
          <w:tcPr>
            <w:tcW w:w="9571" w:type="dxa"/>
          </w:tcPr>
          <w:p w14:paraId="7E2F9542" w14:textId="77777777" w:rsidR="00EB1A3A" w:rsidRDefault="00EB1A3A" w:rsidP="00EB1A3A">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sidRPr="00EB1A3A">
              <w:rPr>
                <w:rFonts w:ascii="Times New Roman" w:eastAsia="Times New Roman" w:hAnsi="Times New Roman"/>
                <w:sz w:val="24"/>
              </w:rPr>
              <w:t>Задание модуля 4:</w:t>
            </w:r>
          </w:p>
          <w:p w14:paraId="027E046F" w14:textId="77777777" w:rsidR="00A31D4D" w:rsidRDefault="00A31D4D" w:rsidP="00EB1A3A">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Pr>
                <w:rFonts w:ascii="Times New Roman" w:eastAsia="Times New Roman" w:hAnsi="Times New Roman"/>
                <w:sz w:val="24"/>
              </w:rPr>
              <w:t>Ознакомление с основными рекламными носителями</w:t>
            </w:r>
          </w:p>
          <w:p w14:paraId="377CC8C0" w14:textId="77777777" w:rsidR="00A31D4D" w:rsidRDefault="00A31D4D" w:rsidP="00EB1A3A">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hAnsi="Times New Roman"/>
                <w:sz w:val="24"/>
                <w:szCs w:val="24"/>
              </w:rPr>
            </w:pPr>
            <w:r>
              <w:rPr>
                <w:rFonts w:ascii="Times New Roman" w:hAnsi="Times New Roman"/>
                <w:sz w:val="24"/>
                <w:szCs w:val="24"/>
              </w:rPr>
              <w:t>С</w:t>
            </w:r>
            <w:r w:rsidRPr="00EB1A3A">
              <w:rPr>
                <w:rFonts w:ascii="Times New Roman" w:hAnsi="Times New Roman"/>
                <w:sz w:val="24"/>
                <w:szCs w:val="24"/>
              </w:rPr>
              <w:t>оздание ключевых вербальных и визуальных сообщений</w:t>
            </w:r>
          </w:p>
          <w:p w14:paraId="492E50F5" w14:textId="77777777" w:rsidR="00EB1A3A" w:rsidRPr="00A31D4D" w:rsidRDefault="00A31D4D" w:rsidP="00564B74">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jc w:val="both"/>
              <w:rPr>
                <w:rFonts w:ascii="Times New Roman" w:eastAsia="Times New Roman" w:hAnsi="Times New Roman"/>
                <w:sz w:val="24"/>
              </w:rPr>
            </w:pPr>
            <w:r>
              <w:rPr>
                <w:rFonts w:ascii="Times New Roman" w:hAnsi="Times New Roman"/>
                <w:sz w:val="24"/>
                <w:szCs w:val="24"/>
              </w:rPr>
              <w:t xml:space="preserve">Разработка </w:t>
            </w:r>
            <w:r w:rsidRPr="00EB1A3A">
              <w:rPr>
                <w:rFonts w:ascii="Times New Roman" w:hAnsi="Times New Roman"/>
                <w:sz w:val="24"/>
                <w:szCs w:val="24"/>
              </w:rPr>
              <w:t>креативных ре</w:t>
            </w:r>
            <w:r>
              <w:rPr>
                <w:rFonts w:ascii="Times New Roman" w:hAnsi="Times New Roman"/>
                <w:sz w:val="24"/>
                <w:szCs w:val="24"/>
              </w:rPr>
              <w:t>шений и творческих материалов с использованием</w:t>
            </w:r>
            <w:r w:rsidRPr="00EB1A3A">
              <w:rPr>
                <w:rFonts w:ascii="Times New Roman" w:hAnsi="Times New Roman"/>
                <w:sz w:val="24"/>
                <w:szCs w:val="24"/>
              </w:rPr>
              <w:t xml:space="preserve"> основных рекламных носител</w:t>
            </w:r>
            <w:r>
              <w:rPr>
                <w:rFonts w:ascii="Times New Roman" w:hAnsi="Times New Roman"/>
                <w:sz w:val="24"/>
                <w:szCs w:val="24"/>
              </w:rPr>
              <w:t>ей</w:t>
            </w:r>
          </w:p>
        </w:tc>
      </w:tr>
    </w:tbl>
    <w:p w14:paraId="53C9EE70" w14:textId="50A79D13" w:rsidR="008D2F0C" w:rsidRPr="0067333E" w:rsidRDefault="008D2F0C" w:rsidP="00912CD1">
      <w:pPr>
        <w:widowControl w:val="0"/>
        <w:tabs>
          <w:tab w:val="left" w:pos="2189"/>
          <w:tab w:val="left" w:pos="2786"/>
          <w:tab w:val="left" w:pos="3384"/>
          <w:tab w:val="left" w:pos="5422"/>
          <w:tab w:val="left" w:pos="6622"/>
          <w:tab w:val="left" w:pos="8056"/>
          <w:tab w:val="left" w:pos="8647"/>
          <w:tab w:val="left" w:pos="9072"/>
          <w:tab w:val="left" w:pos="9292"/>
        </w:tabs>
        <w:autoSpaceDE w:val="0"/>
        <w:autoSpaceDN w:val="0"/>
        <w:spacing w:after="0"/>
        <w:jc w:val="both"/>
        <w:rPr>
          <w:rFonts w:ascii="Times New Roman" w:eastAsia="Times New Roman" w:hAnsi="Times New Roman"/>
          <w:color w:val="FF0000"/>
          <w:sz w:val="24"/>
        </w:rPr>
      </w:pPr>
    </w:p>
    <w:p w14:paraId="04CD2917" w14:textId="77777777" w:rsidR="00194432" w:rsidRPr="00194432" w:rsidRDefault="00194432" w:rsidP="00194432">
      <w:pPr>
        <w:spacing w:after="0" w:line="240" w:lineRule="auto"/>
        <w:ind w:firstLine="567"/>
        <w:jc w:val="both"/>
        <w:rPr>
          <w:rFonts w:ascii="Times New Roman" w:eastAsiaTheme="minorHAnsi" w:hAnsi="Times New Roman" w:cstheme="minorBidi"/>
          <w:b/>
          <w:sz w:val="28"/>
          <w:lang w:eastAsia="ru-RU"/>
        </w:rPr>
      </w:pPr>
      <w:r w:rsidRPr="00194432">
        <w:rPr>
          <w:rFonts w:ascii="Times New Roman" w:eastAsiaTheme="minorHAnsi" w:hAnsi="Times New Roman" w:cstheme="minorBidi"/>
          <w:b/>
          <w:sz w:val="28"/>
          <w:lang w:eastAsia="ru-RU"/>
        </w:rPr>
        <w:lastRenderedPageBreak/>
        <w:t>2. Перечень Компетенций, которыми должен овладеть обучающийся в результате освоения образовательной программы в соответствии с ФГОС СПО</w:t>
      </w:r>
    </w:p>
    <w:p w14:paraId="4DAE0822" w14:textId="77777777" w:rsidR="00194432" w:rsidRPr="00194432" w:rsidRDefault="00194432" w:rsidP="00194432">
      <w:pPr>
        <w:spacing w:after="0" w:line="240" w:lineRule="auto"/>
        <w:ind w:firstLine="567"/>
        <w:jc w:val="both"/>
        <w:rPr>
          <w:rFonts w:ascii="Times New Roman" w:eastAsiaTheme="minorHAnsi" w:hAnsi="Times New Roman" w:cstheme="minorBidi"/>
          <w:b/>
          <w:sz w:val="28"/>
          <w:lang w:eastAsia="ru-RU"/>
        </w:rPr>
      </w:pPr>
    </w:p>
    <w:p w14:paraId="287AE3B5" w14:textId="77777777" w:rsidR="00194432" w:rsidRPr="00194432" w:rsidRDefault="00194432" w:rsidP="00194432">
      <w:pPr>
        <w:spacing w:after="0" w:line="240" w:lineRule="auto"/>
        <w:ind w:firstLine="567"/>
        <w:jc w:val="both"/>
        <w:rPr>
          <w:rFonts w:ascii="Times New Roman" w:eastAsiaTheme="minorHAnsi" w:hAnsi="Times New Roman" w:cstheme="minorBidi"/>
          <w:sz w:val="28"/>
          <w:lang w:eastAsia="ru-RU"/>
        </w:rPr>
      </w:pPr>
      <w:r w:rsidRPr="00194432">
        <w:rPr>
          <w:rFonts w:ascii="Times New Roman" w:eastAsiaTheme="minorHAnsi" w:hAnsi="Times New Roman" w:cstheme="minorBidi"/>
          <w:sz w:val="28"/>
          <w:lang w:eastAsia="ru-RU"/>
        </w:rPr>
        <w:t xml:space="preserve">В соответствии с требованиями ФГОС СПО государственная итоговая аттестация обеспечивает контроль полноты формирования следующих общекультурных и профессиональных компетенций, которыми должен обладать выпускник по специальности </w:t>
      </w:r>
      <w:r w:rsidR="0067333E">
        <w:rPr>
          <w:rFonts w:ascii="Times New Roman" w:eastAsiaTheme="minorHAnsi" w:hAnsi="Times New Roman"/>
          <w:sz w:val="28"/>
          <w:szCs w:val="28"/>
          <w:lang w:eastAsia="ru-RU"/>
        </w:rPr>
        <w:t>42</w:t>
      </w:r>
      <w:r w:rsidR="001150FA">
        <w:rPr>
          <w:rFonts w:ascii="Times New Roman" w:eastAsiaTheme="minorHAnsi" w:hAnsi="Times New Roman"/>
          <w:sz w:val="28"/>
          <w:szCs w:val="28"/>
          <w:lang w:eastAsia="ru-RU"/>
        </w:rPr>
        <w:t>.02</w:t>
      </w:r>
      <w:r w:rsidR="0067333E">
        <w:rPr>
          <w:rFonts w:ascii="Times New Roman" w:eastAsiaTheme="minorHAnsi" w:hAnsi="Times New Roman"/>
          <w:sz w:val="28"/>
          <w:szCs w:val="28"/>
          <w:lang w:eastAsia="ru-RU"/>
        </w:rPr>
        <w:t>.01 Реклама</w:t>
      </w:r>
      <w:r w:rsidR="00053ED6">
        <w:rPr>
          <w:rFonts w:ascii="Times New Roman" w:eastAsia="Times New Roman" w:hAnsi="Times New Roman"/>
          <w:sz w:val="28"/>
          <w:szCs w:val="28"/>
        </w:rPr>
        <w:t xml:space="preserve"> </w:t>
      </w:r>
      <w:r w:rsidRPr="00194432">
        <w:rPr>
          <w:rFonts w:ascii="Times New Roman" w:eastAsiaTheme="minorHAnsi" w:hAnsi="Times New Roman" w:cstheme="minorBidi"/>
          <w:sz w:val="28"/>
          <w:lang w:eastAsia="ru-RU"/>
        </w:rPr>
        <w:t>и в соответствии с программой подготовки специалистов среднего звена (ППССЗ) и видом (видами) профессиональной деятельности.</w:t>
      </w:r>
    </w:p>
    <w:p w14:paraId="0D7E6B0D" w14:textId="77777777" w:rsidR="00194432" w:rsidRPr="00194432" w:rsidRDefault="00194432" w:rsidP="00564B74">
      <w:pPr>
        <w:spacing w:after="0" w:line="240" w:lineRule="auto"/>
        <w:ind w:firstLine="567"/>
        <w:jc w:val="both"/>
        <w:rPr>
          <w:rFonts w:ascii="Times New Roman" w:eastAsiaTheme="minorHAnsi" w:hAnsi="Times New Roman"/>
          <w:sz w:val="28"/>
          <w:szCs w:val="28"/>
          <w:lang w:eastAsia="ru-RU"/>
        </w:rPr>
      </w:pPr>
      <w:r w:rsidRPr="00194432">
        <w:rPr>
          <w:rFonts w:ascii="Times New Roman" w:eastAsiaTheme="minorHAnsi" w:hAnsi="Times New Roman" w:cstheme="minorBidi"/>
          <w:sz w:val="28"/>
          <w:lang w:eastAsia="ru-RU"/>
        </w:rPr>
        <w:t xml:space="preserve">Область </w:t>
      </w:r>
      <w:r w:rsidRPr="0067333E">
        <w:rPr>
          <w:rFonts w:ascii="Times New Roman" w:eastAsiaTheme="minorHAnsi" w:hAnsi="Times New Roman"/>
          <w:sz w:val="28"/>
          <w:szCs w:val="28"/>
          <w:lang w:eastAsia="ru-RU"/>
        </w:rPr>
        <w:t xml:space="preserve">профессиональной деятельности выпускников: </w:t>
      </w:r>
      <w:r w:rsidR="0067333E" w:rsidRPr="0067333E">
        <w:rPr>
          <w:rFonts w:ascii="Times New Roman" w:hAnsi="Times New Roman"/>
          <w:sz w:val="28"/>
          <w:szCs w:val="28"/>
        </w:rPr>
        <w:t>средства массовой информации, издательство и полиграфия.</w:t>
      </w:r>
    </w:p>
    <w:p w14:paraId="45DD9276" w14:textId="77777777" w:rsidR="002242C6" w:rsidRPr="002242C6" w:rsidRDefault="002242C6" w:rsidP="002242C6">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2242C6">
        <w:rPr>
          <w:rFonts w:ascii="Times New Roman" w:eastAsiaTheme="minorHAnsi" w:hAnsi="Times New Roman"/>
          <w:sz w:val="28"/>
          <w:szCs w:val="28"/>
          <w:lang w:eastAsia="ru-RU"/>
        </w:rPr>
        <w:t>Выпускник, должен обладать общими компетенциями, включающими в себя способность:</w:t>
      </w:r>
    </w:p>
    <w:p w14:paraId="6048904F" w14:textId="77777777" w:rsidR="002242C6" w:rsidRPr="002242C6" w:rsidRDefault="002242C6" w:rsidP="002242C6">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2242C6">
        <w:rPr>
          <w:rFonts w:ascii="Times New Roman" w:eastAsiaTheme="minorHAnsi" w:hAnsi="Times New Roman"/>
          <w:sz w:val="28"/>
          <w:szCs w:val="28"/>
          <w:lang w:eastAsia="ru-RU"/>
        </w:rPr>
        <w:t xml:space="preserve">Специалист по </w:t>
      </w:r>
      <w:r w:rsidR="0067333E">
        <w:rPr>
          <w:rFonts w:ascii="Times New Roman" w:eastAsiaTheme="minorHAnsi" w:hAnsi="Times New Roman"/>
          <w:sz w:val="28"/>
          <w:szCs w:val="28"/>
          <w:lang w:eastAsia="ru-RU"/>
        </w:rPr>
        <w:t xml:space="preserve">рекламе </w:t>
      </w:r>
      <w:r w:rsidRPr="002242C6">
        <w:rPr>
          <w:rFonts w:ascii="Times New Roman" w:eastAsiaTheme="minorHAnsi" w:hAnsi="Times New Roman"/>
          <w:sz w:val="28"/>
          <w:szCs w:val="28"/>
          <w:lang w:eastAsia="ru-RU"/>
        </w:rPr>
        <w:t>должен обладать общими компетенциями, включающими в себя способность (по базовой подготовке):</w:t>
      </w:r>
    </w:p>
    <w:p w14:paraId="5AD4FF90"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ОК 1 Выбирать способы решения задач профессиональной деятельности применительно к различным контекстам.</w:t>
      </w:r>
    </w:p>
    <w:p w14:paraId="385D217D"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 xml:space="preserve">ОК 2 Использовать современные средства поиска, анализа и </w:t>
      </w:r>
      <w:proofErr w:type="gramStart"/>
      <w:r w:rsidRPr="00564B74">
        <w:rPr>
          <w:rFonts w:ascii="Times New Roman" w:eastAsiaTheme="minorHAnsi" w:hAnsi="Times New Roman"/>
          <w:sz w:val="28"/>
          <w:szCs w:val="28"/>
          <w:lang w:eastAsia="ru-RU"/>
        </w:rPr>
        <w:t>интерпретации информации</w:t>
      </w:r>
      <w:proofErr w:type="gramEnd"/>
      <w:r w:rsidRPr="00564B74">
        <w:rPr>
          <w:rFonts w:ascii="Times New Roman" w:eastAsiaTheme="minorHAnsi" w:hAnsi="Times New Roman"/>
          <w:sz w:val="28"/>
          <w:szCs w:val="28"/>
          <w:lang w:eastAsia="ru-RU"/>
        </w:rPr>
        <w:t xml:space="preserve"> и информационные технологии для выполнения задач профессиональной деятельности.</w:t>
      </w:r>
    </w:p>
    <w:p w14:paraId="67DA7AA5"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39FFBA9"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ОК 4 Эффективно взаимодействовать и работать в коллективе и команде.</w:t>
      </w:r>
    </w:p>
    <w:p w14:paraId="6B865590"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B8D66FB"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ОК 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AB473CB"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7CAE699"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DFD49BB" w14:textId="77777777" w:rsid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ОК 9 Пользоваться профессиональной документацией на государственном и иностранном языках.</w:t>
      </w:r>
    </w:p>
    <w:p w14:paraId="59027614" w14:textId="77777777" w:rsidR="00B0678D" w:rsidRPr="00564B74" w:rsidRDefault="00B0678D"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p>
    <w:p w14:paraId="4302424E"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lastRenderedPageBreak/>
        <w:t xml:space="preserve">Выпускник должен обладать профессиональными компетенциями, </w:t>
      </w:r>
      <w:proofErr w:type="gramStart"/>
      <w:r w:rsidRPr="00564B74">
        <w:rPr>
          <w:rFonts w:ascii="Times New Roman" w:eastAsiaTheme="minorHAnsi" w:hAnsi="Times New Roman"/>
          <w:sz w:val="28"/>
          <w:szCs w:val="28"/>
          <w:lang w:eastAsia="ru-RU"/>
        </w:rPr>
        <w:t>соответствующими  основным</w:t>
      </w:r>
      <w:proofErr w:type="gramEnd"/>
      <w:r w:rsidRPr="00564B74">
        <w:rPr>
          <w:rFonts w:ascii="Times New Roman" w:eastAsiaTheme="minorHAnsi" w:hAnsi="Times New Roman"/>
          <w:sz w:val="28"/>
          <w:szCs w:val="28"/>
          <w:lang w:eastAsia="ru-RU"/>
        </w:rPr>
        <w:t xml:space="preserve"> видам профессиональной деятельности:</w:t>
      </w:r>
    </w:p>
    <w:p w14:paraId="48B69496" w14:textId="77777777" w:rsidR="00564B74" w:rsidRPr="00564B74" w:rsidRDefault="00564B74" w:rsidP="00564B74">
      <w:pPr>
        <w:tabs>
          <w:tab w:val="left" w:pos="709"/>
        </w:tabs>
        <w:autoSpaceDE w:val="0"/>
        <w:autoSpaceDN w:val="0"/>
        <w:adjustRightInd w:val="0"/>
        <w:spacing w:after="0" w:line="240" w:lineRule="auto"/>
        <w:ind w:firstLine="567"/>
        <w:jc w:val="both"/>
        <w:rPr>
          <w:rFonts w:ascii="Times New Roman" w:eastAsiaTheme="minorHAnsi" w:hAnsi="Times New Roman"/>
          <w:sz w:val="28"/>
          <w:szCs w:val="28"/>
          <w:lang w:eastAsia="ru-RU"/>
        </w:rPr>
      </w:pPr>
      <w:r w:rsidRPr="00564B74">
        <w:rPr>
          <w:rFonts w:ascii="Times New Roman" w:eastAsiaTheme="minorHAnsi" w:hAnsi="Times New Roman"/>
          <w:sz w:val="28"/>
          <w:szCs w:val="28"/>
          <w:lang w:eastAsia="ru-RU"/>
        </w:rPr>
        <w:t>Специалист по</w:t>
      </w:r>
      <w:r w:rsidR="0067333E">
        <w:rPr>
          <w:rFonts w:ascii="Times New Roman" w:eastAsiaTheme="minorHAnsi" w:hAnsi="Times New Roman"/>
          <w:sz w:val="28"/>
          <w:szCs w:val="28"/>
          <w:lang w:eastAsia="ru-RU"/>
        </w:rPr>
        <w:t xml:space="preserve"> </w:t>
      </w:r>
      <w:proofErr w:type="gramStart"/>
      <w:r w:rsidR="0067333E">
        <w:rPr>
          <w:rFonts w:ascii="Times New Roman" w:eastAsiaTheme="minorHAnsi" w:hAnsi="Times New Roman"/>
          <w:sz w:val="28"/>
          <w:szCs w:val="28"/>
          <w:lang w:eastAsia="ru-RU"/>
        </w:rPr>
        <w:t xml:space="preserve">рекламе </w:t>
      </w:r>
      <w:r w:rsidRPr="00564B74">
        <w:rPr>
          <w:rFonts w:ascii="Times New Roman" w:eastAsiaTheme="minorHAnsi" w:hAnsi="Times New Roman"/>
          <w:sz w:val="28"/>
          <w:szCs w:val="28"/>
          <w:lang w:eastAsia="ru-RU"/>
        </w:rPr>
        <w:t xml:space="preserve"> должен</w:t>
      </w:r>
      <w:proofErr w:type="gramEnd"/>
      <w:r w:rsidRPr="00564B74">
        <w:rPr>
          <w:rFonts w:ascii="Times New Roman" w:eastAsiaTheme="minorHAnsi" w:hAnsi="Times New Roman"/>
          <w:sz w:val="28"/>
          <w:szCs w:val="28"/>
          <w:lang w:eastAsia="ru-RU"/>
        </w:rPr>
        <w:t xml:space="preserve"> обладать профессиональными компетенциями, соответствующими основным видам профессиональной деятельности (по базовой подготовке):</w:t>
      </w:r>
    </w:p>
    <w:p w14:paraId="1F6F07B3" w14:textId="77777777" w:rsidR="0067333E" w:rsidRPr="00750E14" w:rsidRDefault="0067333E" w:rsidP="0067333E">
      <w:pPr>
        <w:pStyle w:val="a4"/>
        <w:numPr>
          <w:ilvl w:val="0"/>
          <w:numId w:val="5"/>
        </w:numPr>
        <w:spacing w:line="242" w:lineRule="auto"/>
        <w:jc w:val="both"/>
        <w:rPr>
          <w:sz w:val="28"/>
          <w:szCs w:val="28"/>
        </w:rPr>
      </w:pPr>
      <w:r w:rsidRPr="00750E14">
        <w:rPr>
          <w:sz w:val="28"/>
          <w:szCs w:val="28"/>
        </w:rPr>
        <w:t>Проведение исследований для создания и реализации рекламного продукта</w:t>
      </w:r>
    </w:p>
    <w:p w14:paraId="01872344" w14:textId="77777777" w:rsidR="0067333E" w:rsidRPr="00750E14" w:rsidRDefault="0067333E" w:rsidP="0067333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750E14">
        <w:rPr>
          <w:rFonts w:ascii="Times New Roman" w:hAnsi="Times New Roman" w:cs="Times New Roman"/>
          <w:sz w:val="28"/>
          <w:szCs w:val="28"/>
        </w:rPr>
        <w:t>ПК 1.1. Определять целевую аудиторию и целевые группы.</w:t>
      </w:r>
    </w:p>
    <w:p w14:paraId="386094E3" w14:textId="77777777" w:rsidR="0067333E" w:rsidRPr="00750E14" w:rsidRDefault="0067333E" w:rsidP="0067333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750E14">
        <w:rPr>
          <w:rFonts w:ascii="Times New Roman" w:hAnsi="Times New Roman" w:cs="Times New Roman"/>
          <w:sz w:val="28"/>
          <w:szCs w:val="28"/>
        </w:rPr>
        <w:t>ПК 1.2. Проводить анализ объема рынка.</w:t>
      </w:r>
    </w:p>
    <w:p w14:paraId="6C3C903F" w14:textId="77777777" w:rsidR="0067333E" w:rsidRPr="00750E14" w:rsidRDefault="0067333E" w:rsidP="0067333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750E14">
        <w:rPr>
          <w:rFonts w:ascii="Times New Roman" w:hAnsi="Times New Roman" w:cs="Times New Roman"/>
          <w:sz w:val="28"/>
          <w:szCs w:val="28"/>
        </w:rPr>
        <w:t>ПК 1.3. Проводить анализ конкурентов.</w:t>
      </w:r>
    </w:p>
    <w:p w14:paraId="6A76A6A3" w14:textId="77777777" w:rsidR="0067333E" w:rsidRPr="00750E14" w:rsidRDefault="0067333E" w:rsidP="0067333E">
      <w:pPr>
        <w:pStyle w:val="a4"/>
        <w:spacing w:line="242" w:lineRule="auto"/>
        <w:ind w:left="0"/>
        <w:jc w:val="both"/>
        <w:rPr>
          <w:sz w:val="28"/>
          <w:szCs w:val="28"/>
        </w:rPr>
      </w:pPr>
      <w:r>
        <w:rPr>
          <w:sz w:val="28"/>
          <w:szCs w:val="28"/>
        </w:rPr>
        <w:t xml:space="preserve">       </w:t>
      </w:r>
      <w:r w:rsidRPr="00750E14">
        <w:rPr>
          <w:sz w:val="28"/>
          <w:szCs w:val="28"/>
        </w:rPr>
        <w:t>ПК 1.4. Осуществлять определение и оформление целей и задач рекламных и коммуникационных кампаний, акций и мероприятий.</w:t>
      </w:r>
    </w:p>
    <w:p w14:paraId="64E3AED4" w14:textId="77777777" w:rsidR="0067333E" w:rsidRPr="00DB34F0" w:rsidRDefault="0067333E" w:rsidP="0067333E">
      <w:pPr>
        <w:pStyle w:val="a4"/>
        <w:numPr>
          <w:ilvl w:val="0"/>
          <w:numId w:val="5"/>
        </w:numPr>
        <w:spacing w:line="242" w:lineRule="auto"/>
        <w:jc w:val="both"/>
        <w:rPr>
          <w:sz w:val="28"/>
          <w:szCs w:val="28"/>
        </w:rPr>
      </w:pPr>
      <w:r w:rsidRPr="00DB34F0">
        <w:rPr>
          <w:sz w:val="28"/>
          <w:szCs w:val="28"/>
        </w:rPr>
        <w:t xml:space="preserve">Разработка и осуществление стратегического и тактического планирования рекламных и коммуникационных кампаний, акций и мероприятий </w:t>
      </w:r>
    </w:p>
    <w:p w14:paraId="0DB6DF46" w14:textId="77777777" w:rsidR="0067333E" w:rsidRPr="00DB34F0" w:rsidRDefault="0067333E" w:rsidP="0067333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B34F0">
        <w:rPr>
          <w:rFonts w:ascii="Times New Roman" w:hAnsi="Times New Roman" w:cs="Times New Roman"/>
          <w:sz w:val="28"/>
          <w:szCs w:val="28"/>
        </w:rPr>
        <w:t>ПК 2.1. Проводить стратегическое и тактическое планирование рекламных и коммуникационных кампаний, акций и мероприятий.</w:t>
      </w:r>
    </w:p>
    <w:p w14:paraId="3BA03541" w14:textId="77777777" w:rsidR="0067333E" w:rsidRPr="00DB34F0" w:rsidRDefault="0067333E" w:rsidP="0067333E">
      <w:pPr>
        <w:pStyle w:val="a4"/>
        <w:spacing w:line="242" w:lineRule="auto"/>
        <w:ind w:left="0"/>
        <w:jc w:val="both"/>
        <w:rPr>
          <w:sz w:val="28"/>
          <w:szCs w:val="28"/>
        </w:rPr>
      </w:pPr>
      <w:r>
        <w:rPr>
          <w:sz w:val="28"/>
          <w:szCs w:val="28"/>
        </w:rPr>
        <w:t xml:space="preserve">       ПК</w:t>
      </w:r>
      <w:r w:rsidRPr="00DB34F0">
        <w:rPr>
          <w:sz w:val="28"/>
          <w:szCs w:val="28"/>
        </w:rPr>
        <w:t>2.2. Предъявлять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p w14:paraId="0C27DAA1" w14:textId="77777777" w:rsidR="0067333E" w:rsidRPr="00DB34F0" w:rsidRDefault="0067333E" w:rsidP="0067333E">
      <w:pPr>
        <w:pStyle w:val="a4"/>
        <w:spacing w:line="242" w:lineRule="auto"/>
        <w:jc w:val="both"/>
        <w:rPr>
          <w:sz w:val="28"/>
          <w:szCs w:val="28"/>
        </w:rPr>
      </w:pPr>
      <w:r w:rsidRPr="00DB34F0">
        <w:rPr>
          <w:sz w:val="28"/>
          <w:szCs w:val="28"/>
        </w:rPr>
        <w:t>3. Продвижение торговых марок, брендов и организаций в среде Интернет средствами цифровых коммуникационных технологий</w:t>
      </w:r>
    </w:p>
    <w:p w14:paraId="6FFB080F" w14:textId="77777777" w:rsidR="0067333E" w:rsidRPr="00DB34F0" w:rsidRDefault="0067333E" w:rsidP="0067333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B34F0">
        <w:rPr>
          <w:rFonts w:ascii="Times New Roman" w:hAnsi="Times New Roman" w:cs="Times New Roman"/>
          <w:sz w:val="28"/>
          <w:szCs w:val="28"/>
        </w:rPr>
        <w:t>ПК 3.1. Разрабатывать стратегии продвижения бренда в сети Интернет.</w:t>
      </w:r>
    </w:p>
    <w:p w14:paraId="0C7122C9" w14:textId="77777777" w:rsidR="0067333E" w:rsidRPr="00DB34F0" w:rsidRDefault="0067333E" w:rsidP="0067333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B34F0">
        <w:rPr>
          <w:rFonts w:ascii="Times New Roman" w:hAnsi="Times New Roman" w:cs="Times New Roman"/>
          <w:sz w:val="28"/>
          <w:szCs w:val="28"/>
        </w:rPr>
        <w:t>ПК 3.2. Разрабатывать рекламные кампании бренда в сети Интернет.</w:t>
      </w:r>
    </w:p>
    <w:p w14:paraId="6B502BE5" w14:textId="77777777" w:rsidR="0067333E" w:rsidRPr="00DB34F0" w:rsidRDefault="0067333E" w:rsidP="0067333E">
      <w:pPr>
        <w:pStyle w:val="a4"/>
        <w:spacing w:line="242" w:lineRule="auto"/>
        <w:ind w:left="0"/>
        <w:rPr>
          <w:sz w:val="28"/>
          <w:szCs w:val="28"/>
        </w:rPr>
      </w:pPr>
      <w:r>
        <w:rPr>
          <w:sz w:val="28"/>
          <w:szCs w:val="28"/>
        </w:rPr>
        <w:t xml:space="preserve">         </w:t>
      </w:r>
      <w:r w:rsidRPr="00DB34F0">
        <w:rPr>
          <w:sz w:val="28"/>
          <w:szCs w:val="28"/>
        </w:rPr>
        <w:t>ПК 3.3. Проводить рекламную кампанию инструментами поисковой оптимизации, контекстно-</w:t>
      </w:r>
      <w:proofErr w:type="spellStart"/>
      <w:r w:rsidRPr="00DB34F0">
        <w:rPr>
          <w:sz w:val="28"/>
          <w:szCs w:val="28"/>
        </w:rPr>
        <w:t>медийной</w:t>
      </w:r>
      <w:proofErr w:type="spellEnd"/>
      <w:r w:rsidRPr="00DB34F0">
        <w:rPr>
          <w:sz w:val="28"/>
          <w:szCs w:val="28"/>
        </w:rPr>
        <w:t xml:space="preserve"> рекламы и маркетинга в социальных сетях.</w:t>
      </w:r>
    </w:p>
    <w:p w14:paraId="7DB0D6D7" w14:textId="77777777" w:rsidR="0067333E" w:rsidRPr="00DB34F0" w:rsidRDefault="0067333E" w:rsidP="0067333E">
      <w:pPr>
        <w:pStyle w:val="a4"/>
        <w:spacing w:line="242" w:lineRule="auto"/>
        <w:rPr>
          <w:sz w:val="28"/>
          <w:szCs w:val="28"/>
        </w:rPr>
      </w:pPr>
      <w:r w:rsidRPr="00DB34F0">
        <w:rPr>
          <w:sz w:val="28"/>
          <w:szCs w:val="28"/>
        </w:rPr>
        <w:t>4.Создание ключевых вербальных и визуальных сообщений, основных креативных решений и творческих материалов на основных рекламных носителях</w:t>
      </w:r>
    </w:p>
    <w:p w14:paraId="042EF09E" w14:textId="77777777" w:rsidR="0067333E" w:rsidRPr="00DB34F0" w:rsidRDefault="0067333E" w:rsidP="0067333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B34F0">
        <w:rPr>
          <w:rFonts w:ascii="Times New Roman" w:hAnsi="Times New Roman" w:cs="Times New Roman"/>
          <w:sz w:val="28"/>
          <w:szCs w:val="28"/>
        </w:rPr>
        <w:t>ПК 4.1. Разрабатывать творческие рекламные решения для достижения целей креативной стратегии рекламной/коммуникационной кампании.</w:t>
      </w:r>
    </w:p>
    <w:p w14:paraId="17D19047" w14:textId="77777777" w:rsidR="0067333E" w:rsidRPr="00DB34F0" w:rsidRDefault="0067333E" w:rsidP="0067333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DB34F0">
        <w:rPr>
          <w:rFonts w:ascii="Times New Roman" w:hAnsi="Times New Roman" w:cs="Times New Roman"/>
          <w:sz w:val="28"/>
          <w:szCs w:val="28"/>
        </w:rPr>
        <w:t>ПК 4.2. Разрабатывать творческие рекламные решения в целях тактического планирования рекламной коммуникационной кампании.</w:t>
      </w:r>
    </w:p>
    <w:p w14:paraId="5D98B414" w14:textId="77777777" w:rsidR="0067333E" w:rsidRDefault="007C568C" w:rsidP="0067333E">
      <w:pPr>
        <w:pStyle w:val="a4"/>
        <w:spacing w:line="242" w:lineRule="auto"/>
        <w:ind w:left="0"/>
        <w:rPr>
          <w:sz w:val="28"/>
          <w:szCs w:val="28"/>
        </w:rPr>
      </w:pPr>
      <w:r>
        <w:rPr>
          <w:sz w:val="28"/>
          <w:szCs w:val="28"/>
        </w:rPr>
        <w:t xml:space="preserve">        </w:t>
      </w:r>
      <w:r w:rsidR="0067333E">
        <w:rPr>
          <w:sz w:val="28"/>
          <w:szCs w:val="28"/>
        </w:rPr>
        <w:t xml:space="preserve"> </w:t>
      </w:r>
      <w:r w:rsidR="0067333E" w:rsidRPr="00DB34F0">
        <w:rPr>
          <w:sz w:val="28"/>
          <w:szCs w:val="28"/>
        </w:rPr>
        <w:t>ПК 4.3. Проводить разработку и размещение рекламного контента для продвижения торговой марки/бренда/организации в сети Интернет.</w:t>
      </w:r>
    </w:p>
    <w:p w14:paraId="3AAEFA9F" w14:textId="484E80DE" w:rsidR="00B0678D" w:rsidRPr="00B0678D" w:rsidRDefault="00B0678D" w:rsidP="00A51114">
      <w:pPr>
        <w:tabs>
          <w:tab w:val="left" w:pos="709"/>
        </w:tabs>
        <w:autoSpaceDE w:val="0"/>
        <w:autoSpaceDN w:val="0"/>
        <w:adjustRightInd w:val="0"/>
        <w:spacing w:after="0" w:line="240" w:lineRule="auto"/>
        <w:jc w:val="both"/>
        <w:rPr>
          <w:rFonts w:ascii="Times New Roman" w:eastAsiaTheme="minorHAnsi" w:hAnsi="Times New Roman"/>
          <w:color w:val="FF0000"/>
          <w:sz w:val="28"/>
          <w:szCs w:val="28"/>
          <w:lang w:eastAsia="ru-RU"/>
        </w:rPr>
      </w:pPr>
    </w:p>
    <w:p w14:paraId="65D17D20" w14:textId="77777777" w:rsidR="00194432" w:rsidRPr="00194432" w:rsidRDefault="00194432" w:rsidP="00194432">
      <w:pPr>
        <w:tabs>
          <w:tab w:val="left" w:pos="709"/>
        </w:tabs>
        <w:autoSpaceDE w:val="0"/>
        <w:autoSpaceDN w:val="0"/>
        <w:adjustRightInd w:val="0"/>
        <w:spacing w:after="0" w:line="240" w:lineRule="auto"/>
        <w:jc w:val="both"/>
        <w:rPr>
          <w:rFonts w:ascii="Times New Roman" w:eastAsiaTheme="minorHAnsi" w:hAnsi="Times New Roman"/>
          <w:sz w:val="28"/>
          <w:szCs w:val="28"/>
          <w:lang w:eastAsia="ru-RU"/>
        </w:rPr>
      </w:pPr>
    </w:p>
    <w:p w14:paraId="30BA2CE3" w14:textId="77777777" w:rsidR="00194432" w:rsidRPr="00194432" w:rsidRDefault="00194432" w:rsidP="00194432">
      <w:pPr>
        <w:tabs>
          <w:tab w:val="left" w:pos="709"/>
        </w:tabs>
        <w:autoSpaceDE w:val="0"/>
        <w:autoSpaceDN w:val="0"/>
        <w:adjustRightInd w:val="0"/>
        <w:spacing w:after="0" w:line="240" w:lineRule="auto"/>
        <w:ind w:firstLine="567"/>
        <w:jc w:val="both"/>
        <w:rPr>
          <w:rFonts w:ascii="Times New Roman" w:eastAsiaTheme="minorHAnsi" w:hAnsi="Times New Roman"/>
          <w:b/>
          <w:sz w:val="28"/>
          <w:szCs w:val="28"/>
          <w:lang w:eastAsia="ru-RU"/>
        </w:rPr>
      </w:pPr>
      <w:r w:rsidRPr="00194432">
        <w:rPr>
          <w:rFonts w:ascii="Times New Roman" w:eastAsiaTheme="minorHAnsi" w:hAnsi="Times New Roman"/>
          <w:b/>
          <w:sz w:val="28"/>
          <w:szCs w:val="28"/>
          <w:lang w:eastAsia="ru-RU"/>
        </w:rPr>
        <w:t xml:space="preserve">3. Задания для выполнения </w:t>
      </w:r>
      <w:r w:rsidR="00CE07DF">
        <w:rPr>
          <w:rFonts w:ascii="Times New Roman" w:eastAsiaTheme="minorHAnsi" w:hAnsi="Times New Roman"/>
          <w:b/>
          <w:sz w:val="28"/>
          <w:szCs w:val="28"/>
          <w:lang w:eastAsia="ru-RU"/>
        </w:rPr>
        <w:t>дипломного проекта (</w:t>
      </w:r>
      <w:r w:rsidRPr="00194432">
        <w:rPr>
          <w:rFonts w:ascii="Times New Roman" w:eastAsiaTheme="minorHAnsi" w:hAnsi="Times New Roman"/>
          <w:b/>
          <w:sz w:val="28"/>
          <w:szCs w:val="28"/>
          <w:lang w:eastAsia="ru-RU"/>
        </w:rPr>
        <w:t>работы</w:t>
      </w:r>
      <w:r w:rsidR="00CE07DF">
        <w:rPr>
          <w:rFonts w:ascii="Times New Roman" w:eastAsiaTheme="minorHAnsi" w:hAnsi="Times New Roman"/>
          <w:b/>
          <w:sz w:val="28"/>
          <w:szCs w:val="28"/>
          <w:lang w:eastAsia="ru-RU"/>
        </w:rPr>
        <w:t>)</w:t>
      </w:r>
    </w:p>
    <w:p w14:paraId="7158C865" w14:textId="77777777" w:rsidR="00194432" w:rsidRPr="00194432" w:rsidRDefault="00194432" w:rsidP="00194432">
      <w:pPr>
        <w:spacing w:after="0" w:line="240" w:lineRule="auto"/>
        <w:ind w:firstLine="567"/>
        <w:jc w:val="both"/>
        <w:rPr>
          <w:rFonts w:ascii="Times New Roman" w:eastAsiaTheme="minorHAnsi" w:hAnsi="Times New Roman" w:cstheme="minorBidi"/>
          <w:sz w:val="28"/>
          <w:szCs w:val="28"/>
          <w:lang w:eastAsia="ru-RU"/>
        </w:rPr>
      </w:pPr>
    </w:p>
    <w:tbl>
      <w:tblPr>
        <w:tblStyle w:val="a3"/>
        <w:tblW w:w="9737" w:type="dxa"/>
        <w:tblLook w:val="04A0" w:firstRow="1" w:lastRow="0" w:firstColumn="1" w:lastColumn="0" w:noHBand="0" w:noVBand="1"/>
      </w:tblPr>
      <w:tblGrid>
        <w:gridCol w:w="1147"/>
        <w:gridCol w:w="5511"/>
        <w:gridCol w:w="3079"/>
      </w:tblGrid>
      <w:tr w:rsidR="00194432" w:rsidRPr="00194432" w14:paraId="689422F2" w14:textId="77777777" w:rsidTr="00CE07DF">
        <w:tc>
          <w:tcPr>
            <w:tcW w:w="1147" w:type="dxa"/>
          </w:tcPr>
          <w:p w14:paraId="760CB2EA" w14:textId="77777777" w:rsidR="00194432" w:rsidRPr="00194432" w:rsidRDefault="00194432" w:rsidP="002F1143">
            <w:pPr>
              <w:jc w:val="center"/>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 задания</w:t>
            </w:r>
          </w:p>
        </w:tc>
        <w:tc>
          <w:tcPr>
            <w:tcW w:w="5511" w:type="dxa"/>
          </w:tcPr>
          <w:p w14:paraId="6038AE52" w14:textId="77777777" w:rsidR="00194432" w:rsidRPr="00194432" w:rsidRDefault="00194432" w:rsidP="002F1143">
            <w:pPr>
              <w:jc w:val="center"/>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Формулировка задания</w:t>
            </w:r>
          </w:p>
        </w:tc>
        <w:tc>
          <w:tcPr>
            <w:tcW w:w="3079" w:type="dxa"/>
          </w:tcPr>
          <w:p w14:paraId="79846E9B" w14:textId="77777777" w:rsidR="00194432" w:rsidRPr="00194432" w:rsidRDefault="00194432" w:rsidP="002F1143">
            <w:pPr>
              <w:jc w:val="center"/>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Контролируемые компетенции</w:t>
            </w:r>
          </w:p>
        </w:tc>
      </w:tr>
      <w:tr w:rsidR="00194432" w:rsidRPr="00194432" w14:paraId="1194F944" w14:textId="77777777" w:rsidTr="00CE07DF">
        <w:tc>
          <w:tcPr>
            <w:tcW w:w="1147" w:type="dxa"/>
          </w:tcPr>
          <w:p w14:paraId="160D9AD3"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22F93C43"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Выбор темы</w:t>
            </w:r>
          </w:p>
        </w:tc>
        <w:tc>
          <w:tcPr>
            <w:tcW w:w="3079" w:type="dxa"/>
          </w:tcPr>
          <w:p w14:paraId="4E89A53D" w14:textId="77777777" w:rsidR="00194432" w:rsidRPr="00194432" w:rsidRDefault="002242C6"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ОК 1, 4, 5</w:t>
            </w:r>
            <w:r w:rsidR="00194432" w:rsidRPr="00194432">
              <w:rPr>
                <w:rFonts w:ascii="Times New Roman" w:eastAsiaTheme="minorHAnsi" w:hAnsi="Times New Roman"/>
                <w:color w:val="000000"/>
                <w:sz w:val="28"/>
                <w:szCs w:val="28"/>
              </w:rPr>
              <w:t>, 8</w:t>
            </w:r>
          </w:p>
        </w:tc>
      </w:tr>
      <w:tr w:rsidR="00194432" w:rsidRPr="00194432" w14:paraId="5327AF53" w14:textId="77777777" w:rsidTr="00CE07DF">
        <w:tc>
          <w:tcPr>
            <w:tcW w:w="1147" w:type="dxa"/>
          </w:tcPr>
          <w:p w14:paraId="1B2B72F5"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6CE5DEE4"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 xml:space="preserve">Проведение аналитического обзора по теме </w:t>
            </w:r>
          </w:p>
        </w:tc>
        <w:tc>
          <w:tcPr>
            <w:tcW w:w="3079" w:type="dxa"/>
          </w:tcPr>
          <w:p w14:paraId="49A4D261"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w:t>
            </w:r>
            <w:r w:rsidR="002242C6">
              <w:rPr>
                <w:rFonts w:ascii="Times New Roman" w:eastAsiaTheme="minorHAnsi" w:hAnsi="Times New Roman"/>
                <w:color w:val="000000"/>
                <w:sz w:val="28"/>
                <w:szCs w:val="28"/>
              </w:rPr>
              <w:t>3, 4, 5, 9</w:t>
            </w:r>
          </w:p>
        </w:tc>
      </w:tr>
      <w:tr w:rsidR="00194432" w:rsidRPr="00194432" w14:paraId="4DB4E518" w14:textId="77777777" w:rsidTr="00CE07DF">
        <w:tc>
          <w:tcPr>
            <w:tcW w:w="1147" w:type="dxa"/>
          </w:tcPr>
          <w:p w14:paraId="347DE60F"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5CEF9E4C" w14:textId="77777777" w:rsidR="00194432" w:rsidRPr="00194432" w:rsidRDefault="007C6B81" w:rsidP="00194432">
            <w:pPr>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Составление с руководителем </w:t>
            </w:r>
            <w:r w:rsidRPr="007C6B81">
              <w:rPr>
                <w:rFonts w:ascii="Times New Roman" w:eastAsiaTheme="minorHAnsi" w:hAnsi="Times New Roman"/>
                <w:sz w:val="28"/>
                <w:szCs w:val="28"/>
              </w:rPr>
              <w:t>дипломного проекта (работы)</w:t>
            </w:r>
            <w:r w:rsidR="00194432" w:rsidRPr="007C6B81">
              <w:rPr>
                <w:rFonts w:ascii="Times New Roman" w:eastAsiaTheme="minorHAnsi" w:hAnsi="Times New Roman" w:cstheme="minorBidi"/>
                <w:sz w:val="28"/>
                <w:szCs w:val="28"/>
              </w:rPr>
              <w:t xml:space="preserve"> </w:t>
            </w:r>
            <w:r w:rsidR="00194432" w:rsidRPr="00194432">
              <w:rPr>
                <w:rFonts w:ascii="Times New Roman" w:eastAsiaTheme="minorHAnsi" w:hAnsi="Times New Roman" w:cstheme="minorBidi"/>
                <w:sz w:val="28"/>
                <w:szCs w:val="28"/>
              </w:rPr>
              <w:t>плана выполнения работы</w:t>
            </w:r>
          </w:p>
        </w:tc>
        <w:tc>
          <w:tcPr>
            <w:tcW w:w="3079" w:type="dxa"/>
          </w:tcPr>
          <w:p w14:paraId="6F98A312" w14:textId="77777777" w:rsidR="00194432" w:rsidRPr="00194432" w:rsidRDefault="002242C6"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ОК</w:t>
            </w:r>
            <w:r w:rsidR="00194432" w:rsidRPr="00194432">
              <w:rPr>
                <w:rFonts w:ascii="Times New Roman" w:eastAsiaTheme="minorHAnsi" w:hAnsi="Times New Roman"/>
                <w:color w:val="000000"/>
                <w:sz w:val="28"/>
                <w:szCs w:val="28"/>
              </w:rPr>
              <w:t xml:space="preserve"> 6, 7</w:t>
            </w:r>
          </w:p>
        </w:tc>
      </w:tr>
      <w:tr w:rsidR="00194432" w:rsidRPr="00194432" w14:paraId="2A2ABC24" w14:textId="77777777" w:rsidTr="00CE07DF">
        <w:tc>
          <w:tcPr>
            <w:tcW w:w="1147" w:type="dxa"/>
          </w:tcPr>
          <w:p w14:paraId="2FC5B7CA"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4F2893B4"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Определение цели, задач, объекта и предмета исследования. Составление введения</w:t>
            </w:r>
          </w:p>
        </w:tc>
        <w:tc>
          <w:tcPr>
            <w:tcW w:w="3079" w:type="dxa"/>
          </w:tcPr>
          <w:p w14:paraId="62B739A1"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w:t>
            </w:r>
            <w:r w:rsidR="002242C6">
              <w:rPr>
                <w:rFonts w:ascii="Times New Roman" w:eastAsiaTheme="minorHAnsi" w:hAnsi="Times New Roman"/>
                <w:color w:val="000000"/>
                <w:sz w:val="28"/>
                <w:szCs w:val="28"/>
              </w:rPr>
              <w:t>3,4, 5, 9</w:t>
            </w:r>
          </w:p>
        </w:tc>
      </w:tr>
      <w:tr w:rsidR="00194432" w:rsidRPr="00194432" w14:paraId="1B08A6C6" w14:textId="77777777" w:rsidTr="00CE07DF">
        <w:tc>
          <w:tcPr>
            <w:tcW w:w="1147" w:type="dxa"/>
          </w:tcPr>
          <w:p w14:paraId="44808513"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117DF522"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Описание теоретической базы исследования (1 глава)</w:t>
            </w:r>
          </w:p>
        </w:tc>
        <w:tc>
          <w:tcPr>
            <w:tcW w:w="3079" w:type="dxa"/>
          </w:tcPr>
          <w:p w14:paraId="2831DAEA"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w:t>
            </w:r>
            <w:r w:rsidR="0096138C">
              <w:rPr>
                <w:rFonts w:ascii="Times New Roman" w:eastAsiaTheme="minorHAnsi" w:hAnsi="Times New Roman"/>
                <w:color w:val="000000"/>
                <w:sz w:val="28"/>
                <w:szCs w:val="28"/>
              </w:rPr>
              <w:t>3, 4, 5, 9</w:t>
            </w:r>
          </w:p>
          <w:p w14:paraId="1BA81A60" w14:textId="77777777" w:rsidR="00194432" w:rsidRPr="00194432" w:rsidRDefault="002242C6"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ПК.1.1-1.7, ПК 2.1-2.6, ПК 3.1-3.4, ПК 4.1-4.3</w:t>
            </w:r>
          </w:p>
        </w:tc>
      </w:tr>
      <w:tr w:rsidR="00194432" w:rsidRPr="00194432" w14:paraId="01BE6458" w14:textId="77777777" w:rsidTr="00CE07DF">
        <w:tc>
          <w:tcPr>
            <w:tcW w:w="1147" w:type="dxa"/>
          </w:tcPr>
          <w:p w14:paraId="35F2C1DD"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3D03FD26"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Выбор базы и методики исследования</w:t>
            </w:r>
          </w:p>
        </w:tc>
        <w:tc>
          <w:tcPr>
            <w:tcW w:w="3079" w:type="dxa"/>
          </w:tcPr>
          <w:p w14:paraId="5D1367AE" w14:textId="77777777" w:rsidR="00194432" w:rsidRPr="00194432" w:rsidRDefault="0096138C"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ОК 2</w:t>
            </w:r>
          </w:p>
          <w:p w14:paraId="4C7D65FC" w14:textId="77777777" w:rsidR="00194432" w:rsidRPr="00194432" w:rsidRDefault="002242C6"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ПК.1.1-1.7, ПК 2.1-2.6, ПК 3.1-3.4, ПК 4.1-4.3</w:t>
            </w:r>
          </w:p>
        </w:tc>
      </w:tr>
      <w:tr w:rsidR="00194432" w:rsidRPr="00194432" w14:paraId="39B148F5" w14:textId="77777777" w:rsidTr="00CE07DF">
        <w:tc>
          <w:tcPr>
            <w:tcW w:w="1147" w:type="dxa"/>
          </w:tcPr>
          <w:p w14:paraId="001C37C0"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55936192" w14:textId="77777777" w:rsidR="00194432" w:rsidRPr="00194432" w:rsidRDefault="00194432" w:rsidP="0091539C">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Сбор эмп</w:t>
            </w:r>
            <w:r w:rsidR="0091539C">
              <w:rPr>
                <w:rFonts w:ascii="Times New Roman" w:eastAsiaTheme="minorHAnsi" w:hAnsi="Times New Roman" w:cstheme="minorBidi"/>
                <w:sz w:val="28"/>
                <w:szCs w:val="28"/>
              </w:rPr>
              <w:t>и</w:t>
            </w:r>
            <w:r w:rsidRPr="00194432">
              <w:rPr>
                <w:rFonts w:ascii="Times New Roman" w:eastAsiaTheme="minorHAnsi" w:hAnsi="Times New Roman" w:cstheme="minorBidi"/>
                <w:sz w:val="28"/>
                <w:szCs w:val="28"/>
              </w:rPr>
              <w:t>рического материала</w:t>
            </w:r>
          </w:p>
        </w:tc>
        <w:tc>
          <w:tcPr>
            <w:tcW w:w="3079" w:type="dxa"/>
          </w:tcPr>
          <w:p w14:paraId="1212FDF2"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3, </w:t>
            </w:r>
            <w:r w:rsidR="0096138C">
              <w:rPr>
                <w:rFonts w:ascii="Times New Roman" w:eastAsiaTheme="minorHAnsi" w:hAnsi="Times New Roman"/>
                <w:color w:val="000000"/>
                <w:sz w:val="28"/>
                <w:szCs w:val="28"/>
              </w:rPr>
              <w:t xml:space="preserve">4, </w:t>
            </w:r>
            <w:r w:rsidRPr="00194432">
              <w:rPr>
                <w:rFonts w:ascii="Times New Roman" w:eastAsiaTheme="minorHAnsi" w:hAnsi="Times New Roman"/>
                <w:color w:val="000000"/>
                <w:sz w:val="28"/>
                <w:szCs w:val="28"/>
              </w:rPr>
              <w:t xml:space="preserve">5, </w:t>
            </w:r>
            <w:r w:rsidR="0096138C">
              <w:rPr>
                <w:rFonts w:ascii="Times New Roman" w:eastAsiaTheme="minorHAnsi" w:hAnsi="Times New Roman"/>
                <w:color w:val="000000"/>
                <w:sz w:val="28"/>
                <w:szCs w:val="28"/>
              </w:rPr>
              <w:t>9</w:t>
            </w:r>
          </w:p>
          <w:p w14:paraId="7DA4E34F" w14:textId="77777777" w:rsidR="00194432" w:rsidRPr="00194432" w:rsidRDefault="002242C6"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ПК.1.1-1.7, ПК 2.1-2.6, ПК 3.1-3.4, ПК 4.1-4.3</w:t>
            </w:r>
          </w:p>
        </w:tc>
      </w:tr>
      <w:tr w:rsidR="00194432" w:rsidRPr="00194432" w14:paraId="71FC4F67" w14:textId="77777777" w:rsidTr="00CE07DF">
        <w:tc>
          <w:tcPr>
            <w:tcW w:w="1147" w:type="dxa"/>
          </w:tcPr>
          <w:p w14:paraId="6148B133"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3CC2D555"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Описание практической части исследования (2 глава)</w:t>
            </w:r>
          </w:p>
        </w:tc>
        <w:tc>
          <w:tcPr>
            <w:tcW w:w="3079" w:type="dxa"/>
          </w:tcPr>
          <w:p w14:paraId="197EF59F" w14:textId="77777777" w:rsidR="0096138C" w:rsidRPr="00194432" w:rsidRDefault="0096138C" w:rsidP="0096138C">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w:t>
            </w:r>
            <w:r>
              <w:rPr>
                <w:rFonts w:ascii="Times New Roman" w:eastAsiaTheme="minorHAnsi" w:hAnsi="Times New Roman"/>
                <w:color w:val="000000"/>
                <w:sz w:val="28"/>
                <w:szCs w:val="28"/>
              </w:rPr>
              <w:t>3, 4, 5, 9</w:t>
            </w:r>
          </w:p>
          <w:p w14:paraId="36A1A323" w14:textId="77777777" w:rsidR="00194432" w:rsidRPr="00194432" w:rsidRDefault="002242C6"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ПК.1.1-1.7, ПК 2.1-2.6, ПК 3.1-3.4, ПК 4.1-4.3</w:t>
            </w:r>
          </w:p>
        </w:tc>
      </w:tr>
      <w:tr w:rsidR="00194432" w:rsidRPr="00194432" w14:paraId="2C5BC78B" w14:textId="77777777" w:rsidTr="00CE07DF">
        <w:tc>
          <w:tcPr>
            <w:tcW w:w="1147" w:type="dxa"/>
          </w:tcPr>
          <w:p w14:paraId="777F0C83"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60100595"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Подготовка выводов по проведенным исследованиям (1 глава, 2 лава)</w:t>
            </w:r>
          </w:p>
        </w:tc>
        <w:tc>
          <w:tcPr>
            <w:tcW w:w="3079" w:type="dxa"/>
          </w:tcPr>
          <w:p w14:paraId="61B3190B" w14:textId="77777777" w:rsidR="0096138C" w:rsidRPr="00194432" w:rsidRDefault="0096138C" w:rsidP="0096138C">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w:t>
            </w:r>
            <w:r>
              <w:rPr>
                <w:rFonts w:ascii="Times New Roman" w:eastAsiaTheme="minorHAnsi" w:hAnsi="Times New Roman"/>
                <w:color w:val="000000"/>
                <w:sz w:val="28"/>
                <w:szCs w:val="28"/>
              </w:rPr>
              <w:t>3, 4, 5, 9</w:t>
            </w:r>
          </w:p>
          <w:p w14:paraId="2ED494C3" w14:textId="77777777" w:rsidR="00194432" w:rsidRPr="00194432" w:rsidRDefault="002242C6"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ПК.1.1-1.7, ПК 2.1-2.6, ПК 3.1-3.4, ПК 4.1-4.3</w:t>
            </w:r>
          </w:p>
        </w:tc>
      </w:tr>
      <w:tr w:rsidR="00194432" w:rsidRPr="00194432" w14:paraId="579CB110" w14:textId="77777777" w:rsidTr="00CE07DF">
        <w:tc>
          <w:tcPr>
            <w:tcW w:w="1147" w:type="dxa"/>
          </w:tcPr>
          <w:p w14:paraId="5802FD01"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05B10395"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Подготовка заключения</w:t>
            </w:r>
          </w:p>
        </w:tc>
        <w:tc>
          <w:tcPr>
            <w:tcW w:w="3079" w:type="dxa"/>
          </w:tcPr>
          <w:p w14:paraId="72E31409" w14:textId="77777777" w:rsidR="0096138C" w:rsidRPr="00194432" w:rsidRDefault="0096138C" w:rsidP="0096138C">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w:t>
            </w:r>
            <w:r>
              <w:rPr>
                <w:rFonts w:ascii="Times New Roman" w:eastAsiaTheme="minorHAnsi" w:hAnsi="Times New Roman"/>
                <w:color w:val="000000"/>
                <w:sz w:val="28"/>
                <w:szCs w:val="28"/>
              </w:rPr>
              <w:t>3, 4, 5, 9</w:t>
            </w:r>
          </w:p>
          <w:p w14:paraId="0C84A438" w14:textId="77777777" w:rsidR="00194432" w:rsidRPr="00194432" w:rsidRDefault="002242C6" w:rsidP="00194432">
            <w:pPr>
              <w:shd w:val="clear" w:color="auto" w:fill="FFFFFF"/>
              <w:rPr>
                <w:rFonts w:ascii="Times New Roman" w:eastAsiaTheme="minorHAnsi" w:hAnsi="Times New Roman"/>
                <w:color w:val="000000"/>
                <w:sz w:val="28"/>
                <w:szCs w:val="28"/>
              </w:rPr>
            </w:pPr>
            <w:r>
              <w:rPr>
                <w:rFonts w:ascii="Times New Roman" w:eastAsiaTheme="minorHAnsi" w:hAnsi="Times New Roman"/>
                <w:color w:val="000000"/>
                <w:sz w:val="28"/>
                <w:szCs w:val="28"/>
              </w:rPr>
              <w:t>ПК.1.1-1.7, ПК 2.1-2.6, ПК 3.1-3.4, ПК 4.1-4.3</w:t>
            </w:r>
          </w:p>
        </w:tc>
      </w:tr>
      <w:tr w:rsidR="00194432" w:rsidRPr="00194432" w14:paraId="1398F6FA" w14:textId="77777777" w:rsidTr="00CE07DF">
        <w:tc>
          <w:tcPr>
            <w:tcW w:w="1147" w:type="dxa"/>
          </w:tcPr>
          <w:p w14:paraId="31419FE9"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3DA0731B" w14:textId="77777777" w:rsidR="00194432" w:rsidRPr="00194432" w:rsidRDefault="007C6B81" w:rsidP="00194432">
            <w:pPr>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Подготовка текста </w:t>
            </w:r>
            <w:r w:rsidRPr="007C6B81">
              <w:rPr>
                <w:rFonts w:ascii="Times New Roman" w:eastAsiaTheme="minorHAnsi" w:hAnsi="Times New Roman"/>
                <w:sz w:val="28"/>
                <w:szCs w:val="28"/>
              </w:rPr>
              <w:t>дипломного проекта (работы)</w:t>
            </w:r>
            <w:r w:rsidRPr="007C6B81">
              <w:rPr>
                <w:rFonts w:ascii="Times New Roman" w:eastAsiaTheme="minorHAnsi" w:hAnsi="Times New Roman" w:cstheme="minorBidi"/>
                <w:sz w:val="28"/>
                <w:szCs w:val="28"/>
              </w:rPr>
              <w:t xml:space="preserve"> </w:t>
            </w:r>
            <w:r w:rsidR="00194432" w:rsidRPr="00194432">
              <w:rPr>
                <w:rFonts w:ascii="Times New Roman" w:eastAsiaTheme="minorHAnsi" w:hAnsi="Times New Roman" w:cstheme="minorBidi"/>
                <w:sz w:val="28"/>
                <w:szCs w:val="28"/>
              </w:rPr>
              <w:t xml:space="preserve"> и приложений</w:t>
            </w:r>
          </w:p>
        </w:tc>
        <w:tc>
          <w:tcPr>
            <w:tcW w:w="3079" w:type="dxa"/>
          </w:tcPr>
          <w:p w14:paraId="4F6C94E5" w14:textId="77777777" w:rsidR="00194432" w:rsidRPr="00194432" w:rsidRDefault="0096138C"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w:t>
            </w:r>
            <w:r>
              <w:rPr>
                <w:rFonts w:ascii="Times New Roman" w:eastAsiaTheme="minorHAnsi" w:hAnsi="Times New Roman"/>
                <w:color w:val="000000"/>
                <w:sz w:val="28"/>
                <w:szCs w:val="28"/>
              </w:rPr>
              <w:t>3, 4, 5, 9</w:t>
            </w:r>
          </w:p>
        </w:tc>
      </w:tr>
      <w:tr w:rsidR="00194432" w:rsidRPr="00194432" w14:paraId="0BF7B938" w14:textId="77777777" w:rsidTr="00CE07DF">
        <w:tc>
          <w:tcPr>
            <w:tcW w:w="1147" w:type="dxa"/>
          </w:tcPr>
          <w:p w14:paraId="6E4789DE"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4980FA91"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Формирование списка использованных источников</w:t>
            </w:r>
          </w:p>
        </w:tc>
        <w:tc>
          <w:tcPr>
            <w:tcW w:w="3079" w:type="dxa"/>
          </w:tcPr>
          <w:p w14:paraId="74195C52" w14:textId="77777777" w:rsidR="00194432" w:rsidRPr="00194432" w:rsidRDefault="00194432" w:rsidP="0096138C">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w:t>
            </w:r>
            <w:r w:rsidR="0096138C">
              <w:rPr>
                <w:rFonts w:ascii="Times New Roman" w:eastAsiaTheme="minorHAnsi" w:hAnsi="Times New Roman"/>
                <w:color w:val="000000"/>
                <w:sz w:val="28"/>
                <w:szCs w:val="28"/>
              </w:rPr>
              <w:t>4, 5</w:t>
            </w:r>
          </w:p>
        </w:tc>
      </w:tr>
      <w:tr w:rsidR="00194432" w:rsidRPr="00194432" w14:paraId="4225E256" w14:textId="77777777" w:rsidTr="00CE07DF">
        <w:tc>
          <w:tcPr>
            <w:tcW w:w="1147" w:type="dxa"/>
          </w:tcPr>
          <w:p w14:paraId="39893D89"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610A8057"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Оформление работы в соответствии с методическими указаниями</w:t>
            </w:r>
          </w:p>
        </w:tc>
        <w:tc>
          <w:tcPr>
            <w:tcW w:w="3079" w:type="dxa"/>
          </w:tcPr>
          <w:p w14:paraId="6AEA860F" w14:textId="77777777" w:rsidR="00194432" w:rsidRPr="00194432" w:rsidRDefault="0096138C"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2, </w:t>
            </w:r>
            <w:r>
              <w:rPr>
                <w:rFonts w:ascii="Times New Roman" w:eastAsiaTheme="minorHAnsi" w:hAnsi="Times New Roman"/>
                <w:color w:val="000000"/>
                <w:sz w:val="28"/>
                <w:szCs w:val="28"/>
              </w:rPr>
              <w:t>3, 4, 5, 9</w:t>
            </w:r>
          </w:p>
        </w:tc>
      </w:tr>
      <w:tr w:rsidR="00194432" w:rsidRPr="00194432" w14:paraId="2B6A7C52" w14:textId="77777777" w:rsidTr="00CE07DF">
        <w:tc>
          <w:tcPr>
            <w:tcW w:w="1147" w:type="dxa"/>
          </w:tcPr>
          <w:p w14:paraId="4268E4DE"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4D20FA81"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Сдача подгот</w:t>
            </w:r>
            <w:r w:rsidR="007C6B81">
              <w:rPr>
                <w:rFonts w:ascii="Times New Roman" w:eastAsiaTheme="minorHAnsi" w:hAnsi="Times New Roman" w:cstheme="minorBidi"/>
                <w:sz w:val="28"/>
                <w:szCs w:val="28"/>
              </w:rPr>
              <w:t xml:space="preserve">овленной работы руководителю </w:t>
            </w:r>
            <w:r w:rsidR="007C6B81" w:rsidRPr="007C6B81">
              <w:rPr>
                <w:rFonts w:ascii="Times New Roman" w:eastAsiaTheme="minorHAnsi" w:hAnsi="Times New Roman"/>
                <w:sz w:val="28"/>
                <w:szCs w:val="28"/>
              </w:rPr>
              <w:t>дипломного проекта (работы)</w:t>
            </w:r>
            <w:r w:rsidR="007C6B81" w:rsidRPr="007C6B81">
              <w:rPr>
                <w:rFonts w:ascii="Times New Roman" w:eastAsiaTheme="minorHAnsi" w:hAnsi="Times New Roman" w:cstheme="minorBidi"/>
                <w:sz w:val="28"/>
                <w:szCs w:val="28"/>
              </w:rPr>
              <w:t xml:space="preserve"> </w:t>
            </w:r>
            <w:r w:rsidRPr="00194432">
              <w:rPr>
                <w:rFonts w:ascii="Times New Roman" w:eastAsiaTheme="minorHAnsi" w:hAnsi="Times New Roman" w:cstheme="minorBidi"/>
                <w:sz w:val="28"/>
                <w:szCs w:val="28"/>
              </w:rPr>
              <w:t xml:space="preserve"> </w:t>
            </w:r>
          </w:p>
        </w:tc>
        <w:tc>
          <w:tcPr>
            <w:tcW w:w="3079" w:type="dxa"/>
          </w:tcPr>
          <w:p w14:paraId="0537093F"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ОК 6</w:t>
            </w:r>
          </w:p>
        </w:tc>
      </w:tr>
      <w:tr w:rsidR="00194432" w:rsidRPr="00194432" w14:paraId="01AD96FC" w14:textId="77777777" w:rsidTr="00CE07DF">
        <w:tc>
          <w:tcPr>
            <w:tcW w:w="1147" w:type="dxa"/>
          </w:tcPr>
          <w:p w14:paraId="2F3025BD"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6524963B" w14:textId="77777777" w:rsidR="00194432" w:rsidRPr="00194432" w:rsidRDefault="007C6B81" w:rsidP="00194432">
            <w:pPr>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Доработка </w:t>
            </w:r>
            <w:r w:rsidRPr="007C6B81">
              <w:rPr>
                <w:rFonts w:ascii="Times New Roman" w:eastAsiaTheme="minorHAnsi" w:hAnsi="Times New Roman"/>
                <w:sz w:val="28"/>
                <w:szCs w:val="28"/>
              </w:rPr>
              <w:t>дипломного проекта (работы)</w:t>
            </w:r>
            <w:r w:rsidRPr="007C6B81">
              <w:rPr>
                <w:rFonts w:ascii="Times New Roman" w:eastAsiaTheme="minorHAnsi" w:hAnsi="Times New Roman" w:cstheme="minorBidi"/>
                <w:sz w:val="28"/>
                <w:szCs w:val="28"/>
              </w:rPr>
              <w:t xml:space="preserve"> </w:t>
            </w:r>
            <w:r w:rsidR="00194432" w:rsidRPr="00194432">
              <w:rPr>
                <w:rFonts w:ascii="Times New Roman" w:eastAsiaTheme="minorHAnsi" w:hAnsi="Times New Roman" w:cstheme="minorBidi"/>
                <w:sz w:val="28"/>
                <w:szCs w:val="28"/>
              </w:rPr>
              <w:t xml:space="preserve"> по замечаниям руководителя</w:t>
            </w:r>
          </w:p>
        </w:tc>
        <w:tc>
          <w:tcPr>
            <w:tcW w:w="3079" w:type="dxa"/>
          </w:tcPr>
          <w:p w14:paraId="47A435B7"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ОК 6, 7</w:t>
            </w:r>
          </w:p>
        </w:tc>
      </w:tr>
      <w:tr w:rsidR="00194432" w:rsidRPr="00194432" w14:paraId="0076F2EF" w14:textId="77777777" w:rsidTr="00CE07DF">
        <w:tc>
          <w:tcPr>
            <w:tcW w:w="1147" w:type="dxa"/>
          </w:tcPr>
          <w:p w14:paraId="7B85EB6E"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5BA5C968"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 xml:space="preserve">Получение отзыва и оценки работы от руководителя </w:t>
            </w:r>
            <w:r w:rsidR="007C6B81" w:rsidRPr="007C6B81">
              <w:rPr>
                <w:rFonts w:ascii="Times New Roman" w:eastAsiaTheme="minorHAnsi" w:hAnsi="Times New Roman"/>
                <w:sz w:val="28"/>
                <w:szCs w:val="28"/>
              </w:rPr>
              <w:t>дипломного проекта (работы)</w:t>
            </w:r>
          </w:p>
        </w:tc>
        <w:tc>
          <w:tcPr>
            <w:tcW w:w="3079" w:type="dxa"/>
          </w:tcPr>
          <w:p w14:paraId="022C81A9"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ОК 6</w:t>
            </w:r>
          </w:p>
        </w:tc>
      </w:tr>
      <w:tr w:rsidR="00194432" w:rsidRPr="00194432" w14:paraId="149069A1" w14:textId="77777777" w:rsidTr="00CE07DF">
        <w:tc>
          <w:tcPr>
            <w:tcW w:w="1147" w:type="dxa"/>
          </w:tcPr>
          <w:p w14:paraId="6E5279B0"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6D1354FB"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 xml:space="preserve">Получение отзыва рецензента </w:t>
            </w:r>
            <w:r w:rsidR="007C6B81" w:rsidRPr="007C6B81">
              <w:rPr>
                <w:rFonts w:ascii="Times New Roman" w:eastAsiaTheme="minorHAnsi" w:hAnsi="Times New Roman"/>
                <w:sz w:val="28"/>
                <w:szCs w:val="28"/>
              </w:rPr>
              <w:t>дипломного проекта (работы)</w:t>
            </w:r>
          </w:p>
        </w:tc>
        <w:tc>
          <w:tcPr>
            <w:tcW w:w="3079" w:type="dxa"/>
          </w:tcPr>
          <w:p w14:paraId="19B01E8B"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ОК 6</w:t>
            </w:r>
          </w:p>
        </w:tc>
      </w:tr>
      <w:tr w:rsidR="00194432" w:rsidRPr="00194432" w14:paraId="19AC9194" w14:textId="77777777" w:rsidTr="00CE07DF">
        <w:tc>
          <w:tcPr>
            <w:tcW w:w="1147" w:type="dxa"/>
          </w:tcPr>
          <w:p w14:paraId="033102A2"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0A3EBCB9"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Подготовка текста доклада</w:t>
            </w:r>
          </w:p>
        </w:tc>
        <w:tc>
          <w:tcPr>
            <w:tcW w:w="3079" w:type="dxa"/>
          </w:tcPr>
          <w:p w14:paraId="23DABDB5"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ОК 5, 8</w:t>
            </w:r>
          </w:p>
        </w:tc>
      </w:tr>
      <w:tr w:rsidR="00194432" w:rsidRPr="00194432" w14:paraId="79A6AB18" w14:textId="77777777" w:rsidTr="00CE07DF">
        <w:tc>
          <w:tcPr>
            <w:tcW w:w="1147" w:type="dxa"/>
          </w:tcPr>
          <w:p w14:paraId="0C599447"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639A17C8"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Подготовка презентации</w:t>
            </w:r>
          </w:p>
        </w:tc>
        <w:tc>
          <w:tcPr>
            <w:tcW w:w="3079" w:type="dxa"/>
          </w:tcPr>
          <w:p w14:paraId="298F4DC1"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ОК 5, 8</w:t>
            </w:r>
          </w:p>
        </w:tc>
      </w:tr>
      <w:tr w:rsidR="00194432" w:rsidRPr="00194432" w14:paraId="5291D902" w14:textId="77777777" w:rsidTr="00CE07DF">
        <w:tc>
          <w:tcPr>
            <w:tcW w:w="1147" w:type="dxa"/>
          </w:tcPr>
          <w:p w14:paraId="09FEAA96"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09E30181"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Подготовка к предзащите</w:t>
            </w:r>
          </w:p>
        </w:tc>
        <w:tc>
          <w:tcPr>
            <w:tcW w:w="3079" w:type="dxa"/>
          </w:tcPr>
          <w:p w14:paraId="64BD7080"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3, 8 </w:t>
            </w:r>
          </w:p>
        </w:tc>
      </w:tr>
      <w:tr w:rsidR="00194432" w:rsidRPr="00194432" w14:paraId="52C59B9B" w14:textId="77777777" w:rsidTr="00CE07DF">
        <w:tc>
          <w:tcPr>
            <w:tcW w:w="1147" w:type="dxa"/>
          </w:tcPr>
          <w:p w14:paraId="403EFAE4" w14:textId="77777777" w:rsidR="00194432" w:rsidRPr="00194432" w:rsidRDefault="00194432" w:rsidP="00194432">
            <w:pPr>
              <w:numPr>
                <w:ilvl w:val="0"/>
                <w:numId w:val="1"/>
              </w:numPr>
              <w:contextualSpacing/>
              <w:jc w:val="both"/>
              <w:rPr>
                <w:rFonts w:ascii="Times New Roman" w:eastAsiaTheme="minorHAnsi" w:hAnsi="Times New Roman" w:cstheme="minorBidi"/>
                <w:sz w:val="28"/>
                <w:szCs w:val="28"/>
              </w:rPr>
            </w:pPr>
          </w:p>
        </w:tc>
        <w:tc>
          <w:tcPr>
            <w:tcW w:w="5511" w:type="dxa"/>
          </w:tcPr>
          <w:p w14:paraId="4B2BDC83" w14:textId="77777777" w:rsidR="00194432" w:rsidRPr="00194432" w:rsidRDefault="00194432" w:rsidP="00194432">
            <w:pPr>
              <w:jc w:val="both"/>
              <w:rPr>
                <w:rFonts w:ascii="Times New Roman" w:eastAsiaTheme="minorHAnsi" w:hAnsi="Times New Roman" w:cstheme="minorBidi"/>
                <w:sz w:val="28"/>
                <w:szCs w:val="28"/>
              </w:rPr>
            </w:pPr>
            <w:r w:rsidRPr="00194432">
              <w:rPr>
                <w:rFonts w:ascii="Times New Roman" w:eastAsiaTheme="minorHAnsi" w:hAnsi="Times New Roman" w:cstheme="minorBidi"/>
                <w:sz w:val="28"/>
                <w:szCs w:val="28"/>
              </w:rPr>
              <w:t>Подготовка к защите</w:t>
            </w:r>
          </w:p>
        </w:tc>
        <w:tc>
          <w:tcPr>
            <w:tcW w:w="3079" w:type="dxa"/>
          </w:tcPr>
          <w:p w14:paraId="6CB765B4" w14:textId="77777777" w:rsidR="00194432" w:rsidRPr="00194432" w:rsidRDefault="00194432" w:rsidP="00194432">
            <w:pPr>
              <w:shd w:val="clear" w:color="auto" w:fill="FFFFFF"/>
              <w:rPr>
                <w:rFonts w:ascii="Times New Roman" w:eastAsiaTheme="minorHAnsi" w:hAnsi="Times New Roman"/>
                <w:color w:val="000000"/>
                <w:sz w:val="28"/>
                <w:szCs w:val="28"/>
              </w:rPr>
            </w:pPr>
            <w:r w:rsidRPr="00194432">
              <w:rPr>
                <w:rFonts w:ascii="Times New Roman" w:eastAsiaTheme="minorHAnsi" w:hAnsi="Times New Roman"/>
                <w:color w:val="000000"/>
                <w:sz w:val="28"/>
                <w:szCs w:val="28"/>
              </w:rPr>
              <w:t xml:space="preserve">ОК 3, 8 </w:t>
            </w:r>
          </w:p>
        </w:tc>
      </w:tr>
    </w:tbl>
    <w:p w14:paraId="01EF74D6" w14:textId="77777777" w:rsidR="00194432" w:rsidRPr="00194432" w:rsidRDefault="00194432" w:rsidP="00194432">
      <w:pPr>
        <w:spacing w:after="0" w:line="240" w:lineRule="auto"/>
        <w:ind w:firstLine="567"/>
        <w:jc w:val="both"/>
        <w:rPr>
          <w:rFonts w:ascii="Times New Roman" w:eastAsiaTheme="minorHAnsi" w:hAnsi="Times New Roman" w:cstheme="minorBidi"/>
          <w:sz w:val="24"/>
          <w:szCs w:val="24"/>
          <w:lang w:eastAsia="ru-RU"/>
        </w:rPr>
      </w:pPr>
    </w:p>
    <w:p w14:paraId="5A61DBF4" w14:textId="77777777" w:rsidR="00194432" w:rsidRPr="00194432" w:rsidRDefault="00194432" w:rsidP="00194432">
      <w:pPr>
        <w:spacing w:after="0" w:line="240" w:lineRule="auto"/>
        <w:ind w:firstLine="567"/>
        <w:jc w:val="both"/>
        <w:rPr>
          <w:rFonts w:ascii="Times New Roman" w:eastAsiaTheme="minorHAnsi" w:hAnsi="Times New Roman" w:cstheme="minorBidi"/>
          <w:sz w:val="24"/>
          <w:szCs w:val="24"/>
          <w:lang w:eastAsia="ru-RU"/>
        </w:rPr>
      </w:pPr>
      <w:r w:rsidRPr="00194432">
        <w:rPr>
          <w:rFonts w:ascii="Times New Roman" w:eastAsiaTheme="minorHAnsi" w:hAnsi="Times New Roman" w:cstheme="minorBidi"/>
          <w:sz w:val="24"/>
          <w:szCs w:val="24"/>
          <w:lang w:eastAsia="ru-RU"/>
        </w:rPr>
        <w:t xml:space="preserve">1. Содержание и формулировка заданий может меняться с учетом темы </w:t>
      </w:r>
      <w:r w:rsidR="00CE07DF">
        <w:rPr>
          <w:rFonts w:ascii="Times New Roman" w:eastAsiaTheme="minorHAnsi" w:hAnsi="Times New Roman" w:cstheme="minorBidi"/>
          <w:sz w:val="24"/>
          <w:szCs w:val="24"/>
          <w:lang w:eastAsia="ru-RU"/>
        </w:rPr>
        <w:t>дипломного проекта (</w:t>
      </w:r>
      <w:proofErr w:type="spellStart"/>
      <w:r w:rsidR="00CE07DF">
        <w:rPr>
          <w:rFonts w:ascii="Times New Roman" w:eastAsiaTheme="minorHAnsi" w:hAnsi="Times New Roman" w:cstheme="minorBidi"/>
          <w:sz w:val="24"/>
          <w:szCs w:val="24"/>
          <w:lang w:eastAsia="ru-RU"/>
        </w:rPr>
        <w:t>раоты</w:t>
      </w:r>
      <w:proofErr w:type="spellEnd"/>
      <w:r w:rsidR="00CE07DF">
        <w:rPr>
          <w:rFonts w:ascii="Times New Roman" w:eastAsiaTheme="minorHAnsi" w:hAnsi="Times New Roman" w:cstheme="minorBidi"/>
          <w:sz w:val="24"/>
          <w:szCs w:val="24"/>
          <w:lang w:eastAsia="ru-RU"/>
        </w:rPr>
        <w:t>)</w:t>
      </w:r>
      <w:r w:rsidRPr="00194432">
        <w:rPr>
          <w:rFonts w:ascii="Times New Roman" w:eastAsiaTheme="minorHAnsi" w:hAnsi="Times New Roman" w:cstheme="minorBidi"/>
          <w:sz w:val="24"/>
          <w:szCs w:val="24"/>
          <w:lang w:eastAsia="ru-RU"/>
        </w:rPr>
        <w:t>.</w:t>
      </w:r>
    </w:p>
    <w:p w14:paraId="774011E8" w14:textId="77777777" w:rsidR="00194432" w:rsidRDefault="00194432" w:rsidP="00194432">
      <w:pPr>
        <w:spacing w:after="0" w:line="240" w:lineRule="auto"/>
        <w:ind w:firstLine="567"/>
        <w:jc w:val="both"/>
        <w:rPr>
          <w:rFonts w:ascii="Times New Roman" w:eastAsiaTheme="minorHAnsi" w:hAnsi="Times New Roman" w:cstheme="minorBidi"/>
          <w:sz w:val="24"/>
          <w:szCs w:val="24"/>
          <w:lang w:eastAsia="ru-RU"/>
        </w:rPr>
      </w:pPr>
      <w:r w:rsidRPr="00194432">
        <w:rPr>
          <w:rFonts w:ascii="Times New Roman" w:eastAsiaTheme="minorHAnsi" w:hAnsi="Times New Roman" w:cstheme="minorBidi"/>
          <w:sz w:val="24"/>
          <w:szCs w:val="24"/>
          <w:lang w:eastAsia="ru-RU"/>
        </w:rPr>
        <w:lastRenderedPageBreak/>
        <w:t xml:space="preserve">2. Выбор проверяемой профессионально компетенции зависит от того, к какому модулю относится тема </w:t>
      </w:r>
      <w:r w:rsidR="00F45711">
        <w:rPr>
          <w:rFonts w:ascii="Times New Roman" w:eastAsiaTheme="minorHAnsi" w:hAnsi="Times New Roman" w:cstheme="minorBidi"/>
          <w:sz w:val="24"/>
          <w:szCs w:val="24"/>
          <w:lang w:eastAsia="ru-RU"/>
        </w:rPr>
        <w:t>дипломного проекта (работы)</w:t>
      </w:r>
      <w:r w:rsidRPr="00194432">
        <w:rPr>
          <w:rFonts w:ascii="Times New Roman" w:eastAsiaTheme="minorHAnsi" w:hAnsi="Times New Roman" w:cstheme="minorBidi"/>
          <w:sz w:val="24"/>
          <w:szCs w:val="24"/>
          <w:lang w:eastAsia="ru-RU"/>
        </w:rPr>
        <w:t>.</w:t>
      </w:r>
    </w:p>
    <w:p w14:paraId="6FFBE232" w14:textId="77777777" w:rsidR="00194432" w:rsidRPr="00194432" w:rsidRDefault="00194432" w:rsidP="0096138C">
      <w:pPr>
        <w:spacing w:after="0" w:line="240" w:lineRule="auto"/>
        <w:jc w:val="both"/>
        <w:rPr>
          <w:rFonts w:ascii="Times New Roman" w:eastAsiaTheme="minorHAnsi" w:hAnsi="Times New Roman" w:cstheme="minorBidi"/>
          <w:sz w:val="24"/>
          <w:szCs w:val="24"/>
          <w:lang w:eastAsia="ru-RU"/>
        </w:rPr>
      </w:pPr>
    </w:p>
    <w:p w14:paraId="2D218E2D" w14:textId="77777777" w:rsidR="00194432" w:rsidRPr="002C617E" w:rsidRDefault="00194432" w:rsidP="00194432">
      <w:pPr>
        <w:spacing w:after="0" w:line="240" w:lineRule="auto"/>
        <w:jc w:val="center"/>
        <w:rPr>
          <w:rFonts w:ascii="Times New Roman" w:eastAsiaTheme="minorHAnsi" w:hAnsi="Times New Roman"/>
          <w:b/>
          <w:sz w:val="28"/>
          <w:szCs w:val="28"/>
          <w:lang w:eastAsia="ru-RU"/>
        </w:rPr>
      </w:pPr>
      <w:r w:rsidRPr="002C617E">
        <w:rPr>
          <w:rFonts w:ascii="Times New Roman" w:eastAsiaTheme="minorHAnsi" w:hAnsi="Times New Roman"/>
          <w:b/>
          <w:sz w:val="28"/>
          <w:szCs w:val="28"/>
          <w:lang w:eastAsia="ru-RU"/>
        </w:rPr>
        <w:t xml:space="preserve">4. Тематика </w:t>
      </w:r>
      <w:r w:rsidR="00564B74" w:rsidRPr="002C617E">
        <w:rPr>
          <w:rFonts w:ascii="Times New Roman" w:eastAsiaTheme="minorHAnsi" w:hAnsi="Times New Roman"/>
          <w:b/>
          <w:sz w:val="28"/>
          <w:szCs w:val="28"/>
          <w:lang w:eastAsia="ru-RU"/>
        </w:rPr>
        <w:t xml:space="preserve">дипломных </w:t>
      </w:r>
      <w:r w:rsidR="00F45711" w:rsidRPr="002C617E">
        <w:rPr>
          <w:rFonts w:ascii="Times New Roman" w:eastAsiaTheme="minorHAnsi" w:hAnsi="Times New Roman"/>
          <w:b/>
          <w:sz w:val="28"/>
          <w:szCs w:val="28"/>
          <w:lang w:eastAsia="ru-RU"/>
        </w:rPr>
        <w:t xml:space="preserve">проектов </w:t>
      </w:r>
      <w:r w:rsidR="00564B74" w:rsidRPr="002C617E">
        <w:rPr>
          <w:rFonts w:ascii="Times New Roman" w:eastAsiaTheme="minorHAnsi" w:hAnsi="Times New Roman"/>
          <w:b/>
          <w:sz w:val="28"/>
          <w:szCs w:val="28"/>
          <w:lang w:eastAsia="ru-RU"/>
        </w:rPr>
        <w:t>(</w:t>
      </w:r>
      <w:r w:rsidR="00F45711" w:rsidRPr="002C617E">
        <w:rPr>
          <w:rFonts w:ascii="Times New Roman" w:eastAsiaTheme="minorHAnsi" w:hAnsi="Times New Roman"/>
          <w:b/>
          <w:sz w:val="28"/>
          <w:szCs w:val="28"/>
          <w:lang w:eastAsia="ru-RU"/>
        </w:rPr>
        <w:t>работ</w:t>
      </w:r>
      <w:r w:rsidR="00564B74" w:rsidRPr="002C617E">
        <w:rPr>
          <w:rFonts w:ascii="Times New Roman" w:eastAsiaTheme="minorHAnsi" w:hAnsi="Times New Roman"/>
          <w:b/>
          <w:sz w:val="28"/>
          <w:szCs w:val="28"/>
          <w:lang w:eastAsia="ru-RU"/>
        </w:rPr>
        <w:t>)</w:t>
      </w:r>
    </w:p>
    <w:p w14:paraId="7B58317B" w14:textId="77777777" w:rsidR="00194432" w:rsidRPr="002C617E" w:rsidRDefault="00194432" w:rsidP="00194432">
      <w:pPr>
        <w:spacing w:after="0" w:line="240" w:lineRule="auto"/>
        <w:ind w:firstLine="567"/>
        <w:jc w:val="both"/>
        <w:rPr>
          <w:rFonts w:ascii="Times New Roman" w:eastAsiaTheme="minorHAnsi" w:hAnsi="Times New Roman"/>
          <w:sz w:val="28"/>
          <w:szCs w:val="28"/>
          <w:lang w:eastAsia="ru-RU"/>
        </w:rPr>
      </w:pPr>
    </w:p>
    <w:tbl>
      <w:tblPr>
        <w:tblStyle w:val="a3"/>
        <w:tblW w:w="9883" w:type="dxa"/>
        <w:jc w:val="center"/>
        <w:tblLook w:val="04A0" w:firstRow="1" w:lastRow="0" w:firstColumn="1" w:lastColumn="0" w:noHBand="0" w:noVBand="1"/>
      </w:tblPr>
      <w:tblGrid>
        <w:gridCol w:w="695"/>
        <w:gridCol w:w="6611"/>
        <w:gridCol w:w="2577"/>
      </w:tblGrid>
      <w:tr w:rsidR="00194432" w:rsidRPr="002C617E" w14:paraId="5E6F53E1" w14:textId="77777777" w:rsidTr="002C617E">
        <w:trPr>
          <w:jc w:val="center"/>
        </w:trPr>
        <w:tc>
          <w:tcPr>
            <w:tcW w:w="695" w:type="dxa"/>
            <w:vAlign w:val="center"/>
          </w:tcPr>
          <w:p w14:paraId="016F336C" w14:textId="77777777" w:rsidR="002F1143" w:rsidRPr="002C617E" w:rsidRDefault="00194432" w:rsidP="00564B74">
            <w:pPr>
              <w:jc w:val="center"/>
              <w:rPr>
                <w:rFonts w:ascii="Times New Roman" w:eastAsiaTheme="minorHAnsi" w:hAnsi="Times New Roman"/>
                <w:sz w:val="28"/>
                <w:szCs w:val="28"/>
              </w:rPr>
            </w:pPr>
            <w:r w:rsidRPr="002C617E">
              <w:rPr>
                <w:rFonts w:ascii="Times New Roman" w:eastAsiaTheme="minorHAnsi" w:hAnsi="Times New Roman"/>
                <w:sz w:val="28"/>
                <w:szCs w:val="28"/>
              </w:rPr>
              <w:t>№</w:t>
            </w:r>
          </w:p>
          <w:p w14:paraId="221473E7" w14:textId="77777777" w:rsidR="00194432" w:rsidRPr="002C617E" w:rsidRDefault="00194432" w:rsidP="00564B74">
            <w:pPr>
              <w:jc w:val="center"/>
              <w:rPr>
                <w:rFonts w:ascii="Times New Roman" w:eastAsiaTheme="minorHAnsi" w:hAnsi="Times New Roman"/>
                <w:sz w:val="28"/>
                <w:szCs w:val="28"/>
              </w:rPr>
            </w:pPr>
            <w:r w:rsidRPr="002C617E">
              <w:rPr>
                <w:rFonts w:ascii="Times New Roman" w:eastAsiaTheme="minorHAnsi" w:hAnsi="Times New Roman"/>
                <w:sz w:val="28"/>
                <w:szCs w:val="28"/>
              </w:rPr>
              <w:t>п/п</w:t>
            </w:r>
          </w:p>
        </w:tc>
        <w:tc>
          <w:tcPr>
            <w:tcW w:w="6611" w:type="dxa"/>
            <w:vAlign w:val="center"/>
          </w:tcPr>
          <w:p w14:paraId="05AF2B35" w14:textId="77777777" w:rsidR="00194432" w:rsidRPr="002C617E" w:rsidRDefault="00194432" w:rsidP="00564B74">
            <w:pPr>
              <w:jc w:val="center"/>
              <w:rPr>
                <w:rFonts w:ascii="Times New Roman" w:eastAsiaTheme="minorHAnsi" w:hAnsi="Times New Roman"/>
                <w:sz w:val="28"/>
                <w:szCs w:val="28"/>
              </w:rPr>
            </w:pPr>
            <w:r w:rsidRPr="002C617E">
              <w:rPr>
                <w:rFonts w:ascii="Times New Roman" w:eastAsiaTheme="minorHAnsi" w:hAnsi="Times New Roman"/>
                <w:sz w:val="28"/>
                <w:szCs w:val="28"/>
              </w:rPr>
              <w:t>Наименование темы</w:t>
            </w:r>
          </w:p>
        </w:tc>
        <w:tc>
          <w:tcPr>
            <w:tcW w:w="2577" w:type="dxa"/>
            <w:vAlign w:val="center"/>
          </w:tcPr>
          <w:p w14:paraId="2C193768" w14:textId="77777777" w:rsidR="00194432" w:rsidRPr="002C617E" w:rsidRDefault="00194432" w:rsidP="00564B74">
            <w:pPr>
              <w:jc w:val="center"/>
              <w:rPr>
                <w:rFonts w:ascii="Times New Roman" w:eastAsiaTheme="minorHAnsi" w:hAnsi="Times New Roman"/>
                <w:sz w:val="28"/>
                <w:szCs w:val="28"/>
              </w:rPr>
            </w:pPr>
            <w:r w:rsidRPr="002C617E">
              <w:rPr>
                <w:rFonts w:ascii="Times New Roman" w:eastAsiaTheme="minorHAnsi" w:hAnsi="Times New Roman"/>
                <w:sz w:val="28"/>
                <w:szCs w:val="28"/>
              </w:rPr>
              <w:t>Наименование профессионального модуля</w:t>
            </w:r>
          </w:p>
        </w:tc>
      </w:tr>
      <w:tr w:rsidR="00CD4444" w:rsidRPr="002C617E" w14:paraId="7CF1D2E5" w14:textId="77777777" w:rsidTr="002C617E">
        <w:trPr>
          <w:trHeight w:val="495"/>
          <w:jc w:val="center"/>
        </w:trPr>
        <w:tc>
          <w:tcPr>
            <w:tcW w:w="695" w:type="dxa"/>
          </w:tcPr>
          <w:p w14:paraId="4E4C2634"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bookmarkStart w:id="2" w:name="_Hlk135014823"/>
          </w:p>
        </w:tc>
        <w:tc>
          <w:tcPr>
            <w:tcW w:w="6611" w:type="dxa"/>
          </w:tcPr>
          <w:p w14:paraId="5A626EAF" w14:textId="77777777" w:rsidR="00CD4444" w:rsidRPr="002C617E" w:rsidRDefault="00CD4444" w:rsidP="00466F41">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 xml:space="preserve">Актуальные вопросы повышения эффективности </w:t>
            </w:r>
            <w:proofErr w:type="spellStart"/>
            <w:r w:rsidRPr="002C617E">
              <w:rPr>
                <w:rFonts w:ascii="Times New Roman" w:hAnsi="Times New Roman"/>
                <w:sz w:val="28"/>
                <w:szCs w:val="28"/>
              </w:rPr>
              <w:t>медиапланирования</w:t>
            </w:r>
            <w:proofErr w:type="spellEnd"/>
            <w:r w:rsidRPr="002C617E">
              <w:rPr>
                <w:rFonts w:ascii="Times New Roman" w:hAnsi="Times New Roman"/>
                <w:sz w:val="28"/>
                <w:szCs w:val="28"/>
              </w:rPr>
              <w:t xml:space="preserve"> для  (бренда, предприятия)</w:t>
            </w:r>
          </w:p>
        </w:tc>
        <w:tc>
          <w:tcPr>
            <w:tcW w:w="2577" w:type="dxa"/>
            <w:vAlign w:val="center"/>
          </w:tcPr>
          <w:p w14:paraId="0D3D1F98"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66574A55" w14:textId="77777777" w:rsidTr="002C617E">
        <w:trPr>
          <w:trHeight w:val="495"/>
          <w:jc w:val="center"/>
        </w:trPr>
        <w:tc>
          <w:tcPr>
            <w:tcW w:w="695" w:type="dxa"/>
          </w:tcPr>
          <w:p w14:paraId="6434A2BC"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5253F6C3" w14:textId="77777777" w:rsidR="00CD4444" w:rsidRPr="002C617E" w:rsidRDefault="00CD4444" w:rsidP="00466F41">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Актуальные вопросы эффективного использования зарубежного опыта организации рекламной деятельности</w:t>
            </w:r>
          </w:p>
        </w:tc>
        <w:tc>
          <w:tcPr>
            <w:tcW w:w="2577" w:type="dxa"/>
            <w:vAlign w:val="center"/>
          </w:tcPr>
          <w:p w14:paraId="7A2E8954"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w:t>
            </w:r>
            <w:r>
              <w:rPr>
                <w:rFonts w:ascii="Times New Roman" w:eastAsiaTheme="minorHAnsi" w:hAnsi="Times New Roman"/>
                <w:sz w:val="28"/>
                <w:szCs w:val="28"/>
              </w:rPr>
              <w:t>2</w:t>
            </w:r>
          </w:p>
        </w:tc>
      </w:tr>
      <w:tr w:rsidR="00CD4444" w:rsidRPr="002C617E" w14:paraId="68165A83" w14:textId="77777777" w:rsidTr="002C617E">
        <w:trPr>
          <w:trHeight w:val="393"/>
          <w:jc w:val="center"/>
        </w:trPr>
        <w:tc>
          <w:tcPr>
            <w:tcW w:w="695" w:type="dxa"/>
          </w:tcPr>
          <w:p w14:paraId="3DCB9198" w14:textId="77777777" w:rsidR="00CD4444" w:rsidRPr="002C617E" w:rsidRDefault="00CD4444" w:rsidP="00564B74">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59D5194" w14:textId="77777777" w:rsidR="00CD4444" w:rsidRPr="002C617E" w:rsidRDefault="00CD4444" w:rsidP="00564B74">
            <w:pPr>
              <w:pStyle w:val="a4"/>
              <w:spacing w:before="12"/>
              <w:ind w:left="0"/>
              <w:jc w:val="both"/>
              <w:rPr>
                <w:sz w:val="28"/>
                <w:szCs w:val="28"/>
              </w:rPr>
            </w:pPr>
            <w:r w:rsidRPr="002C617E">
              <w:rPr>
                <w:sz w:val="28"/>
                <w:szCs w:val="28"/>
              </w:rPr>
              <w:t>Анализ и прогнозирование в  рекламном бизнесе</w:t>
            </w:r>
          </w:p>
        </w:tc>
        <w:tc>
          <w:tcPr>
            <w:tcW w:w="2577" w:type="dxa"/>
            <w:vAlign w:val="center"/>
          </w:tcPr>
          <w:p w14:paraId="3F4F810B" w14:textId="77777777" w:rsidR="00CD4444" w:rsidRPr="002C617E" w:rsidRDefault="00CD4444" w:rsidP="00564B74">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62361EF8" w14:textId="77777777" w:rsidTr="002C617E">
        <w:trPr>
          <w:trHeight w:val="495"/>
          <w:jc w:val="center"/>
        </w:trPr>
        <w:tc>
          <w:tcPr>
            <w:tcW w:w="695" w:type="dxa"/>
          </w:tcPr>
          <w:p w14:paraId="3C9B336C"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29109C4A" w14:textId="77777777" w:rsidR="00CD4444" w:rsidRPr="002C617E" w:rsidRDefault="00CD4444" w:rsidP="006D0CD2">
            <w:pPr>
              <w:pStyle w:val="a4"/>
              <w:spacing w:before="12"/>
              <w:ind w:left="0"/>
              <w:jc w:val="both"/>
              <w:rPr>
                <w:sz w:val="28"/>
                <w:szCs w:val="28"/>
              </w:rPr>
            </w:pPr>
            <w:r w:rsidRPr="002C617E">
              <w:rPr>
                <w:sz w:val="28"/>
                <w:szCs w:val="28"/>
              </w:rPr>
              <w:t>Анализ ценовой политики в процессе разработки стратегии развития туристского предприятия.</w:t>
            </w:r>
          </w:p>
        </w:tc>
        <w:tc>
          <w:tcPr>
            <w:tcW w:w="2577" w:type="dxa"/>
            <w:vAlign w:val="center"/>
          </w:tcPr>
          <w:p w14:paraId="7D48857E"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7F95E346" w14:textId="77777777" w:rsidTr="002C617E">
        <w:trPr>
          <w:trHeight w:val="363"/>
          <w:jc w:val="center"/>
        </w:trPr>
        <w:tc>
          <w:tcPr>
            <w:tcW w:w="695" w:type="dxa"/>
          </w:tcPr>
          <w:p w14:paraId="514EF505"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5D1AB45B" w14:textId="77777777" w:rsidR="00CD4444" w:rsidRPr="002C617E" w:rsidRDefault="00CD4444" w:rsidP="0055349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Влияние современных технологий на развитие международного рынка телевидения и рекламы</w:t>
            </w:r>
          </w:p>
        </w:tc>
        <w:tc>
          <w:tcPr>
            <w:tcW w:w="2577" w:type="dxa"/>
            <w:vAlign w:val="center"/>
          </w:tcPr>
          <w:p w14:paraId="6485E458"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ПМ.04</w:t>
            </w:r>
          </w:p>
        </w:tc>
      </w:tr>
      <w:tr w:rsidR="00CD4444" w:rsidRPr="002C617E" w14:paraId="71708185" w14:textId="77777777" w:rsidTr="002C617E">
        <w:trPr>
          <w:trHeight w:val="495"/>
          <w:jc w:val="center"/>
        </w:trPr>
        <w:tc>
          <w:tcPr>
            <w:tcW w:w="695" w:type="dxa"/>
          </w:tcPr>
          <w:p w14:paraId="343CF66E" w14:textId="77777777" w:rsidR="00CD4444" w:rsidRPr="002C617E" w:rsidRDefault="00CD4444"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21C6B97F" w14:textId="77777777" w:rsidR="00CD4444" w:rsidRPr="002C617E" w:rsidRDefault="00CD4444"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Выбор средств  рекламы в сети Интернет и оценка их эффективности для ... предприятия (на примере предприятия)</w:t>
            </w:r>
          </w:p>
        </w:tc>
        <w:tc>
          <w:tcPr>
            <w:tcW w:w="2577" w:type="dxa"/>
            <w:vAlign w:val="center"/>
          </w:tcPr>
          <w:p w14:paraId="5FC70750" w14:textId="77777777" w:rsidR="00CD4444" w:rsidRPr="002C617E" w:rsidRDefault="00CD4444" w:rsidP="002708AC">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39FB3301" w14:textId="77777777" w:rsidTr="002C617E">
        <w:trPr>
          <w:trHeight w:val="495"/>
          <w:jc w:val="center"/>
        </w:trPr>
        <w:tc>
          <w:tcPr>
            <w:tcW w:w="695" w:type="dxa"/>
          </w:tcPr>
          <w:p w14:paraId="0425B605" w14:textId="77777777" w:rsidR="00CD4444" w:rsidRPr="002C617E" w:rsidRDefault="00CD4444"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5C4841B" w14:textId="77777777" w:rsidR="00CD4444" w:rsidRPr="002C617E" w:rsidRDefault="00CD4444" w:rsidP="00F34468">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Интеграция рекламных и PR-технологий при продвижении торговой марки.</w:t>
            </w:r>
          </w:p>
        </w:tc>
        <w:tc>
          <w:tcPr>
            <w:tcW w:w="2577" w:type="dxa"/>
            <w:vAlign w:val="center"/>
          </w:tcPr>
          <w:p w14:paraId="4F0CD2AE" w14:textId="77777777" w:rsidR="00CD4444" w:rsidRPr="002C617E" w:rsidRDefault="00CD4444" w:rsidP="002708AC">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CD4444" w:rsidRPr="002C617E" w14:paraId="43C7ED42" w14:textId="77777777" w:rsidTr="002C617E">
        <w:trPr>
          <w:trHeight w:val="495"/>
          <w:jc w:val="center"/>
        </w:trPr>
        <w:tc>
          <w:tcPr>
            <w:tcW w:w="695" w:type="dxa"/>
          </w:tcPr>
          <w:p w14:paraId="74E08660" w14:textId="77777777" w:rsidR="00CD4444" w:rsidRPr="002C617E" w:rsidRDefault="00CD4444"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49008FC" w14:textId="77777777" w:rsidR="00CD4444" w:rsidRPr="002C617E" w:rsidRDefault="00CD4444"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 xml:space="preserve">Интернет как носитель </w:t>
            </w:r>
            <w:proofErr w:type="spellStart"/>
            <w:r w:rsidRPr="002C617E">
              <w:rPr>
                <w:rFonts w:ascii="Times New Roman" w:hAnsi="Times New Roman"/>
                <w:sz w:val="28"/>
                <w:szCs w:val="28"/>
              </w:rPr>
              <w:t>имиджевой</w:t>
            </w:r>
            <w:proofErr w:type="spellEnd"/>
            <w:r w:rsidRPr="002C617E">
              <w:rPr>
                <w:rFonts w:ascii="Times New Roman" w:hAnsi="Times New Roman"/>
                <w:sz w:val="28"/>
                <w:szCs w:val="28"/>
              </w:rPr>
              <w:t xml:space="preserve"> рекламы</w:t>
            </w:r>
          </w:p>
        </w:tc>
        <w:tc>
          <w:tcPr>
            <w:tcW w:w="2577" w:type="dxa"/>
            <w:vAlign w:val="center"/>
          </w:tcPr>
          <w:p w14:paraId="04B58BFC" w14:textId="77777777" w:rsidR="00CD4444" w:rsidRPr="002C617E" w:rsidRDefault="00CD4444" w:rsidP="002708AC">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CD4444" w:rsidRPr="002C617E" w14:paraId="36CE2580" w14:textId="77777777" w:rsidTr="002C617E">
        <w:trPr>
          <w:trHeight w:val="495"/>
          <w:jc w:val="center"/>
        </w:trPr>
        <w:tc>
          <w:tcPr>
            <w:tcW w:w="695" w:type="dxa"/>
          </w:tcPr>
          <w:p w14:paraId="67E5C4FB" w14:textId="77777777" w:rsidR="00CD4444" w:rsidRPr="002C617E" w:rsidRDefault="00CD4444"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4C2C060" w14:textId="77777777" w:rsidR="00CD4444" w:rsidRPr="002C617E" w:rsidRDefault="00CD4444" w:rsidP="00F34468">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Комплекс маркетинговых коммуникаций в системе продвижения бренда</w:t>
            </w:r>
          </w:p>
        </w:tc>
        <w:tc>
          <w:tcPr>
            <w:tcW w:w="2577" w:type="dxa"/>
            <w:vAlign w:val="center"/>
          </w:tcPr>
          <w:p w14:paraId="6E5B11FE" w14:textId="77777777" w:rsidR="00CD4444" w:rsidRPr="002C617E" w:rsidRDefault="00CD4444" w:rsidP="002708AC">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CD4444" w:rsidRPr="002C617E" w14:paraId="6FEFAF6C" w14:textId="77777777" w:rsidTr="002C617E">
        <w:trPr>
          <w:trHeight w:val="495"/>
          <w:jc w:val="center"/>
        </w:trPr>
        <w:tc>
          <w:tcPr>
            <w:tcW w:w="695" w:type="dxa"/>
          </w:tcPr>
          <w:p w14:paraId="1D816C74" w14:textId="77777777" w:rsidR="00CD4444" w:rsidRPr="002C617E" w:rsidRDefault="00CD4444"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92A6686" w14:textId="77777777" w:rsidR="00CD4444" w:rsidRPr="002C617E" w:rsidRDefault="00CD4444" w:rsidP="002708AC">
            <w:pPr>
              <w:pStyle w:val="a4"/>
              <w:spacing w:before="12"/>
              <w:ind w:left="0"/>
              <w:jc w:val="both"/>
              <w:rPr>
                <w:sz w:val="28"/>
                <w:szCs w:val="28"/>
              </w:rPr>
            </w:pPr>
            <w:r w:rsidRPr="002C617E">
              <w:rPr>
                <w:sz w:val="28"/>
                <w:szCs w:val="28"/>
              </w:rPr>
              <w:t xml:space="preserve">Конкурентоспособность услуг предприятий  рекламной индустрии (на примере конкретного рекламного </w:t>
            </w:r>
            <w:proofErr w:type="spellStart"/>
            <w:r w:rsidRPr="002C617E">
              <w:rPr>
                <w:sz w:val="28"/>
                <w:szCs w:val="28"/>
              </w:rPr>
              <w:t>агенства</w:t>
            </w:r>
            <w:proofErr w:type="spellEnd"/>
            <w:r w:rsidRPr="002C617E">
              <w:rPr>
                <w:sz w:val="28"/>
                <w:szCs w:val="28"/>
              </w:rPr>
              <w:t>)</w:t>
            </w:r>
          </w:p>
        </w:tc>
        <w:tc>
          <w:tcPr>
            <w:tcW w:w="2577" w:type="dxa"/>
            <w:vAlign w:val="center"/>
          </w:tcPr>
          <w:p w14:paraId="3AABE7FD" w14:textId="77777777" w:rsidR="00CD4444" w:rsidRPr="002C617E" w:rsidRDefault="00CD4444" w:rsidP="002708AC">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CD4444" w:rsidRPr="002C617E" w14:paraId="543F35A9" w14:textId="77777777" w:rsidTr="002C617E">
        <w:trPr>
          <w:trHeight w:val="495"/>
          <w:jc w:val="center"/>
        </w:trPr>
        <w:tc>
          <w:tcPr>
            <w:tcW w:w="695" w:type="dxa"/>
          </w:tcPr>
          <w:p w14:paraId="5929AC42"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2EC23AB7" w14:textId="77777777" w:rsidR="00CD4444" w:rsidRPr="002C617E" w:rsidRDefault="00CD4444" w:rsidP="00A35081">
            <w:pPr>
              <w:shd w:val="clear" w:color="auto" w:fill="FFFFFF"/>
              <w:spacing w:before="100" w:beforeAutospacing="1" w:after="100" w:afterAutospacing="1"/>
              <w:rPr>
                <w:rFonts w:ascii="Times New Roman" w:hAnsi="Times New Roman"/>
                <w:sz w:val="28"/>
                <w:szCs w:val="28"/>
              </w:rPr>
            </w:pPr>
            <w:proofErr w:type="spellStart"/>
            <w:r w:rsidRPr="002C617E">
              <w:rPr>
                <w:rFonts w:ascii="Times New Roman" w:hAnsi="Times New Roman"/>
                <w:sz w:val="28"/>
                <w:szCs w:val="28"/>
              </w:rPr>
              <w:t>Медиапланирование</w:t>
            </w:r>
            <w:proofErr w:type="spellEnd"/>
            <w:r w:rsidRPr="002C617E">
              <w:rPr>
                <w:rFonts w:ascii="Times New Roman" w:hAnsi="Times New Roman"/>
                <w:sz w:val="28"/>
                <w:szCs w:val="28"/>
              </w:rPr>
              <w:t xml:space="preserve"> в наружной рекламе и адаптация зарубежного опыта </w:t>
            </w:r>
            <w:proofErr w:type="spellStart"/>
            <w:r w:rsidRPr="002C617E">
              <w:rPr>
                <w:rFonts w:ascii="Times New Roman" w:hAnsi="Times New Roman"/>
                <w:sz w:val="28"/>
                <w:szCs w:val="28"/>
              </w:rPr>
              <w:t>медиапоказателей</w:t>
            </w:r>
            <w:proofErr w:type="spellEnd"/>
          </w:p>
        </w:tc>
        <w:tc>
          <w:tcPr>
            <w:tcW w:w="2577" w:type="dxa"/>
            <w:vAlign w:val="center"/>
          </w:tcPr>
          <w:p w14:paraId="6C53570B"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699ECFC9" w14:textId="77777777" w:rsidTr="002C617E">
        <w:trPr>
          <w:trHeight w:val="495"/>
          <w:jc w:val="center"/>
        </w:trPr>
        <w:tc>
          <w:tcPr>
            <w:tcW w:w="695" w:type="dxa"/>
          </w:tcPr>
          <w:p w14:paraId="17FA6731"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C55919F" w14:textId="77777777" w:rsidR="00CD4444" w:rsidRPr="002C617E" w:rsidRDefault="00CD4444"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Методы организации и эффективность персональных (личных» продаж)</w:t>
            </w:r>
          </w:p>
        </w:tc>
        <w:tc>
          <w:tcPr>
            <w:tcW w:w="2577" w:type="dxa"/>
            <w:vAlign w:val="center"/>
          </w:tcPr>
          <w:p w14:paraId="79C08442"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4DAB6534" w14:textId="77777777" w:rsidTr="002C617E">
        <w:trPr>
          <w:trHeight w:val="495"/>
          <w:jc w:val="center"/>
        </w:trPr>
        <w:tc>
          <w:tcPr>
            <w:tcW w:w="695" w:type="dxa"/>
          </w:tcPr>
          <w:p w14:paraId="0C963CF2"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AACCB1B" w14:textId="77777777" w:rsidR="00CD4444" w:rsidRPr="002C617E" w:rsidRDefault="00CD4444"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Моделирование бренд</w:t>
            </w:r>
            <w:r>
              <w:rPr>
                <w:rFonts w:ascii="Times New Roman" w:hAnsi="Times New Roman"/>
                <w:sz w:val="28"/>
                <w:szCs w:val="28"/>
              </w:rPr>
              <w:t xml:space="preserve"> </w:t>
            </w:r>
            <w:r w:rsidRPr="002C617E">
              <w:rPr>
                <w:rFonts w:ascii="Times New Roman" w:hAnsi="Times New Roman"/>
                <w:sz w:val="28"/>
                <w:szCs w:val="28"/>
              </w:rPr>
              <w:t>-</w:t>
            </w:r>
            <w:r>
              <w:rPr>
                <w:rFonts w:ascii="Times New Roman" w:hAnsi="Times New Roman"/>
                <w:sz w:val="28"/>
                <w:szCs w:val="28"/>
              </w:rPr>
              <w:t xml:space="preserve"> </w:t>
            </w:r>
            <w:r w:rsidRPr="002C617E">
              <w:rPr>
                <w:rFonts w:ascii="Times New Roman" w:hAnsi="Times New Roman"/>
                <w:sz w:val="28"/>
                <w:szCs w:val="28"/>
              </w:rPr>
              <w:t xml:space="preserve">имиджа и </w:t>
            </w:r>
            <w:proofErr w:type="spellStart"/>
            <w:r w:rsidRPr="002C617E">
              <w:rPr>
                <w:rFonts w:ascii="Times New Roman" w:hAnsi="Times New Roman"/>
                <w:sz w:val="28"/>
                <w:szCs w:val="28"/>
              </w:rPr>
              <w:t>репутационной</w:t>
            </w:r>
            <w:proofErr w:type="spellEnd"/>
            <w:r w:rsidRPr="002C617E">
              <w:rPr>
                <w:rFonts w:ascii="Times New Roman" w:hAnsi="Times New Roman"/>
                <w:sz w:val="28"/>
                <w:szCs w:val="28"/>
              </w:rPr>
              <w:t xml:space="preserve"> составляющей международной или российской компании (на примере организации, фирмы).</w:t>
            </w:r>
          </w:p>
        </w:tc>
        <w:tc>
          <w:tcPr>
            <w:tcW w:w="2577" w:type="dxa"/>
            <w:vAlign w:val="center"/>
          </w:tcPr>
          <w:p w14:paraId="51F8B7AE"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4461844A" w14:textId="77777777" w:rsidTr="002C617E">
        <w:trPr>
          <w:trHeight w:val="589"/>
          <w:jc w:val="center"/>
        </w:trPr>
        <w:tc>
          <w:tcPr>
            <w:tcW w:w="695" w:type="dxa"/>
          </w:tcPr>
          <w:p w14:paraId="4356514F"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17A203C" w14:textId="77777777" w:rsidR="00CD4444" w:rsidRPr="002C617E" w:rsidRDefault="00CD4444" w:rsidP="0055349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Моделирование восприятия потребителей при разработке рекламного сообщения</w:t>
            </w:r>
          </w:p>
        </w:tc>
        <w:tc>
          <w:tcPr>
            <w:tcW w:w="2577" w:type="dxa"/>
            <w:vAlign w:val="center"/>
          </w:tcPr>
          <w:p w14:paraId="25338427"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ПМ.04</w:t>
            </w:r>
          </w:p>
        </w:tc>
      </w:tr>
      <w:tr w:rsidR="00CD4444" w:rsidRPr="002C617E" w14:paraId="085FF028" w14:textId="77777777" w:rsidTr="002C617E">
        <w:trPr>
          <w:trHeight w:val="495"/>
          <w:jc w:val="center"/>
        </w:trPr>
        <w:tc>
          <w:tcPr>
            <w:tcW w:w="695" w:type="dxa"/>
          </w:tcPr>
          <w:p w14:paraId="6C1CE698"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2BC73BA6" w14:textId="77777777" w:rsidR="00CD4444" w:rsidRPr="002C617E" w:rsidRDefault="00CD4444" w:rsidP="00466F41">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Национально-культурная специфика рекламного сообщения</w:t>
            </w:r>
          </w:p>
        </w:tc>
        <w:tc>
          <w:tcPr>
            <w:tcW w:w="2577" w:type="dxa"/>
            <w:vAlign w:val="center"/>
          </w:tcPr>
          <w:p w14:paraId="15480E79"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3D522D91" w14:textId="77777777" w:rsidTr="002C617E">
        <w:trPr>
          <w:trHeight w:val="495"/>
          <w:jc w:val="center"/>
        </w:trPr>
        <w:tc>
          <w:tcPr>
            <w:tcW w:w="695" w:type="dxa"/>
          </w:tcPr>
          <w:p w14:paraId="638CEAD9"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01A6924" w14:textId="77777777" w:rsidR="00CD4444" w:rsidRPr="002C617E" w:rsidRDefault="00CD4444"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Национальные особенности восприятия рекламы</w:t>
            </w:r>
          </w:p>
        </w:tc>
        <w:tc>
          <w:tcPr>
            <w:tcW w:w="2577" w:type="dxa"/>
            <w:vAlign w:val="center"/>
          </w:tcPr>
          <w:p w14:paraId="0040498C"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1F467595" w14:textId="77777777" w:rsidTr="002C617E">
        <w:trPr>
          <w:trHeight w:val="495"/>
          <w:jc w:val="center"/>
        </w:trPr>
        <w:tc>
          <w:tcPr>
            <w:tcW w:w="695" w:type="dxa"/>
          </w:tcPr>
          <w:p w14:paraId="14AAE5E0" w14:textId="77777777" w:rsidR="00CD4444" w:rsidRPr="002C617E" w:rsidRDefault="00CD4444"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B418E33" w14:textId="77777777" w:rsidR="00CD4444" w:rsidRPr="002C617E" w:rsidRDefault="00CD4444"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Новые рекламные носители и возможности их использования</w:t>
            </w:r>
          </w:p>
        </w:tc>
        <w:tc>
          <w:tcPr>
            <w:tcW w:w="2577" w:type="dxa"/>
            <w:vAlign w:val="center"/>
          </w:tcPr>
          <w:p w14:paraId="1CF933D7" w14:textId="77777777" w:rsidR="00CD4444" w:rsidRPr="002C617E" w:rsidRDefault="00CD4444" w:rsidP="002708AC">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CD4444" w:rsidRPr="002C617E" w14:paraId="1F3653FA" w14:textId="77777777" w:rsidTr="002C617E">
        <w:trPr>
          <w:trHeight w:val="495"/>
          <w:jc w:val="center"/>
        </w:trPr>
        <w:tc>
          <w:tcPr>
            <w:tcW w:w="695" w:type="dxa"/>
          </w:tcPr>
          <w:p w14:paraId="6D198AA0"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7E8107E" w14:textId="77777777" w:rsidR="00CD4444" w:rsidRPr="002C617E" w:rsidRDefault="00CD4444"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Обоснование и выбор рекламной политики предприятия</w:t>
            </w:r>
          </w:p>
        </w:tc>
        <w:tc>
          <w:tcPr>
            <w:tcW w:w="2577" w:type="dxa"/>
            <w:vAlign w:val="center"/>
          </w:tcPr>
          <w:p w14:paraId="6CCD68B2"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01BDCDF5" w14:textId="77777777" w:rsidTr="002C617E">
        <w:trPr>
          <w:trHeight w:val="495"/>
          <w:jc w:val="center"/>
        </w:trPr>
        <w:tc>
          <w:tcPr>
            <w:tcW w:w="695" w:type="dxa"/>
          </w:tcPr>
          <w:p w14:paraId="02405319"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8C09F2D" w14:textId="77777777" w:rsidR="00CD4444" w:rsidRPr="002C617E" w:rsidRDefault="00CD4444" w:rsidP="00466F41">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Обоснование необходимости создания отдела рекламы и его организация на предприятии</w:t>
            </w:r>
          </w:p>
        </w:tc>
        <w:tc>
          <w:tcPr>
            <w:tcW w:w="2577" w:type="dxa"/>
            <w:vAlign w:val="center"/>
          </w:tcPr>
          <w:p w14:paraId="10A76AED"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341A4160" w14:textId="77777777" w:rsidTr="002C617E">
        <w:trPr>
          <w:trHeight w:val="495"/>
          <w:jc w:val="center"/>
        </w:trPr>
        <w:tc>
          <w:tcPr>
            <w:tcW w:w="695" w:type="dxa"/>
          </w:tcPr>
          <w:p w14:paraId="6992EAE5" w14:textId="77777777" w:rsidR="00CD4444" w:rsidRPr="002C617E" w:rsidRDefault="00CD4444"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44A4A8E" w14:textId="77777777" w:rsidR="00CD4444" w:rsidRPr="002C617E" w:rsidRDefault="00CD4444" w:rsidP="00F7695B">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Обоснование, выбор форм и методов стимулирования продаж (сбыта).</w:t>
            </w:r>
          </w:p>
        </w:tc>
        <w:tc>
          <w:tcPr>
            <w:tcW w:w="2577" w:type="dxa"/>
            <w:vAlign w:val="center"/>
          </w:tcPr>
          <w:p w14:paraId="711B01A0" w14:textId="77777777" w:rsidR="00CD4444" w:rsidRPr="002C617E" w:rsidRDefault="00CD4444" w:rsidP="002708AC">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CD4444" w:rsidRPr="002C617E" w14:paraId="2800474F" w14:textId="77777777" w:rsidTr="002C617E">
        <w:trPr>
          <w:trHeight w:val="495"/>
          <w:jc w:val="center"/>
        </w:trPr>
        <w:tc>
          <w:tcPr>
            <w:tcW w:w="695" w:type="dxa"/>
          </w:tcPr>
          <w:p w14:paraId="6E4AC93A" w14:textId="77777777" w:rsidR="00CD4444" w:rsidRPr="002C617E" w:rsidRDefault="00CD4444" w:rsidP="00564B74">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616AF9B" w14:textId="77777777" w:rsidR="00CD4444" w:rsidRPr="002C617E" w:rsidRDefault="00CD4444" w:rsidP="00564B74">
            <w:pPr>
              <w:pStyle w:val="a4"/>
              <w:spacing w:before="12"/>
              <w:ind w:left="0"/>
              <w:jc w:val="both"/>
              <w:rPr>
                <w:sz w:val="28"/>
                <w:szCs w:val="28"/>
              </w:rPr>
            </w:pPr>
            <w:r w:rsidRPr="002C617E">
              <w:rPr>
                <w:sz w:val="28"/>
                <w:szCs w:val="28"/>
              </w:rPr>
              <w:t>Основные направления развития отечественной рекламы в Российской Федерации: история, социально-экономические аспекты</w:t>
            </w:r>
          </w:p>
        </w:tc>
        <w:tc>
          <w:tcPr>
            <w:tcW w:w="2577" w:type="dxa"/>
            <w:vAlign w:val="center"/>
          </w:tcPr>
          <w:p w14:paraId="6F5B98C2" w14:textId="77777777" w:rsidR="00CD4444" w:rsidRPr="002C617E" w:rsidRDefault="00CD4444" w:rsidP="00564B74">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3FB00D8E" w14:textId="77777777" w:rsidTr="002C617E">
        <w:trPr>
          <w:trHeight w:val="495"/>
          <w:jc w:val="center"/>
        </w:trPr>
        <w:tc>
          <w:tcPr>
            <w:tcW w:w="695" w:type="dxa"/>
          </w:tcPr>
          <w:p w14:paraId="2DBC6CDB"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0A8C827" w14:textId="77777777" w:rsidR="00CD4444" w:rsidRPr="002C617E" w:rsidRDefault="00CD4444" w:rsidP="00F7695B">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Основные проблемы и тенденции рекламного рынка России</w:t>
            </w:r>
          </w:p>
        </w:tc>
        <w:tc>
          <w:tcPr>
            <w:tcW w:w="2577" w:type="dxa"/>
            <w:vAlign w:val="center"/>
          </w:tcPr>
          <w:p w14:paraId="56135BA8"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2B8580CD" w14:textId="77777777" w:rsidTr="002C617E">
        <w:trPr>
          <w:trHeight w:val="495"/>
          <w:jc w:val="center"/>
        </w:trPr>
        <w:tc>
          <w:tcPr>
            <w:tcW w:w="695" w:type="dxa"/>
          </w:tcPr>
          <w:p w14:paraId="6004CC09"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314721A" w14:textId="77777777" w:rsidR="00CD4444" w:rsidRPr="002C617E" w:rsidRDefault="00CD4444" w:rsidP="00F7695B">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Особенности маркетинговых исследований в рекламе</w:t>
            </w:r>
          </w:p>
        </w:tc>
        <w:tc>
          <w:tcPr>
            <w:tcW w:w="2577" w:type="dxa"/>
            <w:vAlign w:val="center"/>
          </w:tcPr>
          <w:p w14:paraId="326A1A73"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197C0A1D" w14:textId="77777777" w:rsidTr="002C617E">
        <w:trPr>
          <w:trHeight w:val="495"/>
          <w:jc w:val="center"/>
        </w:trPr>
        <w:tc>
          <w:tcPr>
            <w:tcW w:w="695" w:type="dxa"/>
          </w:tcPr>
          <w:p w14:paraId="3BAAF5D7"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28A609E1" w14:textId="77777777" w:rsidR="00CD4444" w:rsidRPr="002C617E" w:rsidRDefault="00CD4444"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Особенности развития рынка рекламных услуг в современном интернет</w:t>
            </w:r>
            <w:r>
              <w:rPr>
                <w:rFonts w:ascii="Times New Roman" w:hAnsi="Times New Roman"/>
                <w:sz w:val="28"/>
                <w:szCs w:val="28"/>
              </w:rPr>
              <w:t xml:space="preserve"> </w:t>
            </w:r>
            <w:r w:rsidRPr="002C617E">
              <w:rPr>
                <w:rFonts w:ascii="Times New Roman" w:hAnsi="Times New Roman"/>
                <w:sz w:val="28"/>
                <w:szCs w:val="28"/>
              </w:rPr>
              <w:t>-</w:t>
            </w:r>
            <w:r>
              <w:rPr>
                <w:rFonts w:ascii="Times New Roman" w:hAnsi="Times New Roman"/>
                <w:sz w:val="28"/>
                <w:szCs w:val="28"/>
              </w:rPr>
              <w:t xml:space="preserve"> </w:t>
            </w:r>
            <w:r w:rsidRPr="002C617E">
              <w:rPr>
                <w:rFonts w:ascii="Times New Roman" w:hAnsi="Times New Roman"/>
                <w:sz w:val="28"/>
                <w:szCs w:val="28"/>
              </w:rPr>
              <w:t>пространстве</w:t>
            </w:r>
          </w:p>
        </w:tc>
        <w:tc>
          <w:tcPr>
            <w:tcW w:w="2577" w:type="dxa"/>
            <w:vAlign w:val="center"/>
          </w:tcPr>
          <w:p w14:paraId="04D5CF3D"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165AAF31" w14:textId="77777777" w:rsidTr="002C617E">
        <w:trPr>
          <w:trHeight w:val="495"/>
          <w:jc w:val="center"/>
        </w:trPr>
        <w:tc>
          <w:tcPr>
            <w:tcW w:w="695" w:type="dxa"/>
          </w:tcPr>
          <w:p w14:paraId="469CC1CB"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6C358A0" w14:textId="77777777" w:rsidR="00CD4444" w:rsidRPr="002C617E" w:rsidRDefault="00CD4444" w:rsidP="00F7695B">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Особенности рекламной деятельности на международном рынке</w:t>
            </w:r>
          </w:p>
        </w:tc>
        <w:tc>
          <w:tcPr>
            <w:tcW w:w="2577" w:type="dxa"/>
            <w:vAlign w:val="center"/>
          </w:tcPr>
          <w:p w14:paraId="0F2B975E"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6327B46D" w14:textId="77777777" w:rsidTr="002C617E">
        <w:trPr>
          <w:trHeight w:val="495"/>
          <w:jc w:val="center"/>
        </w:trPr>
        <w:tc>
          <w:tcPr>
            <w:tcW w:w="695" w:type="dxa"/>
          </w:tcPr>
          <w:p w14:paraId="2FFFAD90"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EB24114" w14:textId="77777777" w:rsidR="00CD4444" w:rsidRPr="002C617E" w:rsidRDefault="00CD4444" w:rsidP="00F7695B">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Особенности рекламной деятельности на рынке ... услуг и ее совершенствование(на примере предприятия)</w:t>
            </w:r>
          </w:p>
        </w:tc>
        <w:tc>
          <w:tcPr>
            <w:tcW w:w="2577" w:type="dxa"/>
            <w:vAlign w:val="center"/>
          </w:tcPr>
          <w:p w14:paraId="17779F51"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055EB5EB" w14:textId="77777777" w:rsidTr="002C617E">
        <w:trPr>
          <w:trHeight w:val="495"/>
          <w:jc w:val="center"/>
        </w:trPr>
        <w:tc>
          <w:tcPr>
            <w:tcW w:w="695" w:type="dxa"/>
          </w:tcPr>
          <w:p w14:paraId="054196D0"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0435B8A" w14:textId="77777777" w:rsidR="00CD4444" w:rsidRPr="002C617E" w:rsidRDefault="00CD4444" w:rsidP="00F7695B">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Особенности рекламы товаров и услуг для молодежной аудитории</w:t>
            </w:r>
          </w:p>
        </w:tc>
        <w:tc>
          <w:tcPr>
            <w:tcW w:w="2577" w:type="dxa"/>
            <w:vAlign w:val="center"/>
          </w:tcPr>
          <w:p w14:paraId="731B9CE3"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61DE8B56" w14:textId="77777777" w:rsidTr="002C617E">
        <w:trPr>
          <w:trHeight w:val="495"/>
          <w:jc w:val="center"/>
        </w:trPr>
        <w:tc>
          <w:tcPr>
            <w:tcW w:w="695" w:type="dxa"/>
          </w:tcPr>
          <w:p w14:paraId="1D7598D1"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374565A" w14:textId="77777777" w:rsidR="00CD4444" w:rsidRPr="002C617E" w:rsidRDefault="00CD4444" w:rsidP="00F7695B">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Особенности рекламы товаров и услуг для пожилых людей</w:t>
            </w:r>
          </w:p>
        </w:tc>
        <w:tc>
          <w:tcPr>
            <w:tcW w:w="2577" w:type="dxa"/>
            <w:vAlign w:val="center"/>
          </w:tcPr>
          <w:p w14:paraId="61219F06"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4891AABD" w14:textId="77777777" w:rsidTr="002C617E">
        <w:trPr>
          <w:trHeight w:val="495"/>
          <w:jc w:val="center"/>
        </w:trPr>
        <w:tc>
          <w:tcPr>
            <w:tcW w:w="695" w:type="dxa"/>
          </w:tcPr>
          <w:p w14:paraId="31943A22" w14:textId="77777777" w:rsidR="00CD4444" w:rsidRPr="002C617E" w:rsidRDefault="00CD4444"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E8706AA" w14:textId="77777777" w:rsidR="00CD4444" w:rsidRPr="002C617E" w:rsidRDefault="00CD4444" w:rsidP="0055349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Особенности формирования и PR-сопровождения имиджа исполнителя в шоу-бизнесе</w:t>
            </w:r>
          </w:p>
        </w:tc>
        <w:tc>
          <w:tcPr>
            <w:tcW w:w="2577" w:type="dxa"/>
            <w:vAlign w:val="center"/>
          </w:tcPr>
          <w:p w14:paraId="3D177935" w14:textId="77777777" w:rsidR="00CD4444" w:rsidRPr="002C617E" w:rsidRDefault="00CD4444" w:rsidP="002708AC">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CD4444" w:rsidRPr="002C617E" w14:paraId="718C0633" w14:textId="77777777" w:rsidTr="002C617E">
        <w:trPr>
          <w:trHeight w:val="495"/>
          <w:jc w:val="center"/>
        </w:trPr>
        <w:tc>
          <w:tcPr>
            <w:tcW w:w="695" w:type="dxa"/>
          </w:tcPr>
          <w:p w14:paraId="174FEF40"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09A34E0" w14:textId="77777777" w:rsidR="00CD4444" w:rsidRPr="002C617E" w:rsidRDefault="00CD4444" w:rsidP="00DA6E24">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Особенности эмоционального воздействия рекламы на поведение покупателей</w:t>
            </w:r>
          </w:p>
        </w:tc>
        <w:tc>
          <w:tcPr>
            <w:tcW w:w="2577" w:type="dxa"/>
            <w:vAlign w:val="center"/>
          </w:tcPr>
          <w:p w14:paraId="66EB7247"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7FE2AA49" w14:textId="77777777" w:rsidTr="002C617E">
        <w:trPr>
          <w:trHeight w:val="495"/>
          <w:jc w:val="center"/>
        </w:trPr>
        <w:tc>
          <w:tcPr>
            <w:tcW w:w="695" w:type="dxa"/>
          </w:tcPr>
          <w:p w14:paraId="23D6CEC3"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2C6C89D" w14:textId="77777777" w:rsidR="00CD4444" w:rsidRPr="002C617E" w:rsidRDefault="00CD4444" w:rsidP="00DA6E24">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Оценка экономической и коммуникативной эффективности рекламы</w:t>
            </w:r>
          </w:p>
        </w:tc>
        <w:tc>
          <w:tcPr>
            <w:tcW w:w="2577" w:type="dxa"/>
            <w:vAlign w:val="center"/>
          </w:tcPr>
          <w:p w14:paraId="1F0AE43D"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34CC7745" w14:textId="77777777" w:rsidTr="002C617E">
        <w:trPr>
          <w:trHeight w:val="495"/>
          <w:jc w:val="center"/>
        </w:trPr>
        <w:tc>
          <w:tcPr>
            <w:tcW w:w="695" w:type="dxa"/>
          </w:tcPr>
          <w:p w14:paraId="35ABB738"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7A0AD32" w14:textId="77777777" w:rsidR="00CD4444" w:rsidRPr="002C617E" w:rsidRDefault="00CD4444" w:rsidP="00DA6E24">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Перспективы развития российского рынка рекламы</w:t>
            </w:r>
          </w:p>
        </w:tc>
        <w:tc>
          <w:tcPr>
            <w:tcW w:w="2577" w:type="dxa"/>
            <w:vAlign w:val="center"/>
          </w:tcPr>
          <w:p w14:paraId="0A212671"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4D6E351F" w14:textId="77777777" w:rsidTr="00E85338">
        <w:trPr>
          <w:trHeight w:val="600"/>
          <w:jc w:val="center"/>
        </w:trPr>
        <w:tc>
          <w:tcPr>
            <w:tcW w:w="695" w:type="dxa"/>
          </w:tcPr>
          <w:p w14:paraId="23087114" w14:textId="77777777" w:rsidR="00CD4444" w:rsidRPr="002C617E" w:rsidRDefault="00CD4444" w:rsidP="00CD4444">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5E6CC08" w14:textId="77777777" w:rsidR="00CD4444" w:rsidRPr="00CD4444" w:rsidRDefault="00CD4444" w:rsidP="00CD4444">
            <w:pPr>
              <w:shd w:val="clear" w:color="auto" w:fill="FFFFFF"/>
              <w:spacing w:before="100" w:beforeAutospacing="1" w:after="100" w:afterAutospacing="1"/>
              <w:rPr>
                <w:rFonts w:ascii="Times New Roman" w:hAnsi="Times New Roman"/>
                <w:sz w:val="28"/>
                <w:szCs w:val="28"/>
                <w:highlight w:val="yellow"/>
              </w:rPr>
            </w:pPr>
            <w:r w:rsidRPr="00CD4444">
              <w:rPr>
                <w:rFonts w:ascii="Times New Roman" w:hAnsi="Times New Roman"/>
                <w:sz w:val="28"/>
                <w:szCs w:val="28"/>
                <w:highlight w:val="yellow"/>
              </w:rPr>
              <w:t xml:space="preserve">Перспективы российского рынка онлайн торговли в нише спортивной обуви </w:t>
            </w:r>
          </w:p>
        </w:tc>
        <w:tc>
          <w:tcPr>
            <w:tcW w:w="2577" w:type="dxa"/>
          </w:tcPr>
          <w:p w14:paraId="522E187C" w14:textId="77777777" w:rsidR="00CD4444" w:rsidRPr="00CD4444" w:rsidRDefault="00CD4444" w:rsidP="00CD4444">
            <w:pPr>
              <w:jc w:val="center"/>
              <w:rPr>
                <w:rFonts w:ascii="Times New Roman" w:hAnsi="Times New Roman"/>
                <w:sz w:val="28"/>
                <w:szCs w:val="28"/>
                <w:highlight w:val="yellow"/>
              </w:rPr>
            </w:pPr>
            <w:r w:rsidRPr="00CD4444">
              <w:rPr>
                <w:rFonts w:ascii="Times New Roman" w:hAnsi="Times New Roman"/>
                <w:sz w:val="28"/>
                <w:szCs w:val="28"/>
                <w:highlight w:val="yellow"/>
              </w:rPr>
              <w:t xml:space="preserve">ПМ.03 </w:t>
            </w:r>
          </w:p>
        </w:tc>
      </w:tr>
      <w:tr w:rsidR="00CD4444" w:rsidRPr="002C617E" w14:paraId="2A273B22" w14:textId="77777777" w:rsidTr="002C617E">
        <w:trPr>
          <w:trHeight w:val="525"/>
          <w:jc w:val="center"/>
        </w:trPr>
        <w:tc>
          <w:tcPr>
            <w:tcW w:w="695" w:type="dxa"/>
          </w:tcPr>
          <w:p w14:paraId="17F8CB91"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EA64355" w14:textId="77777777" w:rsidR="00CD4444" w:rsidRPr="002C617E" w:rsidRDefault="00CD4444" w:rsidP="0055349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Печатное издание (название газеты, журнала) по рекламе  о ... и его место на рынке рекламных услуг  (на примере издания)</w:t>
            </w:r>
          </w:p>
        </w:tc>
        <w:tc>
          <w:tcPr>
            <w:tcW w:w="2577" w:type="dxa"/>
            <w:vAlign w:val="center"/>
          </w:tcPr>
          <w:p w14:paraId="0B71DC90"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ПМ.04</w:t>
            </w:r>
          </w:p>
        </w:tc>
      </w:tr>
      <w:tr w:rsidR="00CD4444" w:rsidRPr="002C617E" w14:paraId="27FE4EC6" w14:textId="77777777" w:rsidTr="002C617E">
        <w:trPr>
          <w:trHeight w:val="309"/>
          <w:jc w:val="center"/>
        </w:trPr>
        <w:tc>
          <w:tcPr>
            <w:tcW w:w="695" w:type="dxa"/>
          </w:tcPr>
          <w:p w14:paraId="3E145162"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2C82E1C3" w14:textId="77777777" w:rsidR="00CD4444" w:rsidRPr="002C617E" w:rsidRDefault="00CD4444" w:rsidP="0065088F">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Планирование (организация) рекламной кампании в местах продажи</w:t>
            </w:r>
          </w:p>
        </w:tc>
        <w:tc>
          <w:tcPr>
            <w:tcW w:w="2577" w:type="dxa"/>
            <w:vAlign w:val="center"/>
          </w:tcPr>
          <w:p w14:paraId="341BC26B"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4F2EBEA6" w14:textId="77777777" w:rsidTr="002C617E">
        <w:trPr>
          <w:trHeight w:val="276"/>
          <w:jc w:val="center"/>
        </w:trPr>
        <w:tc>
          <w:tcPr>
            <w:tcW w:w="695" w:type="dxa"/>
          </w:tcPr>
          <w:p w14:paraId="6220DBD8"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219EC61C" w14:textId="77777777" w:rsidR="00CD4444" w:rsidRPr="002C617E" w:rsidRDefault="00CD4444" w:rsidP="0065088F">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Повышение эффективности рекламной кампании за счет  улучшения вербальных, визуальных средств воздействия в рекламных сообщениях (на примере)</w:t>
            </w:r>
          </w:p>
        </w:tc>
        <w:tc>
          <w:tcPr>
            <w:tcW w:w="2577" w:type="dxa"/>
            <w:vAlign w:val="center"/>
          </w:tcPr>
          <w:p w14:paraId="6322F570"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ПМ.04</w:t>
            </w:r>
          </w:p>
        </w:tc>
      </w:tr>
      <w:tr w:rsidR="00CD4444" w:rsidRPr="002C617E" w14:paraId="4503AC7D" w14:textId="77777777" w:rsidTr="00E85338">
        <w:trPr>
          <w:trHeight w:val="600"/>
          <w:jc w:val="center"/>
        </w:trPr>
        <w:tc>
          <w:tcPr>
            <w:tcW w:w="695" w:type="dxa"/>
          </w:tcPr>
          <w:p w14:paraId="4F54D4E6" w14:textId="77777777" w:rsidR="00CD4444" w:rsidRPr="002C617E" w:rsidRDefault="00CD4444" w:rsidP="00CD4444">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478594B" w14:textId="2D53C851" w:rsidR="00CD4444" w:rsidRPr="00CD4444" w:rsidRDefault="00CD4444" w:rsidP="00CD4444">
            <w:pPr>
              <w:shd w:val="clear" w:color="auto" w:fill="FFFFFF"/>
              <w:spacing w:before="100" w:beforeAutospacing="1" w:after="100" w:afterAutospacing="1"/>
              <w:rPr>
                <w:rFonts w:ascii="Times New Roman" w:hAnsi="Times New Roman"/>
                <w:sz w:val="28"/>
                <w:szCs w:val="28"/>
                <w:highlight w:val="yellow"/>
              </w:rPr>
            </w:pPr>
            <w:r w:rsidRPr="00CD4444">
              <w:rPr>
                <w:rFonts w:ascii="Times New Roman" w:hAnsi="Times New Roman"/>
                <w:sz w:val="28"/>
                <w:szCs w:val="28"/>
                <w:highlight w:val="yellow"/>
              </w:rPr>
              <w:t xml:space="preserve">Позиционирование и </w:t>
            </w:r>
            <w:proofErr w:type="spellStart"/>
            <w:r w:rsidRPr="00CD4444">
              <w:rPr>
                <w:rFonts w:ascii="Times New Roman" w:hAnsi="Times New Roman"/>
                <w:sz w:val="28"/>
                <w:szCs w:val="28"/>
                <w:highlight w:val="yellow"/>
              </w:rPr>
              <w:t>брендинг</w:t>
            </w:r>
            <w:proofErr w:type="spellEnd"/>
            <w:r w:rsidRPr="00CD4444">
              <w:rPr>
                <w:rFonts w:ascii="Times New Roman" w:hAnsi="Times New Roman"/>
                <w:sz w:val="28"/>
                <w:szCs w:val="28"/>
                <w:highlight w:val="yellow"/>
              </w:rPr>
              <w:t xml:space="preserve"> рекламного агентства как ключевые факторы конкурентоспособности на современном рынке </w:t>
            </w:r>
          </w:p>
        </w:tc>
        <w:tc>
          <w:tcPr>
            <w:tcW w:w="2577" w:type="dxa"/>
          </w:tcPr>
          <w:p w14:paraId="18064EA4" w14:textId="77777777" w:rsidR="00CD4444" w:rsidRPr="00CD4444" w:rsidRDefault="00CD4444" w:rsidP="00CD4444">
            <w:pPr>
              <w:jc w:val="center"/>
              <w:rPr>
                <w:rFonts w:ascii="Times New Roman" w:hAnsi="Times New Roman"/>
                <w:sz w:val="28"/>
                <w:szCs w:val="28"/>
                <w:highlight w:val="yellow"/>
              </w:rPr>
            </w:pPr>
            <w:r w:rsidRPr="00CD4444">
              <w:rPr>
                <w:rFonts w:ascii="Times New Roman" w:hAnsi="Times New Roman"/>
                <w:sz w:val="28"/>
                <w:szCs w:val="28"/>
                <w:highlight w:val="yellow"/>
              </w:rPr>
              <w:t xml:space="preserve">ПМ.03 </w:t>
            </w:r>
          </w:p>
        </w:tc>
      </w:tr>
      <w:tr w:rsidR="00CD4444" w:rsidRPr="002C617E" w14:paraId="3AA57724" w14:textId="77777777" w:rsidTr="002C617E">
        <w:trPr>
          <w:trHeight w:val="495"/>
          <w:jc w:val="center"/>
        </w:trPr>
        <w:tc>
          <w:tcPr>
            <w:tcW w:w="695" w:type="dxa"/>
          </w:tcPr>
          <w:p w14:paraId="38FD191E"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0B96857" w14:textId="77777777" w:rsidR="00CD4444" w:rsidRPr="002C617E" w:rsidRDefault="00CD4444" w:rsidP="0065088F">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Приоритетные средства распространения рекламы при разработке плана рекламной кампании в условиях ограниченного бюджета</w:t>
            </w:r>
          </w:p>
        </w:tc>
        <w:tc>
          <w:tcPr>
            <w:tcW w:w="2577" w:type="dxa"/>
            <w:vAlign w:val="center"/>
          </w:tcPr>
          <w:p w14:paraId="43E4C6A5"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CD4444" w:rsidRPr="002C617E" w14:paraId="48762474" w14:textId="77777777" w:rsidTr="002C617E">
        <w:trPr>
          <w:trHeight w:val="495"/>
          <w:jc w:val="center"/>
        </w:trPr>
        <w:tc>
          <w:tcPr>
            <w:tcW w:w="695" w:type="dxa"/>
          </w:tcPr>
          <w:p w14:paraId="78D879B0"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23C15E6F" w14:textId="77777777" w:rsidR="00CD4444" w:rsidRPr="002C617E" w:rsidRDefault="00CD4444" w:rsidP="0065088F">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Проблемы и сложности разработки плана рекламной кампании (на примере конкретного товара или организации)</w:t>
            </w:r>
          </w:p>
        </w:tc>
        <w:tc>
          <w:tcPr>
            <w:tcW w:w="2577" w:type="dxa"/>
            <w:vAlign w:val="center"/>
          </w:tcPr>
          <w:p w14:paraId="4C5087CA"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1108EED3" w14:textId="77777777" w:rsidTr="002C617E">
        <w:trPr>
          <w:trHeight w:val="600"/>
          <w:jc w:val="center"/>
        </w:trPr>
        <w:tc>
          <w:tcPr>
            <w:tcW w:w="695" w:type="dxa"/>
          </w:tcPr>
          <w:p w14:paraId="77614855"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A20EF0B" w14:textId="77777777" w:rsidR="00CD4444" w:rsidRPr="002C617E" w:rsidRDefault="00CD4444" w:rsidP="006D0CD2">
            <w:pPr>
              <w:pStyle w:val="a4"/>
              <w:spacing w:before="12"/>
              <w:ind w:left="0"/>
              <w:jc w:val="both"/>
              <w:rPr>
                <w:sz w:val="28"/>
                <w:szCs w:val="28"/>
              </w:rPr>
            </w:pPr>
            <w:r w:rsidRPr="002C617E">
              <w:rPr>
                <w:sz w:val="28"/>
                <w:szCs w:val="28"/>
              </w:rPr>
              <w:t>Проблемы креатива в планировании рекламных кампаний рекламными агентствами</w:t>
            </w:r>
          </w:p>
        </w:tc>
        <w:tc>
          <w:tcPr>
            <w:tcW w:w="2577" w:type="dxa"/>
            <w:vAlign w:val="center"/>
          </w:tcPr>
          <w:p w14:paraId="0C7F771B"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ПМ.04</w:t>
            </w:r>
          </w:p>
        </w:tc>
      </w:tr>
      <w:tr w:rsidR="00CD4444" w:rsidRPr="002C617E" w14:paraId="74DB4BD6" w14:textId="77777777" w:rsidTr="002C617E">
        <w:trPr>
          <w:trHeight w:val="495"/>
          <w:jc w:val="center"/>
        </w:trPr>
        <w:tc>
          <w:tcPr>
            <w:tcW w:w="695" w:type="dxa"/>
          </w:tcPr>
          <w:p w14:paraId="1EBEC7FB"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80AABEC" w14:textId="77777777" w:rsidR="00CD4444" w:rsidRPr="002C617E" w:rsidRDefault="00CD4444" w:rsidP="0065088F">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Проведение маркетинговых исследований для совершенствования рекламной деятельности компании (на примере предприятия, организации)</w:t>
            </w:r>
          </w:p>
        </w:tc>
        <w:tc>
          <w:tcPr>
            <w:tcW w:w="2577" w:type="dxa"/>
            <w:vAlign w:val="center"/>
          </w:tcPr>
          <w:p w14:paraId="6C723800"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7798778F" w14:textId="77777777" w:rsidTr="002C617E">
        <w:trPr>
          <w:trHeight w:val="411"/>
          <w:jc w:val="center"/>
        </w:trPr>
        <w:tc>
          <w:tcPr>
            <w:tcW w:w="695" w:type="dxa"/>
          </w:tcPr>
          <w:p w14:paraId="1BF94A0E"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59AB18F" w14:textId="77777777" w:rsidR="00CD4444" w:rsidRPr="002C617E" w:rsidRDefault="00CD4444"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(планирование) PR-кампании</w:t>
            </w:r>
          </w:p>
        </w:tc>
        <w:tc>
          <w:tcPr>
            <w:tcW w:w="2577" w:type="dxa"/>
            <w:vAlign w:val="center"/>
          </w:tcPr>
          <w:p w14:paraId="5A9A96CF"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CD4444" w:rsidRPr="002C617E" w14:paraId="51D11A7C" w14:textId="77777777" w:rsidTr="002C617E">
        <w:trPr>
          <w:trHeight w:val="525"/>
          <w:jc w:val="center"/>
        </w:trPr>
        <w:tc>
          <w:tcPr>
            <w:tcW w:w="695" w:type="dxa"/>
          </w:tcPr>
          <w:p w14:paraId="2F2FAC86"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52FA6905" w14:textId="77777777" w:rsidR="00CD4444" w:rsidRPr="002C617E" w:rsidRDefault="00CD4444"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и интеграция ATL - и BTL - коммуникаций торговой марки.</w:t>
            </w:r>
          </w:p>
        </w:tc>
        <w:tc>
          <w:tcPr>
            <w:tcW w:w="2577" w:type="dxa"/>
            <w:vAlign w:val="center"/>
          </w:tcPr>
          <w:p w14:paraId="6B9BC493"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CD4444" w:rsidRPr="002C617E" w14:paraId="7599CC58" w14:textId="77777777" w:rsidTr="002C617E">
        <w:trPr>
          <w:trHeight w:val="525"/>
          <w:jc w:val="center"/>
        </w:trPr>
        <w:tc>
          <w:tcPr>
            <w:tcW w:w="695" w:type="dxa"/>
          </w:tcPr>
          <w:p w14:paraId="5DF1F437"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2632D4C6" w14:textId="77777777" w:rsidR="00CD4444" w:rsidRPr="002C617E" w:rsidRDefault="00CD4444"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и проведение рекламной кампании в Интернет для (бренда, предприятия)</w:t>
            </w:r>
          </w:p>
        </w:tc>
        <w:tc>
          <w:tcPr>
            <w:tcW w:w="2577" w:type="dxa"/>
            <w:vAlign w:val="center"/>
          </w:tcPr>
          <w:p w14:paraId="07196DE6" w14:textId="77777777" w:rsidR="00CD4444" w:rsidRPr="002C617E" w:rsidRDefault="00CD4444" w:rsidP="006D0CD2">
            <w:pPr>
              <w:jc w:val="center"/>
              <w:rPr>
                <w:rFonts w:ascii="Times New Roman" w:eastAsiaTheme="minorHAnsi" w:hAnsi="Times New Roman"/>
                <w:sz w:val="28"/>
                <w:szCs w:val="28"/>
              </w:rPr>
            </w:pPr>
            <w:r w:rsidRPr="002C617E">
              <w:rPr>
                <w:rFonts w:ascii="Times New Roman" w:eastAsiaTheme="minorHAnsi" w:hAnsi="Times New Roman"/>
                <w:sz w:val="28"/>
                <w:szCs w:val="28"/>
              </w:rPr>
              <w:t>ПМ.03</w:t>
            </w:r>
          </w:p>
        </w:tc>
      </w:tr>
      <w:tr w:rsidR="00CD4444" w:rsidRPr="002C617E" w14:paraId="13C05D15" w14:textId="77777777" w:rsidTr="002C617E">
        <w:trPr>
          <w:trHeight w:val="525"/>
          <w:jc w:val="center"/>
        </w:trPr>
        <w:tc>
          <w:tcPr>
            <w:tcW w:w="695" w:type="dxa"/>
          </w:tcPr>
          <w:p w14:paraId="28414A3A"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BC94917" w14:textId="77777777" w:rsidR="00CD4444" w:rsidRPr="002C617E" w:rsidRDefault="00CD4444"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и реализация комплексной программы по связям с общественность для  (бренда, предприятия)</w:t>
            </w:r>
          </w:p>
        </w:tc>
        <w:tc>
          <w:tcPr>
            <w:tcW w:w="2577" w:type="dxa"/>
            <w:vAlign w:val="center"/>
          </w:tcPr>
          <w:p w14:paraId="2405F623" w14:textId="77777777" w:rsidR="00CD4444" w:rsidRPr="002C617E" w:rsidRDefault="00CD4444" w:rsidP="006D0CD2">
            <w:pPr>
              <w:jc w:val="center"/>
              <w:rPr>
                <w:rFonts w:ascii="Times New Roman" w:eastAsiaTheme="minorHAnsi" w:hAnsi="Times New Roman"/>
                <w:sz w:val="28"/>
                <w:szCs w:val="28"/>
              </w:rPr>
            </w:pPr>
            <w:r w:rsidRPr="002C617E">
              <w:rPr>
                <w:rFonts w:ascii="Times New Roman" w:eastAsiaTheme="minorHAnsi" w:hAnsi="Times New Roman"/>
                <w:sz w:val="28"/>
                <w:szCs w:val="28"/>
              </w:rPr>
              <w:t>ПМ.03</w:t>
            </w:r>
          </w:p>
        </w:tc>
      </w:tr>
      <w:tr w:rsidR="00CD4444" w:rsidRPr="002C617E" w14:paraId="4B4A312B" w14:textId="77777777" w:rsidTr="00E85338">
        <w:trPr>
          <w:trHeight w:val="600"/>
          <w:jc w:val="center"/>
        </w:trPr>
        <w:tc>
          <w:tcPr>
            <w:tcW w:w="695" w:type="dxa"/>
          </w:tcPr>
          <w:p w14:paraId="55BFA33A" w14:textId="77777777" w:rsidR="00CD4444" w:rsidRPr="002C617E" w:rsidRDefault="00CD4444" w:rsidP="00CD4444">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3E5D58B" w14:textId="1AEDBC0C" w:rsidR="00CD4444" w:rsidRPr="00CD4444" w:rsidRDefault="00CD4444" w:rsidP="00CD4444">
            <w:pPr>
              <w:shd w:val="clear" w:color="auto" w:fill="FFFFFF"/>
              <w:spacing w:before="100" w:beforeAutospacing="1" w:after="100" w:afterAutospacing="1"/>
              <w:rPr>
                <w:rFonts w:ascii="Times New Roman" w:hAnsi="Times New Roman"/>
                <w:sz w:val="28"/>
                <w:szCs w:val="28"/>
                <w:highlight w:val="yellow"/>
              </w:rPr>
            </w:pPr>
            <w:r w:rsidRPr="00CD4444">
              <w:rPr>
                <w:rFonts w:ascii="Times New Roman" w:hAnsi="Times New Roman"/>
                <w:sz w:val="28"/>
                <w:szCs w:val="28"/>
                <w:highlight w:val="yellow"/>
              </w:rPr>
              <w:t>Разработка комплексной стратегии развития бренда с созданием веб-сайта и планом интеграционного продвижения</w:t>
            </w:r>
          </w:p>
        </w:tc>
        <w:tc>
          <w:tcPr>
            <w:tcW w:w="2577" w:type="dxa"/>
          </w:tcPr>
          <w:p w14:paraId="133DF770" w14:textId="77777777" w:rsidR="00CD4444" w:rsidRPr="00CD4444" w:rsidRDefault="00CD4444" w:rsidP="00CD4444">
            <w:pPr>
              <w:jc w:val="center"/>
              <w:rPr>
                <w:rFonts w:ascii="Times New Roman" w:hAnsi="Times New Roman"/>
                <w:sz w:val="28"/>
                <w:szCs w:val="28"/>
                <w:highlight w:val="yellow"/>
              </w:rPr>
            </w:pPr>
            <w:r w:rsidRPr="00CD4444">
              <w:rPr>
                <w:rFonts w:ascii="Times New Roman" w:hAnsi="Times New Roman"/>
                <w:sz w:val="28"/>
                <w:szCs w:val="28"/>
                <w:highlight w:val="yellow"/>
              </w:rPr>
              <w:t xml:space="preserve">ПМ.03 </w:t>
            </w:r>
          </w:p>
        </w:tc>
      </w:tr>
      <w:tr w:rsidR="00CD4444" w:rsidRPr="002C617E" w14:paraId="4C1CD056" w14:textId="77777777" w:rsidTr="002C617E">
        <w:trPr>
          <w:trHeight w:val="495"/>
          <w:jc w:val="center"/>
        </w:trPr>
        <w:tc>
          <w:tcPr>
            <w:tcW w:w="695" w:type="dxa"/>
          </w:tcPr>
          <w:p w14:paraId="784D2246"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228C799" w14:textId="77777777" w:rsidR="00CD4444" w:rsidRPr="002C617E" w:rsidRDefault="00CD4444" w:rsidP="00CA2C9C">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креативной рекламной стратегии торговой марки (на примере)</w:t>
            </w:r>
          </w:p>
        </w:tc>
        <w:tc>
          <w:tcPr>
            <w:tcW w:w="2577" w:type="dxa"/>
            <w:vAlign w:val="center"/>
          </w:tcPr>
          <w:p w14:paraId="317E0F46"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553B58EB" w14:textId="77777777" w:rsidTr="002C617E">
        <w:trPr>
          <w:trHeight w:val="343"/>
          <w:jc w:val="center"/>
        </w:trPr>
        <w:tc>
          <w:tcPr>
            <w:tcW w:w="695" w:type="dxa"/>
          </w:tcPr>
          <w:p w14:paraId="08716044"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086CF33" w14:textId="77777777" w:rsidR="00CD4444" w:rsidRPr="002C617E" w:rsidRDefault="00CD4444" w:rsidP="00CA2C9C">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новых брендов и их внедрение на высоко конкурентном рынке</w:t>
            </w:r>
          </w:p>
        </w:tc>
        <w:tc>
          <w:tcPr>
            <w:tcW w:w="2577" w:type="dxa"/>
            <w:vAlign w:val="center"/>
          </w:tcPr>
          <w:p w14:paraId="4EC7775F"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71CDD677" w14:textId="77777777" w:rsidTr="002C617E">
        <w:trPr>
          <w:trHeight w:val="495"/>
          <w:jc w:val="center"/>
        </w:trPr>
        <w:tc>
          <w:tcPr>
            <w:tcW w:w="695" w:type="dxa"/>
          </w:tcPr>
          <w:p w14:paraId="60CF19C5"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41C71B6" w14:textId="77777777" w:rsidR="00CD4444" w:rsidRPr="002C617E" w:rsidRDefault="00CD4444" w:rsidP="006D0CD2">
            <w:pPr>
              <w:pStyle w:val="a4"/>
              <w:spacing w:before="12"/>
              <w:ind w:left="0"/>
              <w:jc w:val="both"/>
              <w:rPr>
                <w:sz w:val="28"/>
                <w:szCs w:val="28"/>
              </w:rPr>
            </w:pPr>
            <w:r w:rsidRPr="002C617E">
              <w:rPr>
                <w:sz w:val="28"/>
                <w:szCs w:val="28"/>
              </w:rPr>
              <w:t>Разработка правил корпоративной культуры для успешности туристической фирмы.</w:t>
            </w:r>
          </w:p>
        </w:tc>
        <w:tc>
          <w:tcPr>
            <w:tcW w:w="2577" w:type="dxa"/>
            <w:vAlign w:val="center"/>
          </w:tcPr>
          <w:p w14:paraId="5243101C"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3C4BEC57" w14:textId="77777777" w:rsidTr="002C617E">
        <w:trPr>
          <w:trHeight w:val="419"/>
          <w:jc w:val="center"/>
        </w:trPr>
        <w:tc>
          <w:tcPr>
            <w:tcW w:w="695" w:type="dxa"/>
          </w:tcPr>
          <w:p w14:paraId="00A97A56"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0C6E653" w14:textId="77777777" w:rsidR="00CD4444" w:rsidRPr="002C617E" w:rsidRDefault="00CD4444" w:rsidP="00CA2C9C">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программ продвижения</w:t>
            </w:r>
          </w:p>
        </w:tc>
        <w:tc>
          <w:tcPr>
            <w:tcW w:w="2577" w:type="dxa"/>
            <w:vAlign w:val="center"/>
          </w:tcPr>
          <w:p w14:paraId="697EB0A7"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47E85A44" w14:textId="77777777" w:rsidTr="002C617E">
        <w:trPr>
          <w:trHeight w:val="495"/>
          <w:jc w:val="center"/>
        </w:trPr>
        <w:tc>
          <w:tcPr>
            <w:tcW w:w="695" w:type="dxa"/>
          </w:tcPr>
          <w:p w14:paraId="47B6A5E3"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506DEF7" w14:textId="77777777" w:rsidR="00CD4444" w:rsidRPr="002C617E" w:rsidRDefault="00CD4444" w:rsidP="00CA2C9C">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программы лояльности (на примере)</w:t>
            </w:r>
          </w:p>
        </w:tc>
        <w:tc>
          <w:tcPr>
            <w:tcW w:w="2577" w:type="dxa"/>
            <w:vAlign w:val="center"/>
          </w:tcPr>
          <w:p w14:paraId="33A479FB"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49638725" w14:textId="77777777" w:rsidTr="002C617E">
        <w:trPr>
          <w:trHeight w:val="495"/>
          <w:jc w:val="center"/>
        </w:trPr>
        <w:tc>
          <w:tcPr>
            <w:tcW w:w="695" w:type="dxa"/>
          </w:tcPr>
          <w:p w14:paraId="37DBB281"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25BC380" w14:textId="77777777" w:rsidR="00CD4444" w:rsidRPr="002C617E" w:rsidRDefault="00CD4444" w:rsidP="00CA2C9C">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рекламной компании нового журнала и оценка ее эффективности (на примере)</w:t>
            </w:r>
          </w:p>
        </w:tc>
        <w:tc>
          <w:tcPr>
            <w:tcW w:w="2577" w:type="dxa"/>
            <w:vAlign w:val="center"/>
          </w:tcPr>
          <w:p w14:paraId="1567C7AA"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70F5345C" w14:textId="77777777" w:rsidTr="00E85338">
        <w:trPr>
          <w:trHeight w:val="600"/>
          <w:jc w:val="center"/>
        </w:trPr>
        <w:tc>
          <w:tcPr>
            <w:tcW w:w="695" w:type="dxa"/>
          </w:tcPr>
          <w:p w14:paraId="0A4484BD" w14:textId="77777777" w:rsidR="00CD4444" w:rsidRPr="002C617E" w:rsidRDefault="00CD4444" w:rsidP="00CD4444">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1A50887" w14:textId="77777777" w:rsidR="00CD4444" w:rsidRPr="00CD4444" w:rsidRDefault="00CD4444" w:rsidP="00CD4444">
            <w:pPr>
              <w:shd w:val="clear" w:color="auto" w:fill="FFFFFF"/>
              <w:spacing w:before="100" w:beforeAutospacing="1" w:after="100" w:afterAutospacing="1"/>
              <w:rPr>
                <w:rFonts w:ascii="Times New Roman" w:hAnsi="Times New Roman"/>
                <w:sz w:val="28"/>
                <w:szCs w:val="28"/>
                <w:highlight w:val="yellow"/>
              </w:rPr>
            </w:pPr>
            <w:r w:rsidRPr="00CD4444">
              <w:rPr>
                <w:rFonts w:ascii="Times New Roman" w:hAnsi="Times New Roman"/>
                <w:sz w:val="28"/>
                <w:szCs w:val="28"/>
                <w:highlight w:val="yellow"/>
              </w:rPr>
              <w:t xml:space="preserve">Разработка стратегии продвижения Ассоциации медицинских юристов </w:t>
            </w:r>
          </w:p>
        </w:tc>
        <w:tc>
          <w:tcPr>
            <w:tcW w:w="2577" w:type="dxa"/>
          </w:tcPr>
          <w:p w14:paraId="3344C98F" w14:textId="77777777" w:rsidR="00CD4444" w:rsidRPr="00CD4444" w:rsidRDefault="00CD4444" w:rsidP="00CD4444">
            <w:pPr>
              <w:jc w:val="center"/>
              <w:rPr>
                <w:rFonts w:ascii="Times New Roman" w:hAnsi="Times New Roman"/>
                <w:sz w:val="28"/>
                <w:szCs w:val="28"/>
                <w:highlight w:val="yellow"/>
              </w:rPr>
            </w:pPr>
            <w:r w:rsidRPr="00CD4444">
              <w:rPr>
                <w:rFonts w:ascii="Times New Roman" w:hAnsi="Times New Roman"/>
                <w:sz w:val="28"/>
                <w:szCs w:val="28"/>
                <w:highlight w:val="yellow"/>
              </w:rPr>
              <w:t xml:space="preserve">ПМ.03 </w:t>
            </w:r>
          </w:p>
        </w:tc>
      </w:tr>
      <w:tr w:rsidR="00CD4444" w:rsidRPr="002C617E" w14:paraId="79504F89" w14:textId="77777777" w:rsidTr="00E85338">
        <w:trPr>
          <w:trHeight w:val="600"/>
          <w:jc w:val="center"/>
        </w:trPr>
        <w:tc>
          <w:tcPr>
            <w:tcW w:w="695" w:type="dxa"/>
          </w:tcPr>
          <w:p w14:paraId="09E6A8B8" w14:textId="77777777" w:rsidR="00CD4444" w:rsidRPr="002C617E" w:rsidRDefault="00CD4444" w:rsidP="00CD4444">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0E35D4D" w14:textId="0238887F" w:rsidR="00CD4444" w:rsidRPr="00CD4444" w:rsidRDefault="00CD4444" w:rsidP="00CD4444">
            <w:pPr>
              <w:shd w:val="clear" w:color="auto" w:fill="FFFFFF"/>
              <w:spacing w:before="100" w:beforeAutospacing="1" w:after="100" w:afterAutospacing="1"/>
              <w:rPr>
                <w:rFonts w:ascii="Times New Roman" w:hAnsi="Times New Roman"/>
                <w:sz w:val="28"/>
                <w:szCs w:val="28"/>
                <w:highlight w:val="yellow"/>
              </w:rPr>
            </w:pPr>
            <w:r w:rsidRPr="00CD4444">
              <w:rPr>
                <w:rFonts w:ascii="Times New Roman" w:hAnsi="Times New Roman"/>
                <w:sz w:val="28"/>
                <w:szCs w:val="28"/>
                <w:highlight w:val="yellow"/>
              </w:rPr>
              <w:t xml:space="preserve">Разработка стратегии продвижения магазина рыбной продукции на основе интеграции онлайн- и </w:t>
            </w:r>
            <w:proofErr w:type="spellStart"/>
            <w:r w:rsidRPr="00CD4444">
              <w:rPr>
                <w:rFonts w:ascii="Times New Roman" w:hAnsi="Times New Roman"/>
                <w:sz w:val="28"/>
                <w:szCs w:val="28"/>
                <w:highlight w:val="yellow"/>
              </w:rPr>
              <w:t>оффлайн</w:t>
            </w:r>
            <w:proofErr w:type="spellEnd"/>
            <w:r w:rsidRPr="00CD4444">
              <w:rPr>
                <w:rFonts w:ascii="Times New Roman" w:hAnsi="Times New Roman"/>
                <w:sz w:val="28"/>
                <w:szCs w:val="28"/>
                <w:highlight w:val="yellow"/>
              </w:rPr>
              <w:t>-инструментов</w:t>
            </w:r>
          </w:p>
        </w:tc>
        <w:tc>
          <w:tcPr>
            <w:tcW w:w="2577" w:type="dxa"/>
          </w:tcPr>
          <w:p w14:paraId="5D7F5798" w14:textId="77777777" w:rsidR="00CD4444" w:rsidRPr="00CD4444" w:rsidRDefault="00CD4444" w:rsidP="00CD4444">
            <w:pPr>
              <w:jc w:val="center"/>
              <w:rPr>
                <w:rFonts w:ascii="Times New Roman" w:hAnsi="Times New Roman"/>
                <w:sz w:val="28"/>
                <w:szCs w:val="28"/>
                <w:highlight w:val="yellow"/>
              </w:rPr>
            </w:pPr>
            <w:r w:rsidRPr="00CD4444">
              <w:rPr>
                <w:rFonts w:ascii="Times New Roman" w:hAnsi="Times New Roman"/>
                <w:sz w:val="28"/>
                <w:szCs w:val="28"/>
                <w:highlight w:val="yellow"/>
              </w:rPr>
              <w:t xml:space="preserve">ПМ.03 </w:t>
            </w:r>
          </w:p>
        </w:tc>
      </w:tr>
      <w:tr w:rsidR="00CD4444" w:rsidRPr="002C617E" w14:paraId="7C46EFD0" w14:textId="77777777" w:rsidTr="002C617E">
        <w:trPr>
          <w:trHeight w:val="297"/>
          <w:jc w:val="center"/>
        </w:trPr>
        <w:tc>
          <w:tcPr>
            <w:tcW w:w="695" w:type="dxa"/>
          </w:tcPr>
          <w:p w14:paraId="19083B80"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BDF535F" w14:textId="77777777" w:rsidR="00CD4444" w:rsidRPr="002C617E" w:rsidRDefault="00CD4444" w:rsidP="00CA2C9C">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Разработка стратегии продвижения нового рекламного продукта</w:t>
            </w:r>
          </w:p>
        </w:tc>
        <w:tc>
          <w:tcPr>
            <w:tcW w:w="2577" w:type="dxa"/>
            <w:vAlign w:val="center"/>
          </w:tcPr>
          <w:p w14:paraId="718E545A"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51BB7E6F" w14:textId="77777777" w:rsidTr="002C617E">
        <w:trPr>
          <w:trHeight w:val="525"/>
          <w:jc w:val="center"/>
        </w:trPr>
        <w:tc>
          <w:tcPr>
            <w:tcW w:w="695" w:type="dxa"/>
          </w:tcPr>
          <w:p w14:paraId="486AE6CA"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824A056" w14:textId="77777777" w:rsidR="00CD4444" w:rsidRPr="002C617E" w:rsidRDefault="00CD4444" w:rsidP="009B02A6">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Реклама в интегрированных маркетинговых коммуникациях</w:t>
            </w:r>
          </w:p>
        </w:tc>
        <w:tc>
          <w:tcPr>
            <w:tcW w:w="2577" w:type="dxa"/>
            <w:vAlign w:val="center"/>
          </w:tcPr>
          <w:p w14:paraId="4027CBA0" w14:textId="77777777" w:rsidR="00CD4444" w:rsidRPr="002C617E" w:rsidRDefault="00CD4444" w:rsidP="002C617E">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CD4444" w:rsidRPr="002C617E" w14:paraId="3CD22865" w14:textId="77777777" w:rsidTr="002C617E">
        <w:trPr>
          <w:trHeight w:val="525"/>
          <w:jc w:val="center"/>
        </w:trPr>
        <w:tc>
          <w:tcPr>
            <w:tcW w:w="695" w:type="dxa"/>
          </w:tcPr>
          <w:p w14:paraId="20EE42D7"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F86F5C3" w14:textId="77777777" w:rsidR="00CD4444" w:rsidRPr="002C617E" w:rsidRDefault="00CD4444"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Реклама как фактор формирования социальных установок</w:t>
            </w:r>
          </w:p>
        </w:tc>
        <w:tc>
          <w:tcPr>
            <w:tcW w:w="2577" w:type="dxa"/>
            <w:vAlign w:val="center"/>
          </w:tcPr>
          <w:p w14:paraId="278F3ADE" w14:textId="77777777" w:rsidR="00CD4444" w:rsidRPr="002C617E" w:rsidRDefault="00CD4444" w:rsidP="002C617E">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CD4444" w:rsidRPr="002C617E" w14:paraId="13B553E6" w14:textId="77777777" w:rsidTr="002C617E">
        <w:trPr>
          <w:trHeight w:val="525"/>
          <w:jc w:val="center"/>
        </w:trPr>
        <w:tc>
          <w:tcPr>
            <w:tcW w:w="695" w:type="dxa"/>
          </w:tcPr>
          <w:p w14:paraId="65648B0C"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5D373BD3" w14:textId="77777777" w:rsidR="00CD4444" w:rsidRPr="002C617E" w:rsidRDefault="00CD4444"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Роль рекламы в повышении эффективности коммуникативной политики предприятия</w:t>
            </w:r>
          </w:p>
        </w:tc>
        <w:tc>
          <w:tcPr>
            <w:tcW w:w="2577" w:type="dxa"/>
            <w:vAlign w:val="center"/>
          </w:tcPr>
          <w:p w14:paraId="2AFF0025" w14:textId="77777777" w:rsidR="00CD4444" w:rsidRPr="002C617E" w:rsidRDefault="00CD4444" w:rsidP="002C617E">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CD4444" w:rsidRPr="002C617E" w14:paraId="3E68C8DF" w14:textId="77777777" w:rsidTr="002C617E">
        <w:trPr>
          <w:trHeight w:val="525"/>
          <w:jc w:val="center"/>
        </w:trPr>
        <w:tc>
          <w:tcPr>
            <w:tcW w:w="695" w:type="dxa"/>
          </w:tcPr>
          <w:p w14:paraId="2E606AD5"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3EF43C5" w14:textId="77777777" w:rsidR="00CD4444" w:rsidRPr="002C617E" w:rsidRDefault="00CD4444"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Роль рекламы в создании торговых марок (брендов)</w:t>
            </w:r>
          </w:p>
        </w:tc>
        <w:tc>
          <w:tcPr>
            <w:tcW w:w="2577" w:type="dxa"/>
            <w:vAlign w:val="center"/>
          </w:tcPr>
          <w:p w14:paraId="4D07C6F7" w14:textId="77777777" w:rsidR="00CD4444" w:rsidRPr="002C617E" w:rsidRDefault="00CD4444" w:rsidP="002C617E">
            <w:pPr>
              <w:jc w:val="center"/>
              <w:rPr>
                <w:rFonts w:ascii="Times New Roman" w:eastAsiaTheme="minorHAnsi" w:hAnsi="Times New Roman"/>
                <w:sz w:val="28"/>
                <w:szCs w:val="28"/>
              </w:rPr>
            </w:pPr>
            <w:r w:rsidRPr="002C617E">
              <w:rPr>
                <w:rFonts w:ascii="Times New Roman" w:eastAsiaTheme="minorHAnsi" w:hAnsi="Times New Roman"/>
                <w:sz w:val="28"/>
                <w:szCs w:val="28"/>
              </w:rPr>
              <w:t>ПМ.03</w:t>
            </w:r>
          </w:p>
        </w:tc>
      </w:tr>
      <w:tr w:rsidR="00CD4444" w:rsidRPr="002C617E" w14:paraId="3A6BF59C" w14:textId="77777777" w:rsidTr="002C617E">
        <w:trPr>
          <w:trHeight w:val="555"/>
          <w:jc w:val="center"/>
        </w:trPr>
        <w:tc>
          <w:tcPr>
            <w:tcW w:w="695" w:type="dxa"/>
          </w:tcPr>
          <w:p w14:paraId="54EEF65E" w14:textId="77777777" w:rsidR="00CD4444" w:rsidRPr="002C617E" w:rsidRDefault="00CD4444" w:rsidP="00564B74">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E6E4871" w14:textId="77777777" w:rsidR="00CD4444" w:rsidRPr="002C617E" w:rsidRDefault="00CD4444"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bdr w:val="none" w:sz="0" w:space="0" w:color="auto" w:frame="1"/>
                <w:shd w:val="clear" w:color="auto" w:fill="FFFFFF"/>
              </w:rPr>
              <w:t>Роль рекламы в формировании корпоративного имиджа организации</w:t>
            </w:r>
          </w:p>
        </w:tc>
        <w:tc>
          <w:tcPr>
            <w:tcW w:w="2577" w:type="dxa"/>
            <w:vAlign w:val="center"/>
          </w:tcPr>
          <w:p w14:paraId="17DDFE28" w14:textId="77777777" w:rsidR="00CD4444" w:rsidRPr="002C617E" w:rsidRDefault="00CD4444" w:rsidP="00564B74">
            <w:pPr>
              <w:jc w:val="center"/>
              <w:rPr>
                <w:rFonts w:ascii="Times New Roman" w:eastAsiaTheme="minorHAnsi" w:hAnsi="Times New Roman"/>
                <w:sz w:val="28"/>
                <w:szCs w:val="28"/>
              </w:rPr>
            </w:pPr>
            <w:r w:rsidRPr="002C617E">
              <w:rPr>
                <w:rFonts w:ascii="Times New Roman" w:eastAsiaTheme="minorHAnsi" w:hAnsi="Times New Roman"/>
                <w:sz w:val="28"/>
                <w:szCs w:val="28"/>
              </w:rPr>
              <w:t>ПМ.01</w:t>
            </w:r>
          </w:p>
        </w:tc>
      </w:tr>
      <w:tr w:rsidR="00CD4444" w:rsidRPr="002C617E" w14:paraId="2067AA86" w14:textId="77777777" w:rsidTr="002C617E">
        <w:trPr>
          <w:trHeight w:val="525"/>
          <w:jc w:val="center"/>
        </w:trPr>
        <w:tc>
          <w:tcPr>
            <w:tcW w:w="695" w:type="dxa"/>
          </w:tcPr>
          <w:p w14:paraId="5ABA3A89"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56483F2" w14:textId="77777777" w:rsidR="00CD4444" w:rsidRPr="002C617E" w:rsidRDefault="00CD4444"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 xml:space="preserve">Российский и зарубежный опыт продвижения бренда лидирующих компаний на рынке производства </w:t>
            </w:r>
          </w:p>
        </w:tc>
        <w:tc>
          <w:tcPr>
            <w:tcW w:w="2577" w:type="dxa"/>
            <w:vAlign w:val="center"/>
          </w:tcPr>
          <w:p w14:paraId="6C269D26" w14:textId="77777777" w:rsidR="00CD4444" w:rsidRPr="002C617E" w:rsidRDefault="00CD4444" w:rsidP="002C617E">
            <w:pPr>
              <w:jc w:val="center"/>
              <w:rPr>
                <w:rFonts w:ascii="Times New Roman" w:eastAsiaTheme="minorHAnsi" w:hAnsi="Times New Roman"/>
                <w:sz w:val="28"/>
                <w:szCs w:val="28"/>
              </w:rPr>
            </w:pPr>
            <w:r w:rsidRPr="002C617E">
              <w:rPr>
                <w:rFonts w:ascii="Times New Roman" w:eastAsiaTheme="minorHAnsi" w:hAnsi="Times New Roman"/>
                <w:sz w:val="28"/>
                <w:szCs w:val="28"/>
              </w:rPr>
              <w:t>ПМ.03</w:t>
            </w:r>
          </w:p>
        </w:tc>
      </w:tr>
      <w:tr w:rsidR="00CD4444" w:rsidRPr="002C617E" w14:paraId="3395045B" w14:textId="77777777" w:rsidTr="002C617E">
        <w:trPr>
          <w:trHeight w:val="495"/>
          <w:jc w:val="center"/>
        </w:trPr>
        <w:tc>
          <w:tcPr>
            <w:tcW w:w="695" w:type="dxa"/>
          </w:tcPr>
          <w:p w14:paraId="4405A9ED"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2854BB5F" w14:textId="77777777" w:rsidR="00CD4444" w:rsidRPr="002C617E" w:rsidRDefault="00CD4444" w:rsidP="001652CF">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Рынок наружной рекламы перспективы его развития  (на примере региона, города)</w:t>
            </w:r>
          </w:p>
        </w:tc>
        <w:tc>
          <w:tcPr>
            <w:tcW w:w="2577" w:type="dxa"/>
            <w:vAlign w:val="center"/>
          </w:tcPr>
          <w:p w14:paraId="55A4EFEC"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720301D2" w14:textId="77777777" w:rsidTr="002C617E">
        <w:trPr>
          <w:trHeight w:val="495"/>
          <w:jc w:val="center"/>
        </w:trPr>
        <w:tc>
          <w:tcPr>
            <w:tcW w:w="695" w:type="dxa"/>
          </w:tcPr>
          <w:p w14:paraId="76D4E5CE"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0810C5D" w14:textId="77777777" w:rsidR="00CD4444" w:rsidRPr="002C617E" w:rsidRDefault="00CD4444" w:rsidP="001652CF">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Рынок рекламных печатных изданий и перспективы его развития  (на примере региона, города)</w:t>
            </w:r>
          </w:p>
        </w:tc>
        <w:tc>
          <w:tcPr>
            <w:tcW w:w="2577" w:type="dxa"/>
            <w:vAlign w:val="center"/>
          </w:tcPr>
          <w:p w14:paraId="51C447CA"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32C4C13B" w14:textId="77777777" w:rsidTr="002C617E">
        <w:trPr>
          <w:trHeight w:val="525"/>
          <w:jc w:val="center"/>
        </w:trPr>
        <w:tc>
          <w:tcPr>
            <w:tcW w:w="695" w:type="dxa"/>
          </w:tcPr>
          <w:p w14:paraId="7869D5A3"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F35D444" w14:textId="77777777" w:rsidR="00CD4444" w:rsidRPr="002C617E" w:rsidRDefault="00CD4444" w:rsidP="001652CF">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Совершенствование выставочной деятельности в рамках рекламной активности  (бренда, предприятия)</w:t>
            </w:r>
          </w:p>
        </w:tc>
        <w:tc>
          <w:tcPr>
            <w:tcW w:w="2577" w:type="dxa"/>
            <w:vAlign w:val="center"/>
          </w:tcPr>
          <w:p w14:paraId="1F1CE688" w14:textId="77777777" w:rsidR="00CD4444" w:rsidRPr="002C617E" w:rsidRDefault="00CD4444" w:rsidP="002C617E">
            <w:pPr>
              <w:jc w:val="center"/>
              <w:rPr>
                <w:rFonts w:ascii="Times New Roman" w:eastAsiaTheme="minorHAnsi" w:hAnsi="Times New Roman"/>
                <w:sz w:val="28"/>
                <w:szCs w:val="28"/>
              </w:rPr>
            </w:pPr>
            <w:r w:rsidRPr="002C617E">
              <w:rPr>
                <w:rFonts w:ascii="Times New Roman" w:eastAsiaTheme="minorHAnsi" w:hAnsi="Times New Roman"/>
                <w:sz w:val="28"/>
                <w:szCs w:val="28"/>
              </w:rPr>
              <w:t>ПМ.03</w:t>
            </w:r>
          </w:p>
        </w:tc>
      </w:tr>
      <w:tr w:rsidR="00CD4444" w:rsidRPr="002C617E" w14:paraId="2A1AEFA7" w14:textId="77777777" w:rsidTr="002C617E">
        <w:trPr>
          <w:trHeight w:val="525"/>
          <w:jc w:val="center"/>
        </w:trPr>
        <w:tc>
          <w:tcPr>
            <w:tcW w:w="695" w:type="dxa"/>
          </w:tcPr>
          <w:p w14:paraId="4135B566"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47CD00A" w14:textId="77777777" w:rsidR="00CD4444" w:rsidRPr="002C617E" w:rsidRDefault="00CD4444"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Совершенствование организации рекламной кампании на основе поисковых систем в Интернете(на примере предприятия)</w:t>
            </w:r>
          </w:p>
        </w:tc>
        <w:tc>
          <w:tcPr>
            <w:tcW w:w="2577" w:type="dxa"/>
            <w:vAlign w:val="center"/>
          </w:tcPr>
          <w:p w14:paraId="0345DC23" w14:textId="77777777" w:rsidR="00CD4444" w:rsidRPr="002C617E" w:rsidRDefault="00CD4444" w:rsidP="002C617E">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CD4444" w:rsidRPr="002C617E" w14:paraId="0D1E6D1D" w14:textId="77777777" w:rsidTr="002C617E">
        <w:trPr>
          <w:trHeight w:val="525"/>
          <w:jc w:val="center"/>
        </w:trPr>
        <w:tc>
          <w:tcPr>
            <w:tcW w:w="695" w:type="dxa"/>
          </w:tcPr>
          <w:p w14:paraId="66689157"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549CA5E0" w14:textId="77777777" w:rsidR="00CD4444" w:rsidRPr="002C617E" w:rsidRDefault="00CD4444"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Совершенствование рекламного менеджмента на предприятии</w:t>
            </w:r>
          </w:p>
        </w:tc>
        <w:tc>
          <w:tcPr>
            <w:tcW w:w="2577" w:type="dxa"/>
            <w:vAlign w:val="center"/>
          </w:tcPr>
          <w:p w14:paraId="1894521A" w14:textId="77777777" w:rsidR="00CD4444" w:rsidRPr="002C617E" w:rsidRDefault="00CD4444" w:rsidP="002C617E">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CD4444" w:rsidRPr="002C617E" w14:paraId="08E26F8F" w14:textId="77777777" w:rsidTr="002C617E">
        <w:trPr>
          <w:trHeight w:val="525"/>
          <w:jc w:val="center"/>
        </w:trPr>
        <w:tc>
          <w:tcPr>
            <w:tcW w:w="695" w:type="dxa"/>
          </w:tcPr>
          <w:p w14:paraId="634CB7D1"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134B54E" w14:textId="77777777" w:rsidR="00CD4444" w:rsidRPr="002C617E" w:rsidRDefault="00CD4444"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Совершенствование рекламной деятельности по продвижению бренда (на примере)</w:t>
            </w:r>
          </w:p>
        </w:tc>
        <w:tc>
          <w:tcPr>
            <w:tcW w:w="2577" w:type="dxa"/>
            <w:vAlign w:val="center"/>
          </w:tcPr>
          <w:p w14:paraId="2E1C25CA" w14:textId="77777777" w:rsidR="00CD4444" w:rsidRPr="002C617E" w:rsidRDefault="00CD4444" w:rsidP="002C617E">
            <w:pPr>
              <w:jc w:val="center"/>
              <w:rPr>
                <w:rFonts w:ascii="Times New Roman" w:hAnsi="Times New Roman"/>
                <w:sz w:val="28"/>
                <w:szCs w:val="28"/>
              </w:rPr>
            </w:pPr>
            <w:r w:rsidRPr="002C617E">
              <w:rPr>
                <w:rFonts w:ascii="Times New Roman" w:eastAsiaTheme="minorHAnsi" w:hAnsi="Times New Roman"/>
                <w:sz w:val="28"/>
                <w:szCs w:val="28"/>
              </w:rPr>
              <w:t>ПМ.03</w:t>
            </w:r>
          </w:p>
        </w:tc>
      </w:tr>
      <w:tr w:rsidR="00CD4444" w:rsidRPr="002C617E" w14:paraId="3B070F4C" w14:textId="77777777" w:rsidTr="002C617E">
        <w:trPr>
          <w:trHeight w:val="600"/>
          <w:jc w:val="center"/>
        </w:trPr>
        <w:tc>
          <w:tcPr>
            <w:tcW w:w="695" w:type="dxa"/>
          </w:tcPr>
          <w:p w14:paraId="71DE64C3"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BCC864C" w14:textId="77777777" w:rsidR="00CD4444" w:rsidRPr="002C617E" w:rsidRDefault="00CD4444"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Совершенствование элементов фирменного стиля (на примере)</w:t>
            </w:r>
          </w:p>
        </w:tc>
        <w:tc>
          <w:tcPr>
            <w:tcW w:w="2577" w:type="dxa"/>
            <w:vAlign w:val="center"/>
          </w:tcPr>
          <w:p w14:paraId="7048FC61"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w:t>
            </w:r>
            <w:r>
              <w:rPr>
                <w:rFonts w:ascii="Times New Roman" w:eastAsiaTheme="minorHAnsi" w:hAnsi="Times New Roman"/>
                <w:sz w:val="28"/>
                <w:szCs w:val="28"/>
              </w:rPr>
              <w:t>4</w:t>
            </w:r>
          </w:p>
        </w:tc>
      </w:tr>
      <w:tr w:rsidR="00CD4444" w:rsidRPr="002C617E" w14:paraId="0D249AE6" w14:textId="77777777" w:rsidTr="002C617E">
        <w:trPr>
          <w:trHeight w:val="495"/>
          <w:jc w:val="center"/>
        </w:trPr>
        <w:tc>
          <w:tcPr>
            <w:tcW w:w="695" w:type="dxa"/>
          </w:tcPr>
          <w:p w14:paraId="18E2AC68"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AFCC46F" w14:textId="77777777" w:rsidR="00CD4444" w:rsidRPr="002C617E" w:rsidRDefault="00CD4444"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Современное состояние рынка  внутренней  рекламы и  перспективы его развития;</w:t>
            </w:r>
          </w:p>
        </w:tc>
        <w:tc>
          <w:tcPr>
            <w:tcW w:w="2577" w:type="dxa"/>
            <w:vAlign w:val="center"/>
          </w:tcPr>
          <w:p w14:paraId="5E08A812"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282DA9FE" w14:textId="77777777" w:rsidTr="002C617E">
        <w:trPr>
          <w:trHeight w:val="495"/>
          <w:jc w:val="center"/>
        </w:trPr>
        <w:tc>
          <w:tcPr>
            <w:tcW w:w="695" w:type="dxa"/>
          </w:tcPr>
          <w:p w14:paraId="505733A8"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C65A686" w14:textId="77777777" w:rsidR="00CD4444" w:rsidRPr="002C617E" w:rsidRDefault="00CD4444"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Современные методы оценки эффективности рекламы</w:t>
            </w:r>
          </w:p>
        </w:tc>
        <w:tc>
          <w:tcPr>
            <w:tcW w:w="2577" w:type="dxa"/>
            <w:vAlign w:val="center"/>
          </w:tcPr>
          <w:p w14:paraId="22B22B23"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2B8905D7" w14:textId="77777777" w:rsidTr="002C617E">
        <w:trPr>
          <w:trHeight w:val="495"/>
          <w:jc w:val="center"/>
        </w:trPr>
        <w:tc>
          <w:tcPr>
            <w:tcW w:w="695" w:type="dxa"/>
          </w:tcPr>
          <w:p w14:paraId="7ADF4BAA"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6366A327" w14:textId="77777777" w:rsidR="00CD4444" w:rsidRPr="002C617E" w:rsidRDefault="00CD4444"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Современные тенденции в развитии международного рекламного рынка (на примере)</w:t>
            </w:r>
          </w:p>
        </w:tc>
        <w:tc>
          <w:tcPr>
            <w:tcW w:w="2577" w:type="dxa"/>
            <w:vAlign w:val="center"/>
          </w:tcPr>
          <w:p w14:paraId="738E0CAC" w14:textId="77777777" w:rsidR="00CD4444" w:rsidRPr="002C617E" w:rsidRDefault="00CD4444" w:rsidP="002C617E">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14F32BBB" w14:textId="77777777" w:rsidTr="002C617E">
        <w:trPr>
          <w:trHeight w:val="495"/>
          <w:jc w:val="center"/>
        </w:trPr>
        <w:tc>
          <w:tcPr>
            <w:tcW w:w="695" w:type="dxa"/>
          </w:tcPr>
          <w:p w14:paraId="42B1DD8D"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C8D38E6" w14:textId="77777777" w:rsidR="00CD4444" w:rsidRPr="002C617E" w:rsidRDefault="00CD4444"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Социальные образы (мужчины/женщины) и их выбор для рекламного текста</w:t>
            </w:r>
          </w:p>
        </w:tc>
        <w:tc>
          <w:tcPr>
            <w:tcW w:w="2577" w:type="dxa"/>
            <w:vAlign w:val="center"/>
          </w:tcPr>
          <w:p w14:paraId="10CC9EC2"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5627D6CB" w14:textId="77777777" w:rsidTr="002C617E">
        <w:trPr>
          <w:trHeight w:val="495"/>
          <w:jc w:val="center"/>
        </w:trPr>
        <w:tc>
          <w:tcPr>
            <w:tcW w:w="695" w:type="dxa"/>
          </w:tcPr>
          <w:p w14:paraId="4FE161B3"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46DF5C8" w14:textId="77777777" w:rsidR="00CD4444" w:rsidRPr="002C617E" w:rsidRDefault="00CD4444"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Специфика осуществления рекламной деятельности для сектора B2B</w:t>
            </w:r>
          </w:p>
        </w:tc>
        <w:tc>
          <w:tcPr>
            <w:tcW w:w="2577" w:type="dxa"/>
            <w:vAlign w:val="center"/>
          </w:tcPr>
          <w:p w14:paraId="597AC6C2" w14:textId="77777777" w:rsidR="00CD4444" w:rsidRPr="002C617E" w:rsidRDefault="00CD4444" w:rsidP="002C617E">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52CC977C" w14:textId="77777777" w:rsidTr="002C617E">
        <w:trPr>
          <w:trHeight w:val="495"/>
          <w:jc w:val="center"/>
        </w:trPr>
        <w:tc>
          <w:tcPr>
            <w:tcW w:w="695" w:type="dxa"/>
          </w:tcPr>
          <w:p w14:paraId="51680D2D"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FCE529D" w14:textId="77777777" w:rsidR="00CD4444" w:rsidRPr="002C617E" w:rsidRDefault="00CD4444" w:rsidP="002C617E">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Специфика позиционирования и продвижения региональных (или национальных) телекомпаний</w:t>
            </w:r>
          </w:p>
        </w:tc>
        <w:tc>
          <w:tcPr>
            <w:tcW w:w="2577" w:type="dxa"/>
            <w:vAlign w:val="center"/>
          </w:tcPr>
          <w:p w14:paraId="49440DA7" w14:textId="77777777" w:rsidR="00CD4444" w:rsidRPr="002C617E" w:rsidRDefault="00CD4444" w:rsidP="002C617E">
            <w:pPr>
              <w:jc w:val="center"/>
              <w:rPr>
                <w:rFonts w:ascii="Times New Roman" w:hAnsi="Times New Roman"/>
                <w:sz w:val="28"/>
                <w:szCs w:val="28"/>
              </w:rPr>
            </w:pPr>
            <w:r w:rsidRPr="002C617E">
              <w:rPr>
                <w:rFonts w:ascii="Times New Roman" w:eastAsiaTheme="minorHAnsi" w:hAnsi="Times New Roman"/>
                <w:sz w:val="28"/>
                <w:szCs w:val="28"/>
              </w:rPr>
              <w:t>ПМ.01</w:t>
            </w:r>
          </w:p>
        </w:tc>
      </w:tr>
      <w:tr w:rsidR="00CD4444" w:rsidRPr="002C617E" w14:paraId="796A38DD" w14:textId="77777777" w:rsidTr="002C617E">
        <w:trPr>
          <w:trHeight w:val="495"/>
          <w:jc w:val="center"/>
        </w:trPr>
        <w:tc>
          <w:tcPr>
            <w:tcW w:w="695" w:type="dxa"/>
          </w:tcPr>
          <w:p w14:paraId="0DDC4565" w14:textId="77777777" w:rsidR="00CD4444" w:rsidRPr="002C617E" w:rsidRDefault="00CD4444" w:rsidP="002708AC">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565EE2E5" w14:textId="77777777" w:rsidR="00CD4444" w:rsidRPr="002C617E" w:rsidRDefault="00CD4444" w:rsidP="00F34468">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Специфика разработки плана рекламной компании для рекламного агентства</w:t>
            </w:r>
          </w:p>
        </w:tc>
        <w:tc>
          <w:tcPr>
            <w:tcW w:w="2577" w:type="dxa"/>
            <w:vAlign w:val="center"/>
          </w:tcPr>
          <w:p w14:paraId="113355AB" w14:textId="77777777" w:rsidR="00CD4444" w:rsidRPr="002C617E" w:rsidRDefault="00CD4444" w:rsidP="002708AC">
            <w:pPr>
              <w:jc w:val="center"/>
              <w:rPr>
                <w:rFonts w:ascii="Times New Roman" w:eastAsiaTheme="minorHAnsi" w:hAnsi="Times New Roman"/>
                <w:sz w:val="28"/>
                <w:szCs w:val="28"/>
              </w:rPr>
            </w:pPr>
            <w:r w:rsidRPr="002C617E">
              <w:rPr>
                <w:rFonts w:ascii="Times New Roman" w:eastAsiaTheme="minorHAnsi" w:hAnsi="Times New Roman"/>
                <w:sz w:val="28"/>
                <w:szCs w:val="28"/>
              </w:rPr>
              <w:t>ПМ.03</w:t>
            </w:r>
          </w:p>
        </w:tc>
      </w:tr>
      <w:tr w:rsidR="00CD4444" w:rsidRPr="002C617E" w14:paraId="1AEC0C68" w14:textId="77777777" w:rsidTr="002C617E">
        <w:trPr>
          <w:trHeight w:val="525"/>
          <w:jc w:val="center"/>
        </w:trPr>
        <w:tc>
          <w:tcPr>
            <w:tcW w:w="695" w:type="dxa"/>
          </w:tcPr>
          <w:p w14:paraId="7B147BE1"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5BE161D8" w14:textId="77777777" w:rsidR="00CD4444" w:rsidRPr="002C617E" w:rsidRDefault="00CD4444" w:rsidP="006050D2">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Специфика социальной рекламы, разработка и проведение социальной кампании рекламными средствами</w:t>
            </w:r>
          </w:p>
        </w:tc>
        <w:tc>
          <w:tcPr>
            <w:tcW w:w="2577" w:type="dxa"/>
            <w:vAlign w:val="center"/>
          </w:tcPr>
          <w:p w14:paraId="70738617" w14:textId="77777777" w:rsidR="00CD4444" w:rsidRPr="002C617E" w:rsidRDefault="00CD4444" w:rsidP="006D0CD2">
            <w:pPr>
              <w:jc w:val="center"/>
              <w:rPr>
                <w:rFonts w:ascii="Times New Roman" w:eastAsiaTheme="minorHAnsi" w:hAnsi="Times New Roman"/>
                <w:sz w:val="28"/>
                <w:szCs w:val="28"/>
              </w:rPr>
            </w:pPr>
            <w:r w:rsidRPr="002C617E">
              <w:rPr>
                <w:rFonts w:ascii="Times New Roman" w:eastAsiaTheme="minorHAnsi" w:hAnsi="Times New Roman"/>
                <w:sz w:val="28"/>
                <w:szCs w:val="28"/>
              </w:rPr>
              <w:t>ПМ.03</w:t>
            </w:r>
          </w:p>
        </w:tc>
      </w:tr>
      <w:tr w:rsidR="00CD4444" w:rsidRPr="002C617E" w14:paraId="6D307E55" w14:textId="77777777" w:rsidTr="002C617E">
        <w:trPr>
          <w:trHeight w:val="495"/>
          <w:jc w:val="center"/>
        </w:trPr>
        <w:tc>
          <w:tcPr>
            <w:tcW w:w="695" w:type="dxa"/>
          </w:tcPr>
          <w:p w14:paraId="6CA4A28F"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02FD2B4F" w14:textId="77777777" w:rsidR="00CD4444" w:rsidRPr="002C617E" w:rsidRDefault="00CD4444" w:rsidP="00A35081">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Спонсорство как разновидность рекламы</w:t>
            </w:r>
          </w:p>
        </w:tc>
        <w:tc>
          <w:tcPr>
            <w:tcW w:w="2577" w:type="dxa"/>
            <w:vAlign w:val="center"/>
          </w:tcPr>
          <w:p w14:paraId="457323C8"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3C905C86" w14:textId="77777777" w:rsidTr="002C617E">
        <w:trPr>
          <w:trHeight w:val="495"/>
          <w:jc w:val="center"/>
        </w:trPr>
        <w:tc>
          <w:tcPr>
            <w:tcW w:w="695" w:type="dxa"/>
          </w:tcPr>
          <w:p w14:paraId="786B6914"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4BAB1B2D" w14:textId="77777777" w:rsidR="00CD4444" w:rsidRPr="002C617E" w:rsidRDefault="00CD4444" w:rsidP="00F420D0">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Стратегия и тактика формирования УТП в политической рекламе</w:t>
            </w:r>
          </w:p>
        </w:tc>
        <w:tc>
          <w:tcPr>
            <w:tcW w:w="2577" w:type="dxa"/>
            <w:vAlign w:val="center"/>
          </w:tcPr>
          <w:p w14:paraId="7E3E7160"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6074E81F" w14:textId="77777777" w:rsidTr="002C617E">
        <w:trPr>
          <w:trHeight w:val="495"/>
          <w:jc w:val="center"/>
        </w:trPr>
        <w:tc>
          <w:tcPr>
            <w:tcW w:w="695" w:type="dxa"/>
          </w:tcPr>
          <w:p w14:paraId="093A42D8"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1B231ADC" w14:textId="77777777" w:rsidR="00CD4444" w:rsidRPr="002C617E" w:rsidRDefault="00CD4444" w:rsidP="00F420D0">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Творческая стратегия как основа рекламной компании</w:t>
            </w:r>
          </w:p>
        </w:tc>
        <w:tc>
          <w:tcPr>
            <w:tcW w:w="2577" w:type="dxa"/>
            <w:vAlign w:val="center"/>
          </w:tcPr>
          <w:p w14:paraId="2CCA1ADA"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05D4F15C" w14:textId="77777777" w:rsidTr="002C617E">
        <w:trPr>
          <w:trHeight w:val="495"/>
          <w:jc w:val="center"/>
        </w:trPr>
        <w:tc>
          <w:tcPr>
            <w:tcW w:w="695" w:type="dxa"/>
          </w:tcPr>
          <w:p w14:paraId="7FF9DFAC" w14:textId="77777777" w:rsidR="00CD4444" w:rsidRPr="002C617E" w:rsidRDefault="00CD4444" w:rsidP="006D0CD2">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3006D7B3" w14:textId="77777777" w:rsidR="00CD4444" w:rsidRPr="002C617E" w:rsidRDefault="00CD4444" w:rsidP="00F420D0">
            <w:pPr>
              <w:shd w:val="clear" w:color="auto" w:fill="FFFFFF"/>
              <w:spacing w:before="100" w:beforeAutospacing="1" w:after="100" w:afterAutospacing="1"/>
              <w:rPr>
                <w:rFonts w:ascii="Times New Roman" w:hAnsi="Times New Roman"/>
                <w:sz w:val="28"/>
                <w:szCs w:val="28"/>
              </w:rPr>
            </w:pPr>
            <w:r w:rsidRPr="002C617E">
              <w:rPr>
                <w:rFonts w:ascii="Times New Roman" w:hAnsi="Times New Roman"/>
                <w:sz w:val="28"/>
                <w:szCs w:val="28"/>
              </w:rPr>
              <w:t>Телевидение и аудитория: формы коммуникативного взаимодействия</w:t>
            </w:r>
          </w:p>
        </w:tc>
        <w:tc>
          <w:tcPr>
            <w:tcW w:w="2577" w:type="dxa"/>
            <w:vAlign w:val="center"/>
          </w:tcPr>
          <w:p w14:paraId="118DBE94" w14:textId="77777777" w:rsidR="00CD4444" w:rsidRPr="002C617E" w:rsidRDefault="00CD4444" w:rsidP="006D0CD2">
            <w:pPr>
              <w:jc w:val="center"/>
              <w:rPr>
                <w:rFonts w:ascii="Times New Roman" w:hAnsi="Times New Roman"/>
                <w:sz w:val="28"/>
                <w:szCs w:val="28"/>
              </w:rPr>
            </w:pPr>
            <w:r w:rsidRPr="002C617E">
              <w:rPr>
                <w:rFonts w:ascii="Times New Roman" w:eastAsiaTheme="minorHAnsi" w:hAnsi="Times New Roman"/>
                <w:sz w:val="28"/>
                <w:szCs w:val="28"/>
              </w:rPr>
              <w:t>ПМ.02</w:t>
            </w:r>
          </w:p>
        </w:tc>
      </w:tr>
      <w:tr w:rsidR="00CD4444" w:rsidRPr="002C617E" w14:paraId="61C09D34" w14:textId="77777777" w:rsidTr="00E85338">
        <w:trPr>
          <w:trHeight w:val="600"/>
          <w:jc w:val="center"/>
        </w:trPr>
        <w:tc>
          <w:tcPr>
            <w:tcW w:w="695" w:type="dxa"/>
          </w:tcPr>
          <w:p w14:paraId="553C15BC" w14:textId="77777777" w:rsidR="00CD4444" w:rsidRPr="002C617E" w:rsidRDefault="00CD4444" w:rsidP="00CD4444">
            <w:pPr>
              <w:numPr>
                <w:ilvl w:val="0"/>
                <w:numId w:val="2"/>
              </w:numPr>
              <w:tabs>
                <w:tab w:val="left" w:pos="88"/>
                <w:tab w:val="left" w:pos="567"/>
              </w:tabs>
              <w:ind w:left="0" w:firstLine="0"/>
              <w:contextualSpacing/>
              <w:jc w:val="center"/>
              <w:rPr>
                <w:rFonts w:ascii="Times New Roman" w:eastAsiaTheme="minorHAnsi" w:hAnsi="Times New Roman"/>
                <w:sz w:val="28"/>
                <w:szCs w:val="28"/>
              </w:rPr>
            </w:pPr>
          </w:p>
        </w:tc>
        <w:tc>
          <w:tcPr>
            <w:tcW w:w="6611" w:type="dxa"/>
          </w:tcPr>
          <w:p w14:paraId="7D1AB9CA" w14:textId="77777777" w:rsidR="00CD4444" w:rsidRPr="00CD4444" w:rsidRDefault="00CD4444" w:rsidP="00CD4444">
            <w:pPr>
              <w:shd w:val="clear" w:color="auto" w:fill="FFFFFF"/>
              <w:spacing w:before="100" w:beforeAutospacing="1" w:after="100" w:afterAutospacing="1"/>
              <w:rPr>
                <w:rFonts w:ascii="Times New Roman" w:hAnsi="Times New Roman"/>
                <w:sz w:val="28"/>
                <w:szCs w:val="28"/>
                <w:highlight w:val="yellow"/>
              </w:rPr>
            </w:pPr>
            <w:r w:rsidRPr="00CD4444">
              <w:rPr>
                <w:rFonts w:ascii="Times New Roman" w:hAnsi="Times New Roman"/>
                <w:sz w:val="28"/>
                <w:szCs w:val="28"/>
                <w:highlight w:val="yellow"/>
              </w:rPr>
              <w:t xml:space="preserve">Цифровой маркетинг как ключевой инструмент привлечения клиентов для логистического оператора на рынке </w:t>
            </w:r>
          </w:p>
        </w:tc>
        <w:tc>
          <w:tcPr>
            <w:tcW w:w="2577" w:type="dxa"/>
          </w:tcPr>
          <w:p w14:paraId="05567B30" w14:textId="77777777" w:rsidR="00CD4444" w:rsidRPr="00CD4444" w:rsidRDefault="00CD4444" w:rsidP="00CD4444">
            <w:pPr>
              <w:jc w:val="center"/>
              <w:rPr>
                <w:rFonts w:ascii="Times New Roman" w:hAnsi="Times New Roman"/>
                <w:sz w:val="28"/>
                <w:szCs w:val="28"/>
                <w:highlight w:val="yellow"/>
              </w:rPr>
            </w:pPr>
            <w:r w:rsidRPr="00CD4444">
              <w:rPr>
                <w:rFonts w:ascii="Times New Roman" w:hAnsi="Times New Roman"/>
                <w:sz w:val="28"/>
                <w:szCs w:val="28"/>
                <w:highlight w:val="yellow"/>
              </w:rPr>
              <w:t xml:space="preserve">ПМ.03 </w:t>
            </w:r>
          </w:p>
        </w:tc>
      </w:tr>
      <w:bookmarkEnd w:id="2"/>
    </w:tbl>
    <w:p w14:paraId="57D3BE79" w14:textId="77777777" w:rsidR="00194432" w:rsidRPr="002C617E" w:rsidRDefault="00194432" w:rsidP="00194432">
      <w:pPr>
        <w:spacing w:after="0" w:line="240" w:lineRule="auto"/>
        <w:jc w:val="both"/>
        <w:rPr>
          <w:rFonts w:ascii="Times New Roman" w:eastAsiaTheme="minorHAnsi" w:hAnsi="Times New Roman"/>
          <w:b/>
          <w:bCs/>
          <w:sz w:val="28"/>
          <w:szCs w:val="28"/>
          <w:lang w:eastAsia="ru-RU" w:bidi="hi-IN"/>
        </w:rPr>
      </w:pPr>
    </w:p>
    <w:p w14:paraId="713F1919" w14:textId="77777777" w:rsidR="002F1143" w:rsidRDefault="002F1143" w:rsidP="00194432">
      <w:pPr>
        <w:spacing w:after="0" w:line="240" w:lineRule="auto"/>
        <w:contextualSpacing/>
        <w:jc w:val="both"/>
        <w:rPr>
          <w:rFonts w:ascii="Times New Roman" w:eastAsiaTheme="minorHAnsi" w:hAnsi="Times New Roman"/>
          <w:b/>
          <w:bCs/>
          <w:sz w:val="28"/>
          <w:szCs w:val="28"/>
          <w:lang w:eastAsia="ru-RU" w:bidi="hi-IN"/>
        </w:rPr>
      </w:pPr>
    </w:p>
    <w:p w14:paraId="1CB2B890" w14:textId="77777777" w:rsidR="00194432" w:rsidRPr="00194432" w:rsidRDefault="00194432" w:rsidP="00194432">
      <w:pPr>
        <w:spacing w:after="0" w:line="240" w:lineRule="auto"/>
        <w:contextualSpacing/>
        <w:jc w:val="both"/>
        <w:rPr>
          <w:rFonts w:ascii="Times New Roman" w:eastAsiaTheme="minorHAnsi" w:hAnsi="Times New Roman"/>
          <w:b/>
          <w:bCs/>
          <w:sz w:val="28"/>
          <w:szCs w:val="28"/>
          <w:lang w:eastAsia="ru-RU" w:bidi="hi-IN"/>
        </w:rPr>
      </w:pPr>
      <w:r w:rsidRPr="00194432">
        <w:rPr>
          <w:rFonts w:ascii="Times New Roman" w:eastAsiaTheme="minorHAnsi" w:hAnsi="Times New Roman"/>
          <w:b/>
          <w:bCs/>
          <w:sz w:val="28"/>
          <w:szCs w:val="28"/>
          <w:lang w:eastAsia="ru-RU" w:bidi="hi-IN"/>
        </w:rPr>
        <w:t xml:space="preserve">5. Описание критериев оценивания </w:t>
      </w:r>
      <w:r w:rsidRPr="00194432">
        <w:rPr>
          <w:rFonts w:ascii="Times New Roman" w:eastAsiaTheme="minorHAnsi" w:hAnsi="Times New Roman"/>
          <w:b/>
          <w:sz w:val="28"/>
          <w:szCs w:val="28"/>
          <w:lang w:eastAsia="ru-RU"/>
        </w:rPr>
        <w:t xml:space="preserve">защиты </w:t>
      </w:r>
      <w:r w:rsidR="00564B74">
        <w:rPr>
          <w:rFonts w:ascii="Times New Roman" w:eastAsiaTheme="minorHAnsi" w:hAnsi="Times New Roman"/>
          <w:b/>
          <w:sz w:val="28"/>
          <w:szCs w:val="28"/>
          <w:lang w:eastAsia="ru-RU"/>
        </w:rPr>
        <w:t>диплом</w:t>
      </w:r>
      <w:r w:rsidRPr="00194432">
        <w:rPr>
          <w:rFonts w:ascii="Times New Roman" w:eastAsiaTheme="minorHAnsi" w:hAnsi="Times New Roman"/>
          <w:b/>
          <w:sz w:val="28"/>
          <w:szCs w:val="28"/>
          <w:lang w:eastAsia="ru-RU"/>
        </w:rPr>
        <w:t>но</w:t>
      </w:r>
      <w:r w:rsidR="00CE07DF">
        <w:rPr>
          <w:rFonts w:ascii="Times New Roman" w:eastAsiaTheme="minorHAnsi" w:hAnsi="Times New Roman"/>
          <w:b/>
          <w:sz w:val="28"/>
          <w:szCs w:val="28"/>
          <w:lang w:eastAsia="ru-RU"/>
        </w:rPr>
        <w:t>го проекта (</w:t>
      </w:r>
      <w:r w:rsidRPr="00194432">
        <w:rPr>
          <w:rFonts w:ascii="Times New Roman" w:eastAsiaTheme="minorHAnsi" w:hAnsi="Times New Roman"/>
          <w:b/>
          <w:sz w:val="28"/>
          <w:szCs w:val="28"/>
          <w:lang w:eastAsia="ru-RU"/>
        </w:rPr>
        <w:t>работы</w:t>
      </w:r>
      <w:r w:rsidR="00CE07DF">
        <w:rPr>
          <w:rFonts w:ascii="Times New Roman" w:eastAsiaTheme="minorHAnsi" w:hAnsi="Times New Roman"/>
          <w:b/>
          <w:sz w:val="28"/>
          <w:szCs w:val="28"/>
          <w:lang w:eastAsia="ru-RU"/>
        </w:rPr>
        <w:t>)</w:t>
      </w:r>
    </w:p>
    <w:p w14:paraId="0F5F361F" w14:textId="77777777" w:rsidR="00194432" w:rsidRPr="00194432" w:rsidRDefault="00194432" w:rsidP="00194432">
      <w:pPr>
        <w:spacing w:after="0" w:line="240" w:lineRule="auto"/>
        <w:ind w:firstLine="709"/>
        <w:contextualSpacing/>
        <w:jc w:val="both"/>
        <w:rPr>
          <w:rFonts w:ascii="Times New Roman" w:eastAsiaTheme="minorHAnsi" w:hAnsi="Times New Roman"/>
          <w:b/>
          <w:bCs/>
          <w:sz w:val="28"/>
          <w:szCs w:val="28"/>
          <w:lang w:eastAsia="ru-RU" w:bidi="hi-IN"/>
        </w:rPr>
      </w:pPr>
    </w:p>
    <w:p w14:paraId="52ABF384" w14:textId="77777777" w:rsidR="00194432" w:rsidRPr="00194432" w:rsidRDefault="00194432" w:rsidP="00194432">
      <w:pPr>
        <w:spacing w:after="0" w:line="240" w:lineRule="auto"/>
        <w:ind w:firstLine="709"/>
        <w:contextualSpacing/>
        <w:jc w:val="both"/>
        <w:rPr>
          <w:rFonts w:ascii="Times New Roman" w:eastAsiaTheme="minorHAnsi" w:hAnsi="Times New Roman"/>
          <w:bCs/>
          <w:sz w:val="28"/>
          <w:szCs w:val="28"/>
          <w:lang w:eastAsia="ru-RU" w:bidi="hi-IN"/>
        </w:rPr>
      </w:pPr>
      <w:r w:rsidRPr="00194432">
        <w:rPr>
          <w:rFonts w:ascii="Times New Roman" w:eastAsiaTheme="minorHAnsi" w:hAnsi="Times New Roman"/>
          <w:bCs/>
          <w:sz w:val="28"/>
          <w:szCs w:val="28"/>
          <w:lang w:eastAsia="ru-RU" w:bidi="hi-IN"/>
        </w:rPr>
        <w:t xml:space="preserve">Основными критериями оценки качества </w:t>
      </w:r>
      <w:r w:rsidR="00CE07DF" w:rsidRPr="00CE07DF">
        <w:rPr>
          <w:rFonts w:ascii="Times New Roman" w:eastAsiaTheme="minorHAnsi" w:hAnsi="Times New Roman"/>
          <w:bCs/>
          <w:sz w:val="28"/>
          <w:szCs w:val="28"/>
          <w:lang w:eastAsia="ru-RU" w:bidi="hi-IN"/>
        </w:rPr>
        <w:t>дипломного проекта (работы)</w:t>
      </w:r>
      <w:r w:rsidR="007C6B81">
        <w:rPr>
          <w:rFonts w:ascii="Times New Roman" w:eastAsiaTheme="minorHAnsi" w:hAnsi="Times New Roman"/>
          <w:bCs/>
          <w:sz w:val="28"/>
          <w:szCs w:val="28"/>
          <w:lang w:eastAsia="ru-RU" w:bidi="hi-IN"/>
        </w:rPr>
        <w:t xml:space="preserve"> </w:t>
      </w:r>
      <w:r w:rsidRPr="00194432">
        <w:rPr>
          <w:rFonts w:ascii="Times New Roman" w:eastAsiaTheme="minorHAnsi" w:hAnsi="Times New Roman"/>
          <w:bCs/>
          <w:sz w:val="28"/>
          <w:szCs w:val="28"/>
          <w:lang w:eastAsia="ru-RU" w:bidi="hi-IN"/>
        </w:rPr>
        <w:t>являются:</w:t>
      </w:r>
    </w:p>
    <w:p w14:paraId="29A9E7E5" w14:textId="77777777" w:rsidR="00194432" w:rsidRPr="00194432" w:rsidRDefault="00194432" w:rsidP="00194432">
      <w:pPr>
        <w:spacing w:after="0" w:line="240" w:lineRule="auto"/>
        <w:ind w:firstLine="567"/>
        <w:contextualSpacing/>
        <w:jc w:val="both"/>
        <w:rPr>
          <w:rFonts w:ascii="Times New Roman" w:eastAsiaTheme="minorHAnsi" w:hAnsi="Times New Roman"/>
          <w:bCs/>
          <w:sz w:val="28"/>
          <w:szCs w:val="28"/>
          <w:lang w:eastAsia="ru-RU" w:bidi="hi-IN"/>
        </w:rPr>
      </w:pPr>
      <w:r w:rsidRPr="00194432">
        <w:rPr>
          <w:rFonts w:ascii="Times New Roman" w:eastAsiaTheme="minorHAnsi" w:hAnsi="Times New Roman"/>
          <w:bCs/>
          <w:sz w:val="28"/>
          <w:szCs w:val="28"/>
          <w:lang w:eastAsia="ru-RU" w:bidi="hi-IN"/>
        </w:rPr>
        <w:t>- актуальность и практическая значимость темы исследования, сложность ее разработки;</w:t>
      </w:r>
    </w:p>
    <w:p w14:paraId="763206F8" w14:textId="77777777" w:rsidR="00194432" w:rsidRPr="00194432" w:rsidRDefault="00194432" w:rsidP="00194432">
      <w:pPr>
        <w:spacing w:after="0" w:line="240" w:lineRule="auto"/>
        <w:ind w:firstLine="567"/>
        <w:contextualSpacing/>
        <w:jc w:val="both"/>
        <w:rPr>
          <w:rFonts w:ascii="Times New Roman" w:eastAsiaTheme="minorHAnsi" w:hAnsi="Times New Roman"/>
          <w:bCs/>
          <w:sz w:val="28"/>
          <w:szCs w:val="28"/>
          <w:lang w:eastAsia="ru-RU" w:bidi="hi-IN"/>
        </w:rPr>
      </w:pPr>
      <w:r w:rsidRPr="00194432">
        <w:rPr>
          <w:rFonts w:ascii="Times New Roman" w:eastAsiaTheme="minorHAnsi" w:hAnsi="Times New Roman"/>
          <w:bCs/>
          <w:sz w:val="28"/>
          <w:szCs w:val="28"/>
          <w:lang w:eastAsia="ru-RU" w:bidi="hi-IN"/>
        </w:rPr>
        <w:t>- логичность структуры и содержания работы, полнота раскрытия темы исследования, степень достижения поставленных целей и задач;</w:t>
      </w:r>
    </w:p>
    <w:p w14:paraId="78423C92" w14:textId="77777777" w:rsidR="00194432" w:rsidRPr="00194432" w:rsidRDefault="00194432" w:rsidP="00194432">
      <w:pPr>
        <w:spacing w:after="0" w:line="240" w:lineRule="auto"/>
        <w:ind w:firstLine="567"/>
        <w:contextualSpacing/>
        <w:jc w:val="both"/>
        <w:rPr>
          <w:rFonts w:ascii="Times New Roman" w:eastAsiaTheme="minorHAnsi" w:hAnsi="Times New Roman"/>
          <w:bCs/>
          <w:sz w:val="28"/>
          <w:szCs w:val="28"/>
          <w:lang w:eastAsia="ru-RU" w:bidi="hi-IN"/>
        </w:rPr>
      </w:pPr>
      <w:r w:rsidRPr="00194432">
        <w:rPr>
          <w:rFonts w:ascii="Times New Roman" w:eastAsiaTheme="minorHAnsi" w:hAnsi="Times New Roman"/>
          <w:bCs/>
          <w:sz w:val="28"/>
          <w:szCs w:val="28"/>
          <w:lang w:eastAsia="ru-RU" w:bidi="hi-IN"/>
        </w:rPr>
        <w:t xml:space="preserve">- степень самостоятельности студента при написании </w:t>
      </w:r>
      <w:r w:rsidR="00564B74" w:rsidRPr="00564B74">
        <w:rPr>
          <w:rFonts w:ascii="Times New Roman" w:eastAsiaTheme="minorHAnsi" w:hAnsi="Times New Roman"/>
          <w:bCs/>
          <w:sz w:val="28"/>
          <w:szCs w:val="28"/>
          <w:lang w:eastAsia="ru-RU" w:bidi="hi-IN"/>
        </w:rPr>
        <w:t>дипломной работы (проекта)</w:t>
      </w:r>
      <w:r w:rsidRPr="00194432">
        <w:rPr>
          <w:rFonts w:ascii="Times New Roman" w:eastAsiaTheme="minorHAnsi" w:hAnsi="Times New Roman"/>
          <w:bCs/>
          <w:sz w:val="28"/>
          <w:szCs w:val="28"/>
          <w:lang w:eastAsia="ru-RU" w:bidi="hi-IN"/>
        </w:rPr>
        <w:t>;</w:t>
      </w:r>
    </w:p>
    <w:p w14:paraId="201A9D36" w14:textId="77777777" w:rsidR="00194432" w:rsidRPr="00194432" w:rsidRDefault="00194432" w:rsidP="00194432">
      <w:pPr>
        <w:spacing w:after="0" w:line="240" w:lineRule="auto"/>
        <w:ind w:firstLine="567"/>
        <w:contextualSpacing/>
        <w:jc w:val="both"/>
        <w:rPr>
          <w:rFonts w:ascii="Times New Roman" w:eastAsiaTheme="minorHAnsi" w:hAnsi="Times New Roman"/>
          <w:bCs/>
          <w:sz w:val="28"/>
          <w:szCs w:val="28"/>
          <w:lang w:eastAsia="ru-RU" w:bidi="hi-IN"/>
        </w:rPr>
      </w:pPr>
      <w:r w:rsidRPr="00194432">
        <w:rPr>
          <w:rFonts w:ascii="Times New Roman" w:eastAsiaTheme="minorHAnsi" w:hAnsi="Times New Roman"/>
          <w:bCs/>
          <w:sz w:val="28"/>
          <w:szCs w:val="28"/>
          <w:lang w:eastAsia="ru-RU" w:bidi="hi-IN"/>
        </w:rPr>
        <w:t>- полнота и качество собранных фактических данных по объекту исследования. Качество проведенных расчетов, исследований;</w:t>
      </w:r>
    </w:p>
    <w:p w14:paraId="380DD0F2" w14:textId="77777777" w:rsidR="00194432" w:rsidRPr="00194432" w:rsidRDefault="00194432" w:rsidP="00194432">
      <w:pPr>
        <w:spacing w:after="0" w:line="240" w:lineRule="auto"/>
        <w:ind w:firstLine="567"/>
        <w:contextualSpacing/>
        <w:jc w:val="both"/>
        <w:rPr>
          <w:rFonts w:ascii="Times New Roman" w:eastAsiaTheme="minorHAnsi" w:hAnsi="Times New Roman"/>
          <w:bCs/>
          <w:sz w:val="28"/>
          <w:szCs w:val="28"/>
          <w:lang w:eastAsia="ru-RU" w:bidi="hi-IN"/>
        </w:rPr>
      </w:pPr>
      <w:r w:rsidRPr="00194432">
        <w:rPr>
          <w:rFonts w:ascii="Times New Roman" w:eastAsiaTheme="minorHAnsi" w:hAnsi="Times New Roman"/>
          <w:bCs/>
          <w:sz w:val="28"/>
          <w:szCs w:val="28"/>
          <w:lang w:eastAsia="ru-RU" w:bidi="hi-IN"/>
        </w:rPr>
        <w:t>- творческий характер анализа и обобщения фактических данных на основе современных методов и научных достижений;</w:t>
      </w:r>
    </w:p>
    <w:p w14:paraId="0515B3D4" w14:textId="77777777" w:rsidR="00194432" w:rsidRPr="00194432" w:rsidRDefault="00194432" w:rsidP="00194432">
      <w:pPr>
        <w:spacing w:after="0" w:line="240" w:lineRule="auto"/>
        <w:ind w:firstLine="567"/>
        <w:contextualSpacing/>
        <w:jc w:val="both"/>
        <w:rPr>
          <w:rFonts w:ascii="Times New Roman" w:eastAsiaTheme="minorHAnsi" w:hAnsi="Times New Roman"/>
          <w:bCs/>
          <w:sz w:val="28"/>
          <w:szCs w:val="28"/>
          <w:lang w:eastAsia="ru-RU"/>
        </w:rPr>
      </w:pPr>
      <w:r w:rsidRPr="00194432">
        <w:rPr>
          <w:rFonts w:ascii="Times New Roman" w:eastAsiaTheme="minorHAnsi" w:hAnsi="Times New Roman"/>
          <w:bCs/>
          <w:sz w:val="28"/>
          <w:szCs w:val="28"/>
          <w:lang w:eastAsia="ru-RU" w:bidi="hi-IN"/>
        </w:rPr>
        <w:t>- практическое значение предложений, выводов и рекомендаций, степень их обоснованности и возможного реального внедрения в работу медицинских организаций;</w:t>
      </w:r>
    </w:p>
    <w:p w14:paraId="2CA06C50"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Результаты защиты определяются оценками «отлично», «хорошо», «удовлетворительно», «неудовлетворительно».</w:t>
      </w:r>
    </w:p>
    <w:p w14:paraId="2167F78E"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xml:space="preserve">При определении окончательной оценки по защите </w:t>
      </w:r>
      <w:r w:rsidR="00F45711">
        <w:rPr>
          <w:rFonts w:ascii="Times New Roman" w:eastAsiaTheme="minorHAnsi" w:hAnsi="Times New Roman"/>
          <w:bCs/>
          <w:iCs/>
          <w:sz w:val="28"/>
          <w:szCs w:val="28"/>
          <w:lang w:eastAsia="ru-RU"/>
        </w:rPr>
        <w:t>дипломных проектов (р</w:t>
      </w:r>
      <w:r w:rsidRPr="00194432">
        <w:rPr>
          <w:rFonts w:ascii="Times New Roman" w:eastAsiaTheme="minorHAnsi" w:hAnsi="Times New Roman"/>
          <w:bCs/>
          <w:iCs/>
          <w:sz w:val="28"/>
          <w:szCs w:val="28"/>
          <w:lang w:eastAsia="ru-RU"/>
        </w:rPr>
        <w:t>абот</w:t>
      </w:r>
      <w:r w:rsidR="00F45711">
        <w:rPr>
          <w:rFonts w:ascii="Times New Roman" w:eastAsiaTheme="minorHAnsi" w:hAnsi="Times New Roman"/>
          <w:bCs/>
          <w:iCs/>
          <w:sz w:val="28"/>
          <w:szCs w:val="28"/>
          <w:lang w:eastAsia="ru-RU"/>
        </w:rPr>
        <w:t xml:space="preserve">) </w:t>
      </w:r>
      <w:r w:rsidRPr="00194432">
        <w:rPr>
          <w:rFonts w:ascii="Times New Roman" w:eastAsiaTheme="minorHAnsi" w:hAnsi="Times New Roman"/>
          <w:bCs/>
          <w:iCs/>
          <w:sz w:val="28"/>
          <w:szCs w:val="28"/>
          <w:lang w:eastAsia="ru-RU"/>
        </w:rPr>
        <w:t>учитываются:</w:t>
      </w:r>
    </w:p>
    <w:p w14:paraId="2C90C8CC"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доклад обучающегося, культура речи, логика мышления и ясность изложения;</w:t>
      </w:r>
    </w:p>
    <w:p w14:paraId="4973F527"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умение слушать вопросы членов комиссии и отвечать на них;</w:t>
      </w:r>
    </w:p>
    <w:p w14:paraId="0090B81B"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умение научно обосновывать свою точку зрения;</w:t>
      </w:r>
    </w:p>
    <w:p w14:paraId="4AF39C9B"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оценка рецензента;</w:t>
      </w:r>
    </w:p>
    <w:p w14:paraId="7ECBB402"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отзыв руководителя;</w:t>
      </w:r>
    </w:p>
    <w:p w14:paraId="67C5A3E4"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содержание введения;</w:t>
      </w:r>
    </w:p>
    <w:p w14:paraId="242D42B6"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содержание теоретической части;</w:t>
      </w:r>
    </w:p>
    <w:p w14:paraId="776514A2"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содержание практической части;</w:t>
      </w:r>
    </w:p>
    <w:p w14:paraId="7BD586DB"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выводы и предложения (заключение);</w:t>
      </w:r>
    </w:p>
    <w:p w14:paraId="49A37113"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источники информации;</w:t>
      </w:r>
    </w:p>
    <w:p w14:paraId="1E35C6F0"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-объем выполненной работы в листах.</w:t>
      </w:r>
    </w:p>
    <w:p w14:paraId="101DA149" w14:textId="77777777" w:rsidR="00194432" w:rsidRPr="00194432" w:rsidRDefault="00194432" w:rsidP="00194432">
      <w:pPr>
        <w:autoSpaceDE w:val="0"/>
        <w:autoSpaceDN w:val="0"/>
        <w:adjustRightInd w:val="0"/>
        <w:spacing w:after="0" w:line="240" w:lineRule="auto"/>
        <w:ind w:firstLine="567"/>
        <w:jc w:val="both"/>
        <w:rPr>
          <w:rFonts w:ascii="Times New Roman" w:eastAsiaTheme="minorHAnsi" w:hAnsi="Times New Roman"/>
          <w:bCs/>
          <w:iCs/>
          <w:sz w:val="28"/>
          <w:szCs w:val="28"/>
          <w:lang w:eastAsia="ru-RU"/>
        </w:rPr>
      </w:pPr>
    </w:p>
    <w:p w14:paraId="5BC1148E" w14:textId="77777777" w:rsidR="00194432" w:rsidRPr="00194432" w:rsidRDefault="00194432" w:rsidP="00277B5F">
      <w:pPr>
        <w:autoSpaceDE w:val="0"/>
        <w:autoSpaceDN w:val="0"/>
        <w:adjustRightInd w:val="0"/>
        <w:spacing w:after="0" w:line="240" w:lineRule="auto"/>
        <w:ind w:firstLine="709"/>
        <w:rPr>
          <w:rFonts w:ascii="Times New Roman" w:eastAsiaTheme="minorHAnsi" w:hAnsi="Times New Roman"/>
          <w:bCs/>
          <w:iCs/>
          <w:sz w:val="28"/>
          <w:szCs w:val="28"/>
          <w:lang w:eastAsia="ru-RU"/>
        </w:rPr>
      </w:pPr>
      <w:r w:rsidRPr="00194432">
        <w:rPr>
          <w:rFonts w:ascii="Times New Roman" w:eastAsiaTheme="minorHAnsi" w:hAnsi="Times New Roman"/>
          <w:bCs/>
          <w:iCs/>
          <w:sz w:val="28"/>
          <w:szCs w:val="28"/>
          <w:lang w:eastAsia="ru-RU"/>
        </w:rPr>
        <w:t xml:space="preserve">Критерии оценки </w:t>
      </w:r>
      <w:r w:rsidR="00CE07DF" w:rsidRPr="00CE07DF">
        <w:rPr>
          <w:rFonts w:ascii="Times New Roman" w:eastAsiaTheme="minorHAnsi" w:hAnsi="Times New Roman"/>
          <w:bCs/>
          <w:iCs/>
          <w:sz w:val="28"/>
          <w:szCs w:val="28"/>
          <w:lang w:eastAsia="ru-RU"/>
        </w:rPr>
        <w:t>дипломного проекта (работы)</w:t>
      </w:r>
      <w:r w:rsidRPr="00194432">
        <w:rPr>
          <w:rFonts w:ascii="Times New Roman" w:eastAsiaTheme="minorHAnsi" w:hAnsi="Times New Roman"/>
          <w:bCs/>
          <w:iCs/>
          <w:sz w:val="28"/>
          <w:szCs w:val="28"/>
          <w:lang w:eastAsia="ru-RU"/>
        </w:rPr>
        <w:t>:</w:t>
      </w:r>
    </w:p>
    <w:p w14:paraId="193E7DC8" w14:textId="77777777" w:rsidR="00194432" w:rsidRPr="00194432" w:rsidRDefault="00194432" w:rsidP="00194432">
      <w:pPr>
        <w:autoSpaceDE w:val="0"/>
        <w:autoSpaceDN w:val="0"/>
        <w:adjustRightInd w:val="0"/>
        <w:spacing w:after="0" w:line="240" w:lineRule="auto"/>
        <w:ind w:firstLine="567"/>
        <w:jc w:val="center"/>
        <w:rPr>
          <w:rFonts w:ascii="Times New Roman" w:eastAsiaTheme="minorHAnsi" w:hAnsi="Times New Roman"/>
          <w:bCs/>
          <w:iCs/>
          <w:sz w:val="28"/>
          <w:szCs w:val="28"/>
          <w:lang w:eastAsia="ru-RU"/>
        </w:rPr>
      </w:pPr>
    </w:p>
    <w:tbl>
      <w:tblPr>
        <w:tblStyle w:val="a3"/>
        <w:tblW w:w="9977" w:type="dxa"/>
        <w:jc w:val="center"/>
        <w:tblLayout w:type="fixed"/>
        <w:tblLook w:val="04A0" w:firstRow="1" w:lastRow="0" w:firstColumn="1" w:lastColumn="0" w:noHBand="0" w:noVBand="1"/>
      </w:tblPr>
      <w:tblGrid>
        <w:gridCol w:w="1587"/>
        <w:gridCol w:w="2552"/>
        <w:gridCol w:w="2126"/>
        <w:gridCol w:w="1701"/>
        <w:gridCol w:w="2011"/>
      </w:tblGrid>
      <w:tr w:rsidR="00194432" w:rsidRPr="00194432" w14:paraId="785B30A0" w14:textId="77777777" w:rsidTr="0096138C">
        <w:trPr>
          <w:jc w:val="center"/>
        </w:trPr>
        <w:tc>
          <w:tcPr>
            <w:tcW w:w="1587" w:type="dxa"/>
            <w:vMerge w:val="restart"/>
          </w:tcPr>
          <w:p w14:paraId="0D6C0E3E" w14:textId="77777777" w:rsidR="00194432" w:rsidRPr="00194432" w:rsidRDefault="00194432" w:rsidP="00194432">
            <w:pPr>
              <w:contextualSpacing/>
              <w:jc w:val="center"/>
              <w:rPr>
                <w:rFonts w:ascii="Times New Roman" w:eastAsiaTheme="minorHAnsi" w:hAnsi="Times New Roman"/>
                <w:sz w:val="24"/>
                <w:szCs w:val="24"/>
              </w:rPr>
            </w:pPr>
            <w:r w:rsidRPr="00194432">
              <w:rPr>
                <w:rFonts w:ascii="Times New Roman" w:eastAsiaTheme="minorHAnsi" w:hAnsi="Times New Roman"/>
                <w:sz w:val="24"/>
                <w:szCs w:val="24"/>
              </w:rPr>
              <w:lastRenderedPageBreak/>
              <w:t>Критерии</w:t>
            </w:r>
          </w:p>
        </w:tc>
        <w:tc>
          <w:tcPr>
            <w:tcW w:w="8390" w:type="dxa"/>
            <w:gridSpan w:val="4"/>
          </w:tcPr>
          <w:p w14:paraId="056B16ED" w14:textId="77777777" w:rsidR="00194432" w:rsidRPr="00194432" w:rsidRDefault="00194432" w:rsidP="00194432">
            <w:pPr>
              <w:ind w:firstLine="567"/>
              <w:contextualSpacing/>
              <w:jc w:val="center"/>
              <w:rPr>
                <w:rFonts w:ascii="Times New Roman" w:eastAsiaTheme="minorHAnsi" w:hAnsi="Times New Roman"/>
                <w:sz w:val="24"/>
                <w:szCs w:val="24"/>
              </w:rPr>
            </w:pPr>
            <w:r w:rsidRPr="00194432">
              <w:rPr>
                <w:rFonts w:ascii="Times New Roman" w:eastAsiaTheme="minorHAnsi" w:hAnsi="Times New Roman"/>
                <w:sz w:val="24"/>
                <w:szCs w:val="24"/>
              </w:rPr>
              <w:t>Показатели</w:t>
            </w:r>
          </w:p>
        </w:tc>
      </w:tr>
      <w:tr w:rsidR="00194432" w:rsidRPr="00194432" w14:paraId="46482968" w14:textId="77777777" w:rsidTr="0096138C">
        <w:trPr>
          <w:jc w:val="center"/>
        </w:trPr>
        <w:tc>
          <w:tcPr>
            <w:tcW w:w="1587" w:type="dxa"/>
            <w:vMerge/>
          </w:tcPr>
          <w:p w14:paraId="5D65629C" w14:textId="77777777" w:rsidR="00194432" w:rsidRPr="00194432" w:rsidRDefault="00194432" w:rsidP="00194432">
            <w:pPr>
              <w:ind w:firstLine="567"/>
              <w:contextualSpacing/>
              <w:jc w:val="both"/>
              <w:rPr>
                <w:rFonts w:ascii="Times New Roman" w:eastAsiaTheme="minorHAnsi" w:hAnsi="Times New Roman"/>
                <w:sz w:val="24"/>
                <w:szCs w:val="24"/>
              </w:rPr>
            </w:pPr>
          </w:p>
        </w:tc>
        <w:tc>
          <w:tcPr>
            <w:tcW w:w="2552" w:type="dxa"/>
          </w:tcPr>
          <w:p w14:paraId="1584D783" w14:textId="77777777" w:rsidR="00194432" w:rsidRPr="00194432" w:rsidRDefault="00194432" w:rsidP="00194432">
            <w:pPr>
              <w:contextualSpacing/>
              <w:jc w:val="center"/>
              <w:rPr>
                <w:rFonts w:ascii="Times New Roman" w:eastAsiaTheme="minorHAnsi" w:hAnsi="Times New Roman"/>
              </w:rPr>
            </w:pPr>
            <w:r w:rsidRPr="00194432">
              <w:rPr>
                <w:rFonts w:ascii="Times New Roman" w:eastAsiaTheme="minorHAnsi" w:hAnsi="Times New Roman"/>
              </w:rPr>
              <w:t>Неудовлетворительно</w:t>
            </w:r>
          </w:p>
        </w:tc>
        <w:tc>
          <w:tcPr>
            <w:tcW w:w="2126" w:type="dxa"/>
          </w:tcPr>
          <w:p w14:paraId="244C7217" w14:textId="77777777" w:rsidR="00194432" w:rsidRPr="00194432" w:rsidRDefault="00194432" w:rsidP="00194432">
            <w:pPr>
              <w:contextualSpacing/>
              <w:jc w:val="center"/>
              <w:rPr>
                <w:rFonts w:ascii="Times New Roman" w:eastAsiaTheme="minorHAnsi" w:hAnsi="Times New Roman"/>
              </w:rPr>
            </w:pPr>
            <w:r w:rsidRPr="00194432">
              <w:rPr>
                <w:rFonts w:ascii="Times New Roman" w:eastAsiaTheme="minorHAnsi" w:hAnsi="Times New Roman"/>
              </w:rPr>
              <w:t>Удовлетворительно</w:t>
            </w:r>
          </w:p>
        </w:tc>
        <w:tc>
          <w:tcPr>
            <w:tcW w:w="1701" w:type="dxa"/>
          </w:tcPr>
          <w:p w14:paraId="23C1AA5C" w14:textId="77777777" w:rsidR="00194432" w:rsidRPr="00194432" w:rsidRDefault="00194432" w:rsidP="00194432">
            <w:pPr>
              <w:ind w:firstLine="567"/>
              <w:contextualSpacing/>
              <w:jc w:val="center"/>
              <w:rPr>
                <w:rFonts w:ascii="Times New Roman" w:eastAsiaTheme="minorHAnsi" w:hAnsi="Times New Roman"/>
              </w:rPr>
            </w:pPr>
            <w:r w:rsidRPr="00194432">
              <w:rPr>
                <w:rFonts w:ascii="Times New Roman" w:eastAsiaTheme="minorHAnsi" w:hAnsi="Times New Roman"/>
              </w:rPr>
              <w:t>Хорошо</w:t>
            </w:r>
          </w:p>
        </w:tc>
        <w:tc>
          <w:tcPr>
            <w:tcW w:w="2011" w:type="dxa"/>
          </w:tcPr>
          <w:p w14:paraId="57B14245" w14:textId="77777777" w:rsidR="00194432" w:rsidRPr="00194432" w:rsidRDefault="00194432" w:rsidP="00194432">
            <w:pPr>
              <w:ind w:firstLine="567"/>
              <w:contextualSpacing/>
              <w:jc w:val="center"/>
              <w:rPr>
                <w:rFonts w:ascii="Times New Roman" w:eastAsiaTheme="minorHAnsi" w:hAnsi="Times New Roman"/>
              </w:rPr>
            </w:pPr>
            <w:r w:rsidRPr="00194432">
              <w:rPr>
                <w:rFonts w:ascii="Times New Roman" w:eastAsiaTheme="minorHAnsi" w:hAnsi="Times New Roman"/>
              </w:rPr>
              <w:t>Отлично</w:t>
            </w:r>
          </w:p>
        </w:tc>
      </w:tr>
      <w:tr w:rsidR="00194432" w:rsidRPr="00194432" w14:paraId="21078C60" w14:textId="77777777" w:rsidTr="0096138C">
        <w:trPr>
          <w:jc w:val="center"/>
        </w:trPr>
        <w:tc>
          <w:tcPr>
            <w:tcW w:w="1587" w:type="dxa"/>
          </w:tcPr>
          <w:p w14:paraId="59695A8A"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Защита</w:t>
            </w:r>
          </w:p>
        </w:tc>
        <w:tc>
          <w:tcPr>
            <w:tcW w:w="2552" w:type="dxa"/>
          </w:tcPr>
          <w:p w14:paraId="39C33F38" w14:textId="77777777" w:rsidR="0096138C"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 xml:space="preserve">обучающийся </w:t>
            </w:r>
          </w:p>
          <w:p w14:paraId="125D0E14"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не ориентируется в используемой в работе терминологии. Не может сформулировать ответ на вопросы членов комиссии как по теме работы, так и на дополнительные вопросы. Не ориентируется в тексте своей работы. Не может продемонстрировать полученные теоретические и практические знания и навыки. Допускает грубые ошибки при толковании основных положений и результатов работы, не имеет собственной точки зрения на проблему исследования.</w:t>
            </w:r>
          </w:p>
        </w:tc>
        <w:tc>
          <w:tcPr>
            <w:tcW w:w="2126" w:type="dxa"/>
          </w:tcPr>
          <w:p w14:paraId="16F1DABA" w14:textId="77777777" w:rsidR="0096138C" w:rsidRDefault="00194432" w:rsidP="00194432">
            <w:pPr>
              <w:ind w:firstLine="28"/>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 xml:space="preserve">обучающийся </w:t>
            </w:r>
          </w:p>
          <w:p w14:paraId="5760D3A8" w14:textId="77777777" w:rsidR="00194432" w:rsidRPr="00194432" w:rsidRDefault="00194432" w:rsidP="00194432">
            <w:pPr>
              <w:ind w:firstLine="28"/>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 xml:space="preserve">в целом владеет содержанием работы, но при </w:t>
            </w:r>
            <w:proofErr w:type="gramStart"/>
            <w:r w:rsidRPr="00194432">
              <w:rPr>
                <w:rFonts w:ascii="Times New Roman" w:eastAsiaTheme="minorHAnsi" w:hAnsi="Times New Roman"/>
                <w:sz w:val="20"/>
                <w:szCs w:val="20"/>
              </w:rPr>
              <w:t>этом  затрудняется</w:t>
            </w:r>
            <w:proofErr w:type="gramEnd"/>
            <w:r w:rsidRPr="00194432">
              <w:rPr>
                <w:rFonts w:ascii="Times New Roman" w:eastAsiaTheme="minorHAnsi" w:hAnsi="Times New Roman"/>
                <w:sz w:val="20"/>
                <w:szCs w:val="20"/>
              </w:rPr>
              <w:t xml:space="preserve"> в ответах на вопросы членов комиссии. Не ориентируется в тексте своей работы. Допускает неточности и ошибки при толковании основных положений и результатов работы, не имеет собственной точки зрения на проблему исследования. Автор показывает слабую ориентировку в тех понятиях, терминах, которые использует в своей работе.</w:t>
            </w:r>
          </w:p>
        </w:tc>
        <w:tc>
          <w:tcPr>
            <w:tcW w:w="1701" w:type="dxa"/>
          </w:tcPr>
          <w:p w14:paraId="38A4B5D0"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 xml:space="preserve">обучающийся достаточно уверенно владеет содержанием работы, в основном отвечает на поставленные вопросы, но допускает незначительные неточности при ответах. Использует наглядный материал. </w:t>
            </w:r>
          </w:p>
        </w:tc>
        <w:tc>
          <w:tcPr>
            <w:tcW w:w="2011" w:type="dxa"/>
          </w:tcPr>
          <w:p w14:paraId="21DFC7FA"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обучающийся уверенно владеет содержанием работы, убежденно обосновывает свою точку зрения, опираясь на соответствующие теоретические положения, грамотно и содержательно отвечает на поставленные вопросы. Использует наглядный материал: презентации, схемы, таблицы и другие средства.</w:t>
            </w:r>
          </w:p>
        </w:tc>
      </w:tr>
      <w:tr w:rsidR="00194432" w:rsidRPr="00194432" w14:paraId="6F563B8A" w14:textId="77777777" w:rsidTr="0096138C">
        <w:trPr>
          <w:jc w:val="center"/>
        </w:trPr>
        <w:tc>
          <w:tcPr>
            <w:tcW w:w="1587" w:type="dxa"/>
          </w:tcPr>
          <w:p w14:paraId="39A10E73"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Актуальность</w:t>
            </w:r>
          </w:p>
        </w:tc>
        <w:tc>
          <w:tcPr>
            <w:tcW w:w="2552" w:type="dxa"/>
          </w:tcPr>
          <w:p w14:paraId="72B427DE" w14:textId="77777777" w:rsidR="0096138C" w:rsidRDefault="00194432" w:rsidP="00194432">
            <w:pPr>
              <w:ind w:firstLine="34"/>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 xml:space="preserve">не сформулирована </w:t>
            </w:r>
          </w:p>
          <w:p w14:paraId="046A648A" w14:textId="77777777" w:rsidR="00194432" w:rsidRPr="00194432" w:rsidRDefault="00194432" w:rsidP="00194432">
            <w:pPr>
              <w:ind w:firstLine="34"/>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и не обосновывается</w:t>
            </w:r>
          </w:p>
        </w:tc>
        <w:tc>
          <w:tcPr>
            <w:tcW w:w="2126" w:type="dxa"/>
          </w:tcPr>
          <w:p w14:paraId="009FC366" w14:textId="77777777" w:rsidR="0096138C" w:rsidRDefault="00194432" w:rsidP="00194432">
            <w:pPr>
              <w:ind w:firstLine="28"/>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 xml:space="preserve">сформулирована </w:t>
            </w:r>
          </w:p>
          <w:p w14:paraId="0C17DB8D" w14:textId="77777777" w:rsidR="00194432" w:rsidRPr="00194432" w:rsidRDefault="00194432" w:rsidP="00194432">
            <w:pPr>
              <w:ind w:firstLine="28"/>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в самых общих чертах</w:t>
            </w:r>
          </w:p>
        </w:tc>
        <w:tc>
          <w:tcPr>
            <w:tcW w:w="1701" w:type="dxa"/>
          </w:tcPr>
          <w:p w14:paraId="0A4E6C3F"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сформулирована, обоснована недостаточно</w:t>
            </w:r>
          </w:p>
        </w:tc>
        <w:tc>
          <w:tcPr>
            <w:tcW w:w="2011" w:type="dxa"/>
          </w:tcPr>
          <w:p w14:paraId="7D9B5874" w14:textId="77777777" w:rsidR="0096138C" w:rsidRDefault="00194432" w:rsidP="00194432">
            <w:pPr>
              <w:ind w:firstLine="11"/>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 xml:space="preserve">сформулирована </w:t>
            </w:r>
          </w:p>
          <w:p w14:paraId="4B9D5F1A" w14:textId="77777777" w:rsidR="00194432" w:rsidRPr="00194432" w:rsidRDefault="00194432" w:rsidP="00194432">
            <w:pPr>
              <w:ind w:firstLine="11"/>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и обоснована в полном объеме</w:t>
            </w:r>
          </w:p>
        </w:tc>
      </w:tr>
      <w:tr w:rsidR="00194432" w:rsidRPr="00194432" w14:paraId="77BC4378" w14:textId="77777777" w:rsidTr="0096138C">
        <w:trPr>
          <w:jc w:val="center"/>
        </w:trPr>
        <w:tc>
          <w:tcPr>
            <w:tcW w:w="1587" w:type="dxa"/>
          </w:tcPr>
          <w:p w14:paraId="5A3707D4"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Рецензия</w:t>
            </w:r>
          </w:p>
        </w:tc>
        <w:tc>
          <w:tcPr>
            <w:tcW w:w="2552" w:type="dxa"/>
          </w:tcPr>
          <w:p w14:paraId="0C344309" w14:textId="77777777" w:rsidR="00194432" w:rsidRPr="00194432" w:rsidRDefault="00194432" w:rsidP="00194432">
            <w:pPr>
              <w:ind w:firstLine="34"/>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неудовлетворительная</w:t>
            </w:r>
          </w:p>
        </w:tc>
        <w:tc>
          <w:tcPr>
            <w:tcW w:w="2126" w:type="dxa"/>
          </w:tcPr>
          <w:p w14:paraId="4BFC5CC7" w14:textId="77777777" w:rsidR="00194432" w:rsidRPr="00194432" w:rsidRDefault="00194432" w:rsidP="00194432">
            <w:pPr>
              <w:ind w:firstLine="28"/>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удовлетворительная</w:t>
            </w:r>
          </w:p>
        </w:tc>
        <w:tc>
          <w:tcPr>
            <w:tcW w:w="1701" w:type="dxa"/>
          </w:tcPr>
          <w:p w14:paraId="2B801416"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хорошая</w:t>
            </w:r>
          </w:p>
        </w:tc>
        <w:tc>
          <w:tcPr>
            <w:tcW w:w="2011" w:type="dxa"/>
          </w:tcPr>
          <w:p w14:paraId="6B8F6901" w14:textId="77777777" w:rsidR="00194432" w:rsidRPr="00194432" w:rsidRDefault="00194432" w:rsidP="00194432">
            <w:pPr>
              <w:ind w:firstLine="11"/>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отличная</w:t>
            </w:r>
          </w:p>
        </w:tc>
      </w:tr>
      <w:tr w:rsidR="00194432" w:rsidRPr="00194432" w14:paraId="0B374301" w14:textId="77777777" w:rsidTr="0096138C">
        <w:trPr>
          <w:jc w:val="center"/>
        </w:trPr>
        <w:tc>
          <w:tcPr>
            <w:tcW w:w="1587" w:type="dxa"/>
          </w:tcPr>
          <w:p w14:paraId="0C755965"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Отзыв руководителя</w:t>
            </w:r>
          </w:p>
        </w:tc>
        <w:tc>
          <w:tcPr>
            <w:tcW w:w="2552" w:type="dxa"/>
          </w:tcPr>
          <w:p w14:paraId="0CF3227B" w14:textId="77777777" w:rsidR="00194432" w:rsidRPr="00194432" w:rsidRDefault="00194432" w:rsidP="00194432">
            <w:pPr>
              <w:ind w:firstLine="34"/>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неудовлетворительный</w:t>
            </w:r>
          </w:p>
        </w:tc>
        <w:tc>
          <w:tcPr>
            <w:tcW w:w="2126" w:type="dxa"/>
          </w:tcPr>
          <w:p w14:paraId="667E714B" w14:textId="77777777" w:rsidR="00194432" w:rsidRPr="00194432" w:rsidRDefault="00194432" w:rsidP="00194432">
            <w:pPr>
              <w:ind w:firstLine="28"/>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удовлетворительный</w:t>
            </w:r>
          </w:p>
        </w:tc>
        <w:tc>
          <w:tcPr>
            <w:tcW w:w="1701" w:type="dxa"/>
          </w:tcPr>
          <w:p w14:paraId="1BCD3552"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хороший</w:t>
            </w:r>
          </w:p>
        </w:tc>
        <w:tc>
          <w:tcPr>
            <w:tcW w:w="2011" w:type="dxa"/>
          </w:tcPr>
          <w:p w14:paraId="2A8353EC" w14:textId="77777777" w:rsidR="00194432" w:rsidRPr="00194432" w:rsidRDefault="00194432" w:rsidP="00194432">
            <w:pPr>
              <w:ind w:firstLine="11"/>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отличный</w:t>
            </w:r>
          </w:p>
        </w:tc>
      </w:tr>
      <w:tr w:rsidR="00194432" w:rsidRPr="00194432" w14:paraId="199D7BEA" w14:textId="77777777" w:rsidTr="0096138C">
        <w:trPr>
          <w:jc w:val="center"/>
        </w:trPr>
        <w:tc>
          <w:tcPr>
            <w:tcW w:w="1587" w:type="dxa"/>
          </w:tcPr>
          <w:p w14:paraId="62122EAA"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Оформление</w:t>
            </w:r>
          </w:p>
        </w:tc>
        <w:tc>
          <w:tcPr>
            <w:tcW w:w="2552" w:type="dxa"/>
          </w:tcPr>
          <w:p w14:paraId="6E951D86" w14:textId="77777777" w:rsidR="00194432" w:rsidRPr="00194432" w:rsidRDefault="00194432" w:rsidP="00194432">
            <w:pPr>
              <w:ind w:firstLine="34"/>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допущены многочисленные нарушения требований оформления</w:t>
            </w:r>
          </w:p>
        </w:tc>
        <w:tc>
          <w:tcPr>
            <w:tcW w:w="2126" w:type="dxa"/>
          </w:tcPr>
          <w:p w14:paraId="699AA1DA" w14:textId="77777777" w:rsidR="00194432" w:rsidRPr="00194432" w:rsidRDefault="00194432" w:rsidP="00194432">
            <w:pPr>
              <w:ind w:firstLine="28"/>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допущены нарушения требований оформления</w:t>
            </w:r>
          </w:p>
        </w:tc>
        <w:tc>
          <w:tcPr>
            <w:tcW w:w="1701" w:type="dxa"/>
          </w:tcPr>
          <w:p w14:paraId="6C4011EB"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допущены незначительные нарушения требований оформления</w:t>
            </w:r>
          </w:p>
        </w:tc>
        <w:tc>
          <w:tcPr>
            <w:tcW w:w="2011" w:type="dxa"/>
          </w:tcPr>
          <w:p w14:paraId="70FC4986" w14:textId="77777777" w:rsidR="00194432" w:rsidRPr="00194432" w:rsidRDefault="00194432" w:rsidP="00194432">
            <w:pPr>
              <w:ind w:firstLine="11"/>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требований оформления соблюдены в полном объеме</w:t>
            </w:r>
          </w:p>
        </w:tc>
      </w:tr>
      <w:tr w:rsidR="00194432" w:rsidRPr="00194432" w14:paraId="3BA2B484" w14:textId="77777777" w:rsidTr="0096138C">
        <w:trPr>
          <w:jc w:val="center"/>
        </w:trPr>
        <w:tc>
          <w:tcPr>
            <w:tcW w:w="1587" w:type="dxa"/>
          </w:tcPr>
          <w:p w14:paraId="49A77894"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Итоговая оценка</w:t>
            </w:r>
          </w:p>
        </w:tc>
        <w:tc>
          <w:tcPr>
            <w:tcW w:w="2552" w:type="dxa"/>
          </w:tcPr>
          <w:p w14:paraId="38C9A4ED" w14:textId="77777777" w:rsidR="00194432" w:rsidRPr="00194432" w:rsidRDefault="00194432" w:rsidP="00194432">
            <w:pPr>
              <w:ind w:firstLine="34"/>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Обучающийся обнаруживает непонимание содержательных основ исследования и неумение применять полученные знания на практике, защиту строит не связно, допускает существенные ошибки в теоретическом обосновании, которые не может исправить даже с помощью членов комиссии.</w:t>
            </w:r>
          </w:p>
        </w:tc>
        <w:tc>
          <w:tcPr>
            <w:tcW w:w="2126" w:type="dxa"/>
          </w:tcPr>
          <w:p w14:paraId="2AC8E5CD" w14:textId="77777777" w:rsidR="00194432" w:rsidRPr="00194432" w:rsidRDefault="00194432" w:rsidP="00194432">
            <w:pPr>
              <w:ind w:firstLine="28"/>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 xml:space="preserve">Студент обнаруживает низкий уровень владения методологическим аппаратом исследования, допускает неточности при формулировке теоретических положений </w:t>
            </w:r>
            <w:r w:rsidR="00F45711">
              <w:rPr>
                <w:rFonts w:ascii="Times New Roman" w:eastAsiaTheme="minorHAnsi" w:hAnsi="Times New Roman"/>
                <w:sz w:val="20"/>
                <w:szCs w:val="20"/>
              </w:rPr>
              <w:t>дипломной</w:t>
            </w:r>
            <w:r w:rsidRPr="00194432">
              <w:rPr>
                <w:rFonts w:ascii="Times New Roman" w:eastAsiaTheme="minorHAnsi" w:hAnsi="Times New Roman"/>
                <w:sz w:val="20"/>
                <w:szCs w:val="20"/>
              </w:rPr>
              <w:t xml:space="preserve"> работы, материал излагается не связно.</w:t>
            </w:r>
          </w:p>
        </w:tc>
        <w:tc>
          <w:tcPr>
            <w:tcW w:w="1701" w:type="dxa"/>
          </w:tcPr>
          <w:p w14:paraId="7824AACF" w14:textId="77777777" w:rsidR="00194432" w:rsidRPr="00194432" w:rsidRDefault="00194432" w:rsidP="00194432">
            <w:pPr>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Студент обнаруживает достаточно высокий уровень владения методологическим аппаратом исследования, осуществляет содержательный анализ теоретических источников, но допускает отдельные неточности в теоретическом обосновании.</w:t>
            </w:r>
          </w:p>
        </w:tc>
        <w:tc>
          <w:tcPr>
            <w:tcW w:w="2011" w:type="dxa"/>
          </w:tcPr>
          <w:p w14:paraId="31B9B006" w14:textId="77777777" w:rsidR="00194432" w:rsidRPr="00194432" w:rsidRDefault="00194432" w:rsidP="00194432">
            <w:pPr>
              <w:ind w:firstLine="11"/>
              <w:contextualSpacing/>
              <w:jc w:val="both"/>
              <w:rPr>
                <w:rFonts w:ascii="Times New Roman" w:eastAsiaTheme="minorHAnsi" w:hAnsi="Times New Roman"/>
                <w:sz w:val="20"/>
                <w:szCs w:val="20"/>
              </w:rPr>
            </w:pPr>
            <w:r w:rsidRPr="00194432">
              <w:rPr>
                <w:rFonts w:ascii="Times New Roman" w:eastAsiaTheme="minorHAnsi" w:hAnsi="Times New Roman"/>
                <w:sz w:val="20"/>
                <w:szCs w:val="20"/>
              </w:rPr>
              <w:t>Студент обнаруживает высокий уровень владения методологическим аппаратом исследования, осуществляет сравнительно-сопоставительный анализ разных теоретических подходов.</w:t>
            </w:r>
          </w:p>
        </w:tc>
      </w:tr>
    </w:tbl>
    <w:p w14:paraId="6BF3F9BA" w14:textId="77777777" w:rsidR="00564B74" w:rsidRDefault="00564B74" w:rsidP="0096138C">
      <w:pPr>
        <w:widowControl w:val="0"/>
        <w:autoSpaceDE w:val="0"/>
        <w:autoSpaceDN w:val="0"/>
        <w:adjustRightInd w:val="0"/>
        <w:spacing w:after="0" w:line="360" w:lineRule="auto"/>
        <w:ind w:firstLine="709"/>
        <w:jc w:val="both"/>
        <w:rPr>
          <w:rFonts w:ascii="Times New Roman" w:eastAsiaTheme="minorHAnsi" w:hAnsi="Times New Roman"/>
          <w:sz w:val="28"/>
          <w:szCs w:val="28"/>
          <w:lang w:eastAsia="ru-RU"/>
        </w:rPr>
      </w:pPr>
    </w:p>
    <w:p w14:paraId="09C0433E" w14:textId="77777777" w:rsidR="00194432" w:rsidRPr="00194432" w:rsidRDefault="00194432" w:rsidP="0096138C">
      <w:pPr>
        <w:widowControl w:val="0"/>
        <w:autoSpaceDE w:val="0"/>
        <w:autoSpaceDN w:val="0"/>
        <w:adjustRightInd w:val="0"/>
        <w:spacing w:after="0" w:line="360" w:lineRule="auto"/>
        <w:ind w:firstLine="709"/>
        <w:jc w:val="both"/>
        <w:rPr>
          <w:rFonts w:ascii="Times New Roman" w:eastAsiaTheme="minorHAnsi" w:hAnsi="Times New Roman"/>
          <w:sz w:val="28"/>
          <w:szCs w:val="28"/>
          <w:lang w:eastAsia="ru-RU"/>
        </w:rPr>
      </w:pPr>
      <w:r w:rsidRPr="00194432">
        <w:rPr>
          <w:rFonts w:ascii="Times New Roman" w:eastAsiaTheme="minorHAnsi" w:hAnsi="Times New Roman"/>
          <w:sz w:val="28"/>
          <w:szCs w:val="28"/>
          <w:lang w:eastAsia="ru-RU"/>
        </w:rPr>
        <w:t xml:space="preserve">Решения государственных итоговых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w:t>
      </w:r>
      <w:r w:rsidRPr="00194432">
        <w:rPr>
          <w:rFonts w:ascii="Times New Roman" w:eastAsiaTheme="minorHAnsi" w:hAnsi="Times New Roman"/>
          <w:sz w:val="28"/>
          <w:szCs w:val="28"/>
          <w:lang w:eastAsia="ru-RU"/>
        </w:rPr>
        <w:lastRenderedPageBreak/>
        <w:t xml:space="preserve">председателя комиссии или его заместителя. При равном числе голосов голос председательствующего на заседании экзаменационной комиссии является решающим. Оценки по результатам защиты </w:t>
      </w:r>
      <w:r w:rsidR="00CE07DF" w:rsidRPr="00CE07DF">
        <w:rPr>
          <w:rFonts w:ascii="Times New Roman" w:eastAsiaTheme="minorHAnsi" w:hAnsi="Times New Roman"/>
          <w:sz w:val="28"/>
          <w:szCs w:val="28"/>
          <w:lang w:eastAsia="ru-RU"/>
        </w:rPr>
        <w:t>дипломного проекта (работы)</w:t>
      </w:r>
      <w:r w:rsidRPr="00194432">
        <w:rPr>
          <w:rFonts w:ascii="Times New Roman" w:eastAsiaTheme="minorHAnsi" w:hAnsi="Times New Roman"/>
          <w:sz w:val="28"/>
          <w:szCs w:val="28"/>
          <w:lang w:eastAsia="ru-RU"/>
        </w:rPr>
        <w:t>объявляются в день защиты.</w:t>
      </w:r>
    </w:p>
    <w:p w14:paraId="2FE05FF1" w14:textId="77777777" w:rsidR="00194432" w:rsidRPr="00194432" w:rsidRDefault="00194432" w:rsidP="00194432">
      <w:pPr>
        <w:spacing w:after="0" w:line="360" w:lineRule="auto"/>
        <w:ind w:firstLine="567"/>
        <w:jc w:val="both"/>
        <w:rPr>
          <w:rFonts w:ascii="Times New Roman" w:eastAsiaTheme="minorHAnsi" w:hAnsi="Times New Roman" w:cstheme="minorBidi"/>
          <w:sz w:val="28"/>
          <w:szCs w:val="28"/>
          <w:lang w:eastAsia="ru-RU"/>
        </w:rPr>
      </w:pPr>
    </w:p>
    <w:p w14:paraId="4DCD5FCA" w14:textId="77777777" w:rsidR="00194432" w:rsidRPr="00194432" w:rsidRDefault="00194432" w:rsidP="00194432">
      <w:pPr>
        <w:spacing w:after="0" w:line="240" w:lineRule="auto"/>
        <w:ind w:firstLine="567"/>
        <w:jc w:val="both"/>
        <w:rPr>
          <w:rFonts w:ascii="Times New Roman" w:eastAsiaTheme="minorHAnsi" w:hAnsi="Times New Roman" w:cstheme="minorBidi"/>
          <w:sz w:val="28"/>
          <w:lang w:eastAsia="ru-RU"/>
        </w:rPr>
      </w:pPr>
    </w:p>
    <w:p w14:paraId="5AE0ADE9" w14:textId="77777777" w:rsidR="00194432" w:rsidRPr="00194432" w:rsidRDefault="00194432" w:rsidP="00194432">
      <w:pPr>
        <w:jc w:val="both"/>
        <w:rPr>
          <w:rFonts w:ascii="Times New Roman" w:eastAsiaTheme="minorHAnsi" w:hAnsi="Times New Roman" w:cstheme="minorBidi"/>
          <w:noProof/>
          <w:sz w:val="23"/>
          <w:szCs w:val="23"/>
        </w:rPr>
      </w:pPr>
    </w:p>
    <w:sectPr w:rsidR="00194432" w:rsidRPr="00194432" w:rsidSect="003A1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DBE"/>
    <w:multiLevelType w:val="multilevel"/>
    <w:tmpl w:val="3480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556EF"/>
    <w:multiLevelType w:val="hybridMultilevel"/>
    <w:tmpl w:val="FEF48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A01B73"/>
    <w:multiLevelType w:val="hybridMultilevel"/>
    <w:tmpl w:val="8EDE5B0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507981"/>
    <w:multiLevelType w:val="hybridMultilevel"/>
    <w:tmpl w:val="4F26C5CC"/>
    <w:lvl w:ilvl="0" w:tplc="FF0E7ED0">
      <w:start w:val="1"/>
      <w:numFmt w:val="decimal"/>
      <w:lvlText w:val="%1."/>
      <w:lvlJc w:val="left"/>
      <w:pPr>
        <w:ind w:left="902" w:hanging="360"/>
      </w:pPr>
      <w:rPr>
        <w:rFonts w:hint="default"/>
      </w:rPr>
    </w:lvl>
    <w:lvl w:ilvl="1" w:tplc="04190019" w:tentative="1">
      <w:start w:val="1"/>
      <w:numFmt w:val="lowerLetter"/>
      <w:lvlText w:val="%2."/>
      <w:lvlJc w:val="left"/>
      <w:pPr>
        <w:ind w:left="1622" w:hanging="360"/>
      </w:pPr>
    </w:lvl>
    <w:lvl w:ilvl="2" w:tplc="0419001B" w:tentative="1">
      <w:start w:val="1"/>
      <w:numFmt w:val="lowerRoman"/>
      <w:lvlText w:val="%3."/>
      <w:lvlJc w:val="right"/>
      <w:pPr>
        <w:ind w:left="2342" w:hanging="180"/>
      </w:pPr>
    </w:lvl>
    <w:lvl w:ilvl="3" w:tplc="0419000F" w:tentative="1">
      <w:start w:val="1"/>
      <w:numFmt w:val="decimal"/>
      <w:lvlText w:val="%4."/>
      <w:lvlJc w:val="left"/>
      <w:pPr>
        <w:ind w:left="3062" w:hanging="360"/>
      </w:pPr>
    </w:lvl>
    <w:lvl w:ilvl="4" w:tplc="04190019" w:tentative="1">
      <w:start w:val="1"/>
      <w:numFmt w:val="lowerLetter"/>
      <w:lvlText w:val="%5."/>
      <w:lvlJc w:val="left"/>
      <w:pPr>
        <w:ind w:left="3782" w:hanging="360"/>
      </w:pPr>
    </w:lvl>
    <w:lvl w:ilvl="5" w:tplc="0419001B" w:tentative="1">
      <w:start w:val="1"/>
      <w:numFmt w:val="lowerRoman"/>
      <w:lvlText w:val="%6."/>
      <w:lvlJc w:val="right"/>
      <w:pPr>
        <w:ind w:left="4502" w:hanging="180"/>
      </w:pPr>
    </w:lvl>
    <w:lvl w:ilvl="6" w:tplc="0419000F" w:tentative="1">
      <w:start w:val="1"/>
      <w:numFmt w:val="decimal"/>
      <w:lvlText w:val="%7."/>
      <w:lvlJc w:val="left"/>
      <w:pPr>
        <w:ind w:left="5222" w:hanging="360"/>
      </w:pPr>
    </w:lvl>
    <w:lvl w:ilvl="7" w:tplc="04190019" w:tentative="1">
      <w:start w:val="1"/>
      <w:numFmt w:val="lowerLetter"/>
      <w:lvlText w:val="%8."/>
      <w:lvlJc w:val="left"/>
      <w:pPr>
        <w:ind w:left="5942" w:hanging="360"/>
      </w:pPr>
    </w:lvl>
    <w:lvl w:ilvl="8" w:tplc="0419001B" w:tentative="1">
      <w:start w:val="1"/>
      <w:numFmt w:val="lowerRoman"/>
      <w:lvlText w:val="%9."/>
      <w:lvlJc w:val="right"/>
      <w:pPr>
        <w:ind w:left="6662" w:hanging="180"/>
      </w:pPr>
    </w:lvl>
  </w:abstractNum>
  <w:abstractNum w:abstractNumId="4" w15:restartNumberingAfterBreak="0">
    <w:nsid w:val="44AE0C29"/>
    <w:multiLevelType w:val="hybridMultilevel"/>
    <w:tmpl w:val="7FC08612"/>
    <w:lvl w:ilvl="0" w:tplc="0419000F">
      <w:start w:val="1"/>
      <w:numFmt w:val="decimal"/>
      <w:lvlText w:val="%1."/>
      <w:lvlJc w:val="left"/>
      <w:pPr>
        <w:ind w:left="1971" w:hanging="360"/>
      </w:pPr>
    </w:lvl>
    <w:lvl w:ilvl="1" w:tplc="04190019" w:tentative="1">
      <w:start w:val="1"/>
      <w:numFmt w:val="lowerLetter"/>
      <w:lvlText w:val="%2."/>
      <w:lvlJc w:val="left"/>
      <w:pPr>
        <w:ind w:left="2691" w:hanging="360"/>
      </w:pPr>
    </w:lvl>
    <w:lvl w:ilvl="2" w:tplc="0419001B" w:tentative="1">
      <w:start w:val="1"/>
      <w:numFmt w:val="lowerRoman"/>
      <w:lvlText w:val="%3."/>
      <w:lvlJc w:val="right"/>
      <w:pPr>
        <w:ind w:left="3411" w:hanging="180"/>
      </w:pPr>
    </w:lvl>
    <w:lvl w:ilvl="3" w:tplc="0419000F" w:tentative="1">
      <w:start w:val="1"/>
      <w:numFmt w:val="decimal"/>
      <w:lvlText w:val="%4."/>
      <w:lvlJc w:val="left"/>
      <w:pPr>
        <w:ind w:left="4131" w:hanging="360"/>
      </w:pPr>
    </w:lvl>
    <w:lvl w:ilvl="4" w:tplc="04190019" w:tentative="1">
      <w:start w:val="1"/>
      <w:numFmt w:val="lowerLetter"/>
      <w:lvlText w:val="%5."/>
      <w:lvlJc w:val="left"/>
      <w:pPr>
        <w:ind w:left="4851" w:hanging="360"/>
      </w:pPr>
    </w:lvl>
    <w:lvl w:ilvl="5" w:tplc="0419001B" w:tentative="1">
      <w:start w:val="1"/>
      <w:numFmt w:val="lowerRoman"/>
      <w:lvlText w:val="%6."/>
      <w:lvlJc w:val="right"/>
      <w:pPr>
        <w:ind w:left="5571" w:hanging="180"/>
      </w:pPr>
    </w:lvl>
    <w:lvl w:ilvl="6" w:tplc="0419000F" w:tentative="1">
      <w:start w:val="1"/>
      <w:numFmt w:val="decimal"/>
      <w:lvlText w:val="%7."/>
      <w:lvlJc w:val="left"/>
      <w:pPr>
        <w:ind w:left="6291" w:hanging="360"/>
      </w:pPr>
    </w:lvl>
    <w:lvl w:ilvl="7" w:tplc="04190019" w:tentative="1">
      <w:start w:val="1"/>
      <w:numFmt w:val="lowerLetter"/>
      <w:lvlText w:val="%8."/>
      <w:lvlJc w:val="left"/>
      <w:pPr>
        <w:ind w:left="7011" w:hanging="360"/>
      </w:pPr>
    </w:lvl>
    <w:lvl w:ilvl="8" w:tplc="0419001B" w:tentative="1">
      <w:start w:val="1"/>
      <w:numFmt w:val="lowerRoman"/>
      <w:lvlText w:val="%9."/>
      <w:lvlJc w:val="right"/>
      <w:pPr>
        <w:ind w:left="7731" w:hanging="180"/>
      </w:pPr>
    </w:lvl>
  </w:abstractNum>
  <w:abstractNum w:abstractNumId="5" w15:restartNumberingAfterBreak="0">
    <w:nsid w:val="5C003694"/>
    <w:multiLevelType w:val="hybridMultilevel"/>
    <w:tmpl w:val="93EEA260"/>
    <w:lvl w:ilvl="0" w:tplc="575E0DA4">
      <w:start w:val="1"/>
      <w:numFmt w:val="decimal"/>
      <w:lvlText w:val="%1."/>
      <w:lvlJc w:val="left"/>
      <w:pPr>
        <w:ind w:left="1611" w:hanging="360"/>
      </w:pPr>
      <w:rPr>
        <w:rFonts w:hint="default"/>
        <w:sz w:val="28"/>
      </w:rPr>
    </w:lvl>
    <w:lvl w:ilvl="1" w:tplc="04190019" w:tentative="1">
      <w:start w:val="1"/>
      <w:numFmt w:val="lowerLetter"/>
      <w:lvlText w:val="%2."/>
      <w:lvlJc w:val="left"/>
      <w:pPr>
        <w:ind w:left="2331" w:hanging="360"/>
      </w:pPr>
    </w:lvl>
    <w:lvl w:ilvl="2" w:tplc="0419001B" w:tentative="1">
      <w:start w:val="1"/>
      <w:numFmt w:val="lowerRoman"/>
      <w:lvlText w:val="%3."/>
      <w:lvlJc w:val="right"/>
      <w:pPr>
        <w:ind w:left="3051" w:hanging="180"/>
      </w:pPr>
    </w:lvl>
    <w:lvl w:ilvl="3" w:tplc="0419000F" w:tentative="1">
      <w:start w:val="1"/>
      <w:numFmt w:val="decimal"/>
      <w:lvlText w:val="%4."/>
      <w:lvlJc w:val="left"/>
      <w:pPr>
        <w:ind w:left="3771" w:hanging="360"/>
      </w:pPr>
    </w:lvl>
    <w:lvl w:ilvl="4" w:tplc="04190019" w:tentative="1">
      <w:start w:val="1"/>
      <w:numFmt w:val="lowerLetter"/>
      <w:lvlText w:val="%5."/>
      <w:lvlJc w:val="left"/>
      <w:pPr>
        <w:ind w:left="4491" w:hanging="360"/>
      </w:pPr>
    </w:lvl>
    <w:lvl w:ilvl="5" w:tplc="0419001B" w:tentative="1">
      <w:start w:val="1"/>
      <w:numFmt w:val="lowerRoman"/>
      <w:lvlText w:val="%6."/>
      <w:lvlJc w:val="right"/>
      <w:pPr>
        <w:ind w:left="5211" w:hanging="180"/>
      </w:pPr>
    </w:lvl>
    <w:lvl w:ilvl="6" w:tplc="0419000F" w:tentative="1">
      <w:start w:val="1"/>
      <w:numFmt w:val="decimal"/>
      <w:lvlText w:val="%7."/>
      <w:lvlJc w:val="left"/>
      <w:pPr>
        <w:ind w:left="5931" w:hanging="360"/>
      </w:pPr>
    </w:lvl>
    <w:lvl w:ilvl="7" w:tplc="04190019" w:tentative="1">
      <w:start w:val="1"/>
      <w:numFmt w:val="lowerLetter"/>
      <w:lvlText w:val="%8."/>
      <w:lvlJc w:val="left"/>
      <w:pPr>
        <w:ind w:left="6651" w:hanging="360"/>
      </w:pPr>
    </w:lvl>
    <w:lvl w:ilvl="8" w:tplc="0419001B" w:tentative="1">
      <w:start w:val="1"/>
      <w:numFmt w:val="lowerRoman"/>
      <w:lvlText w:val="%9."/>
      <w:lvlJc w:val="right"/>
      <w:pPr>
        <w:ind w:left="7371"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049"/>
    <w:rsid w:val="00053ED6"/>
    <w:rsid w:val="000A7C2E"/>
    <w:rsid w:val="000E368A"/>
    <w:rsid w:val="001150FA"/>
    <w:rsid w:val="00133966"/>
    <w:rsid w:val="001652CF"/>
    <w:rsid w:val="00194432"/>
    <w:rsid w:val="002242C6"/>
    <w:rsid w:val="002708AC"/>
    <w:rsid w:val="00277B5F"/>
    <w:rsid w:val="002A079D"/>
    <w:rsid w:val="002C617E"/>
    <w:rsid w:val="002C7F11"/>
    <w:rsid w:val="002F1143"/>
    <w:rsid w:val="00324DA8"/>
    <w:rsid w:val="00350F1E"/>
    <w:rsid w:val="003A1142"/>
    <w:rsid w:val="003C209F"/>
    <w:rsid w:val="003C6558"/>
    <w:rsid w:val="003D5B96"/>
    <w:rsid w:val="00466F41"/>
    <w:rsid w:val="00523F51"/>
    <w:rsid w:val="00553492"/>
    <w:rsid w:val="00555B6F"/>
    <w:rsid w:val="00564B74"/>
    <w:rsid w:val="005C0FAF"/>
    <w:rsid w:val="006050D2"/>
    <w:rsid w:val="0065088F"/>
    <w:rsid w:val="0067333E"/>
    <w:rsid w:val="006D0CD2"/>
    <w:rsid w:val="007255F4"/>
    <w:rsid w:val="00746D01"/>
    <w:rsid w:val="007C568C"/>
    <w:rsid w:val="007C6B81"/>
    <w:rsid w:val="008434B4"/>
    <w:rsid w:val="00850B4E"/>
    <w:rsid w:val="008619D2"/>
    <w:rsid w:val="008D2F0C"/>
    <w:rsid w:val="008D6BFF"/>
    <w:rsid w:val="00912CD1"/>
    <w:rsid w:val="0091539C"/>
    <w:rsid w:val="0096138C"/>
    <w:rsid w:val="00966D01"/>
    <w:rsid w:val="00985049"/>
    <w:rsid w:val="009A086E"/>
    <w:rsid w:val="009B02A6"/>
    <w:rsid w:val="009C1DA7"/>
    <w:rsid w:val="00A12197"/>
    <w:rsid w:val="00A31D4D"/>
    <w:rsid w:val="00A35081"/>
    <w:rsid w:val="00A51114"/>
    <w:rsid w:val="00A667F0"/>
    <w:rsid w:val="00B0678D"/>
    <w:rsid w:val="00B26FB2"/>
    <w:rsid w:val="00B6156D"/>
    <w:rsid w:val="00B82E95"/>
    <w:rsid w:val="00BB06B5"/>
    <w:rsid w:val="00CA2C9C"/>
    <w:rsid w:val="00CD2207"/>
    <w:rsid w:val="00CD4444"/>
    <w:rsid w:val="00CE07DF"/>
    <w:rsid w:val="00CE66BD"/>
    <w:rsid w:val="00D851B0"/>
    <w:rsid w:val="00DA6E24"/>
    <w:rsid w:val="00E8470A"/>
    <w:rsid w:val="00EB1A3A"/>
    <w:rsid w:val="00EF5F05"/>
    <w:rsid w:val="00F23F3D"/>
    <w:rsid w:val="00F34468"/>
    <w:rsid w:val="00F420D0"/>
    <w:rsid w:val="00F45711"/>
    <w:rsid w:val="00F7695B"/>
    <w:rsid w:val="00F957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F6E6"/>
  <w15:docId w15:val="{5D7F2106-96EC-4B81-A62E-FE4FB2CD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4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4432"/>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unhideWhenUsed/>
    <w:qFormat/>
    <w:rsid w:val="00523F51"/>
    <w:pPr>
      <w:widowControl w:val="0"/>
      <w:autoSpaceDE w:val="0"/>
      <w:autoSpaceDN w:val="0"/>
      <w:spacing w:after="0" w:line="240" w:lineRule="auto"/>
      <w:ind w:left="542"/>
    </w:pPr>
    <w:rPr>
      <w:rFonts w:ascii="Times New Roman" w:eastAsia="Times New Roman" w:hAnsi="Times New Roman"/>
      <w:sz w:val="24"/>
      <w:szCs w:val="24"/>
    </w:rPr>
  </w:style>
  <w:style w:type="character" w:customStyle="1" w:styleId="a5">
    <w:name w:val="Основной текст Знак"/>
    <w:basedOn w:val="a0"/>
    <w:link w:val="a4"/>
    <w:uiPriority w:val="1"/>
    <w:rsid w:val="00523F51"/>
    <w:rPr>
      <w:rFonts w:ascii="Times New Roman" w:eastAsia="Times New Roman" w:hAnsi="Times New Roman" w:cs="Times New Roman"/>
      <w:sz w:val="24"/>
      <w:szCs w:val="24"/>
    </w:rPr>
  </w:style>
  <w:style w:type="paragraph" w:customStyle="1" w:styleId="ConsPlusNormal">
    <w:name w:val="ConsPlusNormal"/>
    <w:rsid w:val="0067333E"/>
    <w:pPr>
      <w:widowControl w:val="0"/>
      <w:autoSpaceDE w:val="0"/>
      <w:autoSpaceDN w:val="0"/>
      <w:spacing w:after="0" w:line="240" w:lineRule="auto"/>
    </w:pPr>
    <w:rPr>
      <w:rFonts w:ascii="Calibri" w:eastAsia="Times New Roman" w:hAnsi="Calibri" w:cs="Calibri"/>
      <w:lang w:eastAsia="ru-RU"/>
    </w:rPr>
  </w:style>
  <w:style w:type="character" w:styleId="a6">
    <w:name w:val="annotation reference"/>
    <w:basedOn w:val="a0"/>
    <w:uiPriority w:val="99"/>
    <w:semiHidden/>
    <w:unhideWhenUsed/>
    <w:rsid w:val="0091539C"/>
    <w:rPr>
      <w:sz w:val="16"/>
      <w:szCs w:val="16"/>
    </w:rPr>
  </w:style>
  <w:style w:type="paragraph" w:styleId="a7">
    <w:name w:val="annotation text"/>
    <w:basedOn w:val="a"/>
    <w:link w:val="a8"/>
    <w:uiPriority w:val="99"/>
    <w:semiHidden/>
    <w:unhideWhenUsed/>
    <w:rsid w:val="0091539C"/>
    <w:pPr>
      <w:spacing w:line="240" w:lineRule="auto"/>
    </w:pPr>
    <w:rPr>
      <w:sz w:val="20"/>
      <w:szCs w:val="20"/>
    </w:rPr>
  </w:style>
  <w:style w:type="character" w:customStyle="1" w:styleId="a8">
    <w:name w:val="Текст примечания Знак"/>
    <w:basedOn w:val="a0"/>
    <w:link w:val="a7"/>
    <w:uiPriority w:val="99"/>
    <w:semiHidden/>
    <w:rsid w:val="0091539C"/>
    <w:rPr>
      <w:rFonts w:ascii="Calibri" w:eastAsia="Calibri" w:hAnsi="Calibri" w:cs="Times New Roman"/>
      <w:sz w:val="20"/>
      <w:szCs w:val="20"/>
    </w:rPr>
  </w:style>
  <w:style w:type="paragraph" w:styleId="a9">
    <w:name w:val="annotation subject"/>
    <w:basedOn w:val="a7"/>
    <w:next w:val="a7"/>
    <w:link w:val="aa"/>
    <w:uiPriority w:val="99"/>
    <w:semiHidden/>
    <w:unhideWhenUsed/>
    <w:rsid w:val="0091539C"/>
    <w:rPr>
      <w:b/>
      <w:bCs/>
    </w:rPr>
  </w:style>
  <w:style w:type="character" w:customStyle="1" w:styleId="aa">
    <w:name w:val="Тема примечания Знак"/>
    <w:basedOn w:val="a8"/>
    <w:link w:val="a9"/>
    <w:uiPriority w:val="99"/>
    <w:semiHidden/>
    <w:rsid w:val="0091539C"/>
    <w:rPr>
      <w:rFonts w:ascii="Calibri" w:eastAsia="Calibri" w:hAnsi="Calibri" w:cs="Times New Roman"/>
      <w:b/>
      <w:bCs/>
      <w:sz w:val="20"/>
      <w:szCs w:val="20"/>
    </w:rPr>
  </w:style>
  <w:style w:type="paragraph" w:styleId="ab">
    <w:name w:val="Balloon Text"/>
    <w:basedOn w:val="a"/>
    <w:link w:val="ac"/>
    <w:uiPriority w:val="99"/>
    <w:semiHidden/>
    <w:unhideWhenUsed/>
    <w:rsid w:val="0091539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1539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01809">
      <w:bodyDiv w:val="1"/>
      <w:marLeft w:val="0"/>
      <w:marRight w:val="0"/>
      <w:marTop w:val="0"/>
      <w:marBottom w:val="0"/>
      <w:divBdr>
        <w:top w:val="none" w:sz="0" w:space="0" w:color="auto"/>
        <w:left w:val="none" w:sz="0" w:space="0" w:color="auto"/>
        <w:bottom w:val="none" w:sz="0" w:space="0" w:color="auto"/>
        <w:right w:val="none" w:sz="0" w:space="0" w:color="auto"/>
      </w:divBdr>
    </w:div>
    <w:div w:id="344331076">
      <w:bodyDiv w:val="1"/>
      <w:marLeft w:val="0"/>
      <w:marRight w:val="0"/>
      <w:marTop w:val="0"/>
      <w:marBottom w:val="0"/>
      <w:divBdr>
        <w:top w:val="none" w:sz="0" w:space="0" w:color="auto"/>
        <w:left w:val="none" w:sz="0" w:space="0" w:color="auto"/>
        <w:bottom w:val="none" w:sz="0" w:space="0" w:color="auto"/>
        <w:right w:val="none" w:sz="0" w:space="0" w:color="auto"/>
      </w:divBdr>
    </w:div>
    <w:div w:id="584731597">
      <w:bodyDiv w:val="1"/>
      <w:marLeft w:val="0"/>
      <w:marRight w:val="0"/>
      <w:marTop w:val="0"/>
      <w:marBottom w:val="0"/>
      <w:divBdr>
        <w:top w:val="none" w:sz="0" w:space="0" w:color="auto"/>
        <w:left w:val="none" w:sz="0" w:space="0" w:color="auto"/>
        <w:bottom w:val="none" w:sz="0" w:space="0" w:color="auto"/>
        <w:right w:val="none" w:sz="0" w:space="0" w:color="auto"/>
      </w:divBdr>
    </w:div>
    <w:div w:id="683749196">
      <w:bodyDiv w:val="1"/>
      <w:marLeft w:val="0"/>
      <w:marRight w:val="0"/>
      <w:marTop w:val="0"/>
      <w:marBottom w:val="0"/>
      <w:divBdr>
        <w:top w:val="none" w:sz="0" w:space="0" w:color="auto"/>
        <w:left w:val="none" w:sz="0" w:space="0" w:color="auto"/>
        <w:bottom w:val="none" w:sz="0" w:space="0" w:color="auto"/>
        <w:right w:val="none" w:sz="0" w:space="0" w:color="auto"/>
      </w:divBdr>
    </w:div>
    <w:div w:id="1382821211">
      <w:bodyDiv w:val="1"/>
      <w:marLeft w:val="0"/>
      <w:marRight w:val="0"/>
      <w:marTop w:val="0"/>
      <w:marBottom w:val="0"/>
      <w:divBdr>
        <w:top w:val="none" w:sz="0" w:space="0" w:color="auto"/>
        <w:left w:val="none" w:sz="0" w:space="0" w:color="auto"/>
        <w:bottom w:val="none" w:sz="0" w:space="0" w:color="auto"/>
        <w:right w:val="none" w:sz="0" w:space="0" w:color="auto"/>
      </w:divBdr>
    </w:div>
    <w:div w:id="1462042850">
      <w:bodyDiv w:val="1"/>
      <w:marLeft w:val="0"/>
      <w:marRight w:val="0"/>
      <w:marTop w:val="0"/>
      <w:marBottom w:val="0"/>
      <w:divBdr>
        <w:top w:val="none" w:sz="0" w:space="0" w:color="auto"/>
        <w:left w:val="none" w:sz="0" w:space="0" w:color="auto"/>
        <w:bottom w:val="none" w:sz="0" w:space="0" w:color="auto"/>
        <w:right w:val="none" w:sz="0" w:space="0" w:color="auto"/>
      </w:divBdr>
    </w:div>
    <w:div w:id="178553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A4E2F-C95E-4572-A658-C5C045A9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3485</Words>
  <Characters>19870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2025-11-18T04:16:00Z</dcterms:created>
  <dcterms:modified xsi:type="dcterms:W3CDTF">2025-12-24T12:58:00Z</dcterms:modified>
</cp:coreProperties>
</file>