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3460" w14:textId="77777777"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14:paraId="3DD117A6" w14:textId="77777777"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14:paraId="19850DCE" w14:textId="77777777"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14:paraId="206F4ACA"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6894EEA3"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3493D974" w14:textId="77777777"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270A02BF" w14:textId="77777777"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4618176D" w14:textId="77777777"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254799B9" w14:textId="77777777"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46E121FA" w14:textId="77777777"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45E15082" w14:textId="77777777"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6FDA5926" w14:textId="77777777"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14:paraId="269B036A"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14:paraId="23DEAFAF"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14:paraId="31068C90" w14:textId="77777777" w:rsidR="00F101D8"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1874E6">
        <w:rPr>
          <w:rFonts w:eastAsia="Calibri"/>
          <w:b/>
          <w:sz w:val="28"/>
          <w:szCs w:val="28"/>
          <w:lang w:eastAsia="ru-RU"/>
        </w:rPr>
        <w:t>ПМ.0</w:t>
      </w:r>
      <w:r w:rsidR="00A807C3">
        <w:rPr>
          <w:rFonts w:eastAsia="Calibri"/>
          <w:b/>
          <w:sz w:val="28"/>
          <w:szCs w:val="28"/>
          <w:lang w:eastAsia="ru-RU"/>
        </w:rPr>
        <w:t>1</w:t>
      </w:r>
      <w:r w:rsidRPr="001874E6">
        <w:rPr>
          <w:rFonts w:eastAsia="Calibri"/>
          <w:b/>
          <w:sz w:val="28"/>
          <w:szCs w:val="28"/>
          <w:lang w:eastAsia="ru-RU"/>
        </w:rPr>
        <w:t xml:space="preserve"> </w:t>
      </w:r>
      <w:r w:rsidR="0077248F">
        <w:rPr>
          <w:b/>
          <w:bCs/>
          <w:sz w:val="28"/>
          <w:szCs w:val="28"/>
        </w:rPr>
        <w:t>Осуществление профессионального ухода за пациентами</w:t>
      </w:r>
    </w:p>
    <w:p w14:paraId="634B4ECC" w14:textId="77777777" w:rsidR="00090487"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 xml:space="preserve"> </w:t>
      </w:r>
      <w:r w:rsidR="00090487" w:rsidRPr="001874E6">
        <w:rPr>
          <w:rFonts w:eastAsia="Calibri"/>
          <w:sz w:val="28"/>
          <w:szCs w:val="28"/>
          <w:lang w:eastAsia="ru-RU"/>
        </w:rPr>
        <w:t>программ подготовки специалистов</w:t>
      </w:r>
      <w:r w:rsidR="00090487" w:rsidRPr="00090487">
        <w:rPr>
          <w:rFonts w:eastAsia="Calibri"/>
          <w:sz w:val="28"/>
          <w:szCs w:val="28"/>
          <w:lang w:eastAsia="ru-RU"/>
        </w:rPr>
        <w:t xml:space="preserve"> среднего звена</w:t>
      </w:r>
      <w:r w:rsidR="00090487">
        <w:rPr>
          <w:rFonts w:eastAsia="Calibri"/>
          <w:sz w:val="28"/>
          <w:szCs w:val="28"/>
          <w:lang w:eastAsia="ru-RU"/>
        </w:rPr>
        <w:t xml:space="preserve"> (ППССЗ)</w:t>
      </w:r>
    </w:p>
    <w:p w14:paraId="5B1AC3D2"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14:paraId="2CD735B8" w14:textId="77777777"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w:t>
      </w:r>
      <w:r w:rsidR="0077248F">
        <w:rPr>
          <w:rFonts w:eastAsia="Calibri"/>
          <w:sz w:val="28"/>
          <w:szCs w:val="28"/>
          <w:lang w:eastAsia="ru-RU"/>
        </w:rPr>
        <w:t>1</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sidR="0077248F">
        <w:rPr>
          <w:rFonts w:eastAsia="Calibri"/>
          <w:sz w:val="28"/>
          <w:szCs w:val="28"/>
          <w:lang w:eastAsia="ru-RU"/>
        </w:rPr>
        <w:t>Лечебно</w:t>
      </w:r>
      <w:r>
        <w:rPr>
          <w:rFonts w:eastAsia="Calibri"/>
          <w:sz w:val="28"/>
          <w:szCs w:val="28"/>
          <w:lang w:eastAsia="ru-RU"/>
        </w:rPr>
        <w:t>е дело</w:t>
      </w:r>
    </w:p>
    <w:p w14:paraId="573492EF"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16F5B26B"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6ACA734F"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73B67FA1"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3B4B2CEA"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4E06D65D"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775A80F4"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6612024E"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5BEF594E"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0841DF8E"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14:paraId="6229F25F" w14:textId="77777777"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14:paraId="7E4411A8" w14:textId="2A68B916"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AD7151">
        <w:rPr>
          <w:rFonts w:eastAsia="Calibri"/>
          <w:sz w:val="28"/>
          <w:szCs w:val="28"/>
          <w:lang w:eastAsia="ru-RU"/>
        </w:rPr>
        <w:t>5</w:t>
      </w:r>
      <w:r w:rsidR="00090487" w:rsidRPr="00090487">
        <w:rPr>
          <w:rFonts w:eastAsia="Calibri"/>
          <w:sz w:val="28"/>
          <w:szCs w:val="28"/>
          <w:lang w:eastAsia="ru-RU"/>
        </w:rPr>
        <w:t xml:space="preserve"> г.</w:t>
      </w:r>
    </w:p>
    <w:p w14:paraId="1466507F" w14:textId="77777777" w:rsidR="0077248F" w:rsidRPr="0077248F" w:rsidRDefault="009D299A" w:rsidP="00772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альности 3</w:t>
      </w:r>
      <w:r w:rsidR="0077248F">
        <w:rPr>
          <w:sz w:val="28"/>
        </w:rPr>
        <w:t>1</w:t>
      </w:r>
      <w:r w:rsidR="0049639E">
        <w:rPr>
          <w:sz w:val="28"/>
        </w:rPr>
        <w:t xml:space="preserve">.02.01 </w:t>
      </w:r>
      <w:r w:rsidR="0077248F">
        <w:rPr>
          <w:sz w:val="28"/>
        </w:rPr>
        <w:t>Лечебно</w:t>
      </w:r>
      <w:r w:rsidR="0049639E">
        <w:rPr>
          <w:sz w:val="28"/>
        </w:rPr>
        <w:t xml:space="preserve">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77248F">
        <w:rPr>
          <w:sz w:val="28"/>
          <w:szCs w:val="28"/>
        </w:rPr>
        <w:t>1</w:t>
      </w:r>
      <w:r w:rsidR="00A65168" w:rsidRPr="00A65168">
        <w:rPr>
          <w:sz w:val="28"/>
          <w:szCs w:val="28"/>
        </w:rPr>
        <w:t xml:space="preserve"> </w:t>
      </w:r>
      <w:r w:rsidR="0077248F" w:rsidRPr="0077248F">
        <w:rPr>
          <w:bCs/>
          <w:sz w:val="28"/>
          <w:szCs w:val="28"/>
        </w:rPr>
        <w:t>Осуществление профессионального ухода за пациентами</w:t>
      </w:r>
    </w:p>
    <w:p w14:paraId="342AD25B" w14:textId="77777777" w:rsidR="009D299A" w:rsidRPr="0077248F" w:rsidRDefault="009D299A" w:rsidP="009D299A">
      <w:pPr>
        <w:spacing w:line="360" w:lineRule="auto"/>
        <w:ind w:firstLine="709"/>
        <w:jc w:val="both"/>
        <w:rPr>
          <w:sz w:val="28"/>
          <w:szCs w:val="28"/>
        </w:rPr>
      </w:pPr>
    </w:p>
    <w:p w14:paraId="69D4CC11" w14:textId="77777777" w:rsidR="009D299A" w:rsidRDefault="009D299A" w:rsidP="009D299A">
      <w:pPr>
        <w:spacing w:line="360" w:lineRule="auto"/>
        <w:rPr>
          <w:b/>
        </w:rPr>
      </w:pPr>
    </w:p>
    <w:p w14:paraId="23A58E4E" w14:textId="77777777" w:rsidR="009D299A" w:rsidRDefault="009D299A" w:rsidP="009D299A">
      <w:pPr>
        <w:spacing w:line="360" w:lineRule="auto"/>
        <w:rPr>
          <w:b/>
        </w:rPr>
      </w:pPr>
      <w:r>
        <w:rPr>
          <w:b/>
        </w:rPr>
        <w:t xml:space="preserve">Разработчик(и): </w:t>
      </w:r>
      <w:r>
        <w:rPr>
          <w:b/>
        </w:rPr>
        <w:tab/>
      </w:r>
    </w:p>
    <w:p w14:paraId="21510FEB" w14:textId="77777777"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A807C3">
        <w:rPr>
          <w:sz w:val="28"/>
          <w:u w:val="single"/>
        </w:rPr>
        <w:t>Санько</w:t>
      </w:r>
      <w:r w:rsidR="005E3269">
        <w:rPr>
          <w:sz w:val="28"/>
          <w:u w:val="single"/>
        </w:rPr>
        <w:t xml:space="preserve"> </w:t>
      </w:r>
      <w:r w:rsidR="00A807C3">
        <w:rPr>
          <w:sz w:val="28"/>
          <w:u w:val="single"/>
        </w:rPr>
        <w:t>Ю</w:t>
      </w:r>
      <w:r w:rsidR="005E3269">
        <w:rPr>
          <w:sz w:val="28"/>
          <w:u w:val="single"/>
        </w:rPr>
        <w:t>.</w:t>
      </w:r>
      <w:r w:rsidR="00A807C3">
        <w:rPr>
          <w:sz w:val="28"/>
          <w:u w:val="single"/>
        </w:rPr>
        <w:t>П</w:t>
      </w:r>
      <w:r w:rsidR="005E3269">
        <w:rPr>
          <w:sz w:val="28"/>
          <w:u w:val="single"/>
        </w:rPr>
        <w:t>.</w:t>
      </w:r>
    </w:p>
    <w:p w14:paraId="3DDC6C15" w14:textId="77777777" w:rsidR="009D299A" w:rsidRDefault="009D299A" w:rsidP="009D299A">
      <w:pPr>
        <w:tabs>
          <w:tab w:val="left" w:pos="6225"/>
        </w:tabs>
      </w:pPr>
      <w:r>
        <w:t xml:space="preserve">   (место работы)                                         (занимаемая должность</w:t>
      </w:r>
      <w:r w:rsidR="0049639E">
        <w:t xml:space="preserve">)                  </w:t>
      </w:r>
      <w:r>
        <w:t xml:space="preserve"> (инициалы, фамилия)</w:t>
      </w:r>
    </w:p>
    <w:p w14:paraId="4C2B46EE" w14:textId="77777777" w:rsidR="009D299A" w:rsidRDefault="009D299A" w:rsidP="009D299A">
      <w:pPr>
        <w:tabs>
          <w:tab w:val="left" w:pos="6225"/>
        </w:tabs>
      </w:pPr>
    </w:p>
    <w:p w14:paraId="334D087B" w14:textId="77777777" w:rsidR="009D299A" w:rsidRDefault="009D299A" w:rsidP="009D299A">
      <w:pPr>
        <w:tabs>
          <w:tab w:val="left" w:pos="6225"/>
        </w:tabs>
      </w:pPr>
    </w:p>
    <w:p w14:paraId="2D4B1F5E" w14:textId="77777777" w:rsidR="009D299A" w:rsidRDefault="009D299A" w:rsidP="009D299A">
      <w:pPr>
        <w:tabs>
          <w:tab w:val="left" w:pos="6225"/>
        </w:tabs>
      </w:pPr>
    </w:p>
    <w:p w14:paraId="35FF13F8" w14:textId="77777777" w:rsidR="00A65168" w:rsidRPr="000D1EC3" w:rsidRDefault="00A65168" w:rsidP="009D299A">
      <w:pPr>
        <w:rPr>
          <w:b/>
          <w:sz w:val="28"/>
          <w:szCs w:val="28"/>
        </w:rPr>
      </w:pPr>
    </w:p>
    <w:p w14:paraId="15ADDB20" w14:textId="77777777"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14:paraId="41346F7C" w14:textId="77777777" w:rsidR="009D299A" w:rsidRDefault="009D299A" w:rsidP="009D299A">
      <w:pPr>
        <w:spacing w:line="360" w:lineRule="auto"/>
        <w:jc w:val="both"/>
        <w:rPr>
          <w:sz w:val="28"/>
          <w:szCs w:val="28"/>
        </w:rPr>
      </w:pPr>
    </w:p>
    <w:p w14:paraId="13A5C1F7" w14:textId="77777777" w:rsidR="009D299A" w:rsidRDefault="009D299A" w:rsidP="009D299A">
      <w:pPr>
        <w:spacing w:line="360" w:lineRule="auto"/>
        <w:jc w:val="center"/>
        <w:rPr>
          <w:sz w:val="28"/>
          <w:szCs w:val="28"/>
        </w:rPr>
      </w:pPr>
    </w:p>
    <w:p w14:paraId="590ED302" w14:textId="77777777" w:rsidR="009D299A" w:rsidRDefault="009D299A" w:rsidP="009D299A">
      <w:pPr>
        <w:spacing w:line="360" w:lineRule="auto"/>
        <w:jc w:val="center"/>
        <w:rPr>
          <w:sz w:val="28"/>
          <w:szCs w:val="28"/>
        </w:rPr>
      </w:pPr>
    </w:p>
    <w:p w14:paraId="28C1C8FF" w14:textId="77777777" w:rsidR="009D299A" w:rsidRDefault="009D299A" w:rsidP="009D299A">
      <w:pPr>
        <w:spacing w:line="360" w:lineRule="auto"/>
        <w:jc w:val="center"/>
        <w:rPr>
          <w:sz w:val="28"/>
          <w:szCs w:val="28"/>
        </w:rPr>
      </w:pPr>
    </w:p>
    <w:p w14:paraId="2D48AD3D" w14:textId="77777777" w:rsidR="009D299A" w:rsidRDefault="009D299A" w:rsidP="009D299A">
      <w:pPr>
        <w:spacing w:line="360" w:lineRule="auto"/>
        <w:jc w:val="center"/>
        <w:rPr>
          <w:sz w:val="28"/>
          <w:szCs w:val="28"/>
        </w:rPr>
      </w:pPr>
    </w:p>
    <w:p w14:paraId="582AC564" w14:textId="77777777" w:rsidR="009D299A" w:rsidRDefault="009D299A" w:rsidP="009D299A">
      <w:pPr>
        <w:spacing w:line="360" w:lineRule="auto"/>
        <w:jc w:val="center"/>
        <w:rPr>
          <w:sz w:val="28"/>
          <w:szCs w:val="28"/>
        </w:rPr>
      </w:pPr>
    </w:p>
    <w:p w14:paraId="7BE36B0F" w14:textId="77777777" w:rsidR="009D299A" w:rsidRDefault="009D299A" w:rsidP="008503CE">
      <w:pPr>
        <w:spacing w:line="360" w:lineRule="auto"/>
        <w:rPr>
          <w:sz w:val="28"/>
          <w:szCs w:val="28"/>
        </w:rPr>
      </w:pPr>
    </w:p>
    <w:p w14:paraId="5E8F2791" w14:textId="77777777" w:rsidR="005E3269" w:rsidRDefault="005E3269" w:rsidP="000D5264">
      <w:pPr>
        <w:spacing w:line="360" w:lineRule="auto"/>
        <w:jc w:val="both"/>
        <w:rPr>
          <w:b/>
          <w:sz w:val="28"/>
          <w:szCs w:val="28"/>
        </w:rPr>
      </w:pPr>
      <w:r>
        <w:rPr>
          <w:b/>
          <w:sz w:val="28"/>
          <w:szCs w:val="28"/>
        </w:rPr>
        <w:t xml:space="preserve"> </w:t>
      </w:r>
    </w:p>
    <w:p w14:paraId="34EDCF1A" w14:textId="77777777" w:rsidR="00A65168" w:rsidRDefault="00A65168">
      <w:pPr>
        <w:spacing w:after="200" w:line="276" w:lineRule="auto"/>
        <w:rPr>
          <w:b/>
          <w:sz w:val="28"/>
          <w:szCs w:val="28"/>
        </w:rPr>
      </w:pPr>
      <w:r>
        <w:rPr>
          <w:b/>
          <w:sz w:val="28"/>
          <w:szCs w:val="28"/>
        </w:rPr>
        <w:br w:type="page"/>
      </w:r>
    </w:p>
    <w:p w14:paraId="222EE1BA" w14:textId="77777777" w:rsidR="000D5264" w:rsidRDefault="000D5264" w:rsidP="005E3269">
      <w:pPr>
        <w:spacing w:line="360" w:lineRule="auto"/>
        <w:jc w:val="center"/>
        <w:rPr>
          <w:b/>
          <w:sz w:val="28"/>
          <w:szCs w:val="28"/>
        </w:rPr>
      </w:pPr>
      <w:r w:rsidRPr="00313061">
        <w:rPr>
          <w:b/>
          <w:sz w:val="28"/>
          <w:szCs w:val="28"/>
        </w:rPr>
        <w:lastRenderedPageBreak/>
        <w:t>Общие положения</w:t>
      </w:r>
    </w:p>
    <w:p w14:paraId="7B9668C5" w14:textId="77777777" w:rsidR="00DD4BA2" w:rsidRPr="00F101D8" w:rsidRDefault="000D5264" w:rsidP="00F101D8">
      <w:pPr>
        <w:spacing w:line="360" w:lineRule="auto"/>
        <w:ind w:left="426" w:firstLine="283"/>
        <w:jc w:val="both"/>
        <w:rPr>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A807C3">
        <w:rPr>
          <w:sz w:val="28"/>
          <w:szCs w:val="28"/>
        </w:rPr>
        <w:t>1</w:t>
      </w:r>
      <w:r w:rsidR="00DD4BA2">
        <w:rPr>
          <w:sz w:val="28"/>
          <w:szCs w:val="28"/>
        </w:rPr>
        <w:t xml:space="preserve"> </w:t>
      </w:r>
      <w:r w:rsidR="0077248F">
        <w:rPr>
          <w:bCs/>
          <w:sz w:val="28"/>
          <w:szCs w:val="28"/>
        </w:rPr>
        <w:t>Осуществление профессионального ухода за пациентами</w:t>
      </w:r>
      <w:r w:rsidR="00DD4BA2" w:rsidRPr="00A807C3">
        <w:rPr>
          <w:color w:val="000000"/>
          <w:sz w:val="28"/>
          <w:szCs w:val="28"/>
        </w:rPr>
        <w:t>.</w:t>
      </w:r>
    </w:p>
    <w:p w14:paraId="543E435A" w14:textId="77777777"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14:paraId="73AAC236" w14:textId="77777777"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14:paraId="78E98EBF" w14:textId="77777777"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14:paraId="33161C6A" w14:textId="77777777"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14:paraId="724CDF0E" w14:textId="77777777" w:rsidR="008503CE" w:rsidRPr="006E1D98" w:rsidRDefault="008503CE" w:rsidP="00944365">
      <w:pPr>
        <w:keepNext/>
        <w:spacing w:before="240" w:after="60"/>
        <w:ind w:left="426"/>
        <w:jc w:val="center"/>
        <w:outlineLvl w:val="0"/>
        <w:rPr>
          <w:b/>
          <w:bCs/>
          <w:kern w:val="32"/>
          <w:sz w:val="24"/>
          <w:szCs w:val="24"/>
        </w:rPr>
      </w:pPr>
      <w:bookmarkStart w:id="0"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0"/>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14:paraId="18DE5063" w14:textId="77777777"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14:paraId="0A16000B" w14:textId="77777777"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14:paraId="090C6577" w14:textId="77777777"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9D33F0" w14:textId="77777777"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14:paraId="6EDBEF07"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23BEA368" w14:textId="77777777"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14:paraId="638FA485" w14:textId="77777777"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14:paraId="18A7770F" w14:textId="77777777"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14:paraId="6B8F2DC6" w14:textId="77777777"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14:paraId="1998A09B"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066DC12E" w14:textId="77777777"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14:paraId="3B98A8E6" w14:textId="77777777"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14:paraId="6A945951" w14:textId="77777777"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14:paraId="5833697E" w14:textId="77777777"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14:paraId="4762E449" w14:textId="77777777"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14:paraId="37DC925F" w14:textId="77777777"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14:paraId="23E815CA" w14:textId="77777777"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14:paraId="72827DB2"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0F5612F5" w14:textId="77777777"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14:paraId="742200C4" w14:textId="77777777"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14:paraId="57844F25" w14:textId="77777777"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14:paraId="09DD26AC" w14:textId="77777777"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14:paraId="04213B00" w14:textId="77777777"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14:paraId="09E1306B" w14:textId="77777777"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14:paraId="1F0B1BF1" w14:textId="77777777"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3BA054" w14:textId="77777777"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14:paraId="19509227"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131D04F0" w14:textId="77777777"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14:paraId="5B53149F" w14:textId="77777777"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14:paraId="1D4B02C3" w14:textId="77777777"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14:paraId="61B5B500" w14:textId="77777777"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14:paraId="12EDA9C1" w14:textId="77777777"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14:paraId="4296020B" w14:textId="77777777" w:rsidR="008503CE" w:rsidRPr="00B665A5" w:rsidRDefault="008503CE" w:rsidP="0049639E">
            <w:pPr>
              <w:contextualSpacing/>
              <w:rPr>
                <w:rFonts w:eastAsia="Calibri"/>
                <w:sz w:val="24"/>
                <w:szCs w:val="24"/>
              </w:rPr>
            </w:pPr>
            <w:r w:rsidRPr="00B665A5">
              <w:rPr>
                <w:rFonts w:eastAsia="Calibri"/>
                <w:bCs/>
                <w:sz w:val="24"/>
                <w:szCs w:val="24"/>
              </w:rPr>
              <w:t>- владение способами бесконфликтного общения и саморегуляции в коллективе</w:t>
            </w:r>
          </w:p>
        </w:tc>
        <w:tc>
          <w:tcPr>
            <w:tcW w:w="3402" w:type="dxa"/>
          </w:tcPr>
          <w:p w14:paraId="0FD92AED" w14:textId="77777777"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14:paraId="6DE5A5BD"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4303A3A8" w14:textId="77777777" w:rsidR="008503CE" w:rsidRPr="00B665A5" w:rsidRDefault="008503CE" w:rsidP="0077248F">
            <w:pPr>
              <w:contextualSpacing/>
              <w:rPr>
                <w:rFonts w:eastAsia="Calibri"/>
                <w:sz w:val="24"/>
                <w:szCs w:val="24"/>
              </w:rPr>
            </w:pPr>
            <w:r w:rsidRPr="00B665A5">
              <w:rPr>
                <w:rFonts w:eastAsia="Calibri"/>
                <w:sz w:val="24"/>
                <w:szCs w:val="24"/>
              </w:rPr>
              <w:lastRenderedPageBreak/>
              <w:t>ОК 0</w:t>
            </w:r>
            <w:r w:rsidR="0077248F">
              <w:rPr>
                <w:rFonts w:eastAsia="Calibri"/>
                <w:sz w:val="24"/>
                <w:szCs w:val="24"/>
              </w:rPr>
              <w:t>5</w:t>
            </w:r>
            <w:r>
              <w:rPr>
                <w:rFonts w:eastAsia="Calibri"/>
                <w:sz w:val="24"/>
                <w:szCs w:val="24"/>
              </w:rPr>
              <w:t xml:space="preserve"> </w:t>
            </w:r>
            <w:r w:rsidR="0077248F" w:rsidRPr="0077248F">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14:paraId="7DAA346D" w14:textId="77777777" w:rsidR="008503CE" w:rsidRPr="00B665A5" w:rsidRDefault="0077248F" w:rsidP="003E10A0">
            <w:pPr>
              <w:contextualSpacing/>
              <w:rPr>
                <w:rFonts w:eastAsia="Calibri"/>
                <w:sz w:val="24"/>
                <w:szCs w:val="24"/>
              </w:rPr>
            </w:pPr>
            <w:r w:rsidRPr="0077248F">
              <w:rPr>
                <w:sz w:val="24"/>
              </w:rPr>
              <w:t>Осуществл</w:t>
            </w:r>
            <w:r w:rsidR="003E10A0">
              <w:rPr>
                <w:sz w:val="24"/>
              </w:rPr>
              <w:t>ение</w:t>
            </w:r>
            <w:r w:rsidRPr="0077248F">
              <w:rPr>
                <w:sz w:val="24"/>
              </w:rPr>
              <w:t xml:space="preserve"> устн</w:t>
            </w:r>
            <w:r w:rsidR="003E10A0">
              <w:rPr>
                <w:sz w:val="24"/>
              </w:rPr>
              <w:t>ой</w:t>
            </w:r>
            <w:r w:rsidRPr="0077248F">
              <w:rPr>
                <w:sz w:val="24"/>
              </w:rPr>
              <w:t xml:space="preserve"> и письменн</w:t>
            </w:r>
            <w:r w:rsidR="003E10A0">
              <w:rPr>
                <w:sz w:val="24"/>
              </w:rPr>
              <w:t>ой</w:t>
            </w:r>
            <w:r w:rsidRPr="0077248F">
              <w:rPr>
                <w:sz w:val="24"/>
              </w:rPr>
              <w:t xml:space="preserve"> коммуникаци</w:t>
            </w:r>
            <w:r w:rsidR="003E10A0">
              <w:rPr>
                <w:sz w:val="24"/>
              </w:rPr>
              <w:t>и</w:t>
            </w:r>
            <w:r w:rsidRPr="0077248F">
              <w:rPr>
                <w:sz w:val="24"/>
              </w:rPr>
              <w:t xml:space="preserve">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14:paraId="05AA35FC" w14:textId="77777777"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A807C3"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14:paraId="64E98357"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1E142F69" w14:textId="77777777" w:rsidR="008503CE" w:rsidRPr="00B665A5" w:rsidRDefault="008503CE" w:rsidP="00A807C3">
            <w:pPr>
              <w:contextualSpacing/>
              <w:rPr>
                <w:rFonts w:eastAsia="Calibri"/>
                <w:sz w:val="24"/>
                <w:szCs w:val="24"/>
              </w:rPr>
            </w:pPr>
            <w:r w:rsidRPr="00B665A5">
              <w:rPr>
                <w:rFonts w:eastAsia="Calibri"/>
                <w:sz w:val="24"/>
                <w:szCs w:val="24"/>
              </w:rPr>
              <w:lastRenderedPageBreak/>
              <w:t xml:space="preserve">ПК </w:t>
            </w:r>
            <w:r w:rsidR="00A807C3">
              <w:rPr>
                <w:rFonts w:eastAsia="Calibri"/>
                <w:sz w:val="24"/>
                <w:szCs w:val="24"/>
              </w:rPr>
              <w:t>1</w:t>
            </w:r>
            <w:r w:rsidRPr="00B665A5">
              <w:rPr>
                <w:rFonts w:eastAsia="Calibri"/>
                <w:sz w:val="24"/>
                <w:szCs w:val="24"/>
              </w:rPr>
              <w:t>.1</w:t>
            </w:r>
            <w:r>
              <w:rPr>
                <w:rFonts w:eastAsia="Calibri"/>
                <w:sz w:val="24"/>
                <w:szCs w:val="24"/>
              </w:rPr>
              <w:t xml:space="preserve"> </w:t>
            </w:r>
            <w:r w:rsidR="003E10A0" w:rsidRPr="003E10A0">
              <w:rPr>
                <w:sz w:val="24"/>
              </w:rPr>
              <w:t>Осуществлять рациональное перемещение и транспортировку материальных объектов и медицинских отходов</w:t>
            </w:r>
          </w:p>
        </w:tc>
        <w:tc>
          <w:tcPr>
            <w:tcW w:w="3260" w:type="dxa"/>
            <w:tcBorders>
              <w:top w:val="single" w:sz="4" w:space="0" w:color="auto"/>
              <w:left w:val="single" w:sz="4" w:space="0" w:color="auto"/>
              <w:bottom w:val="single" w:sz="4" w:space="0" w:color="auto"/>
              <w:right w:val="single" w:sz="4" w:space="0" w:color="auto"/>
            </w:tcBorders>
          </w:tcPr>
          <w:p w14:paraId="076B8A6B" w14:textId="77777777" w:rsidR="008503CE" w:rsidRPr="00B665A5" w:rsidRDefault="003E10A0" w:rsidP="003E10A0">
            <w:pPr>
              <w:contextualSpacing/>
              <w:rPr>
                <w:rFonts w:eastAsia="Calibri"/>
                <w:sz w:val="24"/>
                <w:szCs w:val="24"/>
              </w:rPr>
            </w:pPr>
            <w:r>
              <w:rPr>
                <w:sz w:val="24"/>
              </w:rPr>
              <w:t>Грамотное о</w:t>
            </w:r>
            <w:r w:rsidRPr="003E10A0">
              <w:rPr>
                <w:sz w:val="24"/>
              </w:rPr>
              <w:t>существл</w:t>
            </w:r>
            <w:r>
              <w:rPr>
                <w:sz w:val="24"/>
              </w:rPr>
              <w:t>ение</w:t>
            </w:r>
            <w:r w:rsidRPr="003E10A0">
              <w:rPr>
                <w:sz w:val="24"/>
              </w:rPr>
              <w:t xml:space="preserve"> рационально</w:t>
            </w:r>
            <w:r>
              <w:rPr>
                <w:sz w:val="24"/>
              </w:rPr>
              <w:t>го</w:t>
            </w:r>
            <w:r w:rsidRPr="003E10A0">
              <w:rPr>
                <w:sz w:val="24"/>
              </w:rPr>
              <w:t xml:space="preserve"> перемещени</w:t>
            </w:r>
            <w:r>
              <w:rPr>
                <w:sz w:val="24"/>
              </w:rPr>
              <w:t>я</w:t>
            </w:r>
            <w:r w:rsidRPr="003E10A0">
              <w:rPr>
                <w:sz w:val="24"/>
              </w:rPr>
              <w:t xml:space="preserve"> и транспортировк</w:t>
            </w:r>
            <w:r>
              <w:rPr>
                <w:sz w:val="24"/>
              </w:rPr>
              <w:t>и</w:t>
            </w:r>
            <w:r w:rsidRPr="003E10A0">
              <w:rPr>
                <w:sz w:val="24"/>
              </w:rPr>
              <w:t xml:space="preserve"> материальных объектов и медицинских отходов</w:t>
            </w:r>
          </w:p>
        </w:tc>
        <w:tc>
          <w:tcPr>
            <w:tcW w:w="3402" w:type="dxa"/>
            <w:tcBorders>
              <w:top w:val="single" w:sz="4" w:space="0" w:color="auto"/>
              <w:left w:val="single" w:sz="4" w:space="0" w:color="auto"/>
              <w:bottom w:val="single" w:sz="4" w:space="0" w:color="auto"/>
              <w:right w:val="single" w:sz="4" w:space="0" w:color="auto"/>
            </w:tcBorders>
          </w:tcPr>
          <w:p w14:paraId="43A9D1FC" w14:textId="77777777"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9D1F88">
              <w:rPr>
                <w:rFonts w:eastAsia="Calibri"/>
                <w:sz w:val="24"/>
                <w:szCs w:val="24"/>
              </w:rPr>
              <w:lastRenderedPageBreak/>
              <w:t>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14:paraId="507FE9B5"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6D6095CA" w14:textId="77777777" w:rsidR="008503CE" w:rsidRPr="00AE7B71" w:rsidRDefault="008503CE" w:rsidP="00A807C3">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807C3">
              <w:rPr>
                <w:rFonts w:eastAsia="Calibri"/>
                <w:sz w:val="24"/>
                <w:szCs w:val="24"/>
              </w:rPr>
              <w:t>1</w:t>
            </w:r>
            <w:r w:rsidRPr="00B665A5">
              <w:rPr>
                <w:rFonts w:eastAsia="Calibri"/>
                <w:sz w:val="24"/>
                <w:szCs w:val="24"/>
              </w:rPr>
              <w:t>.2</w:t>
            </w:r>
            <w:r>
              <w:rPr>
                <w:rFonts w:eastAsia="Calibri"/>
                <w:sz w:val="24"/>
                <w:szCs w:val="24"/>
              </w:rPr>
              <w:t xml:space="preserve"> </w:t>
            </w:r>
            <w:r w:rsidR="003E10A0" w:rsidRPr="003E10A0">
              <w:rPr>
                <w:sz w:val="24"/>
              </w:rPr>
              <w:t>Обеспечивать соблюдение санитарно-эпидемиологических правил и нормативов медицинской организации</w:t>
            </w:r>
          </w:p>
        </w:tc>
        <w:tc>
          <w:tcPr>
            <w:tcW w:w="3260" w:type="dxa"/>
            <w:tcBorders>
              <w:top w:val="single" w:sz="4" w:space="0" w:color="auto"/>
              <w:left w:val="single" w:sz="4" w:space="0" w:color="auto"/>
              <w:bottom w:val="single" w:sz="4" w:space="0" w:color="auto"/>
              <w:right w:val="single" w:sz="4" w:space="0" w:color="auto"/>
            </w:tcBorders>
          </w:tcPr>
          <w:p w14:paraId="2D5F69E2" w14:textId="77777777" w:rsidR="008503CE" w:rsidRPr="00B665A5" w:rsidRDefault="003E10A0" w:rsidP="003E10A0">
            <w:pPr>
              <w:contextualSpacing/>
              <w:rPr>
                <w:rFonts w:eastAsia="Calibri"/>
                <w:sz w:val="24"/>
                <w:szCs w:val="24"/>
              </w:rPr>
            </w:pPr>
            <w:r>
              <w:rPr>
                <w:sz w:val="24"/>
              </w:rPr>
              <w:t>Грамотное о</w:t>
            </w:r>
            <w:r w:rsidRPr="003E10A0">
              <w:rPr>
                <w:sz w:val="24"/>
              </w:rPr>
              <w:t>беспеч</w:t>
            </w:r>
            <w:r>
              <w:rPr>
                <w:sz w:val="24"/>
              </w:rPr>
              <w:t>ение</w:t>
            </w:r>
            <w:r w:rsidRPr="003E10A0">
              <w:rPr>
                <w:sz w:val="24"/>
              </w:rPr>
              <w:t xml:space="preserve"> соблюдени</w:t>
            </w:r>
            <w:r>
              <w:rPr>
                <w:sz w:val="24"/>
              </w:rPr>
              <w:t>я</w:t>
            </w:r>
            <w:r w:rsidRPr="003E10A0">
              <w:rPr>
                <w:sz w:val="24"/>
              </w:rPr>
              <w:t xml:space="preserve"> санитарно-эпидемиологических правил и нормативов медицинской организации</w:t>
            </w:r>
          </w:p>
        </w:tc>
        <w:tc>
          <w:tcPr>
            <w:tcW w:w="3402" w:type="dxa"/>
            <w:tcBorders>
              <w:top w:val="single" w:sz="4" w:space="0" w:color="auto"/>
              <w:left w:val="single" w:sz="4" w:space="0" w:color="auto"/>
              <w:bottom w:val="single" w:sz="4" w:space="0" w:color="auto"/>
              <w:right w:val="single" w:sz="4" w:space="0" w:color="auto"/>
            </w:tcBorders>
          </w:tcPr>
          <w:p w14:paraId="406DD48D" w14:textId="77777777"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9D1F88">
              <w:rPr>
                <w:sz w:val="24"/>
                <w:szCs w:val="24"/>
              </w:rPr>
              <w:lastRenderedPageBreak/>
              <w:t>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14:paraId="36325A7C"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56359F57" w14:textId="77777777" w:rsidR="008503CE" w:rsidRPr="00B665A5" w:rsidRDefault="008503CE" w:rsidP="00A807C3">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807C3">
              <w:rPr>
                <w:rFonts w:eastAsia="Calibri"/>
                <w:sz w:val="24"/>
                <w:szCs w:val="24"/>
              </w:rPr>
              <w:t>1</w:t>
            </w:r>
            <w:r w:rsidRPr="00B665A5">
              <w:rPr>
                <w:rFonts w:eastAsia="Calibri"/>
                <w:sz w:val="24"/>
                <w:szCs w:val="24"/>
              </w:rPr>
              <w:t>.3</w:t>
            </w:r>
            <w:r w:rsidR="00411A9E">
              <w:rPr>
                <w:rFonts w:eastAsia="Calibri"/>
                <w:sz w:val="24"/>
                <w:szCs w:val="24"/>
              </w:rPr>
              <w:t xml:space="preserve"> </w:t>
            </w:r>
            <w:r w:rsidR="003E10A0" w:rsidRPr="003E10A0">
              <w:rPr>
                <w:sz w:val="24"/>
              </w:rPr>
              <w:t>Осуществлять профессиональный уход за пациентами с использованием современных средств и предметов ухода</w:t>
            </w:r>
          </w:p>
        </w:tc>
        <w:tc>
          <w:tcPr>
            <w:tcW w:w="3260" w:type="dxa"/>
            <w:tcBorders>
              <w:top w:val="single" w:sz="4" w:space="0" w:color="auto"/>
              <w:left w:val="single" w:sz="4" w:space="0" w:color="auto"/>
              <w:bottom w:val="single" w:sz="4" w:space="0" w:color="auto"/>
              <w:right w:val="single" w:sz="4" w:space="0" w:color="auto"/>
            </w:tcBorders>
          </w:tcPr>
          <w:p w14:paraId="622EBD98" w14:textId="77777777" w:rsidR="008503CE" w:rsidRPr="00B665A5" w:rsidRDefault="003E10A0" w:rsidP="003E10A0">
            <w:pPr>
              <w:contextualSpacing/>
              <w:rPr>
                <w:rFonts w:eastAsia="Calibri"/>
                <w:sz w:val="24"/>
                <w:szCs w:val="24"/>
              </w:rPr>
            </w:pPr>
            <w:r w:rsidRPr="003E10A0">
              <w:rPr>
                <w:sz w:val="24"/>
              </w:rPr>
              <w:t>Осуществл</w:t>
            </w:r>
            <w:r>
              <w:rPr>
                <w:sz w:val="24"/>
              </w:rPr>
              <w:t>ение</w:t>
            </w:r>
            <w:r w:rsidRPr="003E10A0">
              <w:rPr>
                <w:sz w:val="24"/>
              </w:rPr>
              <w:t xml:space="preserve"> профессиональн</w:t>
            </w:r>
            <w:r>
              <w:rPr>
                <w:sz w:val="24"/>
              </w:rPr>
              <w:t>ого</w:t>
            </w:r>
            <w:r w:rsidRPr="003E10A0">
              <w:rPr>
                <w:sz w:val="24"/>
              </w:rPr>
              <w:t xml:space="preserve"> уход</w:t>
            </w:r>
            <w:r>
              <w:rPr>
                <w:sz w:val="24"/>
              </w:rPr>
              <w:t>а</w:t>
            </w:r>
            <w:r w:rsidRPr="003E10A0">
              <w:rPr>
                <w:sz w:val="24"/>
              </w:rPr>
              <w:t xml:space="preserve"> за пациентами с использованием современных средств и предметов ухода</w:t>
            </w:r>
          </w:p>
        </w:tc>
        <w:tc>
          <w:tcPr>
            <w:tcW w:w="3402" w:type="dxa"/>
            <w:tcBorders>
              <w:top w:val="single" w:sz="4" w:space="0" w:color="auto"/>
              <w:left w:val="single" w:sz="4" w:space="0" w:color="auto"/>
              <w:bottom w:val="single" w:sz="4" w:space="0" w:color="auto"/>
              <w:right w:val="single" w:sz="4" w:space="0" w:color="auto"/>
            </w:tcBorders>
          </w:tcPr>
          <w:p w14:paraId="362C6D20" w14:textId="77777777"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14:paraId="61633698" w14:textId="77777777" w:rsidR="008503CE" w:rsidRPr="00B665A5" w:rsidRDefault="008503CE" w:rsidP="0049639E">
            <w:pPr>
              <w:contextualSpacing/>
              <w:rPr>
                <w:rFonts w:eastAsia="Calibri"/>
                <w:sz w:val="24"/>
                <w:szCs w:val="24"/>
              </w:rPr>
            </w:pPr>
          </w:p>
        </w:tc>
      </w:tr>
      <w:tr w:rsidR="0077248F" w:rsidRPr="00B665A5" w14:paraId="1D9AC164"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44C604CA" w14:textId="77777777" w:rsidR="0077248F" w:rsidRPr="00B665A5" w:rsidRDefault="0077248F" w:rsidP="00A807C3">
            <w:pPr>
              <w:contextualSpacing/>
              <w:rPr>
                <w:rFonts w:eastAsia="Calibri"/>
                <w:sz w:val="24"/>
                <w:szCs w:val="24"/>
              </w:rPr>
            </w:pPr>
            <w:r>
              <w:rPr>
                <w:rFonts w:eastAsia="Calibri"/>
                <w:sz w:val="24"/>
                <w:szCs w:val="24"/>
              </w:rPr>
              <w:lastRenderedPageBreak/>
              <w:t>ПК 1.4.</w:t>
            </w:r>
            <w:r w:rsidR="003E10A0">
              <w:t xml:space="preserve"> </w:t>
            </w:r>
            <w:r w:rsidR="003E10A0" w:rsidRPr="003E10A0">
              <w:rPr>
                <w:sz w:val="24"/>
              </w:rPr>
              <w:t>Осуществлять уход за телом человека</w:t>
            </w:r>
          </w:p>
        </w:tc>
        <w:tc>
          <w:tcPr>
            <w:tcW w:w="3260" w:type="dxa"/>
            <w:tcBorders>
              <w:top w:val="single" w:sz="4" w:space="0" w:color="auto"/>
              <w:left w:val="single" w:sz="4" w:space="0" w:color="auto"/>
              <w:bottom w:val="single" w:sz="4" w:space="0" w:color="auto"/>
              <w:right w:val="single" w:sz="4" w:space="0" w:color="auto"/>
            </w:tcBorders>
          </w:tcPr>
          <w:p w14:paraId="7BB286A1" w14:textId="77777777" w:rsidR="0077248F" w:rsidRDefault="003E10A0" w:rsidP="003E10A0">
            <w:pPr>
              <w:contextualSpacing/>
              <w:rPr>
                <w:sz w:val="24"/>
              </w:rPr>
            </w:pPr>
            <w:r w:rsidRPr="003E10A0">
              <w:rPr>
                <w:sz w:val="24"/>
              </w:rPr>
              <w:t>Осуществл</w:t>
            </w:r>
            <w:r>
              <w:rPr>
                <w:sz w:val="24"/>
              </w:rPr>
              <w:t>ение</w:t>
            </w:r>
            <w:r w:rsidRPr="003E10A0">
              <w:rPr>
                <w:sz w:val="24"/>
              </w:rPr>
              <w:t xml:space="preserve"> уход</w:t>
            </w:r>
            <w:r>
              <w:rPr>
                <w:sz w:val="24"/>
              </w:rPr>
              <w:t>а</w:t>
            </w:r>
            <w:r w:rsidRPr="003E10A0">
              <w:rPr>
                <w:sz w:val="24"/>
              </w:rPr>
              <w:t xml:space="preserve"> за телом человека</w:t>
            </w:r>
          </w:p>
        </w:tc>
        <w:tc>
          <w:tcPr>
            <w:tcW w:w="3402" w:type="dxa"/>
            <w:tcBorders>
              <w:top w:val="single" w:sz="4" w:space="0" w:color="auto"/>
              <w:left w:val="single" w:sz="4" w:space="0" w:color="auto"/>
              <w:bottom w:val="single" w:sz="4" w:space="0" w:color="auto"/>
              <w:right w:val="single" w:sz="4" w:space="0" w:color="auto"/>
            </w:tcBorders>
          </w:tcPr>
          <w:p w14:paraId="0AE3D91C" w14:textId="77777777" w:rsidR="003E10A0" w:rsidRPr="00B665A5" w:rsidRDefault="003E10A0" w:rsidP="003E10A0">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14:paraId="620CBC25" w14:textId="77777777" w:rsidR="0077248F" w:rsidRPr="009D1F88" w:rsidRDefault="0077248F" w:rsidP="0049639E">
            <w:pPr>
              <w:contextualSpacing/>
              <w:rPr>
                <w:rFonts w:eastAsia="Calibri"/>
                <w:sz w:val="24"/>
                <w:szCs w:val="24"/>
              </w:rPr>
            </w:pPr>
          </w:p>
        </w:tc>
      </w:tr>
      <w:tr w:rsidR="0077248F" w:rsidRPr="00B665A5" w14:paraId="7495258B"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54F9ED06" w14:textId="77777777" w:rsidR="0077248F" w:rsidRDefault="0077248F" w:rsidP="0077248F">
            <w:pPr>
              <w:contextualSpacing/>
              <w:rPr>
                <w:rFonts w:eastAsia="Calibri"/>
                <w:sz w:val="24"/>
                <w:szCs w:val="24"/>
              </w:rPr>
            </w:pPr>
            <w:r>
              <w:rPr>
                <w:rFonts w:eastAsia="Calibri"/>
                <w:sz w:val="24"/>
                <w:szCs w:val="24"/>
              </w:rPr>
              <w:lastRenderedPageBreak/>
              <w:t>ПК 4.2.</w:t>
            </w:r>
            <w:r w:rsidR="003E10A0">
              <w:rPr>
                <w:rFonts w:eastAsia="Calibri"/>
                <w:sz w:val="24"/>
                <w:szCs w:val="24"/>
              </w:rPr>
              <w:t xml:space="preserve"> Проводить санитарно-гигиеническое просвещение населения</w:t>
            </w:r>
          </w:p>
        </w:tc>
        <w:tc>
          <w:tcPr>
            <w:tcW w:w="3260" w:type="dxa"/>
            <w:tcBorders>
              <w:top w:val="single" w:sz="4" w:space="0" w:color="auto"/>
              <w:left w:val="single" w:sz="4" w:space="0" w:color="auto"/>
              <w:bottom w:val="single" w:sz="4" w:space="0" w:color="auto"/>
              <w:right w:val="single" w:sz="4" w:space="0" w:color="auto"/>
            </w:tcBorders>
          </w:tcPr>
          <w:p w14:paraId="1306D4E7" w14:textId="77777777" w:rsidR="0077248F" w:rsidRDefault="002E3606" w:rsidP="002E3606">
            <w:pPr>
              <w:contextualSpacing/>
              <w:rPr>
                <w:sz w:val="24"/>
              </w:rPr>
            </w:pPr>
            <w:r>
              <w:rPr>
                <w:rFonts w:eastAsia="Calibri"/>
                <w:sz w:val="24"/>
                <w:szCs w:val="24"/>
              </w:rPr>
              <w:t>Проведение санитарно-гигиенического просвещения населения</w:t>
            </w:r>
          </w:p>
        </w:tc>
        <w:tc>
          <w:tcPr>
            <w:tcW w:w="3402" w:type="dxa"/>
            <w:tcBorders>
              <w:top w:val="single" w:sz="4" w:space="0" w:color="auto"/>
              <w:left w:val="single" w:sz="4" w:space="0" w:color="auto"/>
              <w:bottom w:val="single" w:sz="4" w:space="0" w:color="auto"/>
              <w:right w:val="single" w:sz="4" w:space="0" w:color="auto"/>
            </w:tcBorders>
          </w:tcPr>
          <w:p w14:paraId="08224D9B" w14:textId="77777777" w:rsidR="002E3606" w:rsidRPr="00B665A5" w:rsidRDefault="002E3606" w:rsidP="002E3606">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14:paraId="2707E2D1" w14:textId="77777777" w:rsidR="0077248F" w:rsidRPr="009D1F88" w:rsidRDefault="0077248F" w:rsidP="0049639E">
            <w:pPr>
              <w:contextualSpacing/>
              <w:rPr>
                <w:rFonts w:eastAsia="Calibri"/>
                <w:sz w:val="24"/>
                <w:szCs w:val="24"/>
              </w:rPr>
            </w:pPr>
          </w:p>
        </w:tc>
      </w:tr>
      <w:tr w:rsidR="0077248F" w:rsidRPr="00B665A5" w14:paraId="7E3D19AF" w14:textId="77777777" w:rsidTr="0049639E">
        <w:trPr>
          <w:trHeight w:val="698"/>
        </w:trPr>
        <w:tc>
          <w:tcPr>
            <w:tcW w:w="3402" w:type="dxa"/>
            <w:tcBorders>
              <w:top w:val="single" w:sz="4" w:space="0" w:color="auto"/>
              <w:left w:val="single" w:sz="4" w:space="0" w:color="auto"/>
              <w:bottom w:val="single" w:sz="4" w:space="0" w:color="auto"/>
              <w:right w:val="single" w:sz="4" w:space="0" w:color="auto"/>
            </w:tcBorders>
          </w:tcPr>
          <w:p w14:paraId="18CE397D" w14:textId="77777777" w:rsidR="0077248F" w:rsidRDefault="0077248F" w:rsidP="0077248F">
            <w:pPr>
              <w:contextualSpacing/>
              <w:rPr>
                <w:rFonts w:eastAsia="Calibri"/>
                <w:sz w:val="24"/>
                <w:szCs w:val="24"/>
              </w:rPr>
            </w:pPr>
            <w:r>
              <w:rPr>
                <w:rFonts w:eastAsia="Calibri"/>
                <w:sz w:val="24"/>
                <w:szCs w:val="24"/>
              </w:rPr>
              <w:lastRenderedPageBreak/>
              <w:t>ПК 6.5.</w:t>
            </w:r>
            <w:r w:rsidR="003E10A0">
              <w:rPr>
                <w:rFonts w:eastAsia="Calibri"/>
                <w:sz w:val="24"/>
                <w:szCs w:val="24"/>
              </w:rPr>
              <w:t xml:space="preserve"> Вести учетно-отчетную медицинскую документацию при осуществлении всех видов первичной медико-санитарной помощи при чрезвычайных ситуациях, в том числе в электронной форме.</w:t>
            </w:r>
          </w:p>
        </w:tc>
        <w:tc>
          <w:tcPr>
            <w:tcW w:w="3260" w:type="dxa"/>
            <w:tcBorders>
              <w:top w:val="single" w:sz="4" w:space="0" w:color="auto"/>
              <w:left w:val="single" w:sz="4" w:space="0" w:color="auto"/>
              <w:bottom w:val="single" w:sz="4" w:space="0" w:color="auto"/>
              <w:right w:val="single" w:sz="4" w:space="0" w:color="auto"/>
            </w:tcBorders>
          </w:tcPr>
          <w:p w14:paraId="3A802AC8" w14:textId="77777777" w:rsidR="0077248F" w:rsidRDefault="002E3606" w:rsidP="002E3606">
            <w:pPr>
              <w:contextualSpacing/>
              <w:rPr>
                <w:sz w:val="24"/>
              </w:rPr>
            </w:pPr>
            <w:r>
              <w:rPr>
                <w:rFonts w:eastAsia="Calibri"/>
                <w:sz w:val="24"/>
                <w:szCs w:val="24"/>
              </w:rPr>
              <w:t>Ведение учетно-отчетную медицинской документацию при осуществлении всех видов первичной медико-санитарной помощи при чрезвычайных ситуациях, в том числе в электронной форме</w:t>
            </w:r>
          </w:p>
        </w:tc>
        <w:tc>
          <w:tcPr>
            <w:tcW w:w="3402" w:type="dxa"/>
            <w:tcBorders>
              <w:top w:val="single" w:sz="4" w:space="0" w:color="auto"/>
              <w:left w:val="single" w:sz="4" w:space="0" w:color="auto"/>
              <w:bottom w:val="single" w:sz="4" w:space="0" w:color="auto"/>
              <w:right w:val="single" w:sz="4" w:space="0" w:color="auto"/>
            </w:tcBorders>
          </w:tcPr>
          <w:p w14:paraId="61F6013D" w14:textId="77777777" w:rsidR="002E3606" w:rsidRPr="00B665A5" w:rsidRDefault="002E3606" w:rsidP="002E3606">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14:paraId="359A5F0C" w14:textId="77777777" w:rsidR="0077248F" w:rsidRPr="009D1F88" w:rsidRDefault="0077248F" w:rsidP="0049639E">
            <w:pPr>
              <w:contextualSpacing/>
              <w:rPr>
                <w:rFonts w:eastAsia="Calibri"/>
                <w:sz w:val="24"/>
                <w:szCs w:val="24"/>
              </w:rPr>
            </w:pPr>
          </w:p>
        </w:tc>
      </w:tr>
    </w:tbl>
    <w:p w14:paraId="090F55F9" w14:textId="77777777"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14:paraId="2C61EDA0" w14:textId="77777777"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14:paraId="43E5E77F" w14:textId="77777777"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65EEBAD7" w14:textId="77777777" w:rsidR="00383AA4" w:rsidRDefault="00383AA4"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p>
    <w:p w14:paraId="1282C3CB" w14:textId="77777777" w:rsidR="008A0518" w:rsidRPr="008A0518" w:rsidRDefault="008A0518" w:rsidP="0038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14:paraId="3D9DF59F"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размещения материальных объектов и медицинских отходов на средствах транспортировки. </w:t>
      </w:r>
    </w:p>
    <w:p w14:paraId="6FE4BB69"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осуществления транспортировки и своевременной доставки материальных объектов и медицинских отходов к месту назначения. </w:t>
      </w:r>
    </w:p>
    <w:p w14:paraId="34F6A581"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ежедневной влажной и генеральной уборки палат, помещений, кабинетов с использованием дезинфицирующих и моющих средств. </w:t>
      </w:r>
    </w:p>
    <w:p w14:paraId="7538112A"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обеззараживания воздуха и проветривания палат, помещений, кабинетов. </w:t>
      </w:r>
    </w:p>
    <w:p w14:paraId="02F76728"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обеспечения порядка в холодильниках и санитарное содержание холодильников для хранения личных пищевых продуктов пациентов. </w:t>
      </w:r>
    </w:p>
    <w:p w14:paraId="683D1669"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дезинфекция предметов ухода, оборудования, инвентаря и медицинских изделий. </w:t>
      </w:r>
    </w:p>
    <w:p w14:paraId="0A91B2C9" w14:textId="77777777"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предстерилизационной очистки медицинских изделий. </w:t>
      </w:r>
    </w:p>
    <w:p w14:paraId="12847E12"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получения информации от пациентов (их родственников / законных представителей). </w:t>
      </w:r>
    </w:p>
    <w:p w14:paraId="7FE54317"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размещения и перемещения пациента в постели. </w:t>
      </w:r>
    </w:p>
    <w:p w14:paraId="194BBF4C"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проведения санитарной обработки, гигиенического ухода за тяжелобольными пациентами (умывание, обтирание кожных покровов, полоскание полости рта). </w:t>
      </w:r>
    </w:p>
    <w:p w14:paraId="09F6767E"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оказания пособия пациенту с недостаточностью самостоятельного ухода при физиологических отправлениях. </w:t>
      </w:r>
    </w:p>
    <w:p w14:paraId="4F2C75DF"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кормления пациента с недостаточностью самостоятельного ухода. </w:t>
      </w:r>
    </w:p>
    <w:p w14:paraId="77B2CB64"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получения комплектов чистого нательного белья, одежды и обуви. </w:t>
      </w:r>
    </w:p>
    <w:p w14:paraId="2131C44D"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смены нательного и постельного белья. </w:t>
      </w:r>
    </w:p>
    <w:p w14:paraId="0D4472F3"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транспортировки и сопровождения пациента. </w:t>
      </w:r>
    </w:p>
    <w:p w14:paraId="15FA97DE"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lastRenderedPageBreak/>
        <w:sym w:font="Symbol" w:char="F02D"/>
      </w:r>
      <w:r w:rsidRPr="002E3606">
        <w:rPr>
          <w:sz w:val="28"/>
          <w:szCs w:val="24"/>
          <w:lang w:eastAsia="ru-RU"/>
        </w:rPr>
        <w:t xml:space="preserve"> 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14:paraId="49A0CCFB"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наблюдения за функциональным состоянием пациента. </w:t>
      </w:r>
    </w:p>
    <w:p w14:paraId="38E48EE7"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доставки биологического материала в лабораторию. </w:t>
      </w:r>
    </w:p>
    <w:p w14:paraId="334B05F7"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оказания первой помощи при угрожающих жизни состояниях. </w:t>
      </w:r>
    </w:p>
    <w:p w14:paraId="6030AA99" w14:textId="77777777"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проведения ухода за телом умершего человека. </w:t>
      </w:r>
    </w:p>
    <w:p w14:paraId="460D8F91" w14:textId="77777777"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14:paraId="11497B4E"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Pr>
          <w:sz w:val="28"/>
        </w:rPr>
        <w:t xml:space="preserve">- </w:t>
      </w:r>
      <w:r w:rsidRPr="002E3606">
        <w:rPr>
          <w:sz w:val="28"/>
        </w:rPr>
        <w:t xml:space="preserve">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 </w:t>
      </w:r>
    </w:p>
    <w:p w14:paraId="4B0C19B4"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рационально использовать специальные транспортные средства перемещения. </w:t>
      </w:r>
    </w:p>
    <w:p w14:paraId="2A42FB57"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удалять медицинские отходы с мест первичного образования и перемещать в места временного хранения. </w:t>
      </w:r>
      <w:r w:rsidRPr="002E3606">
        <w:rPr>
          <w:sz w:val="28"/>
        </w:rPr>
        <w:sym w:font="Symbol" w:char="F02D"/>
      </w:r>
      <w:r w:rsidRPr="002E3606">
        <w:rPr>
          <w:sz w:val="28"/>
        </w:rPr>
        <w:t xml:space="preserve"> 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 </w:t>
      </w:r>
    </w:p>
    <w:p w14:paraId="66B0F020"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обеспечивать сохранность перемещаемых объектов в медицинской организации. </w:t>
      </w:r>
    </w:p>
    <w:p w14:paraId="2CF8EC52"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герметизацию упаковок и емкостей однократного применения с отходами различных классов Опасности. </w:t>
      </w:r>
    </w:p>
    <w:p w14:paraId="648EC075"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упаковку (пакеты, баки) однократного и многократного применения в местах первичного сбора отходов с учетом класса Опасности. </w:t>
      </w:r>
    </w:p>
    <w:p w14:paraId="537A2AF5"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правильно применять средства индивидуальной защиты. </w:t>
      </w:r>
      <w:r w:rsidRPr="002E3606">
        <w:rPr>
          <w:sz w:val="28"/>
        </w:rPr>
        <w:sym w:font="Symbol" w:char="F02D"/>
      </w:r>
      <w:r w:rsidRPr="002E3606">
        <w:rPr>
          <w:sz w:val="28"/>
        </w:rPr>
        <w:t xml:space="preserve"> производить гигиеническую обработку рук. </w:t>
      </w:r>
    </w:p>
    <w:p w14:paraId="10CEECC5"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первую помощь. </w:t>
      </w:r>
    </w:p>
    <w:p w14:paraId="6D5E0D64"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уборку помещений, в том числе с применением дезинфицирующих и моющих средств. </w:t>
      </w:r>
    </w:p>
    <w:p w14:paraId="4C34AEA3"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применять разрешенные для обеззараживания воздуха оборудование и химические средства. </w:t>
      </w:r>
    </w:p>
    <w:p w14:paraId="1C1C800E"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lastRenderedPageBreak/>
        <w:sym w:font="Symbol" w:char="F02D"/>
      </w:r>
      <w:r w:rsidRPr="002E3606">
        <w:rPr>
          <w:sz w:val="28"/>
        </w:rPr>
        <w:t xml:space="preserve"> поддерживать санитарное состояние холодильников для хранения личных пищевых продуктов пациентов. </w:t>
      </w:r>
      <w:r w:rsidRPr="002E3606">
        <w:rPr>
          <w:sz w:val="28"/>
        </w:rPr>
        <w:sym w:font="Symbol" w:char="F02D"/>
      </w:r>
      <w:r w:rsidRPr="002E3606">
        <w:rPr>
          <w:sz w:val="28"/>
        </w:rPr>
        <w:t xml:space="preserve"> обеспечивать порядок хранения пищевых продуктов пациентов в холодильниках. </w:t>
      </w:r>
    </w:p>
    <w:p w14:paraId="0C694E97"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14:paraId="3EF89E7E"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и хранить уборочный инвентарь, оборудование в соответствии с маркировкой. </w:t>
      </w:r>
    </w:p>
    <w:p w14:paraId="62E524FC"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предстерилизационную очистку медицинских изделий. </w:t>
      </w:r>
    </w:p>
    <w:p w14:paraId="0BC8AFE4"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обезвреживание отдельных видов медицинских отходов, обработку поверхностей, загрязненных биологическими жидкостями. </w:t>
      </w:r>
      <w:r w:rsidRPr="002E3606">
        <w:rPr>
          <w:sz w:val="28"/>
        </w:rPr>
        <w:sym w:font="Symbol" w:char="F02D"/>
      </w:r>
      <w:r w:rsidRPr="002E3606">
        <w:rPr>
          <w:sz w:val="28"/>
        </w:rPr>
        <w:t xml:space="preserve"> правильно применять средства индивидуальной защиты. </w:t>
      </w:r>
    </w:p>
    <w:p w14:paraId="2D10773A"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получать информацию от пациентов (их родственников / законных представителей). </w:t>
      </w:r>
    </w:p>
    <w:p w14:paraId="6BBAA4CA"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специальные средства для размещения и перемещения пациента в постели с применением принципов эргономики. </w:t>
      </w:r>
    </w:p>
    <w:p w14:paraId="7250C67A"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размещать и перемещать пациента в постели с использованием принципов эргономики. </w:t>
      </w:r>
    </w:p>
    <w:p w14:paraId="1FDB2225"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создавать комфортные условия пребывания пациента в медицинской организации. </w:t>
      </w:r>
    </w:p>
    <w:p w14:paraId="34B9A79B"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температуру тела, частоту пульса, артериальное давление, частоту дыхательных движений. </w:t>
      </w:r>
    </w:p>
    <w:p w14:paraId="515FA7B2"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Определять основные показатели функционального состояния пациента. </w:t>
      </w:r>
    </w:p>
    <w:p w14:paraId="5DB12EF4"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антропометрические показатели (рост, масса тела). </w:t>
      </w:r>
    </w:p>
    <w:p w14:paraId="716337EE"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информировать медицинский персонал об изменениях в состоянии пациента. </w:t>
      </w:r>
    </w:p>
    <w:p w14:paraId="066597E1"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помощь пациенту во время его осмотра врачом. </w:t>
      </w:r>
    </w:p>
    <w:p w14:paraId="0280544E"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первую помощь при угрожающих жизни состояниях. </w:t>
      </w:r>
    </w:p>
    <w:p w14:paraId="102EE558"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средства и предметы ухода при санитарной обработке и гигиеническом уходе за пациентом.</w:t>
      </w:r>
    </w:p>
    <w:p w14:paraId="72210C80"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lastRenderedPageBreak/>
        <w:sym w:font="Symbol" w:char="F02D"/>
      </w:r>
      <w:r w:rsidRPr="002E3606">
        <w:rPr>
          <w:sz w:val="28"/>
        </w:rPr>
        <w:t xml:space="preserve"> оказывать пособие пациенту с недостаточностью самостоятельного ухода при физиологических отправлениях. </w:t>
      </w:r>
    </w:p>
    <w:p w14:paraId="78E98FCB"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кормить пациента с недостаточностью самостоятельного ухода. </w:t>
      </w:r>
    </w:p>
    <w:p w14:paraId="333E6458"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выявлять продукты с истекшим сроком годности, признаками порчи и загрязнениями. </w:t>
      </w:r>
    </w:p>
    <w:p w14:paraId="7B9C58B6"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получать комплекты чистого нательного белья, одежды и обуви. </w:t>
      </w:r>
      <w:r w:rsidRPr="002E3606">
        <w:rPr>
          <w:sz w:val="28"/>
        </w:rPr>
        <w:sym w:font="Symbol" w:char="F02D"/>
      </w:r>
      <w:r w:rsidRPr="002E3606">
        <w:rPr>
          <w:sz w:val="28"/>
        </w:rPr>
        <w:t xml:space="preserve"> производить смену нательного и постельного белья. </w:t>
      </w:r>
    </w:p>
    <w:p w14:paraId="380428AB"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осуществлять транспортировку и сопровождение пациента. </w:t>
      </w:r>
      <w:r w:rsidRPr="002E3606">
        <w:rPr>
          <w:sz w:val="28"/>
        </w:rPr>
        <w:sym w:font="Symbol" w:char="F02D"/>
      </w:r>
      <w:r w:rsidRPr="002E3606">
        <w:rPr>
          <w:sz w:val="28"/>
        </w:rPr>
        <w:t xml:space="preserve"> доставлять биологический материал в лаборатории медицинской организации. </w:t>
      </w:r>
    </w:p>
    <w:p w14:paraId="1298E6FD"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своевременно доставлять медицинскую документацию к месту назначения</w:t>
      </w:r>
    </w:p>
    <w:p w14:paraId="0EE23A9A"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посмертный уход. </w:t>
      </w:r>
      <w:r w:rsidRPr="002E3606">
        <w:rPr>
          <w:sz w:val="28"/>
        </w:rPr>
        <w:sym w:font="Symbol" w:char="F02D"/>
      </w:r>
      <w:r w:rsidRPr="002E3606">
        <w:rPr>
          <w:sz w:val="28"/>
        </w:rPr>
        <w:t xml:space="preserve"> обеспечивать сохранность тела умершего человека. </w:t>
      </w:r>
    </w:p>
    <w:p w14:paraId="17EECC63"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рост и массу тела умершего человека при работе в патологоанатомическом отделении. </w:t>
      </w:r>
    </w:p>
    <w:p w14:paraId="3F23AC69"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создавать условия для производства вскрытий и забора биологического материала при работе в патологоанатомическом отделении. </w:t>
      </w:r>
    </w:p>
    <w:p w14:paraId="569A05B2"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осуществлять туалет тела умершего человека и помещать его в </w:t>
      </w:r>
      <w:proofErr w:type="spellStart"/>
      <w:r w:rsidRPr="002E3606">
        <w:rPr>
          <w:sz w:val="28"/>
        </w:rPr>
        <w:t>трупохранилище</w:t>
      </w:r>
      <w:proofErr w:type="spellEnd"/>
      <w:r w:rsidRPr="002E3606">
        <w:rPr>
          <w:sz w:val="28"/>
        </w:rPr>
        <w:t xml:space="preserve">. </w:t>
      </w:r>
    </w:p>
    <w:p w14:paraId="6DD9576D"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транспортировать тело умершего человека до места временного хранения.</w:t>
      </w:r>
    </w:p>
    <w:p w14:paraId="45FBE1AA"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t xml:space="preserve"> </w:t>
      </w:r>
      <w:r w:rsidRPr="002E3606">
        <w:rPr>
          <w:sz w:val="28"/>
        </w:rPr>
        <w:sym w:font="Symbol" w:char="F02D"/>
      </w:r>
      <w:r w:rsidRPr="002E3606">
        <w:rPr>
          <w:sz w:val="28"/>
        </w:rPr>
        <w:t xml:space="preserve"> доставлять трупный материал в лабораторию медицинской организации. </w:t>
      </w:r>
    </w:p>
    <w:p w14:paraId="6B0D1457"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регистрацию приема и выдачи тела умершего человека при работе в патологоанатомическом отделении. </w:t>
      </w:r>
    </w:p>
    <w:p w14:paraId="6FD248C9" w14:textId="77777777"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правильно применять средства индивидуальной защиты.</w:t>
      </w:r>
    </w:p>
    <w:p w14:paraId="713F3889" w14:textId="77777777" w:rsidR="00EE0D72" w:rsidRDefault="008A0518" w:rsidP="00EE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i/>
          <w:sz w:val="28"/>
          <w:szCs w:val="28"/>
          <w:lang w:eastAsia="ru-RU"/>
        </w:rPr>
      </w:pPr>
      <w:r w:rsidRPr="008A0518">
        <w:rPr>
          <w:i/>
          <w:sz w:val="28"/>
          <w:szCs w:val="28"/>
          <w:lang w:eastAsia="ru-RU"/>
        </w:rPr>
        <w:t>знать:</w:t>
      </w:r>
    </w:p>
    <w:p w14:paraId="2168C0CE" w14:textId="77777777" w:rsidR="002E3606" w:rsidRPr="002E3606" w:rsidRDefault="00EE0D72"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002E3606" w:rsidRPr="002E3606">
        <w:rPr>
          <w:sz w:val="28"/>
          <w:szCs w:val="28"/>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 </w:t>
      </w:r>
    </w:p>
    <w:p w14:paraId="4AB95B0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14:paraId="43E509BC"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lastRenderedPageBreak/>
        <w:sym w:font="Symbol" w:char="F02D"/>
      </w:r>
      <w:r w:rsidRPr="002E3606">
        <w:rPr>
          <w:sz w:val="28"/>
          <w:szCs w:val="28"/>
        </w:rPr>
        <w:t xml:space="preserve"> назначение и правила использования средств перемещения. </w:t>
      </w:r>
    </w:p>
    <w:p w14:paraId="44B3390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подъема и перемещения тяжестей с учетом здоровье сберегающих технологий. </w:t>
      </w:r>
    </w:p>
    <w:p w14:paraId="2A9EAEA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требования инфекционной безопасности, санитарно-гигиенический и противоэпидемический режим при транспортировке материальных объектов. </w:t>
      </w:r>
    </w:p>
    <w:p w14:paraId="24A048D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инструкция по сбору, хранению и перемещению медицинских отходов организации. </w:t>
      </w:r>
    </w:p>
    <w:p w14:paraId="34163A37"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схема обращения с медицинскими отходами. </w:t>
      </w:r>
      <w:r w:rsidRPr="002E3606">
        <w:rPr>
          <w:sz w:val="28"/>
          <w:szCs w:val="28"/>
        </w:rPr>
        <w:sym w:font="Symbol" w:char="F02D"/>
      </w:r>
      <w:r w:rsidRPr="002E3606">
        <w:rPr>
          <w:sz w:val="28"/>
          <w:szCs w:val="28"/>
        </w:rPr>
        <w:t xml:space="preserve"> правила гигиенической обработки рук. </w:t>
      </w:r>
    </w:p>
    <w:p w14:paraId="53C423F9"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перечень состояний, при которых оказывается первая помощь;</w:t>
      </w:r>
    </w:p>
    <w:p w14:paraId="26A4F90D"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признаки заболеваний и состояний, требующих оказания первой помощи;</w:t>
      </w:r>
    </w:p>
    <w:p w14:paraId="21F32949"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алгоритмы оказания первой помощи;</w:t>
      </w:r>
    </w:p>
    <w:p w14:paraId="0883ACE4"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правила применения средств индивидуальной защиты. </w:t>
      </w:r>
    </w:p>
    <w:p w14:paraId="3E8C525D"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график проведения ежедневной влажной и генеральной уборки палат, помещений, кабинетов с использованием дезинфицирующих и моющих средств. </w:t>
      </w:r>
    </w:p>
    <w:p w14:paraId="284081B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способы обеззараживания воздуха и проветривания палат, помещений, кабинетов.</w:t>
      </w:r>
    </w:p>
    <w:p w14:paraId="4DBD31B5"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инструкция по санитарному содержанию холодильников и условиям хранения личных пищевых продуктов пациентов. </w:t>
      </w:r>
    </w:p>
    <w:p w14:paraId="6E28B9A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инфекционной безопасности при выполнении трудовых действий. </w:t>
      </w:r>
    </w:p>
    <w:p w14:paraId="2B663D44"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хранения уборочного инвентаря, дезинфицирующих и моющих средств. </w:t>
      </w:r>
    </w:p>
    <w:p w14:paraId="0C492336"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инструкции по применению моющих и дезинфицирующих средств, используемых в медицинской организации. </w:t>
      </w:r>
      <w:r w:rsidRPr="002E3606">
        <w:rPr>
          <w:sz w:val="28"/>
          <w:szCs w:val="28"/>
        </w:rPr>
        <w:sym w:font="Symbol" w:char="F02D"/>
      </w:r>
      <w:r w:rsidRPr="002E3606">
        <w:rPr>
          <w:sz w:val="28"/>
          <w:szCs w:val="28"/>
        </w:rPr>
        <w:t xml:space="preserve"> правила дезинфекции и предстерилизационной очистки медицинских изделий. </w:t>
      </w:r>
    </w:p>
    <w:p w14:paraId="6CD8895C"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инструкции по проведению дезинфекции предметов ухода, оборудования, инвентаря, емкостей многократного применения для медицинских отходов. </w:t>
      </w:r>
    </w:p>
    <w:p w14:paraId="4A1A77D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безопасного обезвреживания инфицированных и потенциально инфицированных отходов (материалы, инструменты, предметы, загрязненные </w:t>
      </w:r>
      <w:r w:rsidRPr="002E3606">
        <w:rPr>
          <w:sz w:val="28"/>
          <w:szCs w:val="28"/>
        </w:rPr>
        <w:lastRenderedPageBreak/>
        <w:t xml:space="preserve">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w:t>
      </w:r>
    </w:p>
    <w:p w14:paraId="7474892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безопасного обезвреживания чрезвычайно </w:t>
      </w:r>
      <w:proofErr w:type="spellStart"/>
      <w:r w:rsidRPr="002E3606">
        <w:rPr>
          <w:sz w:val="28"/>
          <w:szCs w:val="28"/>
        </w:rPr>
        <w:t>эпидемиол</w:t>
      </w:r>
      <w:r>
        <w:rPr>
          <w:sz w:val="28"/>
          <w:szCs w:val="28"/>
        </w:rPr>
        <w:t>огически</w:t>
      </w:r>
      <w:proofErr w:type="spellEnd"/>
      <w:r>
        <w:rPr>
          <w:sz w:val="28"/>
          <w:szCs w:val="28"/>
        </w:rPr>
        <w:t>-о</w:t>
      </w:r>
      <w:r w:rsidRPr="002E3606">
        <w:rPr>
          <w:sz w:val="28"/>
          <w:szCs w:val="28"/>
        </w:rPr>
        <w:t xml:space="preserve">пасных 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 </w:t>
      </w:r>
    </w:p>
    <w:p w14:paraId="35BFC99C"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общения с пациентами (их родственниками / законными представителями). </w:t>
      </w:r>
    </w:p>
    <w:p w14:paraId="19A6312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здоровье сберегающие технологии при перемещении пациента с недостаточностью самостоятельного ухода. </w:t>
      </w:r>
    </w:p>
    <w:p w14:paraId="17B76F1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порядок проведения санитарной обработки пациента и гигиенического ухода за пациентом с недостаточностью самостоятельного ухода. </w:t>
      </w:r>
    </w:p>
    <w:p w14:paraId="732DB6B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пособия при физиологических отправлениях пациенту с недостаточностью самостоятельного ухода. </w:t>
      </w:r>
      <w:r w:rsidRPr="002E3606">
        <w:rPr>
          <w:sz w:val="28"/>
          <w:szCs w:val="28"/>
        </w:rPr>
        <w:sym w:font="Symbol" w:char="F02D"/>
      </w:r>
      <w:r w:rsidRPr="002E3606">
        <w:rPr>
          <w:sz w:val="28"/>
          <w:szCs w:val="28"/>
        </w:rPr>
        <w:t xml:space="preserve"> правила информирования об изменениях в состоянии пациента. </w:t>
      </w:r>
    </w:p>
    <w:p w14:paraId="3BC7AA3A"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алгоритм измерения антропометрических показателей. </w:t>
      </w:r>
    </w:p>
    <w:p w14:paraId="75DA56CC"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показатели функционального состояния, признаки ухудшения состояния пациента. </w:t>
      </w:r>
    </w:p>
    <w:p w14:paraId="5440C73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порядок оказания первой помощи при угрожающих жизни состояниях. </w:t>
      </w:r>
    </w:p>
    <w:p w14:paraId="54288E8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санитарно-эпидемиологические требования соблюдения правил личной гигиены пациента. </w:t>
      </w:r>
    </w:p>
    <w:p w14:paraId="32F0DEA9"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кормления пациента с недостаточностью самостоятельного ухода. </w:t>
      </w:r>
    </w:p>
    <w:p w14:paraId="5D9AB868"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санитарно-эпидемиологические требования к организации питания пациентов. </w:t>
      </w:r>
    </w:p>
    <w:p w14:paraId="13A164C5"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алгоритм смены нательного и постельного белья пациенту с недостаточностью самостоятельного ухода. </w:t>
      </w:r>
    </w:p>
    <w:p w14:paraId="31A39E2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использования и хранения предметов ухода за пациентом. </w:t>
      </w:r>
    </w:p>
    <w:p w14:paraId="6CF6132E"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lastRenderedPageBreak/>
        <w:sym w:font="Symbol" w:char="F02D"/>
      </w:r>
      <w:r w:rsidRPr="002E3606">
        <w:rPr>
          <w:sz w:val="28"/>
          <w:szCs w:val="28"/>
        </w:rPr>
        <w:t xml:space="preserve"> условия безопасной транспортировки и перемещения пациента с использованием принципов эргономики. </w:t>
      </w:r>
    </w:p>
    <w:p w14:paraId="374AB895"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условия конфиденциальности при работе с биологическим материалом и медицинской документацией. </w:t>
      </w:r>
    </w:p>
    <w:p w14:paraId="4898031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безопасной транспортировки биологического материала в лабораторию медицинской организации, работы с медицинскими отходами. </w:t>
      </w:r>
    </w:p>
    <w:p w14:paraId="0ABC91A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структура медицинской организации. </w:t>
      </w:r>
    </w:p>
    <w:p w14:paraId="7F2D9CBE"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способы и средства оказания первой помощи при угрожающих жизни состояниях. </w:t>
      </w:r>
    </w:p>
    <w:p w14:paraId="13E331BE"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последовательность посмертного ухода.</w:t>
      </w:r>
    </w:p>
    <w:p w14:paraId="0DF7FE4C"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условия хранения тела умершего человека. </w:t>
      </w:r>
    </w:p>
    <w:p w14:paraId="7DE36CE4"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санитарной обработки и хранения тела умершего человека. </w:t>
      </w:r>
    </w:p>
    <w:p w14:paraId="18D56B61"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технология транспортировки тела умершего человека до места временного хранения. </w:t>
      </w:r>
    </w:p>
    <w:p w14:paraId="4E852827"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учетные формы медицинской документации. </w:t>
      </w:r>
    </w:p>
    <w:p w14:paraId="656237AF"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трудовое законодательство российской федерации, регулирующее трудовой процесс, нормы этики и морали в профессиональной деятельности. </w:t>
      </w:r>
    </w:p>
    <w:p w14:paraId="03FF1469"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внутреннего трудового распорядка, лечебно-охранительного, санитарно-гигиенического и противоэпидемического режима медицинской организации. </w:t>
      </w:r>
    </w:p>
    <w:p w14:paraId="6BBEBFD5" w14:textId="77777777"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применения средств индивидуальной защиты.</w:t>
      </w:r>
    </w:p>
    <w:p w14:paraId="0FD2375B" w14:textId="77777777" w:rsid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pPr>
    </w:p>
    <w:p w14:paraId="0EA263F8" w14:textId="77777777" w:rsidR="008A0518" w:rsidRPr="008A0518" w:rsidRDefault="000D5264"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14:paraId="3A4BED28" w14:textId="77777777" w:rsidTr="008A0518">
        <w:trPr>
          <w:trHeight w:val="838"/>
        </w:trPr>
        <w:tc>
          <w:tcPr>
            <w:tcW w:w="4093" w:type="dxa"/>
          </w:tcPr>
          <w:p w14:paraId="06E1E6A2" w14:textId="77777777"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14:paraId="2359778C" w14:textId="77777777"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14:paraId="4A09F49F" w14:textId="77777777" w:rsidTr="008A0518">
        <w:tc>
          <w:tcPr>
            <w:tcW w:w="4093" w:type="dxa"/>
          </w:tcPr>
          <w:p w14:paraId="0DD5F352" w14:textId="77777777" w:rsidR="008A0518" w:rsidRPr="008A0518" w:rsidRDefault="008A0518" w:rsidP="00FA22AD">
            <w:pPr>
              <w:spacing w:line="360" w:lineRule="auto"/>
              <w:ind w:firstLine="720"/>
              <w:contextualSpacing/>
              <w:jc w:val="both"/>
              <w:rPr>
                <w:sz w:val="28"/>
                <w:szCs w:val="28"/>
                <w:lang w:eastAsia="ru-RU"/>
              </w:rPr>
            </w:pPr>
            <w:r w:rsidRPr="008A0518">
              <w:rPr>
                <w:sz w:val="28"/>
                <w:szCs w:val="28"/>
                <w:lang w:eastAsia="ru-RU"/>
              </w:rPr>
              <w:t>МДК 0</w:t>
            </w:r>
            <w:r w:rsidR="00FA22AD">
              <w:rPr>
                <w:sz w:val="28"/>
                <w:szCs w:val="28"/>
                <w:lang w:eastAsia="ru-RU"/>
              </w:rPr>
              <w:t>1</w:t>
            </w:r>
            <w:r w:rsidRPr="008A0518">
              <w:rPr>
                <w:sz w:val="28"/>
                <w:szCs w:val="28"/>
                <w:lang w:eastAsia="ru-RU"/>
              </w:rPr>
              <w:t>.01</w:t>
            </w:r>
          </w:p>
        </w:tc>
        <w:tc>
          <w:tcPr>
            <w:tcW w:w="5627" w:type="dxa"/>
          </w:tcPr>
          <w:p w14:paraId="63E457D2" w14:textId="77777777" w:rsidR="008A0518" w:rsidRPr="008A0518" w:rsidRDefault="003F75D6" w:rsidP="008A0518">
            <w:pPr>
              <w:tabs>
                <w:tab w:val="left" w:pos="149"/>
              </w:tabs>
              <w:spacing w:line="360" w:lineRule="auto"/>
              <w:contextualSpacing/>
              <w:jc w:val="center"/>
              <w:rPr>
                <w:iCs/>
                <w:sz w:val="28"/>
                <w:szCs w:val="28"/>
                <w:lang w:eastAsia="ru-RU"/>
              </w:rPr>
            </w:pPr>
            <w:r>
              <w:rPr>
                <w:iCs/>
                <w:sz w:val="28"/>
                <w:szCs w:val="28"/>
                <w:lang w:eastAsia="ru-RU"/>
              </w:rPr>
              <w:t>Дифференцированный зачет</w:t>
            </w:r>
          </w:p>
        </w:tc>
      </w:tr>
      <w:tr w:rsidR="002E3606" w:rsidRPr="008A0518" w14:paraId="51A2F998" w14:textId="77777777" w:rsidTr="008A0518">
        <w:tc>
          <w:tcPr>
            <w:tcW w:w="4093" w:type="dxa"/>
          </w:tcPr>
          <w:p w14:paraId="7AFA4FB9" w14:textId="77777777" w:rsidR="002E3606" w:rsidRPr="008A0518" w:rsidRDefault="002E3606" w:rsidP="00FA22AD">
            <w:pPr>
              <w:spacing w:line="360" w:lineRule="auto"/>
              <w:ind w:firstLine="720"/>
              <w:contextualSpacing/>
              <w:jc w:val="both"/>
              <w:rPr>
                <w:sz w:val="28"/>
                <w:szCs w:val="28"/>
                <w:lang w:eastAsia="ru-RU"/>
              </w:rPr>
            </w:pPr>
            <w:r>
              <w:rPr>
                <w:sz w:val="28"/>
                <w:szCs w:val="28"/>
                <w:lang w:eastAsia="ru-RU"/>
              </w:rPr>
              <w:t>МДК 01.02</w:t>
            </w:r>
          </w:p>
        </w:tc>
        <w:tc>
          <w:tcPr>
            <w:tcW w:w="5627" w:type="dxa"/>
          </w:tcPr>
          <w:p w14:paraId="6FD175D9" w14:textId="77777777" w:rsidR="002E3606" w:rsidRDefault="003F75D6"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FA22AD" w:rsidRPr="008A0518" w14:paraId="7B48CA01" w14:textId="77777777" w:rsidTr="008A0518">
        <w:tc>
          <w:tcPr>
            <w:tcW w:w="4093" w:type="dxa"/>
          </w:tcPr>
          <w:p w14:paraId="744E2E7B" w14:textId="77777777" w:rsidR="00FA22AD" w:rsidRPr="008A0518" w:rsidRDefault="00FA22AD" w:rsidP="00FA22AD">
            <w:pPr>
              <w:spacing w:line="360" w:lineRule="auto"/>
              <w:ind w:firstLine="720"/>
              <w:contextualSpacing/>
              <w:jc w:val="both"/>
              <w:rPr>
                <w:sz w:val="28"/>
                <w:szCs w:val="28"/>
                <w:lang w:eastAsia="ru-RU"/>
              </w:rPr>
            </w:pPr>
            <w:r>
              <w:rPr>
                <w:sz w:val="28"/>
                <w:szCs w:val="28"/>
                <w:lang w:eastAsia="ru-RU"/>
              </w:rPr>
              <w:t>УП .01.01</w:t>
            </w:r>
          </w:p>
        </w:tc>
        <w:tc>
          <w:tcPr>
            <w:tcW w:w="5627" w:type="dxa"/>
          </w:tcPr>
          <w:p w14:paraId="765A24F5" w14:textId="77777777" w:rsidR="00FA22AD" w:rsidRDefault="00FA22AD" w:rsidP="008A0518">
            <w:pPr>
              <w:tabs>
                <w:tab w:val="left" w:pos="149"/>
              </w:tabs>
              <w:spacing w:line="360" w:lineRule="auto"/>
              <w:contextualSpacing/>
              <w:jc w:val="center"/>
              <w:rPr>
                <w:iCs/>
                <w:sz w:val="28"/>
                <w:szCs w:val="28"/>
                <w:lang w:eastAsia="ru-RU"/>
              </w:rPr>
            </w:pPr>
            <w:r>
              <w:rPr>
                <w:iCs/>
                <w:sz w:val="28"/>
                <w:szCs w:val="28"/>
                <w:lang w:eastAsia="ru-RU"/>
              </w:rPr>
              <w:t>Дифференциальный зачет</w:t>
            </w:r>
          </w:p>
        </w:tc>
      </w:tr>
      <w:tr w:rsidR="008A0518" w:rsidRPr="008A0518" w14:paraId="4F8DE227" w14:textId="77777777" w:rsidTr="008A0518">
        <w:tc>
          <w:tcPr>
            <w:tcW w:w="4093" w:type="dxa"/>
          </w:tcPr>
          <w:p w14:paraId="327A8412" w14:textId="77777777"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ПП .0</w:t>
            </w:r>
            <w:r w:rsidR="003F75D6">
              <w:rPr>
                <w:sz w:val="28"/>
                <w:szCs w:val="28"/>
                <w:lang w:eastAsia="ru-RU"/>
              </w:rPr>
              <w:t>1</w:t>
            </w:r>
            <w:r w:rsidRPr="008A0518">
              <w:rPr>
                <w:sz w:val="28"/>
                <w:szCs w:val="28"/>
                <w:lang w:eastAsia="ru-RU"/>
              </w:rPr>
              <w:t>.01</w:t>
            </w:r>
          </w:p>
        </w:tc>
        <w:tc>
          <w:tcPr>
            <w:tcW w:w="5627" w:type="dxa"/>
          </w:tcPr>
          <w:p w14:paraId="21297C2F" w14:textId="77777777"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14:paraId="474E083A" w14:textId="77777777" w:rsidTr="008A0518">
        <w:tc>
          <w:tcPr>
            <w:tcW w:w="4093" w:type="dxa"/>
          </w:tcPr>
          <w:p w14:paraId="1129CC29" w14:textId="77777777"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ПМ .0</w:t>
            </w:r>
            <w:r w:rsidR="003F75D6">
              <w:rPr>
                <w:sz w:val="28"/>
                <w:szCs w:val="28"/>
                <w:lang w:eastAsia="ru-RU"/>
              </w:rPr>
              <w:t>1</w:t>
            </w:r>
            <w:r w:rsidRPr="008A0518">
              <w:rPr>
                <w:sz w:val="28"/>
                <w:szCs w:val="28"/>
                <w:lang w:eastAsia="ru-RU"/>
              </w:rPr>
              <w:t>. ЭК</w:t>
            </w:r>
          </w:p>
        </w:tc>
        <w:tc>
          <w:tcPr>
            <w:tcW w:w="5627" w:type="dxa"/>
          </w:tcPr>
          <w:p w14:paraId="0B89FA25" w14:textId="77777777"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14:paraId="179E680C" w14:textId="77777777" w:rsidR="008A0518" w:rsidRDefault="008A0518" w:rsidP="0062178F">
      <w:pPr>
        <w:spacing w:line="360" w:lineRule="auto"/>
        <w:rPr>
          <w:b/>
          <w:sz w:val="28"/>
          <w:szCs w:val="28"/>
        </w:rPr>
      </w:pPr>
    </w:p>
    <w:p w14:paraId="330A5912" w14:textId="77777777"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14:paraId="2F07D0AC" w14:textId="77777777"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14:paraId="59DD14C0" w14:textId="77777777"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14:paraId="1171E16B" w14:textId="77777777"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14:paraId="58E18D47" w14:textId="77777777"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FA22AD">
        <w:rPr>
          <w:b/>
          <w:color w:val="000000"/>
          <w:sz w:val="28"/>
          <w:szCs w:val="28"/>
        </w:rPr>
        <w:t>1</w:t>
      </w:r>
      <w:r w:rsidRPr="00096E26">
        <w:rPr>
          <w:b/>
          <w:color w:val="000000"/>
          <w:sz w:val="28"/>
          <w:szCs w:val="28"/>
        </w:rPr>
        <w:t>.01</w:t>
      </w:r>
    </w:p>
    <w:p w14:paraId="5FF5BA9A" w14:textId="77777777" w:rsidR="002870EE" w:rsidRPr="002870EE" w:rsidRDefault="002870EE" w:rsidP="002870EE">
      <w:pPr>
        <w:spacing w:line="360" w:lineRule="auto"/>
        <w:ind w:left="708"/>
        <w:jc w:val="both"/>
        <w:rPr>
          <w:b/>
          <w:sz w:val="24"/>
          <w:szCs w:val="28"/>
        </w:rPr>
      </w:pPr>
      <w:r>
        <w:rPr>
          <w:b/>
          <w:sz w:val="28"/>
          <w:szCs w:val="28"/>
        </w:rPr>
        <w:t>3.2.1 Теоретическая часть</w:t>
      </w:r>
    </w:p>
    <w:p w14:paraId="71048FAB" w14:textId="77777777"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FA22AD">
        <w:rPr>
          <w:b/>
          <w:sz w:val="28"/>
          <w:szCs w:val="28"/>
        </w:rPr>
        <w:t>1</w:t>
      </w:r>
      <w:r w:rsidRPr="00DD4BA2">
        <w:rPr>
          <w:b/>
          <w:sz w:val="28"/>
          <w:szCs w:val="28"/>
        </w:rPr>
        <w:t>.01</w:t>
      </w:r>
    </w:p>
    <w:p w14:paraId="57087846" w14:textId="77777777" w:rsidR="003F75D6" w:rsidRDefault="003F75D6" w:rsidP="003F75D6">
      <w:pPr>
        <w:numPr>
          <w:ilvl w:val="0"/>
          <w:numId w:val="17"/>
        </w:numPr>
        <w:spacing w:after="200"/>
        <w:jc w:val="both"/>
        <w:rPr>
          <w:sz w:val="28"/>
          <w:szCs w:val="28"/>
        </w:rPr>
      </w:pPr>
      <w:r w:rsidRPr="0010563F">
        <w:rPr>
          <w:sz w:val="28"/>
          <w:szCs w:val="28"/>
        </w:rPr>
        <w:t>Заслуги Флоренс Найтингейл в сестринском деле.</w:t>
      </w:r>
    </w:p>
    <w:p w14:paraId="7AFAF7A8" w14:textId="77777777" w:rsidR="003F75D6" w:rsidRDefault="003F75D6" w:rsidP="003F75D6">
      <w:pPr>
        <w:numPr>
          <w:ilvl w:val="0"/>
          <w:numId w:val="17"/>
        </w:numPr>
        <w:spacing w:after="200"/>
        <w:jc w:val="both"/>
        <w:rPr>
          <w:sz w:val="28"/>
          <w:szCs w:val="28"/>
        </w:rPr>
      </w:pPr>
      <w:r>
        <w:rPr>
          <w:sz w:val="28"/>
          <w:szCs w:val="28"/>
        </w:rPr>
        <w:t>Видные деятели сестринской деятельности в России.</w:t>
      </w:r>
    </w:p>
    <w:p w14:paraId="08FBED42" w14:textId="77777777" w:rsidR="003F75D6" w:rsidRDefault="003F75D6" w:rsidP="003F75D6">
      <w:pPr>
        <w:numPr>
          <w:ilvl w:val="0"/>
          <w:numId w:val="17"/>
        </w:numPr>
        <w:spacing w:after="200"/>
        <w:jc w:val="both"/>
        <w:rPr>
          <w:sz w:val="28"/>
          <w:szCs w:val="28"/>
        </w:rPr>
      </w:pPr>
      <w:r>
        <w:rPr>
          <w:sz w:val="28"/>
          <w:szCs w:val="28"/>
        </w:rPr>
        <w:t>Красный крест. История организации. Деятельность в настоящее время.</w:t>
      </w:r>
    </w:p>
    <w:p w14:paraId="43C9AEF4" w14:textId="77777777" w:rsidR="003F75D6" w:rsidRDefault="003F75D6" w:rsidP="003F75D6">
      <w:pPr>
        <w:numPr>
          <w:ilvl w:val="0"/>
          <w:numId w:val="17"/>
        </w:numPr>
        <w:spacing w:after="200"/>
        <w:jc w:val="both"/>
        <w:rPr>
          <w:sz w:val="28"/>
          <w:szCs w:val="28"/>
        </w:rPr>
      </w:pPr>
      <w:r>
        <w:rPr>
          <w:sz w:val="28"/>
          <w:szCs w:val="28"/>
        </w:rPr>
        <w:t>Биомедицинская этика. Биоэтика. Деонтология.</w:t>
      </w:r>
    </w:p>
    <w:p w14:paraId="2B49A667" w14:textId="77777777" w:rsidR="003F75D6" w:rsidRDefault="003F75D6" w:rsidP="003F75D6">
      <w:pPr>
        <w:numPr>
          <w:ilvl w:val="0"/>
          <w:numId w:val="17"/>
        </w:numPr>
        <w:spacing w:after="200"/>
        <w:jc w:val="both"/>
        <w:rPr>
          <w:sz w:val="28"/>
          <w:szCs w:val="28"/>
        </w:rPr>
      </w:pPr>
      <w:r>
        <w:rPr>
          <w:sz w:val="28"/>
          <w:szCs w:val="28"/>
        </w:rPr>
        <w:t>Сестринское</w:t>
      </w:r>
      <w:r w:rsidRPr="00E02BEF">
        <w:rPr>
          <w:sz w:val="28"/>
          <w:szCs w:val="28"/>
        </w:rPr>
        <w:t xml:space="preserve"> </w:t>
      </w:r>
      <w:r>
        <w:rPr>
          <w:sz w:val="28"/>
          <w:szCs w:val="28"/>
        </w:rPr>
        <w:t>дело как профессия. Устройство ЛПУ. Виды медицинских сестер.</w:t>
      </w:r>
    </w:p>
    <w:p w14:paraId="43817624" w14:textId="77777777" w:rsidR="003F75D6" w:rsidRPr="001B2E50" w:rsidRDefault="003F75D6" w:rsidP="003F75D6">
      <w:pPr>
        <w:numPr>
          <w:ilvl w:val="0"/>
          <w:numId w:val="17"/>
        </w:numPr>
        <w:spacing w:after="200"/>
        <w:jc w:val="both"/>
        <w:rPr>
          <w:sz w:val="28"/>
          <w:szCs w:val="28"/>
        </w:rPr>
      </w:pPr>
      <w:r w:rsidRPr="001B2E50">
        <w:rPr>
          <w:sz w:val="28"/>
          <w:szCs w:val="28"/>
        </w:rPr>
        <w:t>Принципы философии сестринского дела. Основные положения этического кодекса медицинских сестёр России.</w:t>
      </w:r>
    </w:p>
    <w:p w14:paraId="589E09CF" w14:textId="77777777" w:rsidR="003F75D6" w:rsidRPr="001B2E50" w:rsidRDefault="003F75D6" w:rsidP="003F75D6">
      <w:pPr>
        <w:numPr>
          <w:ilvl w:val="0"/>
          <w:numId w:val="17"/>
        </w:numPr>
        <w:spacing w:after="200"/>
        <w:jc w:val="both"/>
        <w:rPr>
          <w:sz w:val="28"/>
          <w:szCs w:val="28"/>
        </w:rPr>
      </w:pPr>
      <w:r w:rsidRPr="001B2E50">
        <w:rPr>
          <w:sz w:val="28"/>
          <w:szCs w:val="28"/>
        </w:rPr>
        <w:t>Цели и задачи сестринского дела.</w:t>
      </w:r>
    </w:p>
    <w:p w14:paraId="41EB3605" w14:textId="77777777" w:rsidR="003F75D6" w:rsidRPr="001B2E50" w:rsidRDefault="003F75D6" w:rsidP="003F75D6">
      <w:pPr>
        <w:numPr>
          <w:ilvl w:val="0"/>
          <w:numId w:val="17"/>
        </w:numPr>
        <w:spacing w:after="200"/>
        <w:jc w:val="both"/>
        <w:rPr>
          <w:sz w:val="28"/>
          <w:szCs w:val="28"/>
        </w:rPr>
      </w:pPr>
      <w:r w:rsidRPr="001B2E50">
        <w:rPr>
          <w:sz w:val="28"/>
          <w:szCs w:val="28"/>
        </w:rPr>
        <w:t xml:space="preserve">Общение. Понятие, </w:t>
      </w:r>
      <w:r>
        <w:rPr>
          <w:sz w:val="28"/>
          <w:szCs w:val="28"/>
        </w:rPr>
        <w:t xml:space="preserve">уровни общения. </w:t>
      </w:r>
    </w:p>
    <w:p w14:paraId="77844643" w14:textId="77777777" w:rsidR="003F75D6" w:rsidRPr="001B2E50" w:rsidRDefault="003F75D6" w:rsidP="003F75D6">
      <w:pPr>
        <w:numPr>
          <w:ilvl w:val="0"/>
          <w:numId w:val="17"/>
        </w:numPr>
        <w:spacing w:after="200"/>
        <w:jc w:val="both"/>
        <w:rPr>
          <w:sz w:val="28"/>
          <w:szCs w:val="28"/>
        </w:rPr>
      </w:pPr>
      <w:r>
        <w:rPr>
          <w:sz w:val="28"/>
          <w:szCs w:val="28"/>
        </w:rPr>
        <w:t>С</w:t>
      </w:r>
      <w:r w:rsidRPr="001B2E50">
        <w:rPr>
          <w:sz w:val="28"/>
          <w:szCs w:val="28"/>
        </w:rPr>
        <w:t>редства общения. Факторы, способствующие и препятствующие общению.</w:t>
      </w:r>
    </w:p>
    <w:p w14:paraId="2888807C"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Правила и принципы профессионального сестринского поведения. Медицинская тайна.</w:t>
      </w:r>
    </w:p>
    <w:p w14:paraId="17B5F089"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Типы и стили общения. Каналы общения. Критерии эффективного общения.</w:t>
      </w:r>
    </w:p>
    <w:p w14:paraId="39D9894B"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Обучение в сестринском деле. Сферы обучения.</w:t>
      </w:r>
    </w:p>
    <w:p w14:paraId="6974CDB2"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Способы и методы обучения. Функции медсестры, как преподавателя.</w:t>
      </w:r>
    </w:p>
    <w:p w14:paraId="4104227F"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Цели обучения. Условия достижения целей.</w:t>
      </w:r>
    </w:p>
    <w:p w14:paraId="56AC2D24"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Понятие</w:t>
      </w:r>
      <w:r>
        <w:rPr>
          <w:sz w:val="28"/>
          <w:szCs w:val="28"/>
        </w:rPr>
        <w:t>. Теория потребностей А. Маслоу, их характеристика.</w:t>
      </w:r>
    </w:p>
    <w:p w14:paraId="264C911A" w14:textId="77777777" w:rsidR="003F75D6" w:rsidRPr="001B2E50" w:rsidRDefault="003F75D6" w:rsidP="003F75D6">
      <w:pPr>
        <w:numPr>
          <w:ilvl w:val="0"/>
          <w:numId w:val="17"/>
        </w:numPr>
        <w:spacing w:after="200"/>
        <w:jc w:val="both"/>
        <w:rPr>
          <w:sz w:val="28"/>
          <w:szCs w:val="28"/>
        </w:rPr>
      </w:pPr>
      <w:r>
        <w:rPr>
          <w:sz w:val="28"/>
          <w:szCs w:val="28"/>
        </w:rPr>
        <w:lastRenderedPageBreak/>
        <w:t xml:space="preserve"> Модели потребностей.</w:t>
      </w:r>
    </w:p>
    <w:p w14:paraId="62674FCF" w14:textId="77777777" w:rsidR="003F75D6" w:rsidRPr="00C83DB0" w:rsidRDefault="003F75D6" w:rsidP="003F75D6">
      <w:pPr>
        <w:numPr>
          <w:ilvl w:val="0"/>
          <w:numId w:val="17"/>
        </w:numPr>
        <w:spacing w:after="200"/>
        <w:jc w:val="both"/>
        <w:rPr>
          <w:sz w:val="28"/>
          <w:szCs w:val="28"/>
        </w:rPr>
      </w:pPr>
      <w:r w:rsidRPr="00C83DB0">
        <w:rPr>
          <w:sz w:val="28"/>
          <w:szCs w:val="28"/>
        </w:rPr>
        <w:t xml:space="preserve"> Потребность пациента в нормальном дыхании. Признаки нарушения удовлетворения потребности. Возможные проблемы пациента.</w:t>
      </w:r>
    </w:p>
    <w:p w14:paraId="306DAF56"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питании и питье. Возможные проблемы пациента, связанные с неудовлетворением потребности.</w:t>
      </w:r>
    </w:p>
    <w:p w14:paraId="7AEC48BC"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физиологических отправлениях. Особенности потребности в разных возрастных группах. Возможные проблемы пациента.</w:t>
      </w:r>
    </w:p>
    <w:p w14:paraId="55AF53F9"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движении</w:t>
      </w:r>
      <w:r>
        <w:rPr>
          <w:sz w:val="28"/>
          <w:szCs w:val="28"/>
        </w:rPr>
        <w:t xml:space="preserve">. </w:t>
      </w:r>
      <w:r w:rsidRPr="001B2E50">
        <w:rPr>
          <w:sz w:val="28"/>
          <w:szCs w:val="28"/>
        </w:rPr>
        <w:t>Возможные проблемы пациента.</w:t>
      </w:r>
      <w:r w:rsidRPr="00C83DB0">
        <w:t xml:space="preserve"> </w:t>
      </w:r>
      <w:r w:rsidRPr="00C83DB0">
        <w:rPr>
          <w:sz w:val="28"/>
          <w:szCs w:val="28"/>
        </w:rPr>
        <w:t>Особенности потребности в разных возрастных группах.</w:t>
      </w:r>
    </w:p>
    <w:p w14:paraId="42356514"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осуществлении личной гигиены.</w:t>
      </w:r>
      <w:r>
        <w:rPr>
          <w:sz w:val="28"/>
          <w:szCs w:val="28"/>
        </w:rPr>
        <w:t xml:space="preserve"> </w:t>
      </w:r>
      <w:r w:rsidRPr="001B2E50">
        <w:rPr>
          <w:sz w:val="28"/>
          <w:szCs w:val="28"/>
        </w:rPr>
        <w:t>Особенности потребности в зависимости от возраста.</w:t>
      </w:r>
    </w:p>
    <w:p w14:paraId="15738024"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безопасности. Особенности потребности в зависимости от возраста. Возможные проблемы пациента.</w:t>
      </w:r>
    </w:p>
    <w:p w14:paraId="0B07B0AF"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общении, труде и отдыхе. Особенности потребности в зависимости от возраста. Возможные проблемы пациента.</w:t>
      </w:r>
    </w:p>
    <w:p w14:paraId="4111E79D"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Сестринский процесс.  Документация к СП.</w:t>
      </w:r>
    </w:p>
    <w:p w14:paraId="66EF5B28"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1 этап сестринского процесса. Первичная оценка состояния пациента.</w:t>
      </w:r>
    </w:p>
    <w:p w14:paraId="078907AB"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2 этап сестринского процесса. Виды проблем. Сестринский диагноз.</w:t>
      </w:r>
    </w:p>
    <w:p w14:paraId="2EF7E172"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3 этап сестринского процесса. Компоненты целей.</w:t>
      </w:r>
    </w:p>
    <w:p w14:paraId="7690A056" w14:textId="77777777"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4 этап сестринского процесса. Виды сестринских вмешательств. Стандартные планы ухода за пациентом.</w:t>
      </w:r>
    </w:p>
    <w:p w14:paraId="2563FFDA" w14:textId="77777777" w:rsidR="003F75D6" w:rsidRDefault="003F75D6" w:rsidP="003F75D6">
      <w:pPr>
        <w:numPr>
          <w:ilvl w:val="0"/>
          <w:numId w:val="17"/>
        </w:numPr>
        <w:spacing w:after="200"/>
        <w:jc w:val="both"/>
        <w:rPr>
          <w:sz w:val="28"/>
          <w:szCs w:val="28"/>
        </w:rPr>
      </w:pPr>
      <w:r>
        <w:rPr>
          <w:sz w:val="28"/>
          <w:szCs w:val="28"/>
        </w:rPr>
        <w:t xml:space="preserve">  </w:t>
      </w:r>
      <w:r w:rsidRPr="001B2E50">
        <w:rPr>
          <w:sz w:val="28"/>
          <w:szCs w:val="28"/>
        </w:rPr>
        <w:t>5 этап сестринского процесса. Текущая и итоговая оценка. Документация к сестринскому процессу.</w:t>
      </w:r>
    </w:p>
    <w:p w14:paraId="085B045F" w14:textId="77777777" w:rsidR="003F75D6" w:rsidRDefault="003F75D6" w:rsidP="003F75D6">
      <w:pPr>
        <w:spacing w:line="360" w:lineRule="auto"/>
        <w:jc w:val="both"/>
        <w:rPr>
          <w:b/>
          <w:sz w:val="28"/>
          <w:szCs w:val="28"/>
        </w:rPr>
      </w:pPr>
    </w:p>
    <w:p w14:paraId="26C37081" w14:textId="77777777" w:rsidR="003F75D6" w:rsidRDefault="003F75D6" w:rsidP="003F75D6">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w:t>
      </w:r>
      <w:r w:rsidRPr="00DD4BA2">
        <w:rPr>
          <w:b/>
          <w:sz w:val="28"/>
          <w:szCs w:val="28"/>
        </w:rPr>
        <w:t>.0</w:t>
      </w:r>
      <w:r>
        <w:rPr>
          <w:b/>
          <w:sz w:val="28"/>
          <w:szCs w:val="28"/>
        </w:rPr>
        <w:t>2</w:t>
      </w:r>
    </w:p>
    <w:p w14:paraId="32BFBCFC" w14:textId="77777777" w:rsidR="003F75D6" w:rsidRPr="003F75D6" w:rsidRDefault="003F75D6" w:rsidP="003F75D6">
      <w:pPr>
        <w:pStyle w:val="a5"/>
        <w:numPr>
          <w:ilvl w:val="0"/>
          <w:numId w:val="23"/>
        </w:numPr>
        <w:suppressAutoHyphens w:val="0"/>
        <w:spacing w:after="0" w:line="360" w:lineRule="auto"/>
        <w:ind w:left="924" w:hanging="357"/>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Вы – медицинская сестра/брат процедурного кабинета. После забора крови у пациента нечаянно укололи свой средний палец левой руки иглой, которой брали анализ. Кровь видна через перчатку. Ваша тактика?</w:t>
      </w:r>
    </w:p>
    <w:p w14:paraId="00C1EB43"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Мероприятия при аварийных ситуациях, связанных с попаданием биологической жидкости на неповрежденную кожу. </w:t>
      </w:r>
    </w:p>
    <w:p w14:paraId="2A6B2968"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Механизмы передачи инфекции. </w:t>
      </w:r>
    </w:p>
    <w:p w14:paraId="6C2039DF" w14:textId="77777777"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Вы</w:t>
      </w:r>
      <w:r w:rsidRPr="003F75D6">
        <w:rPr>
          <w:rFonts w:ascii="Times New Roman" w:eastAsia="Times New Roman" w:hAnsi="Times New Roman"/>
          <w:b/>
          <w:bCs/>
          <w:color w:val="000000"/>
          <w:sz w:val="28"/>
          <w:szCs w:val="28"/>
          <w:lang w:eastAsia="ru-RU"/>
        </w:rPr>
        <w:t> </w:t>
      </w:r>
      <w:r w:rsidRPr="003F75D6">
        <w:rPr>
          <w:rFonts w:ascii="Times New Roman" w:eastAsia="Times New Roman" w:hAnsi="Times New Roman"/>
          <w:color w:val="000000"/>
          <w:sz w:val="28"/>
          <w:szCs w:val="28"/>
          <w:lang w:eastAsia="ru-RU"/>
        </w:rPr>
        <w:t>медсестра/медбрат. При снятии использованных перчаток вы коснулась незащищенными пальцами рабочей поверхности отработанной перчатки. Ваши действия?</w:t>
      </w:r>
    </w:p>
    <w:p w14:paraId="2B59031B"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при аварийных ситуациях, связанных с попаданием биологической жидкости на слизистые глаз.</w:t>
      </w:r>
    </w:p>
    <w:p w14:paraId="10D8F203"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Карантин. Обсервация.</w:t>
      </w:r>
    </w:p>
    <w:p w14:paraId="6DC91057"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Вам необходимо уложить пациента в положение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 xml:space="preserve">. Ваши действия. </w:t>
      </w:r>
    </w:p>
    <w:p w14:paraId="5584BCBC"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аварийных ситуациях, связанных с попаданием биологической жидкости в ротовую полость.</w:t>
      </w:r>
    </w:p>
    <w:p w14:paraId="60495E1F"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Определение ВБИ, пути передачи инфекции.</w:t>
      </w:r>
    </w:p>
    <w:p w14:paraId="79ACC5B1"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закончила работу, сняла перчатки, положила их на поверхность рабочего стола, вымыла руки под теплой проточной водой с мылом и осушила их. Правильно ли она поступила?</w:t>
      </w:r>
    </w:p>
    <w:p w14:paraId="74290FDC"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аварийной ситуации, связанной с проколом или порезом инструментами, загрязненными кровью пациента.</w:t>
      </w:r>
    </w:p>
    <w:p w14:paraId="66524ECD"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Гепатит В. Механизмы передачи, клиника, исход.</w:t>
      </w:r>
    </w:p>
    <w:p w14:paraId="7EA5ED41" w14:textId="77777777"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Вы медицинская сестра процедурного кабинета. При заборе крови из вены на исследование кровь попала на поверхность рабочего стола. Ваша тактика.</w:t>
      </w:r>
    </w:p>
    <w:p w14:paraId="3E8BCE33"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 Рассказать и показать алгоритм.</w:t>
      </w:r>
    </w:p>
    <w:p w14:paraId="14725079"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Эпидемиологическая обстановка и мероприятия.</w:t>
      </w:r>
      <w:r w:rsidRPr="003F75D6">
        <w:rPr>
          <w:rFonts w:ascii="Times New Roman" w:eastAsia="Times New Roman" w:hAnsi="Times New Roman"/>
          <w:sz w:val="28"/>
          <w:szCs w:val="28"/>
          <w:lang w:eastAsia="ru-RU"/>
        </w:rPr>
        <w:t> </w:t>
      </w:r>
    </w:p>
    <w:p w14:paraId="0085F28D"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Дежурная медицинская сестра сделала пациенту внутримышечную инъекцию антибиотика, сняла перчатки и после ватный шарик со следами крови выбросила в контейнер для утилизации и затем перчатки. Допущены ли медицинской сестрой ошибки в работе, какие, расскажите правильный порядок действий.</w:t>
      </w:r>
    </w:p>
    <w:p w14:paraId="2DB6AE5E" w14:textId="77777777"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Правила биомеханики для транспортировки и изменения положения пациента в постели.</w:t>
      </w:r>
    </w:p>
    <w:p w14:paraId="544C06E4"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 xml:space="preserve"> Современные </w:t>
      </w:r>
      <w:proofErr w:type="spellStart"/>
      <w:r w:rsidRPr="003F75D6">
        <w:rPr>
          <w:rFonts w:ascii="Times New Roman" w:eastAsia="Times New Roman" w:hAnsi="Times New Roman"/>
          <w:color w:val="000000"/>
          <w:sz w:val="28"/>
          <w:szCs w:val="28"/>
          <w:lang w:eastAsia="ru-RU"/>
        </w:rPr>
        <w:t>дезсредства</w:t>
      </w:r>
      <w:proofErr w:type="spellEnd"/>
      <w:r w:rsidRPr="003F75D6">
        <w:rPr>
          <w:rFonts w:ascii="Times New Roman" w:eastAsia="Times New Roman" w:hAnsi="Times New Roman"/>
          <w:color w:val="000000"/>
          <w:sz w:val="28"/>
          <w:szCs w:val="28"/>
          <w:lang w:eastAsia="ru-RU"/>
        </w:rPr>
        <w:t>.</w:t>
      </w:r>
    </w:p>
    <w:p w14:paraId="03B14DC2"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При проверке качества предстерилизационной обработки процедурная медсестра обнаружила положительную фенолфталеиновую пробу. Какие дальнейшие действия медицинской сестры? Рассказать о пробе</w:t>
      </w:r>
    </w:p>
    <w:p w14:paraId="4400BD14"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lastRenderedPageBreak/>
        <w:t>Провести генерального уборку процедурного кабинета.</w:t>
      </w:r>
    </w:p>
    <w:p w14:paraId="6B628B8B"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Классификация медицинских отходов. Утилизация.</w:t>
      </w:r>
    </w:p>
    <w:p w14:paraId="3E904730"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После проведенной стерилизации бикса с перевязочным материалом, индикатор стерильности не поменял свою окраску. Можно ли использовать материал для работы? Какие последующие действия медицинской сестры? </w:t>
      </w:r>
    </w:p>
    <w:p w14:paraId="4007C14C"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проведения предстерилизационной очистки инструментария. 2 варианта.</w:t>
      </w:r>
    </w:p>
    <w:p w14:paraId="048F57AE"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Санитарно-просветительская работа с населением. </w:t>
      </w:r>
      <w:proofErr w:type="spellStart"/>
      <w:r w:rsidRPr="003F75D6">
        <w:rPr>
          <w:rFonts w:ascii="Times New Roman" w:eastAsia="Times New Roman" w:hAnsi="Times New Roman"/>
          <w:color w:val="000000"/>
          <w:sz w:val="28"/>
          <w:szCs w:val="28"/>
          <w:lang w:eastAsia="ru-RU"/>
        </w:rPr>
        <w:t>Санбюлютень</w:t>
      </w:r>
      <w:proofErr w:type="spellEnd"/>
      <w:r w:rsidRPr="003F75D6">
        <w:rPr>
          <w:rFonts w:ascii="Times New Roman" w:eastAsia="Times New Roman" w:hAnsi="Times New Roman"/>
          <w:color w:val="000000"/>
          <w:sz w:val="28"/>
          <w:szCs w:val="28"/>
          <w:lang w:eastAsia="ru-RU"/>
        </w:rPr>
        <w:t>.</w:t>
      </w:r>
    </w:p>
    <w:p w14:paraId="0A23643D"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гепатита «В» не привита. Тактика.</w:t>
      </w:r>
    </w:p>
    <w:p w14:paraId="0AC92A37" w14:textId="77777777"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приготовления и постановки </w:t>
      </w:r>
      <w:proofErr w:type="spellStart"/>
      <w:r w:rsidRPr="003F75D6">
        <w:rPr>
          <w:rFonts w:ascii="Times New Roman" w:eastAsia="Times New Roman" w:hAnsi="Times New Roman"/>
          <w:color w:val="000000"/>
          <w:sz w:val="28"/>
          <w:szCs w:val="28"/>
          <w:lang w:eastAsia="ru-RU"/>
        </w:rPr>
        <w:t>азопирамовой</w:t>
      </w:r>
      <w:proofErr w:type="spellEnd"/>
      <w:r w:rsidRPr="003F75D6">
        <w:rPr>
          <w:rFonts w:ascii="Times New Roman" w:eastAsia="Times New Roman" w:hAnsi="Times New Roman"/>
          <w:color w:val="000000"/>
          <w:sz w:val="28"/>
          <w:szCs w:val="28"/>
          <w:lang w:eastAsia="ru-RU"/>
        </w:rPr>
        <w:t xml:space="preserve"> пробы</w:t>
      </w:r>
    </w:p>
    <w:p w14:paraId="62654058" w14:textId="77777777"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способы и режимы.</w:t>
      </w:r>
    </w:p>
    <w:p w14:paraId="61624AEE" w14:textId="77777777"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Проведение фенолфталеиновой пробы</w:t>
      </w:r>
    </w:p>
    <w:p w14:paraId="12E179EF" w14:textId="77777777"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режимов двигательной активности пациентов. Характеристика.</w:t>
      </w:r>
    </w:p>
    <w:p w14:paraId="6F0F87C2" w14:textId="77777777"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хирургического отделения при проведении перевязки пациенту допустила разбрызгивание крови. Кровь попала на халат медсестры. Ваши действия.</w:t>
      </w:r>
    </w:p>
    <w:p w14:paraId="41D817AF" w14:textId="77777777"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Укладывание пациента в положении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
    <w:p w14:paraId="1A11784E" w14:textId="77777777"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безопасности при работе с биологическими жидкостями</w:t>
      </w:r>
    </w:p>
    <w:p w14:paraId="2B41191C" w14:textId="77777777"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Стерилизация. Методы. Контроль</w:t>
      </w:r>
    </w:p>
    <w:p w14:paraId="7B6D19AA" w14:textId="77777777"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Инфекционный процесс. Факторы, влияющие на восприимчивость организма к инфекции</w:t>
      </w:r>
    </w:p>
    <w:p w14:paraId="237E8E70"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Основные источники инфицирования в ЛПУ. Группы Риска.</w:t>
      </w:r>
    </w:p>
    <w:p w14:paraId="492B25F2"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Дезинфекция. Виды, методы, способы.</w:t>
      </w:r>
    </w:p>
    <w:p w14:paraId="175B84CA"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Техника безопасности при работе с дезинфекционными препаратами.</w:t>
      </w:r>
    </w:p>
    <w:p w14:paraId="2D0204FD"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 отделении необходимо провести лекцию на тему ВИЧ. Составьте план Вашего выступления.</w:t>
      </w:r>
    </w:p>
    <w:p w14:paraId="41861BF3"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Транспортировка тяжелобольного внутри учреждения. Алгоритм транспортировки  на кресле-каталке, носилках.</w:t>
      </w:r>
      <w:r w:rsidRPr="003F75D6">
        <w:rPr>
          <w:rFonts w:ascii="Times New Roman" w:eastAsia="Times New Roman" w:hAnsi="Times New Roman"/>
          <w:b/>
          <w:bCs/>
          <w:color w:val="000000"/>
          <w:sz w:val="28"/>
          <w:szCs w:val="28"/>
          <w:lang w:eastAsia="ru-RU"/>
        </w:rPr>
        <w:t> </w:t>
      </w:r>
    </w:p>
    <w:p w14:paraId="50EB2267"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Перечислить режимы двигательной активности, дать им характеристику.</w:t>
      </w:r>
    </w:p>
    <w:p w14:paraId="67939D30"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Вы медицинская сестра/брат в детском отделении онкологического диспансера. Вы работаете в дневные и ночные смены, устаете. В последнее время у нас нарушен сон, аппетит. Дома постоянные конфликты. Вы отказываетесь встречаться с друзьями, ссылаясь на нехватку времени, начали курить. Что влияет на ваш организм? Тактика выхода из сложившийся ситуации.</w:t>
      </w:r>
    </w:p>
    <w:p w14:paraId="25021720"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ПСО. Этапы.</w:t>
      </w:r>
    </w:p>
    <w:p w14:paraId="5C3DF48D"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Последствия воздействия на медицинский персонал токсических веществ,</w:t>
      </w:r>
    </w:p>
    <w:p w14:paraId="4FDB9B77" w14:textId="77777777"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На приёме пациентка, 20 лет. На протяжении месяца беспокоят покраснение и зуд кожи кистей рук. Выяснено, что в течение полугода женщина работает процедурной м/с. Со слов пациентки, симптомы усиливаются после применения ею резиновых перчаток. Оценить ситуацию. Развитие каких заболеваний возможно в данной клинической ситуации? Дать рекомендации медицинской сестре</w:t>
      </w:r>
    </w:p>
    <w:p w14:paraId="36E800B1" w14:textId="77777777"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дератизация, дезинфекция, дезинсекция, стерилизация, вирулентность, </w:t>
      </w:r>
      <w:proofErr w:type="spellStart"/>
      <w:r w:rsidRPr="003F75D6">
        <w:rPr>
          <w:rFonts w:ascii="Times New Roman" w:eastAsia="Times New Roman" w:hAnsi="Times New Roman"/>
          <w:color w:val="000000"/>
          <w:sz w:val="28"/>
          <w:szCs w:val="28"/>
          <w:lang w:eastAsia="ru-RU"/>
        </w:rPr>
        <w:t>контагиозность</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стерилянт</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фунгицидность</w:t>
      </w:r>
      <w:proofErr w:type="spellEnd"/>
      <w:r w:rsidRPr="003F75D6">
        <w:rPr>
          <w:rFonts w:ascii="Times New Roman" w:eastAsia="Times New Roman" w:hAnsi="Times New Roman"/>
          <w:color w:val="000000"/>
          <w:sz w:val="28"/>
          <w:szCs w:val="28"/>
          <w:lang w:eastAsia="ru-RU"/>
        </w:rPr>
        <w:t>.</w:t>
      </w:r>
    </w:p>
    <w:p w14:paraId="7D6F65AE"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Алгоритм действий медицинской сестры при заключительной уборке помещения.</w:t>
      </w:r>
    </w:p>
    <w:p w14:paraId="359CCD2E"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Дать характеристику положений пациента в постели: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w:t>
      </w:r>
    </w:p>
    <w:p w14:paraId="5B78390C" w14:textId="77777777"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Очаг инфекции, виды дезинфекции</w:t>
      </w:r>
    </w:p>
    <w:p w14:paraId="2E316B4F" w14:textId="77777777"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Первая помощь при отравлении дез. средствами.</w:t>
      </w:r>
    </w:p>
    <w:p w14:paraId="38EE8965" w14:textId="77777777"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Создание режима эмоциональной безопасности в ЛПУ.</w:t>
      </w:r>
    </w:p>
    <w:p w14:paraId="3219BD69" w14:textId="77777777" w:rsidR="003F75D6" w:rsidRPr="003F75D6" w:rsidRDefault="003F75D6" w:rsidP="003F75D6">
      <w:pPr>
        <w:pStyle w:val="a5"/>
        <w:numPr>
          <w:ilvl w:val="0"/>
          <w:numId w:val="23"/>
        </w:numPr>
        <w:tabs>
          <w:tab w:val="left" w:pos="546"/>
          <w:tab w:val="left" w:pos="5561"/>
        </w:tabs>
        <w:suppressAutoHyphens w:val="0"/>
        <w:spacing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t xml:space="preserve"> Пациентке Б., 68 лет, назначен постельный режим. Зайдя в палату, медсестра обнаружила ее лежащей на полу с раной на голове. Пациентка плачет, рассказывает, что хотела пить, потянулась за стаканом с водой, стоящим на тумбочке, и упала. Что должна была предпринять м/с, чтобы избежать этой травмы? </w:t>
      </w:r>
    </w:p>
    <w:p w14:paraId="20843731"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действий младшей медицинской сестры при текущей уборке помещения в ЛПУ.</w:t>
      </w:r>
    </w:p>
    <w:p w14:paraId="0B4628AC"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по профилактике травматизма в ЛПУ.</w:t>
      </w:r>
    </w:p>
    <w:p w14:paraId="1D93081B"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антисептика, </w:t>
      </w:r>
      <w:proofErr w:type="spellStart"/>
      <w:r w:rsidRPr="003F75D6">
        <w:rPr>
          <w:rFonts w:ascii="Times New Roman" w:eastAsia="Times New Roman" w:hAnsi="Times New Roman"/>
          <w:color w:val="000000"/>
          <w:sz w:val="28"/>
          <w:szCs w:val="28"/>
          <w:lang w:eastAsia="ru-RU"/>
        </w:rPr>
        <w:t>деконтаминация</w:t>
      </w:r>
      <w:proofErr w:type="spellEnd"/>
      <w:r w:rsidRPr="003F75D6">
        <w:rPr>
          <w:rFonts w:ascii="Times New Roman" w:eastAsia="Times New Roman" w:hAnsi="Times New Roman"/>
          <w:color w:val="000000"/>
          <w:sz w:val="28"/>
          <w:szCs w:val="28"/>
          <w:lang w:eastAsia="ru-RU"/>
        </w:rPr>
        <w:t>, эпидемиология, ВБИ.</w:t>
      </w:r>
    </w:p>
    <w:p w14:paraId="2CAAC170"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 xml:space="preserve"> Дать определение лечебно-охранительного режима. Составляющие лечебно-охранительного режима.</w:t>
      </w:r>
    </w:p>
    <w:p w14:paraId="2DCBA00F"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w:t>
      </w:r>
    </w:p>
    <w:p w14:paraId="77C82607"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Устройство ЛПУ.</w:t>
      </w:r>
    </w:p>
    <w:p w14:paraId="5467DECA"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Отделение закрывают на карантин в связи со вспышкой инфекции гриппа. Составьте информационное объявление о причинах и необходимости данного мероприятия.</w:t>
      </w:r>
    </w:p>
    <w:p w14:paraId="2FDADC27"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Вич, СПИД. Методы защиты, механизмы передачи.</w:t>
      </w:r>
    </w:p>
    <w:p w14:paraId="7A3C85CD"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Пробы ПСО</w:t>
      </w:r>
    </w:p>
    <w:p w14:paraId="7EE60E2B"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bCs/>
          <w:color w:val="000000"/>
          <w:sz w:val="28"/>
          <w:szCs w:val="28"/>
          <w:lang w:eastAsia="ru-RU"/>
        </w:rPr>
        <w:t>Ос</w:t>
      </w:r>
      <w:r w:rsidRPr="003F75D6">
        <w:rPr>
          <w:rFonts w:ascii="Times New Roman" w:eastAsia="Times New Roman" w:hAnsi="Times New Roman"/>
          <w:color w:val="000000"/>
          <w:sz w:val="28"/>
          <w:szCs w:val="28"/>
          <w:lang w:eastAsia="ru-RU"/>
        </w:rPr>
        <w:t>новные правила обеззараживания предметов при проведении очаговой дезинфекции.</w:t>
      </w:r>
    </w:p>
    <w:p w14:paraId="5ABA7BD5"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 Отличие парентеральных от </w:t>
      </w:r>
      <w:proofErr w:type="spellStart"/>
      <w:r w:rsidRPr="003F75D6">
        <w:rPr>
          <w:rFonts w:ascii="Times New Roman" w:eastAsia="Times New Roman" w:hAnsi="Times New Roman"/>
          <w:color w:val="000000"/>
          <w:sz w:val="28"/>
          <w:szCs w:val="28"/>
          <w:lang w:eastAsia="ru-RU"/>
        </w:rPr>
        <w:t>энтеральных</w:t>
      </w:r>
      <w:proofErr w:type="spellEnd"/>
      <w:r w:rsidRPr="003F75D6">
        <w:rPr>
          <w:rFonts w:ascii="Times New Roman" w:eastAsia="Times New Roman" w:hAnsi="Times New Roman"/>
          <w:color w:val="000000"/>
          <w:sz w:val="28"/>
          <w:szCs w:val="28"/>
          <w:lang w:eastAsia="ru-RU"/>
        </w:rPr>
        <w:t xml:space="preserve">. </w:t>
      </w:r>
    </w:p>
    <w:p w14:paraId="3F2D9017"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пациента с гепатитом С. Ваша тактика.</w:t>
      </w:r>
    </w:p>
    <w:p w14:paraId="51FDA9E8"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Профилактика профессионального заражения в ЛПУ </w:t>
      </w:r>
    </w:p>
    <w:p w14:paraId="0B6C042C"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и режимы</w:t>
      </w:r>
    </w:p>
    <w:p w14:paraId="49E8CC1F" w14:textId="77777777" w:rsidR="003F75D6" w:rsidRPr="003F75D6" w:rsidRDefault="003F75D6" w:rsidP="003F75D6">
      <w:pPr>
        <w:pStyle w:val="a5"/>
        <w:numPr>
          <w:ilvl w:val="0"/>
          <w:numId w:val="23"/>
        </w:numPr>
        <w:shd w:val="clear" w:color="auto" w:fill="FFFFFF"/>
        <w:tabs>
          <w:tab w:val="left" w:pos="546"/>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дезинфекции.</w:t>
      </w:r>
    </w:p>
    <w:p w14:paraId="02EBADB0"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Группы риска по травматизму в ЛПУ</w:t>
      </w:r>
    </w:p>
    <w:p w14:paraId="2672E60C"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Безопасная больничная среда, ее составляющие. Воздействие на организм дезинфицирующих препаратов, фармацевтических препаратов, облучения.</w:t>
      </w:r>
    </w:p>
    <w:p w14:paraId="20F01B2D"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Меры профилактики гепатитов и ВИЧ-инфекции в ЛПУ.</w:t>
      </w:r>
    </w:p>
    <w:p w14:paraId="364F5C66"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Внутрибольничная инфекция, определение. Заболевания, относящиеся к ВБИ.</w:t>
      </w:r>
    </w:p>
    <w:p w14:paraId="1D9880BC"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Профилактика электротравм, ожогов, падений в ЛПУ. </w:t>
      </w:r>
    </w:p>
    <w:p w14:paraId="7E8F714D"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Устройство ЦСО, принципы работы</w:t>
      </w:r>
    </w:p>
    <w:p w14:paraId="5FFAA256"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xml:space="preserve">   </w:t>
      </w:r>
      <w:r w:rsidRPr="003F75D6">
        <w:rPr>
          <w:rFonts w:ascii="Times New Roman" w:eastAsia="Times New Roman" w:hAnsi="Times New Roman"/>
          <w:color w:val="000000"/>
          <w:sz w:val="28"/>
          <w:szCs w:val="28"/>
          <w:lang w:eastAsia="ru-RU"/>
        </w:rPr>
        <w:t>Личная гигиена, внешний вид и СИЗ медперсонала.</w:t>
      </w:r>
    </w:p>
    <w:p w14:paraId="2D32B7C0"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Современные дезинфицирующие средства. Классификация</w:t>
      </w:r>
    </w:p>
    <w:p w14:paraId="0DC019EB"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w:t>
      </w:r>
      <w:r w:rsidRPr="003F75D6">
        <w:rPr>
          <w:rFonts w:ascii="Times New Roman" w:eastAsia="Times New Roman" w:hAnsi="Times New Roman"/>
          <w:b/>
          <w:bCs/>
          <w:color w:val="000000"/>
          <w:sz w:val="28"/>
          <w:szCs w:val="28"/>
          <w:lang w:eastAsia="ru-RU"/>
        </w:rPr>
        <w:t xml:space="preserve"> </w:t>
      </w:r>
    </w:p>
    <w:p w14:paraId="1DAF05B2"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предосторожности при работе с кровью и биологическими жидкостями.</w:t>
      </w:r>
    </w:p>
    <w:p w14:paraId="5E7A2F6A"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 xml:space="preserve"> </w:t>
      </w: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 xml:space="preserve"> Инфекционный процесс. Виды инфекций. Способы заражения. Ворота инфекции.</w:t>
      </w:r>
    </w:p>
    <w:p w14:paraId="1079E6BA"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w:t>
      </w:r>
      <w:r w:rsidRPr="003F75D6">
        <w:rPr>
          <w:rFonts w:ascii="Times New Roman" w:eastAsia="Times New Roman" w:hAnsi="Times New Roman"/>
          <w:bCs/>
          <w:color w:val="000000"/>
          <w:sz w:val="28"/>
          <w:szCs w:val="28"/>
          <w:lang w:eastAsia="ru-RU"/>
        </w:rPr>
        <w:t>Контроль качества стерилизации. Классы, методы, Сроки сохранения стерильности изделий.</w:t>
      </w:r>
    </w:p>
    <w:p w14:paraId="2F9532A8"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bCs/>
          <w:color w:val="000000"/>
          <w:sz w:val="28"/>
          <w:szCs w:val="28"/>
          <w:lang w:eastAsia="ru-RU"/>
        </w:rPr>
        <w:t xml:space="preserve">  Пр</w:t>
      </w:r>
      <w:r w:rsidRPr="003F75D6">
        <w:rPr>
          <w:rFonts w:ascii="Times New Roman" w:eastAsia="Times New Roman" w:hAnsi="Times New Roman"/>
          <w:color w:val="000000"/>
          <w:sz w:val="28"/>
          <w:szCs w:val="28"/>
          <w:lang w:eastAsia="ru-RU"/>
        </w:rPr>
        <w:t>обы ПСО. Приготовление, алгоритм, результат.</w:t>
      </w:r>
    </w:p>
    <w:p w14:paraId="09C51CA5" w14:textId="77777777"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t xml:space="preserve"> Генеральная уборка помещений в ЛПУ</w:t>
      </w:r>
    </w:p>
    <w:p w14:paraId="69E88F99" w14:textId="77777777" w:rsidR="003F75D6" w:rsidRPr="00A16C93" w:rsidRDefault="003F75D6" w:rsidP="003F75D6">
      <w:pPr>
        <w:spacing w:line="360" w:lineRule="auto"/>
        <w:ind w:firstLine="60"/>
        <w:jc w:val="both"/>
        <w:rPr>
          <w:sz w:val="24"/>
          <w:szCs w:val="24"/>
          <w:lang w:eastAsia="ru-RU"/>
        </w:rPr>
      </w:pPr>
    </w:p>
    <w:p w14:paraId="19D9E07D" w14:textId="77777777" w:rsidR="003F75D6" w:rsidRDefault="003F75D6" w:rsidP="003F75D6">
      <w:pPr>
        <w:spacing w:line="360" w:lineRule="auto"/>
        <w:jc w:val="both"/>
        <w:rPr>
          <w:b/>
          <w:sz w:val="28"/>
          <w:szCs w:val="28"/>
        </w:rPr>
      </w:pPr>
    </w:p>
    <w:p w14:paraId="5685D135" w14:textId="77777777" w:rsidR="002870EE" w:rsidRPr="00DA70CC" w:rsidRDefault="002870EE" w:rsidP="003F75D6">
      <w:pPr>
        <w:spacing w:after="160" w:line="259" w:lineRule="auto"/>
        <w:ind w:left="425"/>
      </w:pPr>
    </w:p>
    <w:p w14:paraId="66B7C820" w14:textId="77777777"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14:paraId="338566B7" w14:textId="77777777"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14:paraId="1FC25452" w14:textId="77777777"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r w:rsidR="009F1D1D">
        <w:rPr>
          <w:sz w:val="28"/>
          <w:szCs w:val="28"/>
        </w:rPr>
        <w:t>) практического</w:t>
      </w:r>
      <w:r>
        <w:rPr>
          <w:sz w:val="28"/>
          <w:szCs w:val="28"/>
        </w:rPr>
        <w:t xml:space="preserve"> опыта и умений; 2) профессиональных и общих компетенций.</w:t>
      </w:r>
    </w:p>
    <w:p w14:paraId="7D299F75" w14:textId="77777777"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14:paraId="40D74B42" w14:textId="77777777"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14:paraId="1E6EF147" w14:textId="77777777" w:rsidR="008A0518" w:rsidRPr="000A675F" w:rsidRDefault="008A0518" w:rsidP="002870EE">
      <w:pPr>
        <w:spacing w:line="360" w:lineRule="auto"/>
        <w:ind w:firstLine="709"/>
        <w:jc w:val="right"/>
        <w:rPr>
          <w:sz w:val="28"/>
          <w:szCs w:val="28"/>
        </w:rPr>
      </w:pPr>
    </w:p>
    <w:p w14:paraId="212B0384" w14:textId="77777777" w:rsidR="00D41EFB" w:rsidRDefault="00D41EFB" w:rsidP="00D41EFB">
      <w:pPr>
        <w:spacing w:line="360" w:lineRule="auto"/>
        <w:ind w:firstLine="709"/>
        <w:rPr>
          <w:sz w:val="28"/>
          <w:szCs w:val="28"/>
        </w:rPr>
      </w:pPr>
      <w:r>
        <w:rPr>
          <w:sz w:val="28"/>
          <w:szCs w:val="28"/>
        </w:rPr>
        <w:t>4.2.1. Учебная практика</w:t>
      </w:r>
    </w:p>
    <w:p w14:paraId="0A32A6D0" w14:textId="77777777" w:rsidR="00D41EFB" w:rsidRPr="000A675F" w:rsidRDefault="00D41EFB" w:rsidP="00D41EFB">
      <w:pPr>
        <w:spacing w:line="360" w:lineRule="auto"/>
        <w:ind w:firstLine="709"/>
        <w:jc w:val="right"/>
        <w:rPr>
          <w:sz w:val="28"/>
          <w:szCs w:val="28"/>
        </w:rPr>
      </w:pPr>
      <w:r>
        <w:rPr>
          <w:sz w:val="28"/>
          <w:szCs w:val="28"/>
        </w:rPr>
        <w:t>Таблица 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D41EFB" w14:paraId="654F3EE6" w14:textId="77777777" w:rsidTr="00D41EFB">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363475" w14:textId="77777777"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873D80" w14:textId="77777777"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D41EFB" w14:paraId="42EEDF00" w14:textId="77777777" w:rsidTr="00D41EFB">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2C2CF0DF" w14:textId="77777777" w:rsidR="00D41EFB" w:rsidRPr="00D41EFB" w:rsidRDefault="00D41EFB" w:rsidP="00D41EFB">
            <w:pPr>
              <w:pStyle w:val="Standard"/>
              <w:snapToGrid w:val="0"/>
              <w:spacing w:after="0" w:line="240" w:lineRule="auto"/>
              <w:rPr>
                <w:rFonts w:ascii="Times New Roman" w:hAnsi="Times New Roman"/>
                <w:bCs/>
                <w:sz w:val="20"/>
                <w:szCs w:val="20"/>
                <w:shd w:val="clear" w:color="auto" w:fill="FFFFFF"/>
              </w:rPr>
            </w:pPr>
            <w:r w:rsidRPr="00D41EFB">
              <w:rPr>
                <w:rFonts w:ascii="Times New Roman" w:hAnsi="Times New Roman"/>
                <w:color w:val="000000"/>
                <w:spacing w:val="-1"/>
                <w:sz w:val="20"/>
                <w:szCs w:val="20"/>
              </w:rPr>
              <w:t>Общее собрание студентов.</w:t>
            </w:r>
            <w:r w:rsidRPr="00D41EFB">
              <w:rPr>
                <w:rFonts w:ascii="Times New Roman" w:hAnsi="Times New Roman"/>
                <w:color w:val="000000"/>
                <w:spacing w:val="-1"/>
                <w:sz w:val="20"/>
                <w:szCs w:val="20"/>
              </w:rPr>
              <w:br/>
              <w:t>Изучение программы практики</w:t>
            </w:r>
            <w:r w:rsidRPr="00D41EFB">
              <w:rPr>
                <w:rFonts w:ascii="Times New Roman" w:hAnsi="Times New Roman"/>
                <w:color w:val="000000"/>
                <w:spacing w:val="-1"/>
                <w:sz w:val="20"/>
                <w:szCs w:val="20"/>
              </w:rPr>
              <w:br/>
              <w:t>Проведение инструктажа по технике безопасности и противопожарной профилактике.</w:t>
            </w:r>
            <w:r w:rsidRPr="00D41EFB">
              <w:rPr>
                <w:rFonts w:ascii="Times New Roman" w:hAnsi="Times New Roman"/>
                <w:color w:val="000000"/>
                <w:spacing w:val="-1"/>
                <w:sz w:val="20"/>
                <w:szCs w:val="20"/>
              </w:rPr>
              <w:br/>
              <w:t>Правила оформления дневника, отчета по практике.</w:t>
            </w:r>
            <w:r w:rsidRPr="00D41EFB">
              <w:rPr>
                <w:rFonts w:ascii="Times New Roman" w:hAnsi="Times New Roman"/>
                <w:color w:val="000000"/>
                <w:spacing w:val="-1"/>
                <w:sz w:val="20"/>
                <w:szCs w:val="20"/>
              </w:rPr>
              <w:br/>
              <w:t xml:space="preserve">Порядок аттестации по итогам прохождения практики. </w:t>
            </w:r>
            <w:r w:rsidRPr="00D41EFB">
              <w:rPr>
                <w:rFonts w:ascii="Times New Roman" w:hAnsi="Times New Roman"/>
                <w:color w:val="000000"/>
                <w:spacing w:val="-1"/>
                <w:sz w:val="20"/>
                <w:szCs w:val="20"/>
              </w:rPr>
              <w:br/>
              <w:t>Постановка целей и задач учебной практики</w:t>
            </w:r>
            <w:r w:rsidRPr="00D41EFB">
              <w:rPr>
                <w:rFonts w:ascii="Times New Roman" w:hAnsi="Times New Roman"/>
                <w:color w:val="000000"/>
                <w:spacing w:val="-1"/>
                <w:sz w:val="20"/>
                <w:szCs w:val="20"/>
              </w:rPr>
              <w:br/>
              <w:t>Изучение литературы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6364" w14:textId="77777777" w:rsidR="00D41EFB" w:rsidRPr="00094789" w:rsidRDefault="00D41EFB" w:rsidP="003F75D6">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3F75D6">
              <w:rPr>
                <w:rFonts w:ascii="Times New Roman" w:hAnsi="Times New Roman"/>
                <w:sz w:val="20"/>
                <w:szCs w:val="20"/>
              </w:rPr>
              <w:t>5</w:t>
            </w:r>
            <w:r w:rsidRPr="00257EAA">
              <w:rPr>
                <w:rFonts w:ascii="Times New Roman" w:hAnsi="Times New Roman"/>
                <w:sz w:val="20"/>
                <w:szCs w:val="20"/>
              </w:rPr>
              <w:t>;</w:t>
            </w:r>
            <w:r>
              <w:rPr>
                <w:rFonts w:ascii="Times New Roman" w:hAnsi="Times New Roman"/>
                <w:sz w:val="20"/>
                <w:szCs w:val="20"/>
              </w:rPr>
              <w:t xml:space="preserve"> </w:t>
            </w:r>
          </w:p>
        </w:tc>
      </w:tr>
      <w:tr w:rsidR="00D41EFB" w14:paraId="40FB23D2" w14:textId="77777777"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60EDDD83" w14:textId="77777777"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о</w:t>
            </w:r>
            <w:r w:rsidR="003F75D6" w:rsidRPr="003F75D6">
              <w:rPr>
                <w:rFonts w:ascii="Times New Roman" w:hAnsi="Times New Roman"/>
                <w:sz w:val="20"/>
                <w:szCs w:val="20"/>
              </w:rPr>
              <w:t xml:space="preserve">существление санитарной обработки пациентов </w:t>
            </w:r>
          </w:p>
          <w:p w14:paraId="2057D49E" w14:textId="77777777"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lastRenderedPageBreak/>
              <w:t xml:space="preserve"> </w:t>
            </w:r>
            <w:r w:rsidR="00732DC3">
              <w:rPr>
                <w:rFonts w:ascii="Times New Roman" w:hAnsi="Times New Roman"/>
                <w:sz w:val="20"/>
                <w:szCs w:val="20"/>
              </w:rPr>
              <w:t xml:space="preserve"> Алгоритм в</w:t>
            </w:r>
            <w:r w:rsidRPr="003F75D6">
              <w:rPr>
                <w:rFonts w:ascii="Times New Roman" w:hAnsi="Times New Roman"/>
                <w:sz w:val="20"/>
                <w:szCs w:val="20"/>
              </w:rPr>
              <w:t xml:space="preserve">ыявление педикулеза и проведение дезинсекции </w:t>
            </w:r>
          </w:p>
          <w:p w14:paraId="648465B2" w14:textId="77777777"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т</w:t>
            </w:r>
            <w:r w:rsidR="003F75D6" w:rsidRPr="003F75D6">
              <w:rPr>
                <w:rFonts w:ascii="Times New Roman" w:hAnsi="Times New Roman"/>
                <w:sz w:val="20"/>
                <w:szCs w:val="20"/>
              </w:rPr>
              <w:t xml:space="preserve">ранспортировка пациентов на каталках, </w:t>
            </w:r>
            <w:proofErr w:type="spellStart"/>
            <w:r w:rsidR="003F75D6" w:rsidRPr="003F75D6">
              <w:rPr>
                <w:rFonts w:ascii="Times New Roman" w:hAnsi="Times New Roman"/>
                <w:sz w:val="20"/>
                <w:szCs w:val="20"/>
              </w:rPr>
              <w:t>креслекаталке</w:t>
            </w:r>
            <w:proofErr w:type="spellEnd"/>
            <w:r w:rsidR="003F75D6" w:rsidRPr="003F75D6">
              <w:rPr>
                <w:rFonts w:ascii="Times New Roman" w:hAnsi="Times New Roman"/>
                <w:sz w:val="20"/>
                <w:szCs w:val="20"/>
              </w:rPr>
              <w:t xml:space="preserve">, на носилках и перекладывание пациента </w:t>
            </w:r>
          </w:p>
          <w:p w14:paraId="463E55A0" w14:textId="77777777"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t xml:space="preserve"> </w:t>
            </w:r>
            <w:r w:rsidR="00732DC3">
              <w:rPr>
                <w:rFonts w:ascii="Times New Roman" w:hAnsi="Times New Roman"/>
                <w:sz w:val="20"/>
                <w:szCs w:val="20"/>
              </w:rPr>
              <w:t>Алгоритм п</w:t>
            </w:r>
            <w:r w:rsidRPr="003F75D6">
              <w:rPr>
                <w:rFonts w:ascii="Times New Roman" w:hAnsi="Times New Roman"/>
                <w:sz w:val="20"/>
                <w:szCs w:val="20"/>
              </w:rPr>
              <w:t xml:space="preserve">еремещение пациента в кровати и вне кровати </w:t>
            </w:r>
          </w:p>
          <w:p w14:paraId="6067AD8B" w14:textId="77777777"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t xml:space="preserve"> </w:t>
            </w:r>
            <w:r w:rsidR="00732DC3">
              <w:rPr>
                <w:rFonts w:ascii="Times New Roman" w:hAnsi="Times New Roman"/>
                <w:sz w:val="20"/>
                <w:szCs w:val="20"/>
              </w:rPr>
              <w:t>Алгоритм п</w:t>
            </w:r>
            <w:r w:rsidRPr="003F75D6">
              <w:rPr>
                <w:rFonts w:ascii="Times New Roman" w:hAnsi="Times New Roman"/>
                <w:sz w:val="20"/>
                <w:szCs w:val="20"/>
              </w:rPr>
              <w:t xml:space="preserve">омощь пациенту при ходьбе </w:t>
            </w:r>
          </w:p>
          <w:p w14:paraId="0479A636" w14:textId="77777777" w:rsidR="00D41EFB" w:rsidRPr="00A8370A" w:rsidRDefault="00732DC3" w:rsidP="00732DC3">
            <w:pPr>
              <w:pStyle w:val="Standard"/>
              <w:snapToGrid w:val="0"/>
              <w:spacing w:after="0" w:line="240" w:lineRule="auto"/>
              <w:jc w:val="both"/>
              <w:rPr>
                <w:rFonts w:ascii="Times New Roman" w:hAnsi="Times New Roman"/>
                <w:sz w:val="20"/>
                <w:szCs w:val="24"/>
              </w:rPr>
            </w:pPr>
            <w:r>
              <w:rPr>
                <w:rFonts w:ascii="Times New Roman" w:hAnsi="Times New Roman"/>
                <w:sz w:val="20"/>
                <w:szCs w:val="20"/>
              </w:rPr>
              <w:t>Алгоритм</w:t>
            </w:r>
            <w:r w:rsidR="003F75D6" w:rsidRPr="003F75D6">
              <w:rPr>
                <w:rFonts w:ascii="Times New Roman" w:hAnsi="Times New Roman"/>
                <w:sz w:val="20"/>
                <w:szCs w:val="20"/>
              </w:rPr>
              <w:t xml:space="preserve"> </w:t>
            </w:r>
            <w:r>
              <w:rPr>
                <w:rFonts w:ascii="Times New Roman" w:hAnsi="Times New Roman"/>
                <w:sz w:val="20"/>
                <w:szCs w:val="20"/>
              </w:rPr>
              <w:t xml:space="preserve"> и</w:t>
            </w:r>
            <w:r w:rsidR="003F75D6" w:rsidRPr="003F75D6">
              <w:rPr>
                <w:rFonts w:ascii="Times New Roman" w:hAnsi="Times New Roman"/>
                <w:sz w:val="20"/>
                <w:szCs w:val="20"/>
              </w:rPr>
              <w:t>спользование специальных средств для размещения и перемещения пациента в постели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A0AA2" w14:textId="77777777" w:rsidR="00D41EFB" w:rsidRDefault="00D41EFB" w:rsidP="003F75D6">
            <w:pPr>
              <w:jc w:val="center"/>
            </w:pPr>
            <w:r w:rsidRPr="00257EAA">
              <w:lastRenderedPageBreak/>
              <w:t>ОК 1-</w:t>
            </w:r>
            <w:r w:rsidR="003F75D6">
              <w:t>5</w:t>
            </w:r>
            <w:r w:rsidRPr="00257EAA">
              <w:t xml:space="preserve">; ПК </w:t>
            </w:r>
            <w:r>
              <w:t>1</w:t>
            </w:r>
            <w:r w:rsidRPr="00257EAA">
              <w:t>.1. -</w:t>
            </w:r>
            <w:r>
              <w:t>1</w:t>
            </w:r>
            <w:r w:rsidRPr="00257EAA">
              <w:t>.</w:t>
            </w:r>
            <w:r w:rsidR="003F75D6">
              <w:t>4;</w:t>
            </w:r>
          </w:p>
          <w:p w14:paraId="32A6B85A" w14:textId="77777777" w:rsidR="003F75D6" w:rsidRPr="00094789" w:rsidRDefault="003F75D6" w:rsidP="003F75D6">
            <w:pPr>
              <w:jc w:val="center"/>
              <w:rPr>
                <w:color w:val="000000"/>
              </w:rPr>
            </w:pPr>
            <w:r>
              <w:lastRenderedPageBreak/>
              <w:t>ПК 4.2. ПК 6.5.</w:t>
            </w:r>
          </w:p>
        </w:tc>
      </w:tr>
      <w:tr w:rsidR="00D41EFB" w14:paraId="75B6E7A5" w14:textId="77777777"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7D9A01EE" w14:textId="77777777" w:rsidR="003F75D6" w:rsidRPr="003F75D6" w:rsidRDefault="00D41EFB" w:rsidP="00D41EFB">
            <w:pPr>
              <w:pStyle w:val="TableParagraph"/>
              <w:snapToGrid w:val="0"/>
              <w:spacing w:line="315" w:lineRule="exact"/>
              <w:ind w:left="0" w:right="120"/>
              <w:rPr>
                <w:sz w:val="20"/>
                <w:szCs w:val="20"/>
                <w:lang w:val="ru-RU"/>
              </w:rPr>
            </w:pPr>
            <w:r w:rsidRPr="003F75D6">
              <w:rPr>
                <w:sz w:val="20"/>
                <w:szCs w:val="20"/>
                <w:lang w:val="ru-RU"/>
              </w:rPr>
              <w:lastRenderedPageBreak/>
              <w:t xml:space="preserve">- </w:t>
            </w:r>
            <w:r w:rsidR="003F75D6" w:rsidRPr="003F75D6">
              <w:rPr>
                <w:sz w:val="20"/>
                <w:szCs w:val="20"/>
                <w:lang w:val="ru-RU"/>
              </w:rPr>
              <w:t xml:space="preserve">Проведение антропометрии: </w:t>
            </w:r>
          </w:p>
          <w:p w14:paraId="18491514" w14:textId="77777777"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рост </w:t>
            </w:r>
          </w:p>
          <w:p w14:paraId="46BA5F6E" w14:textId="77777777"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вес </w:t>
            </w:r>
          </w:p>
          <w:p w14:paraId="76EBDD84" w14:textId="77777777"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объем грудной клетки </w:t>
            </w:r>
          </w:p>
          <w:p w14:paraId="519E19FF" w14:textId="77777777" w:rsidR="003F75D6" w:rsidRPr="003F75D6" w:rsidRDefault="003F75D6" w:rsidP="003F75D6">
            <w:pPr>
              <w:pStyle w:val="TableParagraph"/>
              <w:snapToGrid w:val="0"/>
              <w:spacing w:line="315" w:lineRule="exact"/>
              <w:ind w:left="0" w:right="120"/>
              <w:rPr>
                <w:sz w:val="20"/>
                <w:szCs w:val="20"/>
                <w:lang w:val="ru-RU"/>
              </w:rPr>
            </w:pPr>
            <w:r w:rsidRPr="003F75D6">
              <w:rPr>
                <w:sz w:val="20"/>
                <w:szCs w:val="20"/>
                <w:lang w:val="ru-RU"/>
              </w:rPr>
              <w:t xml:space="preserve">- окружности головы </w:t>
            </w:r>
          </w:p>
          <w:p w14:paraId="39582E05" w14:textId="77777777" w:rsidR="003F75D6" w:rsidRPr="003F75D6" w:rsidRDefault="00732DC3" w:rsidP="003F75D6">
            <w:pPr>
              <w:pStyle w:val="TableParagraph"/>
              <w:snapToGrid w:val="0"/>
              <w:spacing w:line="315" w:lineRule="exact"/>
              <w:ind w:left="0" w:right="120"/>
              <w:rPr>
                <w:sz w:val="20"/>
                <w:szCs w:val="20"/>
                <w:lang w:val="ru-RU"/>
              </w:rPr>
            </w:pPr>
            <w:r>
              <w:rPr>
                <w:sz w:val="20"/>
                <w:szCs w:val="20"/>
                <w:lang w:val="ru-RU"/>
              </w:rPr>
              <w:t xml:space="preserve"> </w:t>
            </w:r>
            <w:r w:rsidRPr="00732DC3">
              <w:rPr>
                <w:sz w:val="20"/>
                <w:szCs w:val="20"/>
                <w:lang w:val="ru-RU"/>
              </w:rPr>
              <w:t xml:space="preserve">Алгоритм </w:t>
            </w:r>
            <w:r>
              <w:rPr>
                <w:sz w:val="20"/>
                <w:szCs w:val="20"/>
                <w:lang w:val="ru-RU"/>
              </w:rPr>
              <w:t>п</w:t>
            </w:r>
            <w:r w:rsidR="003F75D6" w:rsidRPr="003F75D6">
              <w:rPr>
                <w:sz w:val="20"/>
                <w:szCs w:val="20"/>
                <w:lang w:val="ru-RU"/>
              </w:rPr>
              <w:t xml:space="preserve">роведение термометрии </w:t>
            </w:r>
          </w:p>
          <w:p w14:paraId="06EA3C41" w14:textId="77777777"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sidR="003F75D6" w:rsidRPr="003F75D6">
              <w:rPr>
                <w:sz w:val="20"/>
                <w:szCs w:val="20"/>
                <w:lang w:val="ru-RU"/>
              </w:rPr>
              <w:t xml:space="preserve"> </w:t>
            </w:r>
            <w:r>
              <w:rPr>
                <w:sz w:val="20"/>
                <w:szCs w:val="20"/>
                <w:lang w:val="ru-RU"/>
              </w:rPr>
              <w:t>п</w:t>
            </w:r>
            <w:r w:rsidR="003F75D6" w:rsidRPr="003F75D6">
              <w:rPr>
                <w:sz w:val="20"/>
                <w:szCs w:val="20"/>
                <w:lang w:val="ru-RU"/>
              </w:rPr>
              <w:t xml:space="preserve">одсчет частоты дыхательных движений </w:t>
            </w:r>
          </w:p>
          <w:p w14:paraId="63163332" w14:textId="77777777"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 xml:space="preserve">Алгоритм </w:t>
            </w:r>
            <w:r>
              <w:rPr>
                <w:sz w:val="20"/>
                <w:szCs w:val="20"/>
                <w:lang w:val="ru-RU"/>
              </w:rPr>
              <w:t>п</w:t>
            </w:r>
            <w:r w:rsidR="003F75D6" w:rsidRPr="003F75D6">
              <w:rPr>
                <w:sz w:val="20"/>
                <w:szCs w:val="20"/>
                <w:lang w:val="ru-RU"/>
              </w:rPr>
              <w:t xml:space="preserve">одсчет пульса </w:t>
            </w:r>
          </w:p>
          <w:p w14:paraId="65B6FE19" w14:textId="77777777"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и</w:t>
            </w:r>
            <w:r w:rsidR="003F75D6" w:rsidRPr="003F75D6">
              <w:rPr>
                <w:sz w:val="20"/>
                <w:szCs w:val="20"/>
                <w:lang w:val="ru-RU"/>
              </w:rPr>
              <w:t xml:space="preserve">змерение артериального давления </w:t>
            </w:r>
          </w:p>
          <w:p w14:paraId="383EE55E" w14:textId="77777777" w:rsidR="00D41EFB" w:rsidRPr="0047590F" w:rsidRDefault="00732DC3" w:rsidP="00732DC3">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п</w:t>
            </w:r>
            <w:r w:rsidR="003F75D6" w:rsidRPr="003F75D6">
              <w:rPr>
                <w:sz w:val="20"/>
                <w:szCs w:val="20"/>
                <w:lang w:val="ru-RU"/>
              </w:rPr>
              <w:t>одача судна</w:t>
            </w:r>
            <w:r w:rsidR="00D41EFB" w:rsidRPr="003F75D6">
              <w:rPr>
                <w:sz w:val="20"/>
                <w:szCs w:val="20"/>
                <w:lang w:val="ru-RU"/>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20A48" w14:textId="77777777" w:rsidR="003F75D6" w:rsidRDefault="003F75D6" w:rsidP="003F75D6">
            <w:pPr>
              <w:jc w:val="center"/>
            </w:pPr>
            <w:r w:rsidRPr="00257EAA">
              <w:t>ОК 1-</w:t>
            </w:r>
            <w:r>
              <w:t>5</w:t>
            </w:r>
            <w:r w:rsidRPr="00257EAA">
              <w:t xml:space="preserve">; ПК </w:t>
            </w:r>
            <w:r>
              <w:t>1</w:t>
            </w:r>
            <w:r w:rsidRPr="00257EAA">
              <w:t>.1. -</w:t>
            </w:r>
            <w:r>
              <w:t>1</w:t>
            </w:r>
            <w:r w:rsidRPr="00257EAA">
              <w:t>.</w:t>
            </w:r>
            <w:r>
              <w:t>4;</w:t>
            </w:r>
          </w:p>
          <w:p w14:paraId="638162C4" w14:textId="77777777" w:rsidR="00D41EFB" w:rsidRPr="00094789" w:rsidRDefault="003F75D6" w:rsidP="003F75D6">
            <w:pPr>
              <w:jc w:val="center"/>
              <w:rPr>
                <w:color w:val="000000"/>
              </w:rPr>
            </w:pPr>
            <w:r>
              <w:t>ПК 4.2. ПК 6.5.</w:t>
            </w:r>
          </w:p>
        </w:tc>
      </w:tr>
      <w:tr w:rsidR="00D41EFB" w14:paraId="1615B11B" w14:textId="77777777"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04E19B1B" w14:textId="77777777" w:rsidR="003F75D6" w:rsidRPr="003F75D6" w:rsidRDefault="00732DC3"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 xml:space="preserve"> </w:t>
            </w:r>
            <w:r w:rsidR="003F75D6" w:rsidRPr="003F75D6">
              <w:rPr>
                <w:sz w:val="20"/>
                <w:lang w:val="ru-RU"/>
              </w:rPr>
              <w:t xml:space="preserve">Приготовление постели тяжелобольному пациенту </w:t>
            </w:r>
          </w:p>
          <w:p w14:paraId="5E081F84" w14:textId="77777777" w:rsidR="003F75D6" w:rsidRPr="003F75D6" w:rsidRDefault="00732DC3" w:rsidP="003F75D6">
            <w:pPr>
              <w:pStyle w:val="TableParagraph"/>
              <w:snapToGrid w:val="0"/>
              <w:spacing w:line="315" w:lineRule="exact"/>
              <w:ind w:left="0"/>
              <w:jc w:val="both"/>
              <w:rPr>
                <w:sz w:val="20"/>
                <w:lang w:val="ru-RU"/>
              </w:rPr>
            </w:pPr>
            <w:r>
              <w:rPr>
                <w:sz w:val="20"/>
                <w:lang w:val="ru-RU"/>
              </w:rPr>
              <w:t xml:space="preserve"> </w:t>
            </w:r>
            <w:r w:rsidRPr="00732DC3">
              <w:rPr>
                <w:sz w:val="20"/>
                <w:szCs w:val="20"/>
                <w:lang w:val="ru-RU"/>
              </w:rPr>
              <w:t xml:space="preserve">Алгоритм </w:t>
            </w:r>
            <w:r>
              <w:rPr>
                <w:sz w:val="20"/>
                <w:szCs w:val="20"/>
                <w:lang w:val="ru-RU"/>
              </w:rPr>
              <w:t xml:space="preserve"> </w:t>
            </w:r>
            <w:r w:rsidR="003F75D6" w:rsidRPr="003F75D6">
              <w:rPr>
                <w:sz w:val="20"/>
                <w:lang w:val="ru-RU"/>
              </w:rPr>
              <w:t xml:space="preserve">Пользование функциональной кроватью </w:t>
            </w:r>
          </w:p>
          <w:p w14:paraId="78ADFA71" w14:textId="77777777" w:rsidR="003F75D6" w:rsidRPr="003F75D6" w:rsidRDefault="00732DC3"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 xml:space="preserve"> </w:t>
            </w:r>
            <w:r w:rsidR="003F75D6" w:rsidRPr="003F75D6">
              <w:rPr>
                <w:sz w:val="20"/>
                <w:lang w:val="ru-RU"/>
              </w:rPr>
              <w:t xml:space="preserve">Смена нательного и постельного белья </w:t>
            </w:r>
          </w:p>
          <w:p w14:paraId="456DCC0B" w14:textId="77777777" w:rsidR="003F75D6" w:rsidRPr="003F75D6" w:rsidRDefault="00732DC3" w:rsidP="003F75D6">
            <w:pPr>
              <w:pStyle w:val="TableParagraph"/>
              <w:snapToGrid w:val="0"/>
              <w:spacing w:line="315" w:lineRule="exact"/>
              <w:ind w:left="0"/>
              <w:jc w:val="both"/>
              <w:rPr>
                <w:sz w:val="20"/>
                <w:lang w:val="ru-RU"/>
              </w:rPr>
            </w:pPr>
            <w:r w:rsidRPr="00732DC3">
              <w:rPr>
                <w:sz w:val="20"/>
                <w:szCs w:val="20"/>
                <w:lang w:val="ru-RU"/>
              </w:rPr>
              <w:t xml:space="preserve">Алгоритм </w:t>
            </w:r>
            <w:r>
              <w:rPr>
                <w:sz w:val="20"/>
                <w:szCs w:val="20"/>
                <w:lang w:val="ru-RU"/>
              </w:rPr>
              <w:t xml:space="preserve"> </w:t>
            </w:r>
            <w:r w:rsidR="003F75D6" w:rsidRPr="003F75D6">
              <w:rPr>
                <w:sz w:val="20"/>
                <w:lang w:val="ru-RU"/>
              </w:rPr>
              <w:t xml:space="preserve">Проведение гигиенических мероприятий в постели </w:t>
            </w:r>
          </w:p>
          <w:p w14:paraId="203999BD" w14:textId="77777777" w:rsidR="00D41EFB" w:rsidRPr="0047590F" w:rsidRDefault="00732DC3" w:rsidP="003F75D6">
            <w:pPr>
              <w:pStyle w:val="TableParagraph"/>
              <w:snapToGrid w:val="0"/>
              <w:spacing w:line="315" w:lineRule="exact"/>
              <w:ind w:left="0"/>
              <w:jc w:val="both"/>
              <w:rPr>
                <w:sz w:val="20"/>
                <w:szCs w:val="20"/>
                <w:lang w:val="ru-RU"/>
              </w:rPr>
            </w:pPr>
            <w:r w:rsidRPr="00732DC3">
              <w:rPr>
                <w:sz w:val="20"/>
                <w:szCs w:val="20"/>
                <w:lang w:val="ru-RU"/>
              </w:rPr>
              <w:t xml:space="preserve">Алгоритм </w:t>
            </w:r>
            <w:r>
              <w:rPr>
                <w:sz w:val="20"/>
                <w:szCs w:val="20"/>
                <w:lang w:val="ru-RU"/>
              </w:rPr>
              <w:t xml:space="preserve"> </w:t>
            </w:r>
            <w:r w:rsidR="003F75D6" w:rsidRPr="003F75D6">
              <w:rPr>
                <w:sz w:val="20"/>
                <w:lang w:val="ru-RU"/>
              </w:rPr>
              <w:t>Осуществление утреннего туалета пациента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B609" w14:textId="77777777" w:rsidR="003F75D6" w:rsidRDefault="003F75D6" w:rsidP="003F75D6">
            <w:pPr>
              <w:jc w:val="center"/>
            </w:pPr>
            <w:r w:rsidRPr="00257EAA">
              <w:t>ОК 1-</w:t>
            </w:r>
            <w:r>
              <w:t>5</w:t>
            </w:r>
            <w:r w:rsidRPr="00257EAA">
              <w:t xml:space="preserve">; ПК </w:t>
            </w:r>
            <w:r>
              <w:t>1</w:t>
            </w:r>
            <w:r w:rsidRPr="00257EAA">
              <w:t>.1. -</w:t>
            </w:r>
            <w:r>
              <w:t>1</w:t>
            </w:r>
            <w:r w:rsidRPr="00257EAA">
              <w:t>.</w:t>
            </w:r>
            <w:r>
              <w:t>4;</w:t>
            </w:r>
          </w:p>
          <w:p w14:paraId="0E1350F6" w14:textId="77777777" w:rsidR="00D41EFB" w:rsidRPr="00094789" w:rsidRDefault="003F75D6" w:rsidP="003F75D6">
            <w:pPr>
              <w:jc w:val="center"/>
              <w:rPr>
                <w:color w:val="000000"/>
              </w:rPr>
            </w:pPr>
            <w:r>
              <w:t>ПК 4.2. ПК 6.5.</w:t>
            </w:r>
          </w:p>
        </w:tc>
      </w:tr>
      <w:tr w:rsidR="00D41EFB" w14:paraId="7AA29B6F" w14:textId="77777777"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59381413" w14:textId="77777777"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Проведение</w:t>
            </w:r>
            <w:r w:rsidR="003F75D6" w:rsidRPr="00732DC3">
              <w:rPr>
                <w:sz w:val="20"/>
              </w:rPr>
              <w:t xml:space="preserve"> подмывания пациента </w:t>
            </w:r>
          </w:p>
          <w:p w14:paraId="576710BE" w14:textId="77777777"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Профилактика</w:t>
            </w:r>
            <w:r w:rsidR="003F75D6" w:rsidRPr="00732DC3">
              <w:rPr>
                <w:sz w:val="20"/>
              </w:rPr>
              <w:t xml:space="preserve"> пролежней </w:t>
            </w:r>
          </w:p>
          <w:p w14:paraId="27FA1BD2" w14:textId="77777777"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Осуществление</w:t>
            </w:r>
            <w:r w:rsidR="003F75D6" w:rsidRPr="00732DC3">
              <w:rPr>
                <w:sz w:val="20"/>
              </w:rPr>
              <w:t xml:space="preserve"> ухода за ушами, глазами, волосами, полостью рта, носа, ногтями </w:t>
            </w:r>
          </w:p>
          <w:p w14:paraId="410A161D" w14:textId="77777777" w:rsidR="00D41EFB" w:rsidRPr="001B7AD3" w:rsidRDefault="00732DC3" w:rsidP="003F75D6">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Алгоритм  </w:t>
            </w:r>
            <w:r w:rsidR="003F75D6" w:rsidRPr="00732DC3">
              <w:rPr>
                <w:sz w:val="20"/>
              </w:rPr>
              <w:t>Кормление пациентов в постели</w:t>
            </w:r>
            <w:r w:rsidR="00FB244A" w:rsidRPr="00732DC3">
              <w:rPr>
                <w:rFonts w:ascii="Times New Roman" w:hAnsi="Times New Roman"/>
                <w:sz w:val="18"/>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33AC" w14:textId="77777777" w:rsidR="003F75D6" w:rsidRDefault="003F75D6" w:rsidP="003F75D6">
            <w:pPr>
              <w:jc w:val="center"/>
            </w:pPr>
            <w:r w:rsidRPr="00257EAA">
              <w:t>ОК 1-</w:t>
            </w:r>
            <w:r>
              <w:t>5</w:t>
            </w:r>
            <w:r w:rsidRPr="00257EAA">
              <w:t xml:space="preserve">; ПК </w:t>
            </w:r>
            <w:r>
              <w:t>1</w:t>
            </w:r>
            <w:r w:rsidRPr="00257EAA">
              <w:t>.1. -</w:t>
            </w:r>
            <w:r>
              <w:t>1</w:t>
            </w:r>
            <w:r w:rsidRPr="00257EAA">
              <w:t>.</w:t>
            </w:r>
            <w:r>
              <w:t>4;</w:t>
            </w:r>
          </w:p>
          <w:p w14:paraId="6B6E1EDB" w14:textId="77777777" w:rsidR="00D41EFB" w:rsidRPr="00094789" w:rsidRDefault="003F75D6" w:rsidP="003F75D6">
            <w:pPr>
              <w:jc w:val="center"/>
              <w:rPr>
                <w:color w:val="000000"/>
              </w:rPr>
            </w:pPr>
            <w:r>
              <w:t>ПК 4.2. ПК 6.5.</w:t>
            </w:r>
          </w:p>
        </w:tc>
      </w:tr>
      <w:tr w:rsidR="00D41EFB" w14:paraId="49B7CA2E" w14:textId="77777777"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4B31F679" w14:textId="77777777" w:rsidR="00732DC3" w:rsidRPr="00732DC3" w:rsidRDefault="00732DC3" w:rsidP="00732DC3">
            <w:pPr>
              <w:pStyle w:val="Standard"/>
              <w:snapToGrid w:val="0"/>
              <w:spacing w:after="0"/>
              <w:jc w:val="both"/>
              <w:rPr>
                <w:rFonts w:ascii="Times New Roman" w:hAnsi="Times New Roman"/>
                <w:sz w:val="20"/>
              </w:rPr>
            </w:pPr>
            <w:r>
              <w:rPr>
                <w:rFonts w:ascii="Times New Roman" w:hAnsi="Times New Roman"/>
                <w:sz w:val="20"/>
                <w:szCs w:val="20"/>
              </w:rPr>
              <w:t>Алгоритм Ведение</w:t>
            </w:r>
            <w:r w:rsidRPr="00732DC3">
              <w:rPr>
                <w:rFonts w:ascii="Times New Roman" w:hAnsi="Times New Roman"/>
                <w:sz w:val="20"/>
              </w:rPr>
              <w:t xml:space="preserve"> питательной смеси через зонд </w:t>
            </w:r>
          </w:p>
          <w:p w14:paraId="56C95141" w14:textId="77777777" w:rsidR="00732DC3" w:rsidRPr="00732DC3" w:rsidRDefault="00732DC3" w:rsidP="00732DC3">
            <w:pPr>
              <w:pStyle w:val="Standard"/>
              <w:snapToGrid w:val="0"/>
              <w:spacing w:after="0"/>
              <w:jc w:val="both"/>
              <w:rPr>
                <w:rFonts w:ascii="Times New Roman" w:hAnsi="Times New Roman"/>
                <w:sz w:val="20"/>
              </w:rPr>
            </w:pPr>
            <w:r>
              <w:rPr>
                <w:rFonts w:ascii="Times New Roman" w:hAnsi="Times New Roman"/>
                <w:sz w:val="20"/>
                <w:szCs w:val="20"/>
              </w:rPr>
              <w:t xml:space="preserve">Алгоритм  </w:t>
            </w:r>
            <w:r w:rsidRPr="00732DC3">
              <w:rPr>
                <w:rFonts w:ascii="Times New Roman" w:hAnsi="Times New Roman"/>
                <w:sz w:val="20"/>
              </w:rPr>
              <w:t xml:space="preserve">Участие в искусственном кормлении пациентов </w:t>
            </w:r>
          </w:p>
          <w:p w14:paraId="043F0787" w14:textId="77777777" w:rsidR="00D41EFB" w:rsidRPr="00094AE0" w:rsidRDefault="00732DC3" w:rsidP="00732DC3">
            <w:pPr>
              <w:pStyle w:val="Standard"/>
              <w:snapToGrid w:val="0"/>
              <w:spacing w:after="0"/>
              <w:jc w:val="both"/>
              <w:rPr>
                <w:rFonts w:ascii="Times New Roman" w:hAnsi="Times New Roman"/>
                <w:sz w:val="20"/>
                <w:szCs w:val="20"/>
              </w:rPr>
            </w:pPr>
            <w:r>
              <w:rPr>
                <w:rFonts w:ascii="Times New Roman" w:hAnsi="Times New Roman"/>
                <w:sz w:val="20"/>
                <w:szCs w:val="20"/>
              </w:rPr>
              <w:t>Алгоритм Доставка</w:t>
            </w:r>
            <w:r w:rsidRPr="00732DC3">
              <w:rPr>
                <w:rFonts w:ascii="Times New Roman" w:hAnsi="Times New Roman"/>
                <w:sz w:val="20"/>
              </w:rPr>
              <w:t xml:space="preserve"> биоматериала в лабораторию</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8284" w14:textId="77777777" w:rsidR="003F75D6" w:rsidRDefault="003F75D6" w:rsidP="003F75D6">
            <w:pPr>
              <w:jc w:val="center"/>
            </w:pPr>
            <w:r w:rsidRPr="00257EAA">
              <w:t>ОК 1-</w:t>
            </w:r>
            <w:r>
              <w:t>5</w:t>
            </w:r>
            <w:r w:rsidRPr="00257EAA">
              <w:t xml:space="preserve">; ПК </w:t>
            </w:r>
            <w:r>
              <w:t>1</w:t>
            </w:r>
            <w:r w:rsidRPr="00257EAA">
              <w:t>.1. -</w:t>
            </w:r>
            <w:r>
              <w:t>1</w:t>
            </w:r>
            <w:r w:rsidRPr="00257EAA">
              <w:t>.</w:t>
            </w:r>
            <w:r>
              <w:t>4;</w:t>
            </w:r>
          </w:p>
          <w:p w14:paraId="716BA577" w14:textId="77777777" w:rsidR="00D41EFB" w:rsidRPr="00F70104" w:rsidRDefault="003F75D6" w:rsidP="003F75D6">
            <w:pPr>
              <w:jc w:val="center"/>
            </w:pPr>
            <w:r>
              <w:t>ПК 4.2. ПК 6.5.</w:t>
            </w:r>
          </w:p>
        </w:tc>
      </w:tr>
      <w:tr w:rsidR="00D41EFB" w14:paraId="78329832" w14:textId="77777777" w:rsidTr="00D41EFB">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2AD42725" w14:textId="77777777" w:rsidR="00D41EFB" w:rsidRPr="00094AE0" w:rsidRDefault="00732DC3" w:rsidP="00732DC3">
            <w:pPr>
              <w:autoSpaceDE w:val="0"/>
              <w:autoSpaceDN w:val="0"/>
              <w:adjustRightInd w:val="0"/>
              <w:spacing w:line="276" w:lineRule="auto"/>
              <w:jc w:val="both"/>
              <w:rPr>
                <w:iCs/>
                <w:lang w:eastAsia="ru-RU"/>
              </w:rPr>
            </w:pPr>
            <w:r>
              <w:t xml:space="preserve">Алгоритм  </w:t>
            </w:r>
            <w:r w:rsidR="00D41EFB" w:rsidRPr="00094AE0">
              <w:rPr>
                <w:iCs/>
                <w:lang w:eastAsia="ru-RU"/>
              </w:rPr>
              <w:t xml:space="preserve">Анализ полученной информации, подготовка отчета по </w:t>
            </w:r>
            <w:r>
              <w:rPr>
                <w:iCs/>
                <w:lang w:eastAsia="ru-RU"/>
              </w:rPr>
              <w:t>учебной</w:t>
            </w:r>
            <w:r w:rsidR="00D41EFB" w:rsidRPr="00094AE0">
              <w:rPr>
                <w:iCs/>
                <w:lang w:eastAsia="ru-RU"/>
              </w:rPr>
              <w:t xml:space="preserve">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8784" w14:textId="77777777" w:rsidR="003F75D6" w:rsidRPr="00732DC3" w:rsidRDefault="003F75D6" w:rsidP="003F75D6">
            <w:pPr>
              <w:jc w:val="center"/>
            </w:pPr>
            <w:r w:rsidRPr="00732DC3">
              <w:t>ОК 1-5; ПК 1.1. -1.4;</w:t>
            </w:r>
          </w:p>
          <w:p w14:paraId="04D19AF7" w14:textId="77777777" w:rsidR="00D41EFB" w:rsidRPr="00516B00" w:rsidRDefault="003F75D6" w:rsidP="003F75D6">
            <w:pPr>
              <w:pStyle w:val="Standard"/>
              <w:snapToGrid w:val="0"/>
              <w:jc w:val="center"/>
              <w:rPr>
                <w:rFonts w:ascii="Times New Roman" w:hAnsi="Times New Roman"/>
                <w:bCs/>
                <w:sz w:val="20"/>
                <w:szCs w:val="20"/>
              </w:rPr>
            </w:pPr>
            <w:r w:rsidRPr="00732DC3">
              <w:rPr>
                <w:rFonts w:ascii="Times New Roman" w:hAnsi="Times New Roman"/>
              </w:rPr>
              <w:t>ПК 4.2. ПК 6.5.</w:t>
            </w:r>
          </w:p>
        </w:tc>
      </w:tr>
    </w:tbl>
    <w:p w14:paraId="4805A548" w14:textId="77777777" w:rsidR="00D41EFB" w:rsidRDefault="00D41EFB" w:rsidP="00D41EFB">
      <w:pPr>
        <w:spacing w:line="360" w:lineRule="auto"/>
        <w:ind w:firstLine="709"/>
        <w:jc w:val="both"/>
        <w:rPr>
          <w:b/>
          <w:sz w:val="28"/>
          <w:szCs w:val="28"/>
        </w:rPr>
      </w:pPr>
    </w:p>
    <w:p w14:paraId="1BA2A362" w14:textId="77777777" w:rsidR="00D41EFB" w:rsidRPr="00D41EFB" w:rsidRDefault="00B0584B" w:rsidP="00D41EFB">
      <w:pPr>
        <w:spacing w:line="360" w:lineRule="auto"/>
        <w:ind w:firstLine="709"/>
        <w:jc w:val="both"/>
        <w:rPr>
          <w:b/>
          <w:sz w:val="28"/>
          <w:szCs w:val="28"/>
        </w:rPr>
      </w:pPr>
      <w:r>
        <w:rPr>
          <w:b/>
          <w:sz w:val="28"/>
          <w:szCs w:val="28"/>
        </w:rPr>
        <w:t>4.2.</w:t>
      </w:r>
      <w:r w:rsidR="00D41EFB">
        <w:rPr>
          <w:b/>
          <w:sz w:val="28"/>
          <w:szCs w:val="28"/>
        </w:rPr>
        <w:t>2</w:t>
      </w:r>
      <w:r>
        <w:rPr>
          <w:b/>
          <w:sz w:val="28"/>
          <w:szCs w:val="28"/>
        </w:rPr>
        <w:t>. Производст</w:t>
      </w:r>
      <w:r w:rsidR="008A0518">
        <w:rPr>
          <w:b/>
          <w:sz w:val="28"/>
          <w:szCs w:val="28"/>
        </w:rPr>
        <w:t xml:space="preserve">венная </w:t>
      </w:r>
      <w:r w:rsidR="00517287">
        <w:rPr>
          <w:b/>
          <w:sz w:val="28"/>
          <w:szCs w:val="28"/>
        </w:rPr>
        <w:t>практика</w:t>
      </w:r>
    </w:p>
    <w:p w14:paraId="4962B37A" w14:textId="77777777" w:rsidR="00B0584B" w:rsidRPr="000A675F" w:rsidRDefault="00B0584B" w:rsidP="00B0584B">
      <w:pPr>
        <w:spacing w:line="360" w:lineRule="auto"/>
        <w:ind w:firstLine="709"/>
        <w:jc w:val="right"/>
        <w:rPr>
          <w:sz w:val="28"/>
          <w:szCs w:val="28"/>
        </w:rPr>
      </w:pPr>
      <w:r>
        <w:rPr>
          <w:sz w:val="28"/>
          <w:szCs w:val="28"/>
        </w:rPr>
        <w:t xml:space="preserve">Таблица </w:t>
      </w:r>
      <w:r w:rsidR="00D41EFB">
        <w:rPr>
          <w:sz w:val="28"/>
          <w:szCs w:val="28"/>
        </w:rPr>
        <w:t>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14:paraId="1A0412BB" w14:textId="77777777"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C3718" w14:textId="77777777"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2A8384" w14:textId="77777777"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14:paraId="7054F9FA" w14:textId="77777777"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294F571E" w14:textId="77777777" w:rsidR="00A8370A" w:rsidRPr="00A8370A" w:rsidRDefault="00A8370A" w:rsidP="00A8370A">
            <w:pPr>
              <w:pStyle w:val="Standard"/>
              <w:snapToGrid w:val="0"/>
              <w:spacing w:after="0" w:line="240" w:lineRule="auto"/>
              <w:rPr>
                <w:rFonts w:ascii="Times New Roman" w:hAnsi="Times New Roman"/>
                <w:sz w:val="20"/>
                <w:szCs w:val="20"/>
              </w:rPr>
            </w:pPr>
            <w:r w:rsidRPr="00A8370A">
              <w:rPr>
                <w:rFonts w:ascii="Times New Roman" w:hAnsi="Times New Roman"/>
                <w:sz w:val="20"/>
                <w:szCs w:val="20"/>
              </w:rPr>
              <w:t xml:space="preserve">Знакомство со структурой медицинской организации. </w:t>
            </w:r>
          </w:p>
          <w:p w14:paraId="63CDE2CD" w14:textId="77777777" w:rsidR="001B7AD3" w:rsidRPr="005D35E4" w:rsidRDefault="00A8370A" w:rsidP="00A8370A">
            <w:pPr>
              <w:pStyle w:val="Standard"/>
              <w:snapToGrid w:val="0"/>
              <w:spacing w:after="0" w:line="240" w:lineRule="auto"/>
              <w:rPr>
                <w:rFonts w:ascii="Times New Roman" w:hAnsi="Times New Roman"/>
                <w:bCs/>
                <w:sz w:val="20"/>
                <w:szCs w:val="20"/>
                <w:shd w:val="clear" w:color="auto" w:fill="FFFFFF"/>
              </w:rPr>
            </w:pPr>
            <w:r w:rsidRPr="00A8370A">
              <w:rPr>
                <w:rFonts w:ascii="Times New Roman" w:hAnsi="Times New Roman"/>
                <w:sz w:val="20"/>
                <w:szCs w:val="20"/>
              </w:rPr>
              <w:t>Инструктаж по технике безопасности и охране труда.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2C88F" w14:textId="77777777" w:rsidR="001B7AD3" w:rsidRPr="00094789" w:rsidRDefault="003F75D6" w:rsidP="00D41EFB">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Pr>
                <w:rFonts w:ascii="Times New Roman" w:hAnsi="Times New Roman"/>
                <w:sz w:val="20"/>
                <w:szCs w:val="20"/>
              </w:rPr>
              <w:t>5</w:t>
            </w:r>
            <w:r w:rsidRPr="00257EAA">
              <w:rPr>
                <w:rFonts w:ascii="Times New Roman" w:hAnsi="Times New Roman"/>
                <w:sz w:val="20"/>
                <w:szCs w:val="20"/>
              </w:rPr>
              <w:t>;</w:t>
            </w:r>
          </w:p>
        </w:tc>
      </w:tr>
      <w:tr w:rsidR="001B7AD3" w14:paraId="29B60F95" w14:textId="77777777"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0706D88C" w14:textId="77777777"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Приготовление и использование дезинфицирующих средств различной концентрации в соответствии с методическими указаниями </w:t>
            </w:r>
          </w:p>
          <w:p w14:paraId="2CAE158D" w14:textId="77777777"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дезинфекции изделий медицинского назначения. Проведение предстерилизационной очистки изделий медицинского назначения. </w:t>
            </w:r>
          </w:p>
          <w:p w14:paraId="2D7D9FE2" w14:textId="77777777"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контроля качества предстерилизационной очистки изделий медицинского назначения. </w:t>
            </w:r>
          </w:p>
          <w:p w14:paraId="476B7CE3" w14:textId="77777777" w:rsidR="00094AE0" w:rsidRPr="00FB244A" w:rsidRDefault="00FB244A" w:rsidP="00FB244A">
            <w:pPr>
              <w:pStyle w:val="Standard"/>
              <w:snapToGrid w:val="0"/>
              <w:spacing w:after="0" w:line="240" w:lineRule="auto"/>
              <w:jc w:val="both"/>
            </w:pPr>
            <w:r w:rsidRPr="00FB244A">
              <w:rPr>
                <w:rFonts w:ascii="Times New Roman" w:hAnsi="Times New Roman"/>
                <w:sz w:val="20"/>
                <w:szCs w:val="20"/>
              </w:rPr>
              <w:t>Осуществление сбора, обеззараживания и хранения медицинских отходов в местах их образования в медицинской организации.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2FDDD" w14:textId="77777777" w:rsidR="003F75D6" w:rsidRDefault="003F75D6" w:rsidP="003F75D6">
            <w:pPr>
              <w:jc w:val="center"/>
            </w:pPr>
            <w:r w:rsidRPr="00257EAA">
              <w:t>ОК 1-</w:t>
            </w:r>
            <w:r>
              <w:t>5</w:t>
            </w:r>
            <w:r w:rsidRPr="00257EAA">
              <w:t xml:space="preserve">; ПК </w:t>
            </w:r>
            <w:r>
              <w:t>1</w:t>
            </w:r>
            <w:r w:rsidRPr="00257EAA">
              <w:t>.1. -</w:t>
            </w:r>
            <w:r>
              <w:t>1</w:t>
            </w:r>
            <w:r w:rsidRPr="00257EAA">
              <w:t>.</w:t>
            </w:r>
            <w:r>
              <w:t>4;</w:t>
            </w:r>
          </w:p>
          <w:p w14:paraId="64F1C240" w14:textId="77777777" w:rsidR="001B7AD3" w:rsidRPr="00094789" w:rsidRDefault="003F75D6" w:rsidP="003F75D6">
            <w:pPr>
              <w:jc w:val="center"/>
              <w:rPr>
                <w:color w:val="000000"/>
              </w:rPr>
            </w:pPr>
            <w:r>
              <w:t>ПК 4.2. ПК 6.5.</w:t>
            </w:r>
          </w:p>
        </w:tc>
      </w:tr>
      <w:tr w:rsidR="001B7AD3" w14:paraId="7E215C79" w14:textId="77777777"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48808F82" w14:textId="77777777"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Проведение гигиенической обработки рук, использование средств индивидуальной защиты. </w:t>
            </w:r>
          </w:p>
          <w:p w14:paraId="070E59E7" w14:textId="77777777"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Соблюдение требований охраны труда при обращении с острыми (колющими и </w:t>
            </w:r>
            <w:r w:rsidRPr="00FB244A">
              <w:rPr>
                <w:sz w:val="20"/>
                <w:lang w:val="ru-RU"/>
              </w:rPr>
              <w:lastRenderedPageBreak/>
              <w:t xml:space="preserve">режущими) инструментами, биологическими материалами. </w:t>
            </w:r>
          </w:p>
          <w:p w14:paraId="4C9BA711" w14:textId="77777777"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Проведение упаковки изделий медицинского назначения в соответствии с видом стерилизации. </w:t>
            </w:r>
          </w:p>
          <w:p w14:paraId="0A652134" w14:textId="77777777" w:rsidR="00094AE0" w:rsidRPr="0047590F" w:rsidRDefault="00FB244A" w:rsidP="00FB244A">
            <w:pPr>
              <w:pStyle w:val="TableParagraph"/>
              <w:snapToGrid w:val="0"/>
              <w:spacing w:line="315" w:lineRule="exact"/>
              <w:ind w:left="0"/>
              <w:jc w:val="both"/>
              <w:rPr>
                <w:sz w:val="20"/>
                <w:szCs w:val="20"/>
                <w:lang w:val="ru-RU"/>
              </w:rPr>
            </w:pPr>
            <w:r w:rsidRPr="00FB244A">
              <w:rPr>
                <w:sz w:val="20"/>
                <w:lang w:val="ru-RU"/>
              </w:rPr>
              <w:t>Осуществление приема медицинских изделий в стерилизационном отделении ЦСО (кабинете).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7C30" w14:textId="77777777" w:rsidR="003F75D6" w:rsidRDefault="003F75D6" w:rsidP="003F75D6">
            <w:pPr>
              <w:jc w:val="center"/>
            </w:pPr>
            <w:r w:rsidRPr="00257EAA">
              <w:lastRenderedPageBreak/>
              <w:t>ОК 1-</w:t>
            </w:r>
            <w:r>
              <w:t>5</w:t>
            </w:r>
            <w:r w:rsidRPr="00257EAA">
              <w:t xml:space="preserve">; ПК </w:t>
            </w:r>
            <w:r>
              <w:t>1</w:t>
            </w:r>
            <w:r w:rsidRPr="00257EAA">
              <w:t>.1. -</w:t>
            </w:r>
            <w:r>
              <w:t>1</w:t>
            </w:r>
            <w:r w:rsidRPr="00257EAA">
              <w:t>.</w:t>
            </w:r>
            <w:r>
              <w:t>4;</w:t>
            </w:r>
          </w:p>
          <w:p w14:paraId="6E243565" w14:textId="77777777" w:rsidR="001B7AD3" w:rsidRPr="00094789" w:rsidRDefault="003F75D6" w:rsidP="003F75D6">
            <w:pPr>
              <w:jc w:val="center"/>
              <w:rPr>
                <w:color w:val="000000"/>
              </w:rPr>
            </w:pPr>
            <w:r>
              <w:t>ПК 4.2. ПК 6.5.</w:t>
            </w:r>
          </w:p>
        </w:tc>
      </w:tr>
      <w:tr w:rsidR="001B7AD3" w14:paraId="36080C79" w14:textId="77777777"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60E586AA" w14:textId="77777777"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Осуществление сортировки изделий медицинского назначения в соответствии с видом стерилизации, размещение индикаторов в стерилизаторах в соответствии с инструкцией по применению. Проведение стерилизации медицинских изделий, контроль режимов стерилизации. </w:t>
            </w:r>
          </w:p>
          <w:p w14:paraId="606C1992" w14:textId="77777777" w:rsidR="00094AE0" w:rsidRPr="0047590F" w:rsidRDefault="00FB244A" w:rsidP="00FB244A">
            <w:pPr>
              <w:pStyle w:val="TableParagraph"/>
              <w:snapToGrid w:val="0"/>
              <w:spacing w:line="315" w:lineRule="exact"/>
              <w:ind w:left="0"/>
              <w:jc w:val="both"/>
              <w:rPr>
                <w:sz w:val="20"/>
                <w:szCs w:val="20"/>
                <w:lang w:val="ru-RU"/>
              </w:rPr>
            </w:pPr>
            <w:r w:rsidRPr="00FB244A">
              <w:rPr>
                <w:sz w:val="20"/>
                <w:lang w:val="ru-RU"/>
              </w:rPr>
              <w:t>Проведение контроля качества стерилизации изделий медицинского назначения.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F2DF" w14:textId="77777777" w:rsidR="003F75D6" w:rsidRPr="003F75D6" w:rsidRDefault="003F75D6" w:rsidP="003F75D6">
            <w:pPr>
              <w:jc w:val="center"/>
            </w:pPr>
            <w:r w:rsidRPr="003F75D6">
              <w:t>ОК 1-5; ПК 1.1. -1.4;</w:t>
            </w:r>
          </w:p>
          <w:p w14:paraId="4DFB2004" w14:textId="77777777" w:rsidR="001B7AD3" w:rsidRPr="00094789" w:rsidRDefault="003F75D6" w:rsidP="003F75D6">
            <w:pPr>
              <w:jc w:val="center"/>
              <w:rPr>
                <w:color w:val="000000"/>
              </w:rPr>
            </w:pPr>
            <w:r w:rsidRPr="003F75D6">
              <w:t>ПК 4.2. ПК 6.5.</w:t>
            </w:r>
          </w:p>
        </w:tc>
      </w:tr>
      <w:tr w:rsidR="001B7AD3" w14:paraId="127EECAA" w14:textId="77777777"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6DD361AF" w14:textId="77777777" w:rsidR="00FB244A" w:rsidRPr="00FB244A" w:rsidRDefault="00FB244A" w:rsidP="00FB244A">
            <w:pPr>
              <w:pStyle w:val="Standard"/>
              <w:snapToGrid w:val="0"/>
              <w:spacing w:after="0" w:line="240" w:lineRule="auto"/>
              <w:rPr>
                <w:rFonts w:ascii="Times New Roman" w:hAnsi="Times New Roman"/>
                <w:sz w:val="20"/>
              </w:rPr>
            </w:pPr>
            <w:r w:rsidRPr="00FB244A">
              <w:rPr>
                <w:rFonts w:ascii="Times New Roman" w:hAnsi="Times New Roman"/>
                <w:sz w:val="20"/>
              </w:rPr>
              <w:t xml:space="preserve">Соблюдение правил эксплуатации оборудования и охраны труда при работе в стерилизационном отделении ЦСО. </w:t>
            </w:r>
          </w:p>
          <w:p w14:paraId="61576DB5" w14:textId="77777777" w:rsidR="00FB244A" w:rsidRPr="00FB244A" w:rsidRDefault="00FB244A" w:rsidP="00FB244A">
            <w:pPr>
              <w:pStyle w:val="Standard"/>
              <w:snapToGrid w:val="0"/>
              <w:spacing w:after="0" w:line="240" w:lineRule="auto"/>
              <w:rPr>
                <w:rFonts w:ascii="Times New Roman" w:hAnsi="Times New Roman"/>
                <w:sz w:val="20"/>
              </w:rPr>
            </w:pPr>
            <w:r w:rsidRPr="00FB244A">
              <w:rPr>
                <w:rFonts w:ascii="Times New Roman" w:hAnsi="Times New Roman"/>
                <w:sz w:val="20"/>
              </w:rPr>
              <w:t xml:space="preserve">Облачение в стерильную одежду, правила пользования стерильным биксом, накрытие и использование стерильного столика. </w:t>
            </w:r>
          </w:p>
          <w:p w14:paraId="7218B1C3" w14:textId="77777777" w:rsidR="00094AE0" w:rsidRPr="001B7AD3" w:rsidRDefault="00FB244A" w:rsidP="00FB244A">
            <w:pPr>
              <w:pStyle w:val="Standard"/>
              <w:snapToGrid w:val="0"/>
              <w:spacing w:after="0" w:line="240" w:lineRule="auto"/>
              <w:rPr>
                <w:rFonts w:ascii="Times New Roman" w:hAnsi="Times New Roman"/>
                <w:sz w:val="20"/>
                <w:szCs w:val="20"/>
              </w:rPr>
            </w:pPr>
            <w:r w:rsidRPr="00FB244A">
              <w:rPr>
                <w:rFonts w:ascii="Times New Roman" w:hAnsi="Times New Roman"/>
                <w:sz w:val="20"/>
              </w:rPr>
              <w:t>Оформление утвержденной медицинской документации.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6D18" w14:textId="77777777" w:rsidR="003F75D6" w:rsidRPr="003F75D6" w:rsidRDefault="003F75D6" w:rsidP="003F75D6">
            <w:pPr>
              <w:jc w:val="center"/>
            </w:pPr>
            <w:r w:rsidRPr="003F75D6">
              <w:t>ОК 1-5; ПК 1.1. -1.4;</w:t>
            </w:r>
          </w:p>
          <w:p w14:paraId="192DF0E3" w14:textId="77777777" w:rsidR="001B7AD3" w:rsidRPr="00094789" w:rsidRDefault="003F75D6" w:rsidP="003F75D6">
            <w:pPr>
              <w:jc w:val="center"/>
              <w:rPr>
                <w:color w:val="000000"/>
              </w:rPr>
            </w:pPr>
            <w:r w:rsidRPr="003F75D6">
              <w:t>ПК 4.2. ПК 6.5.</w:t>
            </w:r>
          </w:p>
        </w:tc>
      </w:tr>
      <w:tr w:rsidR="001B7AD3" w14:paraId="7976A1C5" w14:textId="77777777"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14:paraId="2A49F214" w14:textId="77777777"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8A535" w14:textId="77777777" w:rsidR="003F75D6" w:rsidRPr="00732DC3" w:rsidRDefault="003F75D6" w:rsidP="003F75D6">
            <w:pPr>
              <w:jc w:val="center"/>
            </w:pPr>
            <w:r w:rsidRPr="00732DC3">
              <w:t>ОК 1-5; ПК 1.1. -1.4;</w:t>
            </w:r>
          </w:p>
          <w:p w14:paraId="1F46C815" w14:textId="77777777" w:rsidR="001B7AD3" w:rsidRPr="00D41EFB" w:rsidRDefault="003F75D6" w:rsidP="003F75D6">
            <w:pPr>
              <w:pStyle w:val="Standard"/>
              <w:snapToGrid w:val="0"/>
              <w:jc w:val="center"/>
              <w:rPr>
                <w:rFonts w:ascii="Times New Roman" w:hAnsi="Times New Roman"/>
                <w:bCs/>
                <w:sz w:val="20"/>
                <w:szCs w:val="20"/>
              </w:rPr>
            </w:pPr>
            <w:r w:rsidRPr="00732DC3">
              <w:rPr>
                <w:rFonts w:ascii="Times New Roman" w:hAnsi="Times New Roman"/>
              </w:rPr>
              <w:t>ПК 4.2. ПК 6.5.</w:t>
            </w:r>
          </w:p>
        </w:tc>
      </w:tr>
    </w:tbl>
    <w:p w14:paraId="57290218" w14:textId="77777777" w:rsidR="00B0584B" w:rsidRDefault="00B0584B" w:rsidP="00874B7C">
      <w:pPr>
        <w:spacing w:line="360" w:lineRule="auto"/>
        <w:jc w:val="both"/>
        <w:rPr>
          <w:color w:val="000000"/>
          <w:sz w:val="28"/>
          <w:szCs w:val="28"/>
        </w:rPr>
      </w:pPr>
    </w:p>
    <w:p w14:paraId="5B42328D" w14:textId="77777777"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r w:rsidR="0047590F" w:rsidRPr="009D299A">
        <w:rPr>
          <w:color w:val="000000" w:themeColor="text1"/>
          <w:sz w:val="28"/>
          <w:szCs w:val="28"/>
        </w:rPr>
        <w:t>№ от.</w:t>
      </w:r>
      <w:r w:rsidR="001B7AD3" w:rsidRPr="009D299A">
        <w:rPr>
          <w:color w:val="000000" w:themeColor="text1"/>
          <w:sz w:val="28"/>
          <w:szCs w:val="28"/>
        </w:rPr>
        <w:t xml:space="preserve"> .2018</w:t>
      </w:r>
      <w:r w:rsidRPr="009D299A">
        <w:rPr>
          <w:color w:val="000000" w:themeColor="text1"/>
          <w:sz w:val="28"/>
          <w:szCs w:val="28"/>
        </w:rPr>
        <w:t xml:space="preserve"> г.) определена форма аттестационного листа практики производственной (по модулю).</w:t>
      </w:r>
    </w:p>
    <w:p w14:paraId="159A3147" w14:textId="77777777"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14:paraId="57613367" w14:textId="77777777" w:rsidR="00874B7C" w:rsidRPr="00564887" w:rsidRDefault="00874B7C" w:rsidP="00874B7C">
      <w:pPr>
        <w:spacing w:line="360" w:lineRule="auto"/>
        <w:jc w:val="both"/>
        <w:rPr>
          <w:b/>
          <w:sz w:val="28"/>
          <w:szCs w:val="28"/>
        </w:rPr>
      </w:pPr>
      <w:r>
        <w:rPr>
          <w:b/>
          <w:sz w:val="28"/>
          <w:szCs w:val="28"/>
        </w:rPr>
        <w:t>5.1. Общие положения</w:t>
      </w:r>
    </w:p>
    <w:p w14:paraId="46FDE29D" w14:textId="77777777"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FB244A">
        <w:rPr>
          <w:sz w:val="28"/>
          <w:szCs w:val="28"/>
          <w:u w:val="single"/>
        </w:rPr>
        <w:t>1</w:t>
      </w:r>
      <w:r w:rsidR="00874B7C" w:rsidRPr="00C55B89">
        <w:rPr>
          <w:sz w:val="28"/>
          <w:szCs w:val="28"/>
          <w:u w:val="single"/>
        </w:rPr>
        <w:t xml:space="preserve"> </w:t>
      </w:r>
      <w:r w:rsidR="00732DC3">
        <w:rPr>
          <w:bCs/>
          <w:sz w:val="28"/>
          <w:szCs w:val="28"/>
          <w:u w:val="single"/>
        </w:rPr>
        <w:t xml:space="preserve">Осуществление профессионального ухода за </w:t>
      </w:r>
      <w:proofErr w:type="spellStart"/>
      <w:r w:rsidR="00732DC3">
        <w:rPr>
          <w:bCs/>
          <w:sz w:val="28"/>
          <w:szCs w:val="28"/>
          <w:u w:val="single"/>
        </w:rPr>
        <w:t>паицентами</w:t>
      </w:r>
      <w:proofErr w:type="spellEnd"/>
      <w:r>
        <w:rPr>
          <w:sz w:val="28"/>
          <w:szCs w:val="28"/>
          <w:u w:val="single"/>
        </w:rPr>
        <w:t xml:space="preserve"> </w:t>
      </w:r>
      <w:r w:rsidR="00874B7C">
        <w:rPr>
          <w:sz w:val="28"/>
          <w:szCs w:val="28"/>
        </w:rPr>
        <w:t xml:space="preserve">специальности СПО: </w:t>
      </w:r>
      <w:r w:rsidR="00094AE0">
        <w:rPr>
          <w:sz w:val="28"/>
          <w:szCs w:val="28"/>
          <w:u w:val="single"/>
        </w:rPr>
        <w:t>3</w:t>
      </w:r>
      <w:r w:rsidR="00732DC3">
        <w:rPr>
          <w:sz w:val="28"/>
          <w:szCs w:val="28"/>
          <w:u w:val="single"/>
        </w:rPr>
        <w:t>1</w:t>
      </w:r>
      <w:r>
        <w:rPr>
          <w:sz w:val="28"/>
          <w:szCs w:val="28"/>
          <w:u w:val="single"/>
        </w:rPr>
        <w:t>.02.0</w:t>
      </w:r>
      <w:r w:rsidR="00094AE0">
        <w:rPr>
          <w:sz w:val="28"/>
          <w:szCs w:val="28"/>
          <w:u w:val="single"/>
        </w:rPr>
        <w:t>1</w:t>
      </w:r>
      <w:r>
        <w:rPr>
          <w:sz w:val="28"/>
          <w:szCs w:val="28"/>
          <w:u w:val="single"/>
        </w:rPr>
        <w:t xml:space="preserve"> </w:t>
      </w:r>
      <w:r w:rsidR="00732DC3">
        <w:rPr>
          <w:sz w:val="28"/>
          <w:szCs w:val="28"/>
          <w:u w:val="single"/>
        </w:rPr>
        <w:t>Лечебно</w:t>
      </w:r>
      <w:r w:rsidR="00094AE0">
        <w:rPr>
          <w:sz w:val="28"/>
          <w:szCs w:val="28"/>
          <w:u w:val="single"/>
        </w:rPr>
        <w:t>е дело</w:t>
      </w:r>
      <w:r w:rsidR="00874B7C">
        <w:rPr>
          <w:i/>
          <w:color w:val="FF0000"/>
          <w:sz w:val="28"/>
          <w:szCs w:val="28"/>
        </w:rPr>
        <w:tab/>
      </w:r>
      <w:r w:rsidR="00874B7C" w:rsidRPr="002C1B70">
        <w:rPr>
          <w:i/>
          <w:color w:val="FF0000"/>
          <w:sz w:val="28"/>
          <w:szCs w:val="28"/>
        </w:rPr>
        <w:tab/>
      </w:r>
    </w:p>
    <w:p w14:paraId="14EB85F7" w14:textId="77777777"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14:paraId="2A7F21E9" w14:textId="77777777"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14:paraId="6A449E91" w14:textId="77777777"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  от ..2018</w:t>
      </w:r>
      <w:r w:rsidRPr="009D299A">
        <w:rPr>
          <w:color w:val="000000" w:themeColor="text1"/>
          <w:sz w:val="28"/>
          <w:szCs w:val="28"/>
        </w:rPr>
        <w:t xml:space="preserve"> г.) определены формы:</w:t>
      </w:r>
    </w:p>
    <w:p w14:paraId="6583FFFC" w14:textId="77777777"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14:paraId="14004230" w14:textId="77777777"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14:paraId="68F7E488" w14:textId="77777777"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14:paraId="09071EFC" w14:textId="77777777"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14:paraId="713C5A66" w14:textId="77777777" w:rsidR="00F22798" w:rsidRPr="004C49E0" w:rsidRDefault="00F22798" w:rsidP="007D16EB">
      <w:pPr>
        <w:numPr>
          <w:ilvl w:val="0"/>
          <w:numId w:val="1"/>
        </w:numPr>
        <w:spacing w:line="360" w:lineRule="auto"/>
        <w:jc w:val="both"/>
        <w:rPr>
          <w:sz w:val="28"/>
          <w:szCs w:val="28"/>
        </w:rPr>
      </w:pPr>
      <w:r w:rsidRPr="004C49E0">
        <w:rPr>
          <w:sz w:val="28"/>
          <w:szCs w:val="28"/>
        </w:rPr>
        <w:lastRenderedPageBreak/>
        <w:t>наглядные пособия, материалы справочного характера, нормативные документы;</w:t>
      </w:r>
    </w:p>
    <w:p w14:paraId="3364E561" w14:textId="77777777"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14:paraId="40C08A7D" w14:textId="77777777"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14:paraId="358DA57E" w14:textId="77777777"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14:paraId="1612A293" w14:textId="77777777"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14:paraId="63F3A609" w14:textId="77777777"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14:paraId="15358FCC" w14:textId="77777777"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14:paraId="42DA477F" w14:textId="77777777" w:rsidR="0069082F" w:rsidRDefault="0069082F" w:rsidP="0047590F">
      <w:pPr>
        <w:spacing w:after="200" w:line="360" w:lineRule="auto"/>
        <w:ind w:firstLine="426"/>
        <w:jc w:val="both"/>
        <w:rPr>
          <w:rFonts w:eastAsia="Calibri"/>
          <w:b/>
          <w:sz w:val="28"/>
          <w:szCs w:val="28"/>
        </w:rPr>
      </w:pPr>
      <w:r w:rsidRPr="0069082F">
        <w:rPr>
          <w:rFonts w:eastAsia="Calibri"/>
          <w:b/>
          <w:sz w:val="28"/>
          <w:szCs w:val="28"/>
        </w:rPr>
        <w:t xml:space="preserve">Вариант 1. </w:t>
      </w:r>
    </w:p>
    <w:p w14:paraId="4AF5AA6E"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w:t>
      </w:r>
      <w:r>
        <w:rPr>
          <w:bCs/>
          <w:color w:val="000000"/>
          <w:sz w:val="28"/>
          <w:szCs w:val="28"/>
          <w:lang w:eastAsia="ru-RU"/>
        </w:rPr>
        <w:t xml:space="preserve"> </w:t>
      </w:r>
      <w:r w:rsidRPr="008275CE">
        <w:rPr>
          <w:bCs/>
          <w:color w:val="000000"/>
          <w:sz w:val="28"/>
          <w:szCs w:val="28"/>
          <w:lang w:eastAsia="ru-RU"/>
        </w:rPr>
        <w:t>№1</w:t>
      </w:r>
      <w:r>
        <w:rPr>
          <w:color w:val="000000"/>
          <w:sz w:val="28"/>
          <w:szCs w:val="28"/>
          <w:lang w:eastAsia="ru-RU"/>
        </w:rPr>
        <w:t>  Понятие безопасной больничной среды. Неблагоприятные факторы. Составляющие, обеспечивающие ББС.</w:t>
      </w:r>
    </w:p>
    <w:p w14:paraId="4D9808E4" w14:textId="77777777"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1 этап сестринского процесса.</w:t>
      </w:r>
    </w:p>
    <w:p w14:paraId="5C99DEE1"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Pr>
          <w:color w:val="000000"/>
          <w:sz w:val="28"/>
          <w:szCs w:val="28"/>
          <w:lang w:eastAsia="ru-RU"/>
        </w:rPr>
        <w:t>.</w:t>
      </w:r>
      <w:r w:rsidRPr="008275CE">
        <w:rPr>
          <w:color w:val="000000"/>
          <w:sz w:val="28"/>
          <w:szCs w:val="28"/>
          <w:lang w:eastAsia="ru-RU"/>
        </w:rPr>
        <w:t xml:space="preserve"> </w:t>
      </w:r>
      <w:r>
        <w:rPr>
          <w:color w:val="000000"/>
          <w:sz w:val="28"/>
          <w:szCs w:val="28"/>
          <w:lang w:eastAsia="ru-RU"/>
        </w:rPr>
        <w:t>Пробы ПСО. Приготовление, оценка</w:t>
      </w:r>
    </w:p>
    <w:p w14:paraId="16084597" w14:textId="77777777" w:rsidR="00630318" w:rsidRPr="00630318" w:rsidRDefault="00630318" w:rsidP="00630318">
      <w:pPr>
        <w:rPr>
          <w:b/>
          <w:sz w:val="28"/>
          <w:szCs w:val="24"/>
        </w:rPr>
      </w:pPr>
    </w:p>
    <w:p w14:paraId="56628241" w14:textId="77777777" w:rsidR="0047590F" w:rsidRPr="00630318" w:rsidRDefault="0047590F" w:rsidP="0047590F">
      <w:pPr>
        <w:ind w:left="426"/>
        <w:rPr>
          <w:b/>
          <w:sz w:val="28"/>
          <w:szCs w:val="24"/>
        </w:rPr>
      </w:pPr>
    </w:p>
    <w:p w14:paraId="1C2BCDA2" w14:textId="77777777" w:rsidR="0069082F" w:rsidRPr="0069082F" w:rsidRDefault="0069082F" w:rsidP="0047590F">
      <w:pPr>
        <w:spacing w:after="200" w:line="360" w:lineRule="auto"/>
        <w:ind w:left="426"/>
        <w:jc w:val="both"/>
        <w:rPr>
          <w:rFonts w:eastAsia="Calibri"/>
          <w:b/>
          <w:sz w:val="28"/>
          <w:szCs w:val="28"/>
        </w:rPr>
      </w:pPr>
      <w:r w:rsidRPr="0069082F">
        <w:rPr>
          <w:rFonts w:eastAsia="Calibri"/>
          <w:b/>
          <w:sz w:val="28"/>
          <w:szCs w:val="28"/>
        </w:rPr>
        <w:t>Вариант 2.</w:t>
      </w:r>
    </w:p>
    <w:p w14:paraId="577C8768" w14:textId="77777777"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Гепатит В</w:t>
      </w:r>
      <w:r>
        <w:rPr>
          <w:color w:val="000000"/>
          <w:sz w:val="28"/>
          <w:szCs w:val="28"/>
          <w:lang w:eastAsia="ru-RU"/>
        </w:rPr>
        <w:t>, Д</w:t>
      </w:r>
      <w:r w:rsidRPr="008275CE">
        <w:rPr>
          <w:color w:val="000000"/>
          <w:sz w:val="28"/>
          <w:szCs w:val="28"/>
          <w:lang w:eastAsia="ru-RU"/>
        </w:rPr>
        <w:t>. Механизмы передачи, клиника, исход.</w:t>
      </w:r>
    </w:p>
    <w:p w14:paraId="5F638C87"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 xml:space="preserve">Биомеханика тела: правила, условия для пациента и мед персонала. Эргономика. </w:t>
      </w:r>
      <w:proofErr w:type="spellStart"/>
      <w:r>
        <w:rPr>
          <w:color w:val="000000"/>
          <w:sz w:val="28"/>
          <w:szCs w:val="28"/>
          <w:lang w:eastAsia="ru-RU"/>
        </w:rPr>
        <w:t>Пастуральный</w:t>
      </w:r>
      <w:proofErr w:type="spellEnd"/>
      <w:r>
        <w:rPr>
          <w:color w:val="000000"/>
          <w:sz w:val="28"/>
          <w:szCs w:val="28"/>
          <w:lang w:eastAsia="ru-RU"/>
        </w:rPr>
        <w:t xml:space="preserve"> рефлекс.</w:t>
      </w:r>
    </w:p>
    <w:p w14:paraId="0912F887"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Pr>
          <w:sz w:val="28"/>
          <w:szCs w:val="28"/>
          <w:lang w:eastAsia="ru-RU"/>
        </w:rPr>
        <w:t>Способ самостоятельного перемещение к изголовью кровати методом «гусеницы».</w:t>
      </w:r>
    </w:p>
    <w:p w14:paraId="37D51295" w14:textId="77777777" w:rsidR="00366836" w:rsidRDefault="00366836" w:rsidP="00C94421">
      <w:pPr>
        <w:spacing w:after="200" w:line="276" w:lineRule="auto"/>
        <w:jc w:val="both"/>
        <w:rPr>
          <w:rFonts w:eastAsia="Calibri"/>
          <w:b/>
          <w:sz w:val="28"/>
          <w:szCs w:val="28"/>
        </w:rPr>
      </w:pPr>
    </w:p>
    <w:p w14:paraId="0436B92C" w14:textId="77777777"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14:paraId="426A74B2" w14:textId="77777777"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w:t>
      </w:r>
      <w:r>
        <w:rPr>
          <w:color w:val="000000"/>
          <w:sz w:val="28"/>
          <w:szCs w:val="28"/>
          <w:lang w:eastAsia="ru-RU"/>
        </w:rPr>
        <w:t>2 этап сестринского процесса.</w:t>
      </w:r>
    </w:p>
    <w:p w14:paraId="090BB4D9" w14:textId="77777777" w:rsidR="00C94421" w:rsidRDefault="00C94421" w:rsidP="00C94421">
      <w:pPr>
        <w:spacing w:line="360" w:lineRule="auto"/>
        <w:jc w:val="both"/>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sz w:val="28"/>
          <w:szCs w:val="28"/>
          <w:lang w:eastAsia="ru-RU"/>
        </w:rPr>
        <w:t>ВБИ. Виды ВБИ. Факторы, влияющие на возникновение ВБИ.</w:t>
      </w:r>
    </w:p>
    <w:p w14:paraId="212596B1" w14:textId="77777777" w:rsidR="00C94421" w:rsidRPr="008275CE" w:rsidRDefault="00C94421" w:rsidP="00C94421">
      <w:pPr>
        <w:spacing w:line="360" w:lineRule="auto"/>
        <w:jc w:val="both"/>
        <w:rPr>
          <w:sz w:val="28"/>
          <w:szCs w:val="28"/>
          <w:lang w:eastAsia="ru-RU"/>
        </w:rPr>
      </w:pPr>
      <w:r>
        <w:rPr>
          <w:sz w:val="28"/>
          <w:szCs w:val="28"/>
          <w:lang w:eastAsia="ru-RU"/>
        </w:rPr>
        <w:t>Задание №3 Способ самостоятельного вставания с пола после падения с помощью стула.</w:t>
      </w:r>
    </w:p>
    <w:p w14:paraId="3A12BE12" w14:textId="77777777"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14:paraId="7C129419" w14:textId="77777777" w:rsidR="00C94421" w:rsidRPr="008275CE" w:rsidRDefault="00C94421" w:rsidP="00C94421">
      <w:pPr>
        <w:spacing w:line="360" w:lineRule="auto"/>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Классификация медицинских отходов. Утилизация.</w:t>
      </w:r>
    </w:p>
    <w:p w14:paraId="6FC881EF" w14:textId="77777777" w:rsidR="00C94421" w:rsidRPr="00646CC9" w:rsidRDefault="00C94421" w:rsidP="00C94421">
      <w:pPr>
        <w:tabs>
          <w:tab w:val="left" w:pos="426"/>
          <w:tab w:val="left" w:pos="567"/>
          <w:tab w:val="left" w:pos="709"/>
        </w:tabs>
        <w:rPr>
          <w:bCs/>
          <w:color w:val="000000"/>
          <w:sz w:val="28"/>
          <w:szCs w:val="28"/>
          <w:lang w:eastAsia="ru-RU"/>
        </w:rPr>
      </w:pPr>
      <w:r w:rsidRPr="008275CE">
        <w:rPr>
          <w:bCs/>
          <w:color w:val="000000"/>
          <w:sz w:val="28"/>
          <w:szCs w:val="28"/>
          <w:lang w:eastAsia="ru-RU"/>
        </w:rPr>
        <w:t>Задание №2 Обязанности</w:t>
      </w:r>
      <w:r w:rsidRPr="00D50140">
        <w:rPr>
          <w:bCs/>
          <w:color w:val="000000"/>
          <w:sz w:val="28"/>
          <w:szCs w:val="28"/>
          <w:lang w:eastAsia="ru-RU"/>
        </w:rPr>
        <w:t xml:space="preserve"> фельдшера ФАП.</w:t>
      </w:r>
    </w:p>
    <w:p w14:paraId="7A2D9B97" w14:textId="77777777" w:rsidR="00C94421" w:rsidRPr="00646CC9" w:rsidRDefault="00C94421" w:rsidP="00C94421">
      <w:pPr>
        <w:tabs>
          <w:tab w:val="left" w:pos="426"/>
          <w:tab w:val="left" w:pos="567"/>
          <w:tab w:val="left" w:pos="709"/>
        </w:tabs>
        <w:rPr>
          <w:bCs/>
          <w:color w:val="000000"/>
          <w:sz w:val="28"/>
          <w:szCs w:val="28"/>
          <w:lang w:eastAsia="ru-RU"/>
        </w:rPr>
      </w:pPr>
      <w:r w:rsidRPr="008275CE">
        <w:rPr>
          <w:bCs/>
          <w:color w:val="000000"/>
          <w:sz w:val="28"/>
          <w:szCs w:val="28"/>
          <w:lang w:eastAsia="ru-RU"/>
        </w:rPr>
        <w:lastRenderedPageBreak/>
        <w:t>Задание №3</w:t>
      </w:r>
      <w:r>
        <w:rPr>
          <w:bCs/>
          <w:color w:val="000000"/>
          <w:sz w:val="28"/>
          <w:szCs w:val="28"/>
          <w:lang w:eastAsia="ru-RU"/>
        </w:rPr>
        <w:t xml:space="preserve"> </w:t>
      </w:r>
      <w:r>
        <w:rPr>
          <w:color w:val="000000"/>
          <w:sz w:val="28"/>
          <w:szCs w:val="28"/>
          <w:lang w:eastAsia="ru-RU"/>
        </w:rPr>
        <w:t>Проведение генеральной уборки</w:t>
      </w:r>
      <w:r w:rsidRPr="008275CE">
        <w:rPr>
          <w:color w:val="000000"/>
          <w:sz w:val="28"/>
          <w:szCs w:val="28"/>
          <w:lang w:eastAsia="ru-RU"/>
        </w:rPr>
        <w:t xml:space="preserve"> процедурного кабинета.</w:t>
      </w:r>
    </w:p>
    <w:p w14:paraId="42B6F41B" w14:textId="77777777" w:rsidR="00630318" w:rsidRPr="000B5A1E" w:rsidRDefault="00630318" w:rsidP="00630318">
      <w:pPr>
        <w:rPr>
          <w:b/>
          <w:sz w:val="24"/>
          <w:szCs w:val="24"/>
        </w:rPr>
      </w:pPr>
    </w:p>
    <w:p w14:paraId="7FBF7A35" w14:textId="77777777"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14:paraId="6FC0519D"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w:t>
      </w:r>
      <w:r>
        <w:rPr>
          <w:color w:val="000000"/>
          <w:sz w:val="28"/>
          <w:szCs w:val="28"/>
          <w:lang w:eastAsia="ru-RU"/>
        </w:rPr>
        <w:t>Устройство ФАП и амбулаторий</w:t>
      </w:r>
    </w:p>
    <w:p w14:paraId="4007F8BC" w14:textId="77777777" w:rsidR="00C94421" w:rsidRPr="008275CE" w:rsidRDefault="00C94421" w:rsidP="00C94421">
      <w:pPr>
        <w:spacing w:line="360" w:lineRule="auto"/>
        <w:rPr>
          <w:sz w:val="28"/>
          <w:szCs w:val="28"/>
          <w:lang w:eastAsia="ru-RU"/>
        </w:rPr>
      </w:pPr>
      <w:r w:rsidRPr="008275CE">
        <w:rPr>
          <w:bCs/>
          <w:color w:val="000000"/>
          <w:sz w:val="28"/>
          <w:szCs w:val="28"/>
          <w:lang w:eastAsia="ru-RU"/>
        </w:rPr>
        <w:t>Задание №2</w:t>
      </w:r>
      <w:r>
        <w:rPr>
          <w:color w:val="000000"/>
          <w:sz w:val="28"/>
          <w:szCs w:val="28"/>
          <w:lang w:eastAsia="ru-RU"/>
        </w:rPr>
        <w:t xml:space="preserve"> 3 этап сестринского процесса</w:t>
      </w:r>
    </w:p>
    <w:p w14:paraId="0CDE1227"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Pr>
          <w:color w:val="000000"/>
          <w:sz w:val="28"/>
          <w:szCs w:val="28"/>
          <w:lang w:eastAsia="ru-RU"/>
        </w:rPr>
        <w:t>Обучение в сестринском деле. Задачи, сферы, методы, средства обучения в сестринском деле.</w:t>
      </w:r>
    </w:p>
    <w:p w14:paraId="3E6B0B14" w14:textId="77777777" w:rsidR="00630318" w:rsidRPr="00630318" w:rsidRDefault="00630318" w:rsidP="00630318">
      <w:pPr>
        <w:rPr>
          <w:b/>
          <w:sz w:val="28"/>
          <w:szCs w:val="24"/>
        </w:rPr>
      </w:pPr>
    </w:p>
    <w:p w14:paraId="2B94DEDA" w14:textId="77777777" w:rsidR="00366836" w:rsidRPr="00946A10" w:rsidRDefault="00366836" w:rsidP="007B4964">
      <w:pPr>
        <w:spacing w:after="212"/>
        <w:ind w:left="426"/>
      </w:pPr>
    </w:p>
    <w:p w14:paraId="093609D8" w14:textId="77777777"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14:paraId="7924633B" w14:textId="77777777"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Стерилизация: методы и </w:t>
      </w:r>
      <w:r>
        <w:rPr>
          <w:color w:val="000000"/>
          <w:sz w:val="28"/>
          <w:szCs w:val="28"/>
          <w:lang w:eastAsia="ru-RU"/>
        </w:rPr>
        <w:t>виды.</w:t>
      </w:r>
    </w:p>
    <w:p w14:paraId="03FFBE61" w14:textId="77777777" w:rsidR="00C94421" w:rsidRPr="008275CE" w:rsidRDefault="00C94421" w:rsidP="00C94421">
      <w:pPr>
        <w:spacing w:before="100" w:after="100" w:line="360" w:lineRule="auto"/>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Медицинская этика, деонтология. Спорные современные вопросы деонтологии.</w:t>
      </w:r>
    </w:p>
    <w:p w14:paraId="0537511B" w14:textId="77777777" w:rsidR="00630318" w:rsidRPr="00C94421" w:rsidRDefault="00C94421" w:rsidP="00C94421">
      <w:pPr>
        <w:spacing w:line="360" w:lineRule="auto"/>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sidRPr="00C404B7">
        <w:rPr>
          <w:color w:val="000000"/>
          <w:sz w:val="28"/>
          <w:szCs w:val="28"/>
          <w:lang w:eastAsia="ru-RU"/>
        </w:rPr>
        <w:t>Способы проведения текущей и генеральной уборок.</w:t>
      </w:r>
      <w:r w:rsidR="00630318" w:rsidRPr="00630318">
        <w:rPr>
          <w:bCs/>
          <w:sz w:val="28"/>
          <w:szCs w:val="24"/>
        </w:rPr>
        <w:t>.</w:t>
      </w:r>
      <w:r w:rsidR="00630318" w:rsidRPr="00630318">
        <w:rPr>
          <w:bCs/>
          <w:sz w:val="28"/>
          <w:szCs w:val="24"/>
        </w:rPr>
        <w:cr/>
      </w:r>
    </w:p>
    <w:p w14:paraId="362F1F53" w14:textId="77777777" w:rsidR="00366836" w:rsidRPr="0069082F" w:rsidRDefault="00366836" w:rsidP="0069082F">
      <w:pPr>
        <w:spacing w:after="200" w:line="276" w:lineRule="auto"/>
        <w:rPr>
          <w:rFonts w:eastAsia="Calibri"/>
          <w:color w:val="000000"/>
          <w:sz w:val="28"/>
          <w:szCs w:val="28"/>
        </w:rPr>
      </w:pPr>
    </w:p>
    <w:p w14:paraId="48D17491" w14:textId="77777777" w:rsidR="00064405" w:rsidRDefault="008503CE" w:rsidP="00064405">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14:paraId="2671A81B" w14:textId="77777777"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630318">
        <w:rPr>
          <w:sz w:val="28"/>
        </w:rPr>
        <w:t xml:space="preserve">Кабинет </w:t>
      </w:r>
      <w:r w:rsidR="00C94421">
        <w:rPr>
          <w:sz w:val="28"/>
        </w:rPr>
        <w:t>осуществления профессионального ухода за пациентами</w:t>
      </w:r>
      <w:r w:rsidRPr="008503CE">
        <w:rPr>
          <w:bCs/>
          <w:sz w:val="28"/>
          <w:szCs w:val="28"/>
        </w:rPr>
        <w:t>»,</w:t>
      </w:r>
      <w:r w:rsidRPr="008503CE">
        <w:rPr>
          <w:bCs/>
          <w:i/>
          <w:sz w:val="28"/>
          <w:szCs w:val="28"/>
        </w:rPr>
        <w:t xml:space="preserve"> </w:t>
      </w:r>
      <w:r w:rsidR="00383AA4">
        <w:rPr>
          <w:bCs/>
          <w:sz w:val="28"/>
          <w:szCs w:val="28"/>
        </w:rPr>
        <w:t xml:space="preserve">оснащенный оборудованием в соответствии </w:t>
      </w:r>
      <w:r w:rsidRPr="008503CE">
        <w:rPr>
          <w:bCs/>
          <w:sz w:val="28"/>
          <w:szCs w:val="28"/>
        </w:rPr>
        <w:t xml:space="preserve">примерной основной образовательной программы по специальности. </w:t>
      </w:r>
    </w:p>
    <w:p w14:paraId="714AEDF2" w14:textId="77777777" w:rsidR="00630318" w:rsidRPr="00630318" w:rsidRDefault="00630318" w:rsidP="008503CE">
      <w:pPr>
        <w:spacing w:line="360" w:lineRule="auto"/>
        <w:ind w:firstLine="709"/>
        <w:rPr>
          <w:sz w:val="28"/>
        </w:rPr>
      </w:pPr>
      <w:r w:rsidRPr="00630318">
        <w:rPr>
          <w:sz w:val="28"/>
        </w:rPr>
        <w:t>Учебные аудитории, оснащенные оборудованием, техническими средствами обучения для проведения занятий всех видов, предусмотренной рабочей программой, в том числе групповых и индивидуальных консультаций, а также для проведения текущего контроля, промежуточной аттестации, помещения для организации самостоятельной и воспитательной работы</w:t>
      </w:r>
    </w:p>
    <w:p w14:paraId="62974A75" w14:textId="77777777"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14:paraId="611059EC" w14:textId="77777777" w:rsidR="008503CE" w:rsidRPr="008503CE" w:rsidRDefault="008503CE" w:rsidP="00A11669">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 xml:space="preserve">библиотечного фонда образовательной организации выбирается не менее одного </w:t>
      </w:r>
      <w:r w:rsidRPr="008503CE">
        <w:rPr>
          <w:bCs/>
          <w:sz w:val="28"/>
          <w:szCs w:val="28"/>
        </w:rPr>
        <w:lastRenderedPageBreak/>
        <w:t>издания из перечисленных ниже печатных изданий и (или) электронных изданий в качестве основного, при этом список может</w:t>
      </w:r>
      <w:r w:rsidR="00A11669">
        <w:rPr>
          <w:bCs/>
          <w:sz w:val="28"/>
          <w:szCs w:val="28"/>
        </w:rPr>
        <w:t xml:space="preserve"> быть дополнен новыми изданиями.</w:t>
      </w:r>
    </w:p>
    <w:p w14:paraId="4B569065" w14:textId="77777777" w:rsidR="008503CE" w:rsidRPr="00383AA4" w:rsidRDefault="008503CE" w:rsidP="008503CE">
      <w:pPr>
        <w:spacing w:line="360" w:lineRule="auto"/>
        <w:ind w:firstLine="709"/>
        <w:contextualSpacing/>
        <w:rPr>
          <w:b/>
          <w:sz w:val="28"/>
          <w:szCs w:val="28"/>
        </w:rPr>
      </w:pPr>
      <w:r w:rsidRPr="00383AA4">
        <w:rPr>
          <w:b/>
          <w:sz w:val="28"/>
          <w:szCs w:val="28"/>
        </w:rPr>
        <w:t>Основные печатные издания</w:t>
      </w:r>
    </w:p>
    <w:p w14:paraId="52EE4E7A" w14:textId="77777777" w:rsidR="00C94421" w:rsidRDefault="00C94421" w:rsidP="00383AA4">
      <w:pPr>
        <w:tabs>
          <w:tab w:val="left" w:pos="1134"/>
        </w:tabs>
        <w:spacing w:line="360" w:lineRule="auto"/>
        <w:ind w:firstLine="709"/>
        <w:jc w:val="both"/>
        <w:rPr>
          <w:sz w:val="28"/>
          <w:szCs w:val="28"/>
        </w:rPr>
      </w:pPr>
      <w:r w:rsidRPr="00C94421">
        <w:rPr>
          <w:sz w:val="28"/>
          <w:szCs w:val="28"/>
        </w:rPr>
        <w:t xml:space="preserve">1. Гордеев, И. Г. Сестринское дело. Практическое руководство : учебное пособие / под ред. И. Г. Гордеева, С. М. </w:t>
      </w:r>
      <w:proofErr w:type="spellStart"/>
      <w:r w:rsidRPr="00C94421">
        <w:rPr>
          <w:sz w:val="28"/>
          <w:szCs w:val="28"/>
        </w:rPr>
        <w:t>Отаровой</w:t>
      </w:r>
      <w:proofErr w:type="spellEnd"/>
      <w:r w:rsidRPr="00C94421">
        <w:rPr>
          <w:sz w:val="28"/>
          <w:szCs w:val="28"/>
        </w:rPr>
        <w:t xml:space="preserve">, З. З. </w:t>
      </w:r>
      <w:proofErr w:type="spellStart"/>
      <w:r w:rsidRPr="00C94421">
        <w:rPr>
          <w:sz w:val="28"/>
          <w:szCs w:val="28"/>
        </w:rPr>
        <w:t>Балкизова</w:t>
      </w:r>
      <w:proofErr w:type="spellEnd"/>
      <w:r w:rsidRPr="00C94421">
        <w:rPr>
          <w:sz w:val="28"/>
          <w:szCs w:val="28"/>
        </w:rPr>
        <w:t xml:space="preserve">. - 2-е изд. , </w:t>
      </w:r>
      <w:proofErr w:type="spellStart"/>
      <w:r w:rsidRPr="00C94421">
        <w:rPr>
          <w:sz w:val="28"/>
          <w:szCs w:val="28"/>
        </w:rPr>
        <w:t>перераб</w:t>
      </w:r>
      <w:proofErr w:type="spellEnd"/>
      <w:r w:rsidRPr="00C94421">
        <w:rPr>
          <w:sz w:val="28"/>
          <w:szCs w:val="28"/>
        </w:rPr>
        <w:t xml:space="preserve">. и доп. - Москва : ГЭОТАР-Медиа, 2022. - 592 с. : ил. - 592 с. - ISBN 978-5-9704-6649-0. - Текст : непосредственный </w:t>
      </w:r>
    </w:p>
    <w:p w14:paraId="1B458BB8" w14:textId="77777777" w:rsidR="00A11669" w:rsidRDefault="00C94421" w:rsidP="00383AA4">
      <w:pPr>
        <w:tabs>
          <w:tab w:val="left" w:pos="1134"/>
        </w:tabs>
        <w:spacing w:line="360" w:lineRule="auto"/>
        <w:ind w:firstLine="709"/>
        <w:jc w:val="both"/>
        <w:rPr>
          <w:sz w:val="28"/>
          <w:szCs w:val="28"/>
        </w:rPr>
      </w:pPr>
      <w:r w:rsidRPr="00C94421">
        <w:rPr>
          <w:sz w:val="28"/>
          <w:szCs w:val="28"/>
        </w:rPr>
        <w:t xml:space="preserve">2. Двойников, С. И. Младшая медицинская сестра по уходу за больными : учебник / С. И. Двойников, С. Р. Бабаян, Ю. А. Тарасова [и др. ] ; под ред. С. И. Двойникова, С. Р. Бабаяна. - Москва : ГЭОТАР-Медиа, 2021. - 512 с. : ил. - 512 с. - ISBN 978-5-9704-6455-7. - Текст : непосредственный </w:t>
      </w:r>
    </w:p>
    <w:p w14:paraId="560DCCD0" w14:textId="77777777" w:rsidR="00630318" w:rsidRDefault="00C94421" w:rsidP="00383AA4">
      <w:pPr>
        <w:tabs>
          <w:tab w:val="left" w:pos="1134"/>
        </w:tabs>
        <w:spacing w:line="360" w:lineRule="auto"/>
        <w:ind w:firstLine="709"/>
        <w:jc w:val="both"/>
        <w:rPr>
          <w:b/>
          <w:sz w:val="28"/>
          <w:szCs w:val="28"/>
        </w:rPr>
      </w:pPr>
      <w:r w:rsidRPr="00C94421">
        <w:rPr>
          <w:sz w:val="28"/>
          <w:szCs w:val="28"/>
        </w:rPr>
        <w:t xml:space="preserve">3. Двойников, С. И. Проведение профилактических мероприятий : учебное пособие / С. И. Двойников и др. ; под ред. С. И. Двойникова. - 2-е изд. , </w:t>
      </w:r>
      <w:proofErr w:type="spellStart"/>
      <w:r w:rsidRPr="00C94421">
        <w:rPr>
          <w:sz w:val="28"/>
          <w:szCs w:val="28"/>
        </w:rPr>
        <w:t>перераб</w:t>
      </w:r>
      <w:proofErr w:type="spellEnd"/>
      <w:r w:rsidRPr="00C94421">
        <w:rPr>
          <w:sz w:val="28"/>
          <w:szCs w:val="28"/>
        </w:rPr>
        <w:t>. и доп. - Москва : ГЭОТАР-Медиа, 2020. - 480 с. - ISBN 978-5-9704-5562-3. - Текст : непосредственный</w:t>
      </w:r>
    </w:p>
    <w:p w14:paraId="6A771F87" w14:textId="77777777" w:rsidR="00383AA4" w:rsidRPr="00383AA4" w:rsidRDefault="00383AA4" w:rsidP="00383AA4">
      <w:pPr>
        <w:tabs>
          <w:tab w:val="left" w:pos="1134"/>
        </w:tabs>
        <w:spacing w:line="360" w:lineRule="auto"/>
        <w:ind w:firstLine="709"/>
        <w:jc w:val="both"/>
        <w:rPr>
          <w:b/>
          <w:sz w:val="28"/>
          <w:szCs w:val="28"/>
        </w:rPr>
      </w:pPr>
      <w:r w:rsidRPr="00383AA4">
        <w:rPr>
          <w:b/>
          <w:sz w:val="28"/>
          <w:szCs w:val="28"/>
        </w:rPr>
        <w:t xml:space="preserve">Дополнительная литература </w:t>
      </w:r>
    </w:p>
    <w:p w14:paraId="77016152" w14:textId="77777777" w:rsidR="00A11669" w:rsidRDefault="00A11669" w:rsidP="00A11669">
      <w:pPr>
        <w:tabs>
          <w:tab w:val="left" w:pos="1134"/>
        </w:tabs>
        <w:spacing w:line="360" w:lineRule="auto"/>
        <w:ind w:firstLine="709"/>
        <w:jc w:val="both"/>
        <w:rPr>
          <w:sz w:val="28"/>
          <w:szCs w:val="28"/>
        </w:rPr>
      </w:pPr>
      <w:r w:rsidRPr="00A11669">
        <w:rPr>
          <w:sz w:val="28"/>
          <w:szCs w:val="28"/>
        </w:rPr>
        <w:t xml:space="preserve">1. Двойников, С. И. Младшая медицинская сестра по уходу за больными : учебник / С. И. Двойников, С. Р. Бабаян, Ю. А. Тарасова [и др. ] ; под ред. С. И. Двойникова, С. Р. Бабаяна. - Москва : ГЭОТАР-Медиа, 2021. - 512 с. : ил. - 512 с. - ISBN 978-5-9704-6455-7. - Текст : электронный // ЭБС "Консультант студента" : [сайт]. </w:t>
      </w:r>
    </w:p>
    <w:p w14:paraId="0AFF7A7B" w14:textId="77777777" w:rsidR="00A11669" w:rsidRDefault="00A11669" w:rsidP="00A11669">
      <w:pPr>
        <w:tabs>
          <w:tab w:val="left" w:pos="1134"/>
        </w:tabs>
        <w:spacing w:line="360" w:lineRule="auto"/>
        <w:ind w:firstLine="709"/>
        <w:jc w:val="both"/>
        <w:rPr>
          <w:sz w:val="28"/>
          <w:szCs w:val="28"/>
        </w:rPr>
      </w:pPr>
      <w:r w:rsidRPr="00A11669">
        <w:rPr>
          <w:sz w:val="28"/>
          <w:szCs w:val="28"/>
        </w:rPr>
        <w:t xml:space="preserve">2. Кулешова, Л. И. Основы сестринского дела : курс лекций, медицинские технологии : учебник / Л. И. Кулешова, Е. В. </w:t>
      </w:r>
      <w:proofErr w:type="spellStart"/>
      <w:r w:rsidRPr="00A11669">
        <w:rPr>
          <w:sz w:val="28"/>
          <w:szCs w:val="28"/>
        </w:rPr>
        <w:t>Пустоветова</w:t>
      </w:r>
      <w:proofErr w:type="spellEnd"/>
      <w:r w:rsidRPr="00A11669">
        <w:rPr>
          <w:sz w:val="28"/>
          <w:szCs w:val="28"/>
        </w:rPr>
        <w:t xml:space="preserve">. - Ростов-на-Дону : Феникс, 2022. - 533 с. (Среднее медицинское образование) - ISBN 978-5-222-35368-4. - Текст : электронный // ЭБС "Консультант студента" : [сайт]. </w:t>
      </w:r>
    </w:p>
    <w:p w14:paraId="060A858C" w14:textId="77777777" w:rsidR="00A11669" w:rsidRDefault="00A11669" w:rsidP="00A11669">
      <w:pPr>
        <w:tabs>
          <w:tab w:val="left" w:pos="1134"/>
        </w:tabs>
        <w:spacing w:line="360" w:lineRule="auto"/>
        <w:ind w:firstLine="709"/>
        <w:jc w:val="both"/>
        <w:rPr>
          <w:sz w:val="28"/>
          <w:szCs w:val="28"/>
        </w:rPr>
      </w:pPr>
      <w:r w:rsidRPr="00A11669">
        <w:rPr>
          <w:sz w:val="28"/>
          <w:szCs w:val="28"/>
        </w:rPr>
        <w:t xml:space="preserve">3. Пономарева, Л. А. Безопасная больничная среда для пациентов и медицинского персонала: учебное пособие для СПО / Л. А. Пономарева, О. А. Оглоблина, М. А. </w:t>
      </w:r>
      <w:proofErr w:type="spellStart"/>
      <w:r w:rsidRPr="00A11669">
        <w:rPr>
          <w:sz w:val="28"/>
          <w:szCs w:val="28"/>
        </w:rPr>
        <w:t>Пятаева</w:t>
      </w:r>
      <w:proofErr w:type="spellEnd"/>
      <w:r w:rsidRPr="00A11669">
        <w:rPr>
          <w:sz w:val="28"/>
          <w:szCs w:val="28"/>
        </w:rPr>
        <w:t xml:space="preserve">. – 4-е изд., стер. – Санкт-Петербург: Лань, 2021. – 132 с. – ISBN 978-5-8114-6782-2. – Текст: электронный // Лань: электронно-библиотечная система. – URL: https://e.lanbook.com/book/152440. </w:t>
      </w:r>
    </w:p>
    <w:p w14:paraId="5CB1FC90" w14:textId="77777777" w:rsidR="00755480" w:rsidRPr="00383AA4" w:rsidRDefault="00A11669" w:rsidP="00A11669">
      <w:pPr>
        <w:tabs>
          <w:tab w:val="left" w:pos="1134"/>
        </w:tabs>
        <w:spacing w:line="360" w:lineRule="auto"/>
        <w:ind w:firstLine="709"/>
        <w:jc w:val="both"/>
        <w:rPr>
          <w:rStyle w:val="85pt"/>
          <w:b/>
          <w:sz w:val="28"/>
          <w:szCs w:val="28"/>
          <w:shd w:val="clear" w:color="auto" w:fill="auto"/>
          <w:lang w:eastAsia="en-US"/>
        </w:rPr>
      </w:pPr>
      <w:r w:rsidRPr="00A11669">
        <w:rPr>
          <w:sz w:val="28"/>
          <w:szCs w:val="28"/>
        </w:rPr>
        <w:lastRenderedPageBreak/>
        <w:t>4. Профессиональный уход за пациентом. Младшая медицинская сестра : учебник / С. И. Двойников, С. Р. Бабаян, Ю. А. Тарасова [и др. ] ; под ред. С. И. Двойникова, С. Р. Бабаяна. - Москва : ГЭОТАР-Медиа, 2023. - 592 с. - ISBN 978-5-9704-7303-0. - Текст : электронный // ЭБС "</w:t>
      </w:r>
      <w:r>
        <w:rPr>
          <w:sz w:val="28"/>
          <w:szCs w:val="28"/>
        </w:rPr>
        <w:t>Консультант студента" : [сайт].</w:t>
      </w:r>
    </w:p>
    <w:sectPr w:rsidR="00755480" w:rsidRPr="00383AA4"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47ED" w14:textId="77777777" w:rsidR="00924BE4" w:rsidRDefault="00924BE4" w:rsidP="000D5264">
      <w:r>
        <w:separator/>
      </w:r>
    </w:p>
  </w:endnote>
  <w:endnote w:type="continuationSeparator" w:id="0">
    <w:p w14:paraId="58D986C5" w14:textId="77777777" w:rsidR="00924BE4" w:rsidRDefault="00924BE4"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424F" w14:textId="77777777" w:rsidR="00924BE4" w:rsidRDefault="00924BE4" w:rsidP="000D5264">
      <w:r>
        <w:separator/>
      </w:r>
    </w:p>
  </w:footnote>
  <w:footnote w:type="continuationSeparator" w:id="0">
    <w:p w14:paraId="57EF25C2" w14:textId="77777777" w:rsidR="00924BE4" w:rsidRDefault="00924BE4" w:rsidP="000D5264">
      <w:r>
        <w:continuationSeparator/>
      </w:r>
    </w:p>
  </w:footnote>
  <w:footnote w:id="1">
    <w:p w14:paraId="53EB5D2E" w14:textId="77777777" w:rsidR="002E3606" w:rsidRPr="00B665A5" w:rsidRDefault="002E360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843B" w14:textId="77777777" w:rsidR="002E3606" w:rsidRPr="00564710" w:rsidRDefault="002E3606" w:rsidP="00E176AD">
    <w:pPr>
      <w:pStyle w:val="ac"/>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1831AB"/>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C911BD"/>
    <w:multiLevelType w:val="hybridMultilevel"/>
    <w:tmpl w:val="3296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1A9E65B4"/>
    <w:multiLevelType w:val="hybridMultilevel"/>
    <w:tmpl w:val="E59AC7D4"/>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4507E5"/>
    <w:multiLevelType w:val="hybridMultilevel"/>
    <w:tmpl w:val="24BE07E4"/>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9A0637"/>
    <w:multiLevelType w:val="hybridMultilevel"/>
    <w:tmpl w:val="1FF2F5DE"/>
    <w:lvl w:ilvl="0" w:tplc="444699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D84D33"/>
    <w:multiLevelType w:val="hybridMultilevel"/>
    <w:tmpl w:val="3E687D0E"/>
    <w:lvl w:ilvl="0" w:tplc="4446998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7ED3983"/>
    <w:multiLevelType w:val="hybridMultilevel"/>
    <w:tmpl w:val="092C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2342EA"/>
    <w:multiLevelType w:val="hybridMultilevel"/>
    <w:tmpl w:val="A87C482A"/>
    <w:lvl w:ilvl="0" w:tplc="4A921C04">
      <w:start w:val="1"/>
      <w:numFmt w:val="decimal"/>
      <w:lvlText w:val="%1."/>
      <w:lvlJc w:val="left"/>
      <w:pPr>
        <w:ind w:left="928"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CDB2F34"/>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37C6E"/>
    <w:multiLevelType w:val="hybridMultilevel"/>
    <w:tmpl w:val="A6F8F0E8"/>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930570"/>
    <w:multiLevelType w:val="hybridMultilevel"/>
    <w:tmpl w:val="7736BF66"/>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FA6282"/>
    <w:multiLevelType w:val="hybridMultilevel"/>
    <w:tmpl w:val="A7A0340C"/>
    <w:lvl w:ilvl="0" w:tplc="304C62A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F048D1"/>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C287F"/>
    <w:multiLevelType w:val="multilevel"/>
    <w:tmpl w:val="973A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42"/>
  </w:num>
  <w:num w:numId="3">
    <w:abstractNumId w:val="39"/>
  </w:num>
  <w:num w:numId="4">
    <w:abstractNumId w:val="38"/>
  </w:num>
  <w:num w:numId="5">
    <w:abstractNumId w:val="22"/>
  </w:num>
  <w:num w:numId="6">
    <w:abstractNumId w:val="31"/>
  </w:num>
  <w:num w:numId="7">
    <w:abstractNumId w:val="24"/>
  </w:num>
  <w:num w:numId="8">
    <w:abstractNumId w:val="33"/>
  </w:num>
  <w:num w:numId="9">
    <w:abstractNumId w:val="37"/>
  </w:num>
  <w:num w:numId="10">
    <w:abstractNumId w:val="32"/>
  </w:num>
  <w:num w:numId="11">
    <w:abstractNumId w:val="28"/>
  </w:num>
  <w:num w:numId="12">
    <w:abstractNumId w:val="20"/>
  </w:num>
  <w:num w:numId="13">
    <w:abstractNumId w:val="34"/>
  </w:num>
  <w:num w:numId="14">
    <w:abstractNumId w:val="40"/>
  </w:num>
  <w:num w:numId="15">
    <w:abstractNumId w:val="26"/>
  </w:num>
  <w:num w:numId="16">
    <w:abstractNumId w:val="27"/>
  </w:num>
  <w:num w:numId="17">
    <w:abstractNumId w:val="21"/>
  </w:num>
  <w:num w:numId="18">
    <w:abstractNumId w:val="25"/>
  </w:num>
  <w:num w:numId="19">
    <w:abstractNumId w:val="36"/>
  </w:num>
  <w:num w:numId="20">
    <w:abstractNumId w:val="23"/>
  </w:num>
  <w:num w:numId="21">
    <w:abstractNumId w:val="35"/>
  </w:num>
  <w:num w:numId="22">
    <w:abstractNumId w:val="41"/>
  </w:num>
  <w:num w:numId="2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1F4412"/>
    <w:rsid w:val="002106C3"/>
    <w:rsid w:val="00221EA3"/>
    <w:rsid w:val="0023011F"/>
    <w:rsid w:val="00230266"/>
    <w:rsid w:val="00240D44"/>
    <w:rsid w:val="00276622"/>
    <w:rsid w:val="002853F3"/>
    <w:rsid w:val="002870EE"/>
    <w:rsid w:val="002E2698"/>
    <w:rsid w:val="002E3606"/>
    <w:rsid w:val="0030387A"/>
    <w:rsid w:val="0030719F"/>
    <w:rsid w:val="0031562E"/>
    <w:rsid w:val="003453BF"/>
    <w:rsid w:val="00366836"/>
    <w:rsid w:val="00370D48"/>
    <w:rsid w:val="00383AA4"/>
    <w:rsid w:val="003C2C9F"/>
    <w:rsid w:val="003E10A0"/>
    <w:rsid w:val="003F3D69"/>
    <w:rsid w:val="003F75D6"/>
    <w:rsid w:val="004070F1"/>
    <w:rsid w:val="00411A9E"/>
    <w:rsid w:val="00445C2E"/>
    <w:rsid w:val="004519FA"/>
    <w:rsid w:val="0047590F"/>
    <w:rsid w:val="004916B0"/>
    <w:rsid w:val="0049639E"/>
    <w:rsid w:val="004B7AA7"/>
    <w:rsid w:val="004C293C"/>
    <w:rsid w:val="004D78B2"/>
    <w:rsid w:val="004E2D4E"/>
    <w:rsid w:val="004F13F7"/>
    <w:rsid w:val="004F6B44"/>
    <w:rsid w:val="00516B00"/>
    <w:rsid w:val="00517287"/>
    <w:rsid w:val="00571789"/>
    <w:rsid w:val="00595DC9"/>
    <w:rsid w:val="005B1EC1"/>
    <w:rsid w:val="005D35E4"/>
    <w:rsid w:val="005E2630"/>
    <w:rsid w:val="005E3269"/>
    <w:rsid w:val="0062178F"/>
    <w:rsid w:val="00630318"/>
    <w:rsid w:val="00643113"/>
    <w:rsid w:val="00673241"/>
    <w:rsid w:val="0069082F"/>
    <w:rsid w:val="006A2CAC"/>
    <w:rsid w:val="006B541C"/>
    <w:rsid w:val="006E4908"/>
    <w:rsid w:val="0072340C"/>
    <w:rsid w:val="00732DC3"/>
    <w:rsid w:val="00755480"/>
    <w:rsid w:val="00766AA8"/>
    <w:rsid w:val="0077248F"/>
    <w:rsid w:val="00792472"/>
    <w:rsid w:val="007A3D49"/>
    <w:rsid w:val="007B4964"/>
    <w:rsid w:val="007D16EB"/>
    <w:rsid w:val="008503CE"/>
    <w:rsid w:val="00857EC7"/>
    <w:rsid w:val="00874B7C"/>
    <w:rsid w:val="008A0518"/>
    <w:rsid w:val="008B0812"/>
    <w:rsid w:val="008C4220"/>
    <w:rsid w:val="00920DF9"/>
    <w:rsid w:val="00924BE4"/>
    <w:rsid w:val="00944365"/>
    <w:rsid w:val="00954CCC"/>
    <w:rsid w:val="0096799F"/>
    <w:rsid w:val="009D1F88"/>
    <w:rsid w:val="009D299A"/>
    <w:rsid w:val="009F1D1D"/>
    <w:rsid w:val="009F35B2"/>
    <w:rsid w:val="00A11669"/>
    <w:rsid w:val="00A65168"/>
    <w:rsid w:val="00A807C3"/>
    <w:rsid w:val="00A8370A"/>
    <w:rsid w:val="00AD4B2C"/>
    <w:rsid w:val="00AD7151"/>
    <w:rsid w:val="00AD7488"/>
    <w:rsid w:val="00AE7B71"/>
    <w:rsid w:val="00B0584B"/>
    <w:rsid w:val="00B128BF"/>
    <w:rsid w:val="00B14DE8"/>
    <w:rsid w:val="00B216A1"/>
    <w:rsid w:val="00B71907"/>
    <w:rsid w:val="00C569A0"/>
    <w:rsid w:val="00C94421"/>
    <w:rsid w:val="00CE50E7"/>
    <w:rsid w:val="00CE5C10"/>
    <w:rsid w:val="00D12473"/>
    <w:rsid w:val="00D167DE"/>
    <w:rsid w:val="00D41EFB"/>
    <w:rsid w:val="00D43A90"/>
    <w:rsid w:val="00D949B4"/>
    <w:rsid w:val="00DA402D"/>
    <w:rsid w:val="00DA70CC"/>
    <w:rsid w:val="00DB6F39"/>
    <w:rsid w:val="00DB717D"/>
    <w:rsid w:val="00DC5ECF"/>
    <w:rsid w:val="00DD0BB1"/>
    <w:rsid w:val="00DD3E41"/>
    <w:rsid w:val="00DD4BA2"/>
    <w:rsid w:val="00DF6C89"/>
    <w:rsid w:val="00E02B57"/>
    <w:rsid w:val="00E0690F"/>
    <w:rsid w:val="00E176AD"/>
    <w:rsid w:val="00E20CAD"/>
    <w:rsid w:val="00E33983"/>
    <w:rsid w:val="00E5359F"/>
    <w:rsid w:val="00E87038"/>
    <w:rsid w:val="00EE0D72"/>
    <w:rsid w:val="00F101D8"/>
    <w:rsid w:val="00F22798"/>
    <w:rsid w:val="00F26A13"/>
    <w:rsid w:val="00F87076"/>
    <w:rsid w:val="00FA22AD"/>
    <w:rsid w:val="00FB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EE54"/>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5D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 w:type="paragraph" w:customStyle="1" w:styleId="c14">
    <w:name w:val="c14"/>
    <w:basedOn w:val="a"/>
    <w:rsid w:val="0047590F"/>
    <w:pPr>
      <w:spacing w:before="100" w:beforeAutospacing="1" w:after="100" w:afterAutospacing="1"/>
    </w:pPr>
    <w:rPr>
      <w:sz w:val="24"/>
      <w:szCs w:val="24"/>
      <w:lang w:eastAsia="ru-RU"/>
    </w:rPr>
  </w:style>
  <w:style w:type="character" w:customStyle="1" w:styleId="c13">
    <w:name w:val="c13"/>
    <w:basedOn w:val="a0"/>
    <w:rsid w:val="0047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1775</TotalTime>
  <Pages>1</Pages>
  <Words>7545</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User220</cp:lastModifiedBy>
  <cp:revision>15</cp:revision>
  <cp:lastPrinted>2017-02-05T17:01:00Z</cp:lastPrinted>
  <dcterms:created xsi:type="dcterms:W3CDTF">2023-06-19T15:27:00Z</dcterms:created>
  <dcterms:modified xsi:type="dcterms:W3CDTF">2025-12-15T08:01:00Z</dcterms:modified>
</cp:coreProperties>
</file>