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0" w:line="360" w:lineRule="auto"/>
        <w:rPr>
          <w:rStyle w:val="ad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ad"/>
          <w:rFonts w:ascii="Times New Roman" w:hAnsi="Times New Roman" w:cs="Times New Roman"/>
          <w:b/>
          <w:i w:val="0"/>
          <w:sz w:val="24"/>
          <w:szCs w:val="24"/>
        </w:rPr>
        <w:t>Литература</w:t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теоретических вопросов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к зачету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Классицизм и сентиментализм. Особенности русского классицизма и сентиментализма.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Романтизм и реализм. Особенности русского романтизма и реализма. Творчество В.А. Жуковского.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А.С. Пушкин: творческий путь, своеобразие и тематика лирики. (Одно стихотворение на выбор наизусть).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Роман «Евгений Онегин». История создания, тематика, жанр, система образов. Образ Евгения Онегина.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М.Ю. Лермонтов: творческий путь, тематика и своеобразие лирики. (Одно стихотворение на выбор наизусть).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М. Ю. Лермонтов «Герой нашего времени».  Проблематика, система образов, композиция. Образ Печорина.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Н. В. Гоголь: творческий путь. «Мертвые души»: своеобразие, композиция, жанр, система образов, проблематика.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А. С. Грибоедов: творческий путь. «Горе от ума»: общая характеристика. Наизусть отрывок «А судьи кто?».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И. А. Гончаров: творческий путь. Роман «Обломов»: общая характеристика. Понятие обломовщины. Роман в критике. Система образов, проблематика романа.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А. Н. Островский. Драма «Гроза»: общая характеристика, система образов, проблематика. Драма в критике.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Образ Базарова в романе И.С. Тургенева «Отцы и дети».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И. С. Тургенев: творческий путь. Роман «Отцы и дети»: общая характеристика. Образ Базарова. Отношение к любви, дружбе, теория нигилизма. 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Н. А. Некрасов: творческий путь. Поэма-эпопея «Кому на Руси жить хорошо»: жанровое своеобразие, система образов.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Ф. И. Тютчев: творческий путь. Тематика и своеобразие лирики. (Одно стихотворение на выбор  наизусть).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А. А. Фет: творческий путь. Тематика и своеобразие лирики. (Одно стихотворение на выбор  наизусть).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Двойники Раскольникова. Их роль в системе художественных образов романа.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Ф. М. Достоевский: творческий путь. Роман «Преступление и наказание»: проблематика, система образов. Образ Раскольникова: теория + образ Петербурга.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А. П. Чехов: творческий путь. Комедия «Вишневый сад»: жанровое своеобразие, проблематика, система образов.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Дать характеристику течениям: символизму, акмеизму, футуризму, </w:t>
      </w:r>
      <w:r>
        <w:rPr>
          <w:rFonts w:ascii="Times New Roman" w:hAnsi="Times New Roman" w:cs="Times New Roman"/>
          <w:sz w:val="24"/>
          <w:szCs w:val="24"/>
        </w:rPr>
        <w:t>новокрестьянской</w:t>
      </w:r>
      <w:r>
        <w:rPr>
          <w:rFonts w:ascii="Times New Roman" w:hAnsi="Times New Roman" w:cs="Times New Roman"/>
          <w:sz w:val="24"/>
          <w:szCs w:val="24"/>
        </w:rPr>
        <w:t xml:space="preserve"> поэзии. (Наизусть стихотворение одного из представителей).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И. А..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Бунин: творческий путь. Своеобразие повести «Господин из Сан-Франциско». Стихотворение наизусть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А. И. Куприн: творческий путь + своеобразие повестей «Олеся», «Гранатовый браслет».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М. Горький: творческий путь. Пьеса «На дне»: своеобразие, система образов. Наизусть монолог Сатина о человеке.</w:t>
      </w:r>
    </w:p>
    <w:p>
      <w:pPr>
        <w:jc w:val="bot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>
        <w:rPr>
          <w:rFonts w:ascii="Times New Roman" w:hAnsi="Times New Roman" w:cs="Times New Roman"/>
          <w:bCs/>
          <w:sz w:val="24"/>
          <w:szCs w:val="24"/>
        </w:rPr>
        <w:t>Особенности развития русской литературы на рубеже веков. Характеристика основных литературных направлений – реализма и модернизма</w:t>
      </w:r>
    </w:p>
    <w:p>
      <w:pPr>
        <w:jc w:val="bot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24. Поэзия русского символизма. Назовите поэтов-символистов, охарактеризуйте творчество одного из них. (Стихотворение наизусть)</w:t>
      </w:r>
    </w:p>
    <w:p>
      <w:pPr>
        <w:jc w:val="bot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25. Поэзия русского акмеизма. Назовите поэтов-акмеистов, охарактеризуйте творчество одного из них. (Стихотворение наизусть)</w:t>
      </w:r>
    </w:p>
    <w:p>
      <w:pPr>
        <w:jc w:val="both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26. Поэзия русского футуризма. Назовите поэтов-футуристов, охарактеризуйте творчество одного из них. (Стихотворение наизусть)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А. А. Блок: творческий путь + своеобразие лирики + стихотворение наизусть.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С. А. Есенин: творческий путь + своеобразие лирики + стихотворение наизусть.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В. В. Маяковский: творческий путь + своеобразие лирики + стихотворение наизусть.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М. А. Булгаков: творческий путь. Роман «Мастер и Маргарита»: своеобразие, система образов, проблематика, жанр. Три мира в романе. Фантастический реализм.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М. И. Цветаева: творческий путь + своеобразие лирики + стихотворение наизусть «Моим стихам написанным так рано…»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О. Э. Мандельштам: творческий путь + своеобразие лирики + стихотворение наизусть «Мы живем под собою не чуя страны».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А. А. Ахматова: творческий путь + своеобразие лирики + стихотворения наизусть «Мне голос был…, Клятва, Мужество».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М. А. Шолохов: творческий путь + своеобразие романа «Тихий Дон».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А. Т. Твардовский: творческий путь + поэма «Василий Теркин»: своеобразие, система образов, проблематика. Образ Василия Теркина. Наизусть отрывок из поэмы.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А. И. Солженицын: творческий путь. Своеобразие  произведения «Раковый корпус».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Особенности развития литературы 1920 —начала 1940-х годов.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Особенности развития литературы периода Великой Отечественной войны и первых послевоенных лет.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Особенности развития литературы 1950—1980-х годов. Литература периода «оттепели». Основные направления в прозе: деревенская, военная, городская проза, лагерная. Назовите представителей этих направлений.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Своеобразие раскрытия «лагерной» темы в повести А.И. Солженицына «Один день Ивана Денисовича». Изображение русского национального характера в рассказе.  Смысл названия. Судьба произведения.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Жизненный и творческий путь Владимира Семеновича Высоцкого. Стихотворение наизусть.</w:t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Русское литературное зарубежье 1920—1990-х годов (три волны эмиграции).</w:t>
      </w:r>
    </w:p>
    <w:p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>
      <w:pPr>
        <w:jc w:val="center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>
      <w:pPr>
        <w:jc w:val="center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оценивания обучаю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щегося</w:t>
      </w:r>
    </w:p>
    <w:p>
      <w:pPr>
        <w:pStyle w:val="aa"/>
        <w:ind w:right="150"/>
        <w:jc w:val="both"/>
        <w:spacing w:after="150" w:afterAutospacing="0" w:before="150" w:beforeAutospacing="0" w:line="360" w:lineRule="auto"/>
        <w:rPr>
          <w:rFonts w:ascii="Times New Roman" w:hAnsi="Times New Roman" w:cs="Times New Roman"/>
          <w:color w:val="000000"/>
        </w:rPr>
      </w:pPr>
      <w:r>
        <w:rPr>
          <w:rStyle w:val="af2"/>
          <w:rFonts w:ascii="Times New Roman" w:hAnsi="Times New Roman" w:cs="Times New Roman"/>
          <w:color w:val="000000"/>
        </w:rPr>
        <w:t xml:space="preserve">Оценка «5» </w:t>
      </w:r>
      <w:r>
        <w:rPr>
          <w:rStyle w:val="af2"/>
          <w:rFonts w:ascii="Times New Roman" w:hAnsi="Times New Roman" w:cs="Times New Roman"/>
          <w:b w:val="0"/>
          <w:color w:val="000000"/>
        </w:rPr>
        <w:t>ставится обучающимся, которые</w:t>
      </w:r>
      <w:r>
        <w:rPr>
          <w:rStyle w:val="af2"/>
          <w:rFonts w:ascii="Times New Roman" w:hAnsi="Times New Roman" w:cs="Times New Roman"/>
          <w:b w:val="0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>
      <w:pPr>
        <w:pStyle w:val="aa"/>
        <w:ind w:right="150"/>
        <w:jc w:val="both"/>
        <w:spacing w:after="150" w:afterAutospacing="0" w:before="150" w:beforeAutospacing="0" w:line="360" w:lineRule="auto"/>
        <w:rPr>
          <w:rFonts w:ascii="Times New Roman" w:hAnsi="Times New Roman" w:cs="Times New Roman"/>
          <w:color w:val="000000"/>
        </w:rPr>
      </w:pPr>
      <w:r>
        <w:rPr>
          <w:rStyle w:val="af2"/>
          <w:rFonts w:ascii="Times New Roman" w:hAnsi="Times New Roman" w:cs="Times New Roman"/>
          <w:color w:val="000000"/>
        </w:rPr>
        <w:t xml:space="preserve">Оценка «4» </w:t>
      </w:r>
      <w:r>
        <w:rPr>
          <w:rStyle w:val="af2"/>
          <w:rFonts w:ascii="Times New Roman" w:hAnsi="Times New Roman" w:cs="Times New Roman"/>
          <w:b w:val="0"/>
          <w:color w:val="000000"/>
        </w:rPr>
        <w:t>ставится обучающимся, которые п</w:t>
      </w:r>
      <w:r>
        <w:rPr>
          <w:rFonts w:ascii="Times New Roman" w:hAnsi="Times New Roman" w:cs="Times New Roman"/>
          <w:color w:val="000000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>
      <w:pPr>
        <w:pStyle w:val="aa"/>
        <w:ind w:right="150"/>
        <w:jc w:val="both"/>
        <w:spacing w:after="150" w:afterAutospacing="0" w:before="150" w:beforeAutospacing="0" w:line="360" w:lineRule="auto"/>
        <w:rPr>
          <w:rFonts w:ascii="Times New Roman" w:hAnsi="Times New Roman" w:cs="Times New Roman"/>
          <w:color w:val="000000"/>
        </w:rPr>
      </w:pPr>
      <w:r>
        <w:rPr>
          <w:rStyle w:val="af2"/>
          <w:rFonts w:ascii="Times New Roman" w:hAnsi="Times New Roman" w:cs="Times New Roman"/>
          <w:color w:val="000000"/>
        </w:rPr>
        <w:t xml:space="preserve">Оценка «3» </w:t>
      </w:r>
      <w:r>
        <w:rPr>
          <w:rStyle w:val="af2"/>
          <w:rFonts w:ascii="Times New Roman" w:hAnsi="Times New Roman" w:cs="Times New Roman"/>
          <w:b w:val="0"/>
          <w:color w:val="000000"/>
        </w:rPr>
        <w:t>ставится обучающимся, которые п</w:t>
      </w:r>
      <w:r>
        <w:rPr>
          <w:rFonts w:ascii="Times New Roman" w:hAnsi="Times New Roman" w:cs="Times New Roman"/>
          <w:color w:val="000000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</w:t>
      </w:r>
      <w:r>
        <w:rPr>
          <w:rFonts w:ascii="Times New Roman" w:hAnsi="Times New Roman" w:cs="Times New Roman"/>
          <w:color w:val="000000"/>
        </w:rPr>
        <w:t>скают ошибки в ответе на вопросы</w:t>
      </w:r>
      <w:r>
        <w:rPr>
          <w:rFonts w:ascii="Times New Roman" w:hAnsi="Times New Roman" w:cs="Times New Roman"/>
          <w:color w:val="000000"/>
        </w:rPr>
        <w:t>.</w:t>
      </w:r>
    </w:p>
    <w:p>
      <w:pPr>
        <w:pStyle w:val="aa"/>
        <w:ind w:right="150"/>
        <w:jc w:val="both"/>
        <w:spacing w:after="150" w:afterAutospacing="0" w:before="150" w:beforeAutospacing="0" w:line="360" w:lineRule="auto"/>
        <w:rPr>
          <w:rFonts w:ascii="Times New Roman" w:hAnsi="Times New Roman" w:cs="Times New Roman"/>
          <w:color w:val="000000"/>
        </w:rPr>
      </w:pPr>
      <w:r>
        <w:rPr>
          <w:rStyle w:val="af2"/>
          <w:rFonts w:ascii="Times New Roman" w:hAnsi="Times New Roman" w:cs="Times New Roman"/>
          <w:color w:val="000000"/>
        </w:rPr>
        <w:t xml:space="preserve">Оценка «2» </w:t>
      </w:r>
      <w:r>
        <w:rPr>
          <w:rStyle w:val="af2"/>
          <w:rFonts w:ascii="Times New Roman" w:hAnsi="Times New Roman" w:cs="Times New Roman"/>
          <w:b w:val="0"/>
          <w:color w:val="000000"/>
        </w:rPr>
        <w:t>ставится обучающимся, которые п</w:t>
      </w:r>
      <w:r>
        <w:rPr>
          <w:rFonts w:ascii="Times New Roman" w:hAnsi="Times New Roman" w:cs="Times New Roman"/>
          <w:color w:val="000000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Билет №1</w:t>
      </w: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Классицизм и сентиментализм. Особенности русского классицизма и сентиментализма.</w:t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Романтизм и реализм. Особенности русского романтизма и реализма. Творчество В.А. Жуковского.</w:t>
      </w:r>
    </w:p>
    <w:p>
      <w:pPr>
        <w:widowControl w:val="off"/>
        <w:outlineLvl w:val="0"/>
        <w:jc w:val="both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Билет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2</w:t>
      </w: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 А.С. Пушкин: творческий путь, своеобразие и тематика лирики. (Одно стихотворение на выбор наизусть).</w:t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Роман «Евгений Онегин». История создания, тематика, жанр, система образов. Образ Евгения Онегина.</w:t>
      </w:r>
    </w:p>
    <w:p>
      <w:pPr>
        <w:widowControl w:val="off"/>
        <w:outlineLvl w:val="0"/>
        <w:jc w:val="both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Билет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3</w:t>
      </w: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 М.Ю. Лермонтов: творческий путь, тематика и своеобразие лирики. (Одно стихотворение на выбор наизусть).</w:t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 М. Ю. Лермонтов «Герой нашего времени».  Проблематика, система образов, композиция. Образ Печорина.</w:t>
      </w:r>
    </w:p>
    <w:p>
      <w:pPr>
        <w:widowControl w:val="off"/>
        <w:outlineLvl w:val="0"/>
        <w:jc w:val="both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Билет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4</w:t>
      </w: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Образ Базарова в романе И.С. Тургенева «Отцы и дети».</w:t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И. С. Тургенев: творческий путь. Роман «Отцы и дети»: общая характеристика. Образ Базарова. Отношение к любви, дружбе, теория нигилизма.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>
      <w:pPr>
        <w:widowControl w:val="off"/>
        <w:outlineLvl w:val="0"/>
        <w:jc w:val="both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Билет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5</w:t>
      </w: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both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 Ф. И. Тютчев: творческий путь. Тематика и своеобразие лирики. (Одно стихотворение на выбор  наизусть).</w:t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 А. А. Фет: творческий путь. Тематика и своеобразие лирики. (Одно стихотворение на выбор  наизусть).</w:t>
      </w:r>
    </w:p>
    <w:p>
      <w:pPr>
        <w:widowControl w:val="off"/>
        <w:outlineLvl w:val="0"/>
        <w:jc w:val="both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Билет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6</w:t>
      </w: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 Двойники Раскольникова. Их роль в системе художественных образов романа.</w:t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Ф. М. Достоевский: творческий путь. Роман «Преступление и наказание»: проблематика, система образов. Образ Раскольникова: теория +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 Петербурга.</w:t>
      </w:r>
    </w:p>
    <w:p>
      <w:pPr>
        <w:widowControl w:val="off"/>
        <w:outlineLvl w:val="0"/>
        <w:jc w:val="both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both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Билет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7</w:t>
      </w: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 А. П. Чехов: творческий путь. Комедия «Вишневый сад»: жанровое своеобразие, проблематика, система образов.</w:t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 И. А..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Бунин: творческий путь. </w:t>
      </w:r>
      <w:r>
        <w:rPr>
          <w:rFonts w:ascii="Times New Roman" w:hAnsi="Times New Roman" w:cs="Times New Roman"/>
          <w:color w:val="000000"/>
          <w:sz w:val="24"/>
          <w:szCs w:val="24"/>
        </w:rPr>
        <w:t>Своеобразие повести «Господин из Сан-Фр</w:t>
      </w:r>
      <w:r>
        <w:rPr>
          <w:rFonts w:ascii="Times New Roman" w:hAnsi="Times New Roman" w:cs="Times New Roman"/>
          <w:color w:val="000000"/>
          <w:sz w:val="24"/>
          <w:szCs w:val="24"/>
        </w:rPr>
        <w:t>анциско». Стихотворение наизуст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Билет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8</w:t>
      </w: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А. И. Куприн: творческий путь + своеобразие повестей «Олеся», «Гранатовый браслет».</w:t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 А. С. Грибоедов: творческий путь. «Горе от ума»: общая характеристика. Наизусть отрывок «А судьи кто?».</w:t>
      </w:r>
    </w:p>
    <w:p>
      <w:pPr>
        <w:widowControl w:val="off"/>
        <w:outlineLvl w:val="0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Билет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9</w:t>
      </w: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 М. Горький: творческий путь. Пьеса «На дне»: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своеобразие, система образов. Наизусть монолог Сатина о человеке.</w:t>
      </w:r>
    </w:p>
    <w:p>
      <w:pPr>
        <w:jc w:val="both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Особенности развития русской литературы на рубеже веков.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Характеристика основных литературных направлений – реализма и модернизма</w:t>
      </w:r>
    </w:p>
    <w:p>
      <w:pPr>
        <w:widowControl w:val="off"/>
        <w:outlineLvl w:val="0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Билет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10</w:t>
      </w: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Дать характеристику течениям: символизму, акмеизму, футуризму, </w:t>
      </w:r>
      <w:r>
        <w:rPr>
          <w:rFonts w:ascii="Times New Roman" w:hAnsi="Times New Roman" w:cs="Times New Roman"/>
          <w:color w:val="000000"/>
          <w:sz w:val="24"/>
          <w:szCs w:val="24"/>
        </w:rPr>
        <w:t>новокрестьянской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поэзии. (Наизусть стихотворение одного из представителей).</w:t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Особенности развития литературы 1920 —начала 1940-х годов.</w:t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widowControl w:val="off"/>
        <w:outlineLvl w:val="0"/>
        <w:jc w:val="both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Билет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11</w:t>
      </w: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 Н. А. Некрасов: творческий путь</w:t>
      </w:r>
      <w:r>
        <w:rPr>
          <w:rFonts w:ascii="Times New Roman" w:hAnsi="Times New Roman" w:cs="Times New Roman"/>
          <w:color w:val="000000"/>
          <w:sz w:val="24"/>
          <w:szCs w:val="24"/>
        </w:rPr>
        <w:t>. Поэма-эпопея «Кому на Руси жить хорошо»: жанровое своеобразие, система образов.</w:t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И. А. Гончаров: творческий путь. Роман «Обломов»: общая характеристика. Понятие </w:t>
      </w:r>
      <w:r>
        <w:rPr>
          <w:rFonts w:ascii="Times New Roman" w:hAnsi="Times New Roman" w:cs="Times New Roman"/>
          <w:color w:val="000000"/>
          <w:sz w:val="24"/>
          <w:szCs w:val="24"/>
        </w:rPr>
        <w:t>обломовщины</w:t>
      </w:r>
      <w:r>
        <w:rPr>
          <w:rFonts w:ascii="Times New Roman" w:hAnsi="Times New Roman" w:cs="Times New Roman"/>
          <w:color w:val="000000"/>
          <w:sz w:val="24"/>
          <w:szCs w:val="24"/>
        </w:rPr>
        <w:t>. Роман в критике. Система образов, проблематика романа.</w:t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widowControl w:val="off"/>
        <w:outlineLvl w:val="0"/>
        <w:jc w:val="both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both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both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kern w:val="32"/>
        </w:rPr>
      </w:pPr>
    </w:p>
    <w:p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kern w:val="32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kern w:val="32"/>
        </w:rPr>
        <w:br w:type="page"/>
      </w:r>
    </w:p>
    <w:p>
      <w:pPr>
        <w:widowControl w:val="off"/>
        <w:outlineLvl w:val="0"/>
        <w:jc w:val="both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both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Билет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12</w:t>
      </w: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 Н. В. Гоголь: творческий путь. «Мертвые души»: своеобразие, композиция, жанр, система образов, проблематика.</w:t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 А. С. Грибоедов: творческий путь. «Горе от ума»: общая характеристика. Наизусть отрывок «А судьи кто?».</w:t>
      </w:r>
    </w:p>
    <w:p>
      <w:pPr>
        <w:widowControl w:val="off"/>
        <w:outlineLvl w:val="0"/>
        <w:jc w:val="both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Билет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13</w:t>
      </w: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jc w:val="both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Поэзия русского символизма. Назовите поэтов-символистов, охарактеризуйте творчество одного из них. (Стихотворение наизусть)</w:t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 А. А. Блок: творческий путь + своеобразие лирики + стихотворение наизусть.</w:t>
      </w:r>
    </w:p>
    <w:p>
      <w:pPr>
        <w:widowControl w:val="off"/>
        <w:outlineLvl w:val="0"/>
        <w:jc w:val="both"/>
        <w:tabs>
          <w:tab w:val="left" w:pos="5190"/>
        </w:tabs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kern w:val="32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kern w:val="32"/>
        </w:rPr>
        <w:tab/>
      </w:r>
    </w:p>
    <w:p>
      <w:pPr>
        <w:widowControl w:val="off"/>
        <w:outlineLvl w:val="0"/>
        <w:jc w:val="both"/>
        <w:tabs>
          <w:tab w:val="left" w:pos="5190"/>
        </w:tabs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Билет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14</w:t>
      </w: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jc w:val="both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Поэзия русского акмеизма. Назовите поэтов-акмеистов, охарактеризуйте творчество одного из них. (Стихотворение наизусть)</w:t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О. Э. Мандельштам: творческий путь + своеобразие лирики + стихотворение наизусть «Мы </w:t>
      </w:r>
      <w:r>
        <w:rPr>
          <w:rFonts w:ascii="Times New Roman" w:hAnsi="Times New Roman" w:cs="Times New Roman"/>
          <w:color w:val="000000"/>
          <w:sz w:val="24"/>
          <w:szCs w:val="24"/>
        </w:rPr>
        <w:t>живем под собою не чуя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страны».</w:t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А. А. Ахматова: творческий путь + своеобразие лирики + стихотворения наизусть «Мне голос был…, Клятва, Мужество».</w:t>
      </w:r>
    </w:p>
    <w:p>
      <w:pPr>
        <w:widowControl w:val="off"/>
        <w:outlineLvl w:val="0"/>
        <w:jc w:val="both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Билет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15</w:t>
      </w: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jc w:val="both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Поэзия русского футуризма. Назовите поэтов-футуристов, охарактеризуйте творчество одного из них. (Стихотворение наизусть)</w:t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 В. В. Маяковский: творческий путь + своеобразие лирики + стихотворение наизусть.</w:t>
      </w:r>
    </w:p>
    <w:p>
      <w:pPr>
        <w:widowControl w:val="off"/>
        <w:outlineLvl w:val="0"/>
        <w:jc w:val="both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Билет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16</w:t>
      </w: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 С. А. Есенин: творческий путь + своеобразие лирики + стихотворение наизусть.</w:t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 М. И. Цветаева: творческий путь + своеобразие лирики + стихотворение наизусть «Моим стихам написанным так рано…»</w:t>
      </w:r>
    </w:p>
    <w:p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widowControl w:val="off"/>
        <w:outlineLvl w:val="0"/>
        <w:jc w:val="both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Билет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17</w:t>
      </w: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 М. А. Булгаков: творческий путь. Роман «Мастер и Маргарита»: своеобразие, система образов, проблематика, жанр. Три мира в романе. Фантастический реализм.</w:t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 М. А. Шолохов: творческий путь + своеобразие романа «Тихий Дон».</w:t>
      </w:r>
    </w:p>
    <w:p>
      <w:pPr>
        <w:widowControl w:val="off"/>
        <w:outlineLvl w:val="0"/>
        <w:jc w:val="both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Билет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18</w:t>
      </w: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А. Т. Твардовский: творческий путь + </w:t>
      </w:r>
      <w:r>
        <w:rPr>
          <w:rFonts w:ascii="Times New Roman" w:hAnsi="Times New Roman" w:cs="Times New Roman"/>
          <w:color w:val="000000"/>
          <w:sz w:val="24"/>
          <w:szCs w:val="24"/>
        </w:rPr>
        <w:t>поэма «Василий Теркин»: своеобразие, система образов, проблематика. Образ Василия Теркина. Наизусть отрывок из поэмы.</w:t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 Особенности развития литературы периода Великой Отечественной войны и первых послевоенных лет.</w:t>
      </w:r>
    </w:p>
    <w:p>
      <w:pPr>
        <w:widowControl w:val="off"/>
        <w:outlineLvl w:val="0"/>
        <w:jc w:val="both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Билет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19</w:t>
      </w: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А. И. Солженицын: творческий путь. </w:t>
      </w:r>
      <w:r>
        <w:rPr>
          <w:rFonts w:ascii="Times New Roman" w:hAnsi="Times New Roman" w:cs="Times New Roman"/>
          <w:color w:val="000000"/>
          <w:sz w:val="24"/>
          <w:szCs w:val="24"/>
        </w:rPr>
        <w:t>Своеобразие  произведения «Раковый корпус».</w:t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. Особенности развития литературы 1950—1980-х годов. Литература периода «оттепели». Основные направления в прозе: деревенская, военная, городская проза, лагерная. Назовите представителей этих направлений.</w:t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widowControl w:val="off"/>
        <w:outlineLvl w:val="0"/>
        <w:jc w:val="both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Билет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20</w:t>
      </w: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Своеобразие раскрытия «лагерной» темы в повести А.И. Солженицына «Один день Ивана Денисовича». </w:t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Изображение русского национального характера в рассказе.  Смысл названия. Судьба произведения.</w:t>
      </w:r>
    </w:p>
    <w:p>
      <w:pPr>
        <w:widowControl w:val="off"/>
        <w:outlineLvl w:val="0"/>
        <w:jc w:val="both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Билет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t>21</w:t>
      </w: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 Жизненный и творческий путь Владимира Семеновича Высоцкого. Стихотворение наизусть.</w:t>
      </w:r>
    </w:p>
    <w:p>
      <w:pPr>
        <w:jc w:val="both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Русское литературное зарубежье 1920—1990-х годов (три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волны эмиграции).</w:t>
      </w:r>
    </w:p>
    <w:p>
      <w:pPr>
        <w:widowControl w:val="off"/>
        <w:outlineLvl w:val="0"/>
        <w:jc w:val="both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</w:p>
    <w:p>
      <w:pPr>
        <w:widowControl w:val="off"/>
        <w:outlineLvl w:val="0"/>
        <w:jc w:val="center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kern w:val="32"/>
        </w:rPr>
        <w:br w:type="page"/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Arial">
    <w:panose1 w:val="020B0604020202020204"/>
    <w:family w:val="swiss"/>
    <w:charset w:val="cc"/>
    <w:notTrueType w:val="false"/>
    <w:sig w:usb0="E0002EFF" w:usb1="C000785B" w:usb2="00000009" w:usb3="00000001" w:csb0="400001FF" w:csb1="FFFF0000"/>
  </w:font>
  <w:font w:name="Cambria">
    <w:panose1 w:val="02040503050406030204"/>
    <w:family w:val="roman"/>
    <w:charset w:val="cc"/>
    <w:notTrueType w:val="false"/>
    <w:sig w:usb0="E00006FF" w:usb1="420024FF" w:usb2="02000000" w:usb3="00000001" w:csb0="2000019F" w:csb1="00000001"/>
  </w:font>
  <w:font w:name="Calibri">
    <w:panose1 w:val="020F0502020204030204"/>
    <w:family w:val="swiss"/>
    <w:charset w:val="cc"/>
    <w:notTrueType w:val="false"/>
    <w:sig w:usb0="E4002EFF" w:usb1="C000247B" w:usb2="00000009" w:usb3="00000001" w:csb0="200001FF" w:csb1="00000001"/>
  </w:font>
  <w:font w:name="Tahoma">
    <w:panose1 w:val="020B0604030504040204"/>
    <w:family w:val="swiss"/>
    <w:charset w:val="cc"/>
    <w:notTrueType w:val="false"/>
    <w:sig w:usb0="E1002EFF" w:usb1="C000605B" w:usb2="00000029" w:usb3="00000001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0"/>
  <w:removePersonalInformation/>
  <w:bordersDontSurroundHeader/>
  <w:bordersDontSurroundFooter/>
  <w:hideGrammaticalErrors/>
  <w:proofState w:spelling="clean" w:grammar="clean"/>
  <w:defaultTabStop w:val="708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ru-RU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iPriority="99" w:unhideWhenUsed="0"/>
    <w:lsdException w:name="Medium Shading 2" w:semiHidden="0" w:uiPriority="100" w:unhideWhenUsed="0"/>
    <w:lsdException w:name="Medium List 1" w:semiHidden="0" w:uiPriority="101" w:unhideWhenUsed="0"/>
    <w:lsdException w:name="Medium List 2" w:semiHidden="0" w:uiPriority="102" w:unhideWhenUsed="0"/>
    <w:lsdException w:name="Medium Grid 1" w:semiHidden="0" w:uiPriority="103" w:unhideWhenUsed="0"/>
    <w:lsdException w:name="Medium Grid 2" w:semiHidden="0" w:uiPriority="104" w:unhideWhenUsed="0"/>
    <w:lsdException w:name="Medium Grid 3" w:semiHidden="0" w:uiPriority="105" w:unhideWhenUsed="0"/>
    <w:lsdException w:name="Dark List" w:semiHidden="0" w:uiPriority="112" w:unhideWhenUsed="0"/>
    <w:lsdException w:name="Colorful Shading" w:semiHidden="0" w:uiPriority="113" w:unhideWhenUsed="0"/>
    <w:lsdException w:name="Colorful List" w:semiHidden="0" w:uiPriority="114" w:unhideWhenUsed="0"/>
    <w:lsdException w:name="Colorful Grid" w:semiHidden="0" w:uiPriority="115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iPriority="99" w:unhideWhenUsed="0"/>
    <w:lsdException w:name="Medium Shading 2 Accent 1" w:semiHidden="0" w:uiPriority="100" w:unhideWhenUsed="0"/>
    <w:lsdException w:name="Medium List 1 Accent 1" w:semiHidden="0" w:uiPriority="101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102" w:unhideWhenUsed="0"/>
    <w:lsdException w:name="Medium Grid 1 Accent 1" w:semiHidden="0" w:uiPriority="103" w:unhideWhenUsed="0"/>
    <w:lsdException w:name="Medium Grid 2 Accent 1" w:semiHidden="0" w:uiPriority="104" w:unhideWhenUsed="0"/>
    <w:lsdException w:name="Medium Grid 3 Accent 1" w:semiHidden="0" w:uiPriority="105" w:unhideWhenUsed="0"/>
    <w:lsdException w:name="Dark List Accent 1" w:semiHidden="0" w:uiPriority="112" w:unhideWhenUsed="0"/>
    <w:lsdException w:name="Colorful Shading Accent 1" w:semiHidden="0" w:uiPriority="113" w:unhideWhenUsed="0"/>
    <w:lsdException w:name="Colorful List Accent 1" w:semiHidden="0" w:uiPriority="114" w:unhideWhenUsed="0"/>
    <w:lsdException w:name="Colorful Grid Accent 1" w:semiHidden="0" w:uiPriority="115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iPriority="99" w:unhideWhenUsed="0"/>
    <w:lsdException w:name="Medium Shading 2 Accent 2" w:semiHidden="0" w:uiPriority="100" w:unhideWhenUsed="0"/>
    <w:lsdException w:name="Medium List 1 Accent 2" w:semiHidden="0" w:uiPriority="101" w:unhideWhenUsed="0"/>
    <w:lsdException w:name="Medium List 2 Accent 2" w:semiHidden="0" w:uiPriority="102" w:unhideWhenUsed="0"/>
    <w:lsdException w:name="Medium Grid 1 Accent 2" w:semiHidden="0" w:uiPriority="103" w:unhideWhenUsed="0"/>
    <w:lsdException w:name="Medium Grid 2 Accent 2" w:semiHidden="0" w:uiPriority="104" w:unhideWhenUsed="0"/>
    <w:lsdException w:name="Medium Grid 3 Accent 2" w:semiHidden="0" w:uiPriority="105" w:unhideWhenUsed="0"/>
    <w:lsdException w:name="Dark List Accent 2" w:semiHidden="0" w:uiPriority="112" w:unhideWhenUsed="0"/>
    <w:lsdException w:name="Colorful Shading Accent 2" w:semiHidden="0" w:uiPriority="113" w:unhideWhenUsed="0"/>
    <w:lsdException w:name="Colorful List Accent 2" w:semiHidden="0" w:uiPriority="114" w:unhideWhenUsed="0"/>
    <w:lsdException w:name="Colorful Grid Accent 2" w:semiHidden="0" w:uiPriority="115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iPriority="99" w:unhideWhenUsed="0"/>
    <w:lsdException w:name="Medium Shading 2 Accent 3" w:semiHidden="0" w:uiPriority="100" w:unhideWhenUsed="0"/>
    <w:lsdException w:name="Medium List 1 Accent 3" w:semiHidden="0" w:uiPriority="101" w:unhideWhenUsed="0"/>
    <w:lsdException w:name="Medium List 2 Accent 3" w:semiHidden="0" w:uiPriority="102" w:unhideWhenUsed="0"/>
    <w:lsdException w:name="Medium Grid 1 Accent 3" w:semiHidden="0" w:uiPriority="103" w:unhideWhenUsed="0"/>
    <w:lsdException w:name="Medium Grid 2 Accent 3" w:semiHidden="0" w:uiPriority="104" w:unhideWhenUsed="0"/>
    <w:lsdException w:name="Medium Grid 3 Accent 3" w:semiHidden="0" w:uiPriority="105" w:unhideWhenUsed="0"/>
    <w:lsdException w:name="Dark List Accent 3" w:semiHidden="0" w:uiPriority="112" w:unhideWhenUsed="0"/>
    <w:lsdException w:name="Colorful Shading Accent 3" w:semiHidden="0" w:uiPriority="113" w:unhideWhenUsed="0"/>
    <w:lsdException w:name="Colorful List Accent 3" w:semiHidden="0" w:uiPriority="114" w:unhideWhenUsed="0"/>
    <w:lsdException w:name="Colorful Grid Accent 3" w:semiHidden="0" w:uiPriority="115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iPriority="99" w:unhideWhenUsed="0"/>
    <w:lsdException w:name="Medium Shading 2 Accent 4" w:semiHidden="0" w:uiPriority="100" w:unhideWhenUsed="0"/>
    <w:lsdException w:name="Medium List 1 Accent 4" w:semiHidden="0" w:uiPriority="101" w:unhideWhenUsed="0"/>
    <w:lsdException w:name="Medium List 2 Accent 4" w:semiHidden="0" w:uiPriority="102" w:unhideWhenUsed="0"/>
    <w:lsdException w:name="Medium Grid 1 Accent 4" w:semiHidden="0" w:uiPriority="103" w:unhideWhenUsed="0"/>
    <w:lsdException w:name="Medium Grid 2 Accent 4" w:semiHidden="0" w:uiPriority="104" w:unhideWhenUsed="0"/>
    <w:lsdException w:name="Medium Grid 3 Accent 4" w:semiHidden="0" w:uiPriority="105" w:unhideWhenUsed="0"/>
    <w:lsdException w:name="Dark List Accent 4" w:semiHidden="0" w:uiPriority="112" w:unhideWhenUsed="0"/>
    <w:lsdException w:name="Colorful Shading Accent 4" w:semiHidden="0" w:uiPriority="113" w:unhideWhenUsed="0"/>
    <w:lsdException w:name="Colorful List Accent 4" w:semiHidden="0" w:uiPriority="114" w:unhideWhenUsed="0"/>
    <w:lsdException w:name="Colorful Grid Accent 4" w:semiHidden="0" w:uiPriority="115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iPriority="99" w:unhideWhenUsed="0"/>
    <w:lsdException w:name="Medium Shading 2 Accent 5" w:semiHidden="0" w:uiPriority="100" w:unhideWhenUsed="0"/>
    <w:lsdException w:name="Medium List 1 Accent 5" w:semiHidden="0" w:uiPriority="101" w:unhideWhenUsed="0"/>
    <w:lsdException w:name="Medium List 2 Accent 5" w:semiHidden="0" w:uiPriority="102" w:unhideWhenUsed="0"/>
    <w:lsdException w:name="Medium Grid 1 Accent 5" w:semiHidden="0" w:uiPriority="103" w:unhideWhenUsed="0"/>
    <w:lsdException w:name="Medium Grid 2 Accent 5" w:semiHidden="0" w:uiPriority="104" w:unhideWhenUsed="0"/>
    <w:lsdException w:name="Medium Grid 3 Accent 5" w:semiHidden="0" w:uiPriority="105" w:unhideWhenUsed="0"/>
    <w:lsdException w:name="Dark List Accent 5" w:semiHidden="0" w:uiPriority="112" w:unhideWhenUsed="0"/>
    <w:lsdException w:name="Colorful Shading Accent 5" w:semiHidden="0" w:uiPriority="113" w:unhideWhenUsed="0"/>
    <w:lsdException w:name="Colorful List Accent 5" w:semiHidden="0" w:uiPriority="114" w:unhideWhenUsed="0"/>
    <w:lsdException w:name="Colorful Grid Accent 5" w:semiHidden="0" w:uiPriority="115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iPriority="99" w:unhideWhenUsed="0"/>
    <w:lsdException w:name="Medium Shading 2 Accent 6" w:semiHidden="0" w:uiPriority="100" w:unhideWhenUsed="0"/>
    <w:lsdException w:name="Medium List 1 Accent 6" w:semiHidden="0" w:uiPriority="101" w:unhideWhenUsed="0"/>
    <w:lsdException w:name="Medium List 2 Accent 6" w:semiHidden="0" w:uiPriority="102" w:unhideWhenUsed="0"/>
    <w:lsdException w:name="Medium Grid 1 Accent 6" w:semiHidden="0" w:uiPriority="103" w:unhideWhenUsed="0"/>
    <w:lsdException w:name="Medium Grid 2 Accent 6" w:semiHidden="0" w:uiPriority="104" w:unhideWhenUsed="0"/>
    <w:lsdException w:name="Medium Grid 3 Accent 6" w:semiHidden="0" w:uiPriority="105" w:unhideWhenUsed="0"/>
    <w:lsdException w:name="Dark List Accent 6" w:semiHidden="0" w:uiPriority="112" w:unhideWhenUsed="0"/>
    <w:lsdException w:name="Colorful Shading Accent 6" w:semiHidden="0" w:uiPriority="113" w:unhideWhenUsed="0"/>
    <w:lsdException w:name="Colorful List Accent 6" w:semiHidden="0" w:uiPriority="114" w:unhideWhenUsed="0"/>
    <w:lsdException w:name="Colorful Grid Accent 6" w:semiHidden="0" w:uiPriority="115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</w:style>
  <w:style w:type="paragraph" w:styleId="1">
    <w:name w:val="heading 1"/>
    <w:uiPriority w:val="99"/>
    <w:basedOn w:val="a"/>
    <w:next w:val="a"/>
    <w:link w:val="10"/>
    <w:qFormat/>
    <w:pPr>
      <w:keepNext/>
      <w:outlineLvl w:val="0"/>
      <w:spacing w:after="60" w:before="240" w:line="240" w:lineRule="auto"/>
    </w:pPr>
    <w:rPr>
      <w:rFonts w:ascii="Arial" w:eastAsia="Times New Roman" w:hAnsi="Arial" w:cs="Times New Roman"/>
      <w:b/>
      <w:bCs/>
      <w:sz w:val="32"/>
      <w:szCs w:val="32"/>
      <w:kern w:val="32"/>
    </w:rPr>
  </w:style>
  <w:style w:type="paragraph" w:styleId="2">
    <w:name w:val="heading 2"/>
    <w:uiPriority w:val="99"/>
    <w:basedOn w:val="a"/>
    <w:next w:val="a"/>
    <w:link w:val="20"/>
    <w:qFormat/>
    <w:pPr>
      <w:keepNext/>
      <w:outlineLvl w:val="1"/>
      <w:spacing w:after="60" w:before="240" w:line="240" w:lineRule="auto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pPr>
      <w:outlineLvl w:val="6"/>
      <w:spacing w:after="60" w:before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customStyle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basedOn w:val="a0"/>
    <w:link w:val="1"/>
    <w:rPr>
      <w:rFonts w:ascii="Arial" w:eastAsia="Times New Roman" w:hAnsi="Arial" w:cs="Times New Roman"/>
      <w:b/>
      <w:bCs/>
      <w:sz w:val="32"/>
      <w:szCs w:val="32"/>
      <w:kern w:val="32"/>
    </w:rPr>
  </w:style>
  <w:style w:type="character" w:customStyle="1" w:styleId="20">
    <w:name w:val="Заголовок 2 Знак"/>
    <w:uiPriority w:val="99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Pr>
      <w:lang w:eastAsia="ru-RU"/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footnote text"/>
    <w:uiPriority w:val="99"/>
    <w:basedOn w:val="a"/>
    <w:link w:val="a4"/>
    <w:semiHidden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uiPriority w:val="99"/>
    <w:basedOn w:val="a0"/>
    <w:link w:val="a3"/>
    <w:semiHidden/>
    <w:rPr>
      <w:rFonts w:ascii="Calibri" w:eastAsia="Calibri" w:hAnsi="Calibri" w:cs="Times New Roman"/>
      <w:sz w:val="20"/>
      <w:szCs w:val="20"/>
    </w:rPr>
  </w:style>
  <w:style w:type="character" w:customStyle="1" w:styleId="a5">
    <w:name w:val="footnote reference"/>
    <w:uiPriority w:val="99"/>
    <w:semiHidden/>
    <w:rPr>
      <w:rFonts w:cs="Times New Roman"/>
      <w:vertAlign w:val="superscript"/>
    </w:rPr>
  </w:style>
  <w:style w:type="table" w:styleId="a6">
    <w:name w:val="Table Grid"/>
    <w:basedOn w:val="a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Balloon Text"/>
    <w:uiPriority w:val="99"/>
    <w:basedOn w:val="a"/>
    <w:link w:val="a8"/>
    <w:semiHidden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uiPriority w:val="99"/>
    <w:basedOn w:val="a0"/>
    <w:link w:val="a7"/>
    <w:semiHidden/>
    <w:rPr>
      <w:rFonts w:ascii="Tahoma" w:eastAsia="Calibri" w:hAnsi="Tahoma" w:cs="Tahoma"/>
      <w:sz w:val="16"/>
      <w:szCs w:val="16"/>
    </w:rPr>
  </w:style>
  <w:style w:type="paragraph" w:styleId="a9">
    <w:name w:val="List Paragraph"/>
    <w:uiPriority w:val="34"/>
    <w:basedOn w:val="a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a">
    <w:name w:val="Normal (Web)"/>
    <w:uiPriority w:val="99"/>
    <w:basedOn w:val="a"/>
    <w:pPr>
      <w:spacing w:after="100" w:afterAutospacing="1" w:before="100" w:before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Pr>
      <w:lang w:eastAsia="ru-RU"/>
      <w:rFonts w:ascii="Times New Roman" w:eastAsia="Calibri" w:hAnsi="Times New Roman" w:cs="Times New Roman"/>
      <w:sz w:val="24"/>
      <w:szCs w:val="24"/>
    </w:rPr>
  </w:style>
  <w:style w:type="character" w:styleId="ad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a0"/>
  </w:style>
  <w:style w:type="character" w:customStyle="1" w:styleId="apple-style-span">
    <w:name w:val="apple-style-span"/>
  </w:style>
  <w:style w:type="character" w:customStyle="1" w:styleId="ae">
    <w:name w:val="Hyperlink"/>
    <w:uiPriority w:val="99"/>
    <w:basedOn w:val="a0"/>
    <w:unhideWhenUsed/>
    <w:rPr>
      <w:color w:val="0000FF"/>
      <w:u w:val="single" w:color="auto"/>
    </w:rPr>
  </w:style>
  <w:style w:type="paragraph" w:styleId="af">
    <w:name w:val="No Spacing"/>
    <w:uiPriority w:val="1"/>
    <w:qFormat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pPr>
      <w:jc w:val="center"/>
      <w:spacing w:after="0" w:line="240" w:lineRule="auto"/>
    </w:pPr>
    <w:rPr>
      <w:caps/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Название Знак"/>
    <w:basedOn w:val="a0"/>
    <w:link w:val="af0"/>
    <w:rPr>
      <w:caps/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pPr>
      <w:adjustRightInd/>
      <w:ind w:firstLine="720"/>
      <w:autoSpaceDE w:val="off"/>
      <w:autoSpaceDN w:val="off"/>
      <w:widowControl w:val="off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uiPriority w:val="22"/>
    <w:basedOn w:val="a0"/>
    <w:qFormat/>
    <w:rPr>
      <w:b/>
      <w:bCs/>
    </w:rPr>
  </w:style>
  <w:style w:type="paragraph" w:customStyle="1" w:styleId="af3">
    <w:name w:val="header"/>
    <w:uiPriority w:val="99"/>
    <w:basedOn w:val="a"/>
    <w:link w:val="af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uiPriority w:val="99"/>
    <w:basedOn w:val="a0"/>
    <w:link w:val="af3"/>
  </w:style>
  <w:style w:type="paragraph" w:customStyle="1" w:styleId="af5">
    <w:name w:val="footer"/>
    <w:uiPriority w:val="99"/>
    <w:basedOn w:val="a"/>
    <w:link w:val="af6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uiPriority w:val="99"/>
    <w:basedOn w:val="a0"/>
    <w:link w:val="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</dc:creator>
  <cp:keywords/>
  <dc:description/>
  <cp:lastModifiedBy>151</cp:lastModifiedBy>
  <cp:revision>1</cp:revision>
  <dcterms:created xsi:type="dcterms:W3CDTF">2021-10-24T20:01:00Z</dcterms:created>
  <dcterms:modified xsi:type="dcterms:W3CDTF">2025-08-21T05:34:05Z</dcterms:modified>
  <cp:version>1100.0100.01</cp:version>
</cp:coreProperties>
</file>