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5DF362F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5B3301">
        <w:rPr>
          <w:b/>
          <w:sz w:val="36"/>
          <w:szCs w:val="28"/>
        </w:rPr>
        <w:t>34.02.01 Сестринское дело</w:t>
      </w:r>
    </w:p>
    <w:p w14:paraId="4181E76A" w14:textId="0F3858C5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5B3301" w:rsidRPr="005B3301">
        <w:rPr>
          <w:b/>
          <w:sz w:val="36"/>
          <w:szCs w:val="28"/>
        </w:rPr>
        <w:t>Сестринский уход за пациентами терапевтического профиля различных возрастных групп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CF5E" w14:textId="77777777" w:rsidR="00706764" w:rsidRDefault="00706764">
      <w:r>
        <w:separator/>
      </w:r>
    </w:p>
  </w:endnote>
  <w:endnote w:type="continuationSeparator" w:id="0">
    <w:p w14:paraId="00066A6D" w14:textId="77777777" w:rsidR="00706764" w:rsidRDefault="0070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2E8B" w14:textId="77777777" w:rsidR="00706764" w:rsidRDefault="00706764">
      <w:r>
        <w:separator/>
      </w:r>
    </w:p>
  </w:footnote>
  <w:footnote w:type="continuationSeparator" w:id="0">
    <w:p w14:paraId="4D58BD29" w14:textId="77777777" w:rsidR="00706764" w:rsidRDefault="0070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C6B39"/>
    <w:rsid w:val="00467981"/>
    <w:rsid w:val="00474B40"/>
    <w:rsid w:val="004D5102"/>
    <w:rsid w:val="0055570B"/>
    <w:rsid w:val="005B3301"/>
    <w:rsid w:val="00602FCA"/>
    <w:rsid w:val="006242E3"/>
    <w:rsid w:val="00660A3D"/>
    <w:rsid w:val="006F1FA0"/>
    <w:rsid w:val="006F48AD"/>
    <w:rsid w:val="00706764"/>
    <w:rsid w:val="00995D87"/>
    <w:rsid w:val="009D6291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2025-12-05T15:24:00Z</dcterms:created>
  <dcterms:modified xsi:type="dcterms:W3CDTF">2025-12-05T15:24:00Z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