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3E" w:rsidRDefault="00D67F7C">
      <w:pPr>
        <w:pStyle w:val="Standard"/>
        <w:spacing w:before="64"/>
        <w:ind w:left="1183" w:right="617"/>
        <w:jc w:val="center"/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75613E" w:rsidRDefault="00D67F7C">
      <w:pPr>
        <w:pStyle w:val="Standard"/>
        <w:ind w:left="1184" w:right="617"/>
        <w:jc w:val="center"/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75613E" w:rsidRDefault="0075613E">
      <w:pPr>
        <w:pStyle w:val="Textbody"/>
        <w:ind w:left="0"/>
        <w:rPr>
          <w:b/>
          <w:sz w:val="20"/>
        </w:rPr>
      </w:pPr>
    </w:p>
    <w:p w:rsidR="0075613E" w:rsidRDefault="0075613E">
      <w:pPr>
        <w:pStyle w:val="Textbody"/>
        <w:spacing w:before="178"/>
        <w:ind w:left="0"/>
        <w:rPr>
          <w:b/>
          <w:sz w:val="20"/>
        </w:rPr>
      </w:pPr>
    </w:p>
    <w:tbl>
      <w:tblPr>
        <w:tblW w:w="961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613"/>
      </w:tblGrid>
      <w:tr w:rsidR="0075613E" w:rsidRPr="007B441A">
        <w:trPr>
          <w:trHeight w:val="1094"/>
        </w:trPr>
        <w:tc>
          <w:tcPr>
            <w:tcW w:w="6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exact"/>
              <w:ind w:left="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75613E" w:rsidRDefault="00D67F7C">
            <w:pPr>
              <w:pStyle w:val="TableParagraph"/>
              <w:ind w:left="50" w:right="164"/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«Строительства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дизайна»</w:t>
            </w:r>
          </w:p>
          <w:p w:rsidR="0075613E" w:rsidRDefault="00D67F7C">
            <w:pPr>
              <w:pStyle w:val="TableParagraph"/>
              <w:spacing w:line="256" w:lineRule="exact"/>
              <w:ind w:left="50"/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«15»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36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exact"/>
              <w:ind w:left="0"/>
            </w:pPr>
            <w:r>
              <w:rPr>
                <w:sz w:val="24"/>
              </w:rPr>
              <w:t>УТВЕРЖДАЮ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  <w:p w:rsidR="0075613E" w:rsidRDefault="00D67F7C">
            <w:pPr>
              <w:pStyle w:val="TableParagraph"/>
              <w:tabs>
                <w:tab w:val="left" w:pos="2348"/>
              </w:tabs>
              <w:ind w:left="0"/>
            </w:pPr>
            <w:proofErr w:type="spellStart"/>
            <w:r>
              <w:rPr>
                <w:spacing w:val="-2"/>
                <w:sz w:val="24"/>
              </w:rPr>
              <w:t>Н.В.Кандаурова</w:t>
            </w:r>
            <w:proofErr w:type="spellEnd"/>
          </w:p>
          <w:p w:rsidR="0075613E" w:rsidRDefault="00D67F7C">
            <w:pPr>
              <w:pStyle w:val="TableParagraph"/>
              <w:tabs>
                <w:tab w:val="left" w:pos="1624"/>
                <w:tab w:val="left" w:pos="3295"/>
              </w:tabs>
              <w:spacing w:before="232"/>
              <w:ind w:left="0"/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ind w:left="0"/>
        <w:rPr>
          <w:b/>
        </w:rPr>
      </w:pPr>
    </w:p>
    <w:p w:rsidR="0075613E" w:rsidRDefault="0075613E">
      <w:pPr>
        <w:pStyle w:val="Textbody"/>
        <w:spacing w:before="243"/>
        <w:ind w:left="0"/>
        <w:rPr>
          <w:b/>
        </w:rPr>
      </w:pPr>
    </w:p>
    <w:p w:rsidR="0075613E" w:rsidRDefault="00D67F7C">
      <w:pPr>
        <w:pStyle w:val="Standard"/>
        <w:spacing w:before="1"/>
        <w:ind w:left="1191" w:right="617"/>
        <w:jc w:val="center"/>
      </w:pPr>
      <w:r>
        <w:rPr>
          <w:b/>
          <w:sz w:val="28"/>
        </w:rPr>
        <w:t>КОНТРОЛЬНО-ИЗМЕРИТЕЛЬНЫЕ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 ПРОМЕЖУТОЧНОЙ АТТЕСТАЦИИ</w:t>
      </w:r>
    </w:p>
    <w:p w:rsidR="0075613E" w:rsidRDefault="0075613E">
      <w:pPr>
        <w:pStyle w:val="Textbody"/>
        <w:spacing w:before="315"/>
        <w:ind w:left="0"/>
        <w:rPr>
          <w:b/>
        </w:rPr>
      </w:pPr>
    </w:p>
    <w:p w:rsidR="0075613E" w:rsidRDefault="00D67F7C">
      <w:pPr>
        <w:pStyle w:val="Standard"/>
        <w:spacing w:before="1"/>
        <w:ind w:left="1189" w:right="617"/>
        <w:jc w:val="center"/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ЗАЧЕТ</w:t>
      </w:r>
    </w:p>
    <w:p w:rsidR="0075613E" w:rsidRDefault="0075613E">
      <w:pPr>
        <w:pStyle w:val="Textbody"/>
        <w:spacing w:before="40"/>
        <w:ind w:left="0"/>
        <w:rPr>
          <w:b/>
        </w:rPr>
      </w:pPr>
    </w:p>
    <w:p w:rsidR="0075613E" w:rsidRDefault="00D67F7C">
      <w:pPr>
        <w:pStyle w:val="Textbody"/>
        <w:spacing w:line="276" w:lineRule="auto"/>
        <w:ind w:right="3637"/>
      </w:pPr>
      <w:r>
        <w:t>Дисциплина:</w:t>
      </w:r>
      <w:r>
        <w:rPr>
          <w:spacing w:val="-12"/>
        </w:rPr>
        <w:t xml:space="preserve"> </w:t>
      </w:r>
      <w:r>
        <w:t>«История</w:t>
      </w:r>
      <w:r>
        <w:rPr>
          <w:spacing w:val="-15"/>
        </w:rPr>
        <w:t xml:space="preserve"> </w:t>
      </w:r>
      <w:r>
        <w:t>экранных</w:t>
      </w:r>
      <w:r>
        <w:rPr>
          <w:spacing w:val="-14"/>
        </w:rPr>
        <w:t xml:space="preserve"> </w:t>
      </w:r>
      <w:r>
        <w:t>искусств» Форма обучения: очная</w:t>
      </w:r>
    </w:p>
    <w:p w:rsidR="0075613E" w:rsidRDefault="00D67F7C">
      <w:pPr>
        <w:pStyle w:val="Textbody"/>
        <w:spacing w:line="315" w:lineRule="exact"/>
      </w:pP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5"/>
        </w:rPr>
        <w:t xml:space="preserve"> </w:t>
      </w:r>
      <w:r>
        <w:t>42.02.01</w:t>
      </w:r>
      <w:r>
        <w:rPr>
          <w:spacing w:val="-5"/>
        </w:rPr>
        <w:t xml:space="preserve"> </w:t>
      </w:r>
      <w:r>
        <w:rPr>
          <w:spacing w:val="-2"/>
        </w:rPr>
        <w:t>Реклама</w:t>
      </w:r>
    </w:p>
    <w:p w:rsidR="0075613E" w:rsidRDefault="0075613E">
      <w:pPr>
        <w:pStyle w:val="Textbody"/>
        <w:ind w:left="0"/>
      </w:pPr>
    </w:p>
    <w:p w:rsidR="0075613E" w:rsidRDefault="0075613E">
      <w:pPr>
        <w:pStyle w:val="Textbody"/>
        <w:ind w:left="0"/>
      </w:pPr>
    </w:p>
    <w:p w:rsidR="0075613E" w:rsidRDefault="0075613E">
      <w:pPr>
        <w:pStyle w:val="Textbody"/>
        <w:spacing w:before="148"/>
        <w:ind w:left="0"/>
      </w:pPr>
    </w:p>
    <w:p w:rsidR="0075613E" w:rsidRDefault="00D67F7C">
      <w:pPr>
        <w:pStyle w:val="Textbody"/>
        <w:ind w:left="0"/>
        <w:jc w:val="right"/>
      </w:pPr>
      <w:r>
        <w:t>Разработчик: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Силютина</w:t>
      </w:r>
      <w:proofErr w:type="spellEnd"/>
      <w:r>
        <w:rPr>
          <w:spacing w:val="-4"/>
        </w:rPr>
        <w:t xml:space="preserve"> А. М.</w:t>
      </w:r>
    </w:p>
    <w:p w:rsidR="0075613E" w:rsidRDefault="0075613E">
      <w:pPr>
        <w:pStyle w:val="Textbody"/>
        <w:ind w:left="0"/>
      </w:pPr>
    </w:p>
    <w:p w:rsidR="0075613E" w:rsidRDefault="0075613E">
      <w:pPr>
        <w:pStyle w:val="Textbody"/>
        <w:spacing w:before="274"/>
        <w:ind w:left="0"/>
      </w:pP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D67F7C">
      <w:pPr>
        <w:pStyle w:val="Textbody"/>
        <w:spacing w:before="1"/>
        <w:ind w:left="1191" w:right="617"/>
        <w:jc w:val="center"/>
      </w:pPr>
      <w:r>
        <w:t>Ставрополь,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Standard"/>
        <w:spacing w:before="1"/>
        <w:ind w:left="1191" w:right="617"/>
        <w:jc w:val="center"/>
        <w:rPr>
          <w:spacing w:val="-4"/>
          <w:sz w:val="28"/>
          <w:szCs w:val="28"/>
        </w:rPr>
      </w:pPr>
    </w:p>
    <w:p w:rsidR="0075613E" w:rsidRDefault="00D67F7C">
      <w:pPr>
        <w:pStyle w:val="Standard"/>
        <w:spacing w:before="1"/>
        <w:ind w:left="1191" w:right="617"/>
        <w:jc w:val="center"/>
      </w:pPr>
      <w:r>
        <w:rPr>
          <w:spacing w:val="-4"/>
          <w:sz w:val="28"/>
          <w:szCs w:val="28"/>
        </w:rPr>
        <w:t>СОДЕРЖАНИЕ</w:t>
      </w:r>
    </w:p>
    <w:p w:rsidR="0075613E" w:rsidRDefault="0075613E">
      <w:pPr>
        <w:pStyle w:val="Standard"/>
        <w:tabs>
          <w:tab w:val="left" w:pos="6631"/>
        </w:tabs>
        <w:autoSpaceDE w:val="0"/>
        <w:jc w:val="center"/>
        <w:rPr>
          <w:sz w:val="28"/>
          <w:szCs w:val="28"/>
          <w:lang w:val="en-US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  <w:gridCol w:w="708"/>
      </w:tblGrid>
      <w:tr w:rsidR="0075613E" w:rsidTr="007B441A">
        <w:trPr>
          <w:trHeight w:val="1199"/>
        </w:trPr>
        <w:tc>
          <w:tcPr>
            <w:tcW w:w="8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numPr>
                <w:ilvl w:val="0"/>
                <w:numId w:val="7"/>
              </w:numPr>
              <w:tabs>
                <w:tab w:val="left" w:pos="-436"/>
              </w:tabs>
              <w:autoSpaceDE w:val="0"/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75613E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75613E" w:rsidRDefault="00D67F7C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5613E" w:rsidTr="007B441A">
        <w:trPr>
          <w:trHeight w:val="1"/>
        </w:trPr>
        <w:tc>
          <w:tcPr>
            <w:tcW w:w="8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numPr>
                <w:ilvl w:val="0"/>
                <w:numId w:val="7"/>
              </w:numPr>
              <w:tabs>
                <w:tab w:val="left" w:pos="-436"/>
              </w:tabs>
              <w:autoSpaceDE w:val="0"/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Pr="007B441A" w:rsidRDefault="007B441A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5613E" w:rsidTr="007B441A">
        <w:trPr>
          <w:trHeight w:val="1"/>
        </w:trPr>
        <w:tc>
          <w:tcPr>
            <w:tcW w:w="8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numPr>
                <w:ilvl w:val="0"/>
                <w:numId w:val="7"/>
              </w:numPr>
              <w:tabs>
                <w:tab w:val="left" w:pos="-436"/>
              </w:tabs>
              <w:autoSpaceDE w:val="0"/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75613E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75613E" w:rsidRPr="007B441A" w:rsidRDefault="007B441A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5613E" w:rsidTr="007B441A">
        <w:trPr>
          <w:trHeight w:val="1"/>
        </w:trPr>
        <w:tc>
          <w:tcPr>
            <w:tcW w:w="8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numPr>
                <w:ilvl w:val="0"/>
                <w:numId w:val="7"/>
              </w:numPr>
              <w:tabs>
                <w:tab w:val="left" w:pos="-436"/>
              </w:tabs>
              <w:autoSpaceDE w:val="0"/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75613E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75613E" w:rsidRPr="007B441A" w:rsidRDefault="00D67F7C" w:rsidP="007B441A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B441A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75613E" w:rsidRDefault="0075613E">
      <w:pPr>
        <w:pStyle w:val="Textbody"/>
        <w:spacing w:before="1"/>
        <w:ind w:left="1191" w:right="617"/>
        <w:jc w:val="center"/>
      </w:pPr>
    </w:p>
    <w:p w:rsidR="0075613E" w:rsidRDefault="0075613E">
      <w:pPr>
        <w:pStyle w:val="Textbody"/>
        <w:spacing w:before="1"/>
        <w:ind w:left="1191" w:right="617"/>
        <w:jc w:val="center"/>
        <w:sectPr w:rsidR="0075613E">
          <w:footerReference w:type="default" r:id="rId7"/>
          <w:pgSz w:w="11906" w:h="16838"/>
          <w:pgMar w:top="1134" w:right="1134" w:bottom="1134" w:left="1134" w:header="720" w:footer="720" w:gutter="0"/>
          <w:cols w:space="720"/>
          <w:titlePg/>
        </w:sectPr>
      </w:pPr>
    </w:p>
    <w:p w:rsidR="0075613E" w:rsidRDefault="00D67F7C">
      <w:pPr>
        <w:pStyle w:val="a5"/>
        <w:numPr>
          <w:ilvl w:val="0"/>
          <w:numId w:val="10"/>
        </w:numPr>
        <w:tabs>
          <w:tab w:val="left" w:pos="1416"/>
        </w:tabs>
        <w:spacing w:before="71" w:line="319" w:lineRule="exact"/>
        <w:ind w:hanging="283"/>
      </w:pPr>
      <w:r>
        <w:rPr>
          <w:b/>
          <w:sz w:val="28"/>
        </w:rPr>
        <w:lastRenderedPageBreak/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5613E" w:rsidRDefault="00D67F7C">
      <w:pPr>
        <w:pStyle w:val="Textbody"/>
        <w:spacing w:line="230" w:lineRule="auto"/>
        <w:ind w:firstLine="708"/>
      </w:pPr>
      <w:r>
        <w:t xml:space="preserve">Фонд оценочных средств текущего контроля и промежуточной аттестации предназначен для объективной оценки уровня </w:t>
      </w:r>
      <w:proofErr w:type="spellStart"/>
      <w:r>
        <w:t>сформированности</w:t>
      </w:r>
      <w:proofErr w:type="spellEnd"/>
      <w:r>
        <w:t xml:space="preserve"> компетенций в ходе проведения текущего контроля и промежуточной аттестации по дисциплине История экранных искусств</w:t>
      </w:r>
    </w:p>
    <w:p w:rsidR="0075613E" w:rsidRDefault="0075613E">
      <w:pPr>
        <w:pStyle w:val="Textbody"/>
        <w:tabs>
          <w:tab w:val="left" w:pos="3224"/>
          <w:tab w:val="left" w:pos="4895"/>
          <w:tab w:val="left" w:pos="6906"/>
          <w:tab w:val="left" w:pos="8654"/>
          <w:tab w:val="left" w:pos="9525"/>
        </w:tabs>
        <w:spacing w:before="3"/>
        <w:ind w:right="142" w:firstLine="708"/>
      </w:pPr>
    </w:p>
    <w:p w:rsidR="0075613E" w:rsidRDefault="00D67F7C">
      <w:pPr>
        <w:pStyle w:val="Standard"/>
        <w:tabs>
          <w:tab w:val="left" w:pos="3400"/>
        </w:tabs>
        <w:spacing w:before="8" w:line="321" w:lineRule="exact"/>
        <w:ind w:left="1700" w:hanging="283"/>
      </w:pPr>
      <w:r>
        <w:rPr>
          <w:b/>
          <w:bCs/>
          <w:spacing w:val="-2"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75613E" w:rsidRDefault="00D67F7C">
      <w:pPr>
        <w:pStyle w:val="Standard"/>
        <w:keepNext/>
        <w:keepLines/>
        <w:autoSpaceDE w:val="0"/>
        <w:spacing w:line="276" w:lineRule="auto"/>
        <w:ind w:firstLine="709"/>
        <w:jc w:val="both"/>
      </w:pPr>
      <w:r>
        <w:rPr>
          <w:sz w:val="28"/>
          <w:szCs w:val="28"/>
        </w:rPr>
        <w:t xml:space="preserve">Дисциплина История рекламных искусств относится к </w:t>
      </w:r>
      <w:proofErr w:type="spellStart"/>
      <w:r>
        <w:rPr>
          <w:sz w:val="28"/>
          <w:szCs w:val="28"/>
        </w:rPr>
        <w:t>общеспециальным</w:t>
      </w:r>
      <w:proofErr w:type="spellEnd"/>
      <w:r>
        <w:rPr>
          <w:sz w:val="28"/>
          <w:szCs w:val="28"/>
        </w:rPr>
        <w:t xml:space="preserve"> дисциплинам </w:t>
      </w:r>
      <w:proofErr w:type="spellStart"/>
      <w:r>
        <w:rPr>
          <w:sz w:val="28"/>
          <w:szCs w:val="28"/>
        </w:rPr>
        <w:t>общеспециального</w:t>
      </w:r>
      <w:proofErr w:type="spellEnd"/>
      <w:r>
        <w:rPr>
          <w:sz w:val="28"/>
          <w:szCs w:val="28"/>
        </w:rPr>
        <w:t xml:space="preserve"> учебного цикла раздела профессиональной подготовки.</w:t>
      </w:r>
    </w:p>
    <w:p w:rsidR="0075613E" w:rsidRDefault="00D67F7C">
      <w:pPr>
        <w:pStyle w:val="a5"/>
        <w:tabs>
          <w:tab w:val="left" w:pos="3822"/>
        </w:tabs>
        <w:spacing w:after="5"/>
        <w:ind w:left="1911" w:hanging="494"/>
      </w:pPr>
      <w:r>
        <w:rPr>
          <w:b/>
          <w:sz w:val="28"/>
        </w:rPr>
        <w:t xml:space="preserve">1.3 </w:t>
      </w:r>
      <w:r>
        <w:rPr>
          <w:b/>
          <w:bCs/>
          <w:spacing w:val="-2"/>
          <w:sz w:val="28"/>
          <w:szCs w:val="28"/>
        </w:rPr>
        <w:t>Результаты освоения дисциплины, подлежащие проверке</w:t>
      </w:r>
    </w:p>
    <w:tbl>
      <w:tblPr>
        <w:tblW w:w="9219" w:type="dxa"/>
        <w:tblInd w:w="8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2168"/>
        <w:gridCol w:w="2896"/>
        <w:gridCol w:w="3343"/>
      </w:tblGrid>
      <w:tr w:rsidR="0075613E" w:rsidRPr="007B441A">
        <w:trPr>
          <w:trHeight w:val="1813"/>
        </w:trPr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75613E" w:rsidRDefault="00D67F7C">
            <w:pPr>
              <w:pStyle w:val="TableParagraph"/>
              <w:spacing w:line="276" w:lineRule="auto"/>
              <w:ind w:left="182" w:right="184" w:firstLine="512"/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214"/>
              <w:ind w:left="0"/>
              <w:rPr>
                <w:b/>
                <w:sz w:val="24"/>
              </w:rPr>
            </w:pPr>
          </w:p>
          <w:p w:rsidR="0075613E" w:rsidRDefault="00D67F7C">
            <w:pPr>
              <w:pStyle w:val="TableParagraph"/>
              <w:spacing w:before="1" w:line="276" w:lineRule="auto"/>
              <w:ind w:left="623" w:right="279" w:hanging="1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b/>
                <w:sz w:val="24"/>
              </w:rPr>
            </w:pPr>
          </w:p>
          <w:p w:rsidR="0075613E" w:rsidRDefault="0075613E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75613E" w:rsidRDefault="00D67F7C">
            <w:pPr>
              <w:pStyle w:val="TableParagraph"/>
              <w:spacing w:before="1"/>
              <w:ind w:left="0"/>
              <w:jc w:val="center"/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75613E" w:rsidRDefault="0075613E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:rsidR="0075613E" w:rsidRDefault="00D67F7C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75613E">
        <w:trPr>
          <w:trHeight w:val="318"/>
        </w:trPr>
        <w:tc>
          <w:tcPr>
            <w:tcW w:w="8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5"/>
              <w:jc w:val="center"/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107"/>
            </w:pPr>
            <w:r>
              <w:rPr>
                <w:sz w:val="24"/>
              </w:rPr>
              <w:t>Выбирать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Практические задания и задачи</w:t>
            </w:r>
          </w:p>
        </w:tc>
      </w:tr>
      <w:tr w:rsidR="0075613E" w:rsidRPr="007B441A">
        <w:trPr>
          <w:trHeight w:val="294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4" w:lineRule="exact"/>
              <w:ind w:left="107"/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4" w:lineRule="exact"/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проблему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4" w:lineRule="exact"/>
            </w:pPr>
          </w:p>
        </w:tc>
      </w:tr>
      <w:tr w:rsidR="0075613E" w:rsidRPr="007B441A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9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8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21"/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33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21"/>
            </w:pPr>
          </w:p>
        </w:tc>
      </w:tr>
      <w:tr w:rsidR="0075613E">
        <w:trPr>
          <w:trHeight w:val="342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1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9"/>
              <w:rPr>
                <w:spacing w:val="-2"/>
                <w:sz w:val="24"/>
              </w:rPr>
            </w:pPr>
          </w:p>
        </w:tc>
      </w:tr>
      <w:tr w:rsidR="0075613E" w:rsidRPr="007B441A">
        <w:trPr>
          <w:trHeight w:val="285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5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exact"/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66" w:lineRule="exact"/>
            </w:pPr>
          </w:p>
        </w:tc>
      </w:tr>
      <w:tr w:rsidR="0075613E">
        <w:trPr>
          <w:trHeight w:val="347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5"/>
              <w:ind w:left="107"/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различным</w:t>
            </w: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25"/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25"/>
            </w:pPr>
          </w:p>
        </w:tc>
      </w:tr>
      <w:tr w:rsidR="0075613E">
        <w:trPr>
          <w:trHeight w:val="317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43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296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5"/>
            </w:pPr>
            <w:r>
              <w:rPr>
                <w:sz w:val="24"/>
              </w:rPr>
              <w:t>необходимую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33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5"/>
            </w:pPr>
          </w:p>
        </w:tc>
      </w:tr>
      <w:tr w:rsidR="0075613E">
        <w:trPr>
          <w:trHeight w:val="335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7"/>
              <w:rPr>
                <w:spacing w:val="-2"/>
                <w:sz w:val="24"/>
              </w:rPr>
            </w:pPr>
          </w:p>
        </w:tc>
      </w:tr>
      <w:tr w:rsidR="0075613E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29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владеть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335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7"/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7"/>
            </w:pPr>
          </w:p>
        </w:tc>
      </w:tr>
      <w:tr w:rsidR="0075613E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 w:rsidRPr="007B441A">
        <w:trPr>
          <w:trHeight w:val="29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7"/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3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7"/>
            </w:pPr>
          </w:p>
        </w:tc>
      </w:tr>
      <w:tr w:rsidR="0075613E">
        <w:trPr>
          <w:trHeight w:val="334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5"/>
              <w:rPr>
                <w:spacing w:val="-2"/>
                <w:sz w:val="24"/>
              </w:rPr>
            </w:pPr>
          </w:p>
        </w:tc>
      </w:tr>
      <w:tr w:rsidR="0075613E">
        <w:trPr>
          <w:trHeight w:val="317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2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300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актуальный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реферат</w:t>
            </w:r>
          </w:p>
        </w:tc>
      </w:tr>
      <w:tr w:rsidR="0075613E" w:rsidRPr="007B441A">
        <w:trPr>
          <w:trHeight w:val="334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5"/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5"/>
            </w:pPr>
          </w:p>
        </w:tc>
      </w:tr>
      <w:tr w:rsidR="0075613E" w:rsidRPr="007B441A">
        <w:trPr>
          <w:trHeight w:val="300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 w:rsidRPr="007B441A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5"/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профессиональном</w:t>
            </w:r>
          </w:p>
        </w:tc>
        <w:tc>
          <w:tcPr>
            <w:tcW w:w="33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5"/>
            </w:pPr>
          </w:p>
        </w:tc>
      </w:tr>
      <w:tr w:rsidR="0075613E">
        <w:trPr>
          <w:trHeight w:val="335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7"/>
            </w:pP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7"/>
            </w:pPr>
          </w:p>
        </w:tc>
      </w:tr>
      <w:tr w:rsidR="0075613E">
        <w:trPr>
          <w:trHeight w:val="29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335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7"/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7"/>
            </w:pPr>
          </w:p>
        </w:tc>
      </w:tr>
      <w:tr w:rsidR="0075613E" w:rsidRPr="007B441A">
        <w:trPr>
          <w:trHeight w:val="300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смежных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33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5"/>
              <w:rPr>
                <w:spacing w:val="-2"/>
                <w:sz w:val="24"/>
              </w:rPr>
            </w:pPr>
          </w:p>
        </w:tc>
      </w:tr>
      <w:tr w:rsidR="0075613E" w:rsidRPr="007B441A">
        <w:trPr>
          <w:trHeight w:val="318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решения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 w:rsidRPr="007B441A">
        <w:trPr>
          <w:trHeight w:val="299"/>
        </w:trPr>
        <w:tc>
          <w:tcPr>
            <w:tcW w:w="8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1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</w:pP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33"/>
        </w:trPr>
        <w:tc>
          <w:tcPr>
            <w:tcW w:w="8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15"/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15"/>
            </w:pPr>
          </w:p>
        </w:tc>
      </w:tr>
      <w:tr w:rsidR="0075613E">
        <w:trPr>
          <w:trHeight w:val="318"/>
        </w:trPr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5"/>
              <w:jc w:val="center"/>
            </w:pPr>
            <w:r>
              <w:rPr>
                <w:spacing w:val="-5"/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6" w:lineRule="auto"/>
              <w:ind w:left="107" w:right="279"/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</w:t>
            </w:r>
          </w:p>
          <w:p w:rsidR="0075613E" w:rsidRDefault="00D67F7C">
            <w:pPr>
              <w:pStyle w:val="TableParagraph"/>
              <w:spacing w:line="276" w:lineRule="auto"/>
              <w:ind w:left="107" w:right="846"/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интерпретации </w:t>
            </w:r>
            <w:r>
              <w:rPr>
                <w:spacing w:val="-2"/>
                <w:sz w:val="24"/>
              </w:rPr>
              <w:t>информации</w:t>
            </w:r>
          </w:p>
          <w:p w:rsidR="0075613E" w:rsidRDefault="00D67F7C">
            <w:pPr>
              <w:pStyle w:val="TableParagraph"/>
              <w:spacing w:line="276" w:lineRule="auto"/>
              <w:ind w:left="107" w:right="574"/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 технологии для выполнения задач профессионал</w:t>
            </w:r>
            <w:r>
              <w:rPr>
                <w:spacing w:val="-2"/>
                <w:sz w:val="24"/>
              </w:rPr>
              <w:lastRenderedPageBreak/>
              <w:t>ьной деятельности</w:t>
            </w:r>
          </w:p>
        </w:tc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Практические задания и задачи</w:t>
            </w:r>
          </w:p>
        </w:tc>
      </w:tr>
    </w:tbl>
    <w:p w:rsidR="0075613E" w:rsidRDefault="0075613E">
      <w:pPr>
        <w:rPr>
          <w:vanish/>
        </w:rPr>
      </w:pPr>
    </w:p>
    <w:tbl>
      <w:tblPr>
        <w:tblW w:w="9219" w:type="dxa"/>
        <w:tblInd w:w="8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1719"/>
        <w:gridCol w:w="3345"/>
        <w:gridCol w:w="3343"/>
      </w:tblGrid>
      <w:tr w:rsidR="0075613E" w:rsidRPr="007B441A">
        <w:trPr>
          <w:trHeight w:val="318"/>
        </w:trPr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6" w:lineRule="auto"/>
              <w:ind w:left="107" w:right="279"/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63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</w:t>
            </w:r>
            <w:r>
              <w:rPr>
                <w:spacing w:val="-2"/>
                <w:sz w:val="24"/>
              </w:rPr>
              <w:t>источники</w:t>
            </w:r>
          </w:p>
          <w:p w:rsidR="0075613E" w:rsidRDefault="00D67F7C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1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структурировать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 w:rsidRPr="007B441A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перечне</w:t>
            </w:r>
          </w:p>
          <w:p w:rsidR="0075613E" w:rsidRDefault="00D67F7C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 w:rsidRPr="007B441A">
        <w:trPr>
          <w:trHeight w:val="63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950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6" w:lineRule="auto"/>
            </w:pPr>
            <w:r>
              <w:rPr>
                <w:sz w:val="24"/>
              </w:rPr>
              <w:t>оформлять результаты поиска, применять 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5613E" w:rsidRDefault="00D67F7C">
            <w:pPr>
              <w:pStyle w:val="TableParagraph"/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6" w:lineRule="auto"/>
            </w:pPr>
          </w:p>
        </w:tc>
      </w:tr>
      <w:tr w:rsidR="0075613E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:rsidR="0075613E" w:rsidRDefault="00D67F7C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 w:rsidRPr="007B441A">
        <w:trPr>
          <w:trHeight w:val="63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17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637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номенклатура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источников,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реферат</w:t>
            </w:r>
          </w:p>
        </w:tc>
      </w:tr>
      <w:tr w:rsidR="0075613E">
        <w:trPr>
          <w:trHeight w:val="31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>
        <w:trPr>
          <w:trHeight w:val="95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6" w:lineRule="auto"/>
            </w:pPr>
            <w:r>
              <w:rPr>
                <w:sz w:val="24"/>
              </w:rPr>
              <w:t>формат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 информации, современные средства и</w:t>
            </w:r>
          </w:p>
          <w:p w:rsidR="0075613E" w:rsidRDefault="00D67F7C">
            <w:pPr>
              <w:pStyle w:val="TableParagraph"/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6" w:lineRule="auto"/>
            </w:pPr>
          </w:p>
        </w:tc>
      </w:tr>
      <w:tr w:rsidR="0075613E" w:rsidRPr="007B441A">
        <w:trPr>
          <w:trHeight w:val="950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:rsidR="0075613E" w:rsidRDefault="00D67F7C">
            <w:pPr>
              <w:pStyle w:val="TableParagraph"/>
              <w:spacing w:before="10" w:line="310" w:lineRule="atLeast"/>
              <w:ind w:right="124"/>
            </w:pPr>
            <w:r>
              <w:rPr>
                <w:sz w:val="24"/>
              </w:rPr>
              <w:t>обеспечение в профессиональной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>
        <w:trPr>
          <w:trHeight w:val="318"/>
        </w:trPr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319"/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75613E" w:rsidRDefault="00D67F7C">
            <w:pPr>
              <w:pStyle w:val="TableParagraph"/>
              <w:spacing w:before="40" w:line="276" w:lineRule="auto"/>
              <w:ind w:left="107" w:right="881"/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реализовывать </w:t>
            </w:r>
            <w:r>
              <w:rPr>
                <w:spacing w:val="-2"/>
                <w:sz w:val="24"/>
              </w:rPr>
              <w:t>собственное</w:t>
            </w:r>
          </w:p>
          <w:p w:rsidR="0075613E" w:rsidRDefault="00D67F7C">
            <w:pPr>
              <w:pStyle w:val="TableParagraph"/>
              <w:spacing w:line="272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  <w:p w:rsidR="0075613E" w:rsidRDefault="00D67F7C">
            <w:pPr>
              <w:pStyle w:val="TableParagraph"/>
              <w:spacing w:before="40" w:line="276" w:lineRule="auto"/>
              <w:ind w:left="107"/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75613E" w:rsidRDefault="00D67F7C">
            <w:pPr>
              <w:pStyle w:val="TableParagraph"/>
              <w:spacing w:line="276" w:lineRule="auto"/>
              <w:ind w:left="107" w:right="279"/>
            </w:pPr>
            <w:r>
              <w:rPr>
                <w:sz w:val="24"/>
              </w:rPr>
              <w:t>в профессиональной сфере, использовать 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</w:t>
            </w:r>
          </w:p>
          <w:p w:rsidR="0075613E" w:rsidRDefault="00D67F7C">
            <w:pPr>
              <w:pStyle w:val="TableParagraph"/>
              <w:spacing w:before="3" w:line="276" w:lineRule="auto"/>
              <w:ind w:left="107" w:right="1218"/>
            </w:pPr>
            <w:r>
              <w:rPr>
                <w:spacing w:val="-2"/>
                <w:sz w:val="24"/>
              </w:rPr>
              <w:t xml:space="preserve">грамотности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75613E" w:rsidRDefault="00D67F7C">
            <w:pPr>
              <w:pStyle w:val="TableParagraph"/>
              <w:spacing w:line="273" w:lineRule="exact"/>
              <w:ind w:left="107"/>
            </w:pP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95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auto"/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 документации в профессиональной</w:t>
            </w:r>
          </w:p>
          <w:p w:rsidR="0075613E" w:rsidRDefault="00D67F7C">
            <w:pPr>
              <w:pStyle w:val="TableParagraph"/>
              <w:spacing w:before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 и задачи</w:t>
            </w:r>
          </w:p>
        </w:tc>
      </w:tr>
      <w:tr w:rsidR="0075613E" w:rsidRPr="007B441A">
        <w:trPr>
          <w:trHeight w:val="63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  <w:p w:rsidR="0075613E" w:rsidRDefault="00D67F7C">
            <w:pPr>
              <w:pStyle w:val="TableParagraph"/>
              <w:spacing w:before="44"/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  <w:p w:rsidR="0075613E" w:rsidRDefault="00D67F7C">
            <w:pPr>
              <w:pStyle w:val="TableParagraph"/>
              <w:spacing w:before="44"/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недостатки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коммерческой</w:t>
            </w:r>
            <w:r>
              <w:rPr>
                <w:spacing w:val="-4"/>
                <w:sz w:val="24"/>
              </w:rPr>
              <w:t xml:space="preserve"> идеи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89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2"/>
                <w:sz w:val="24"/>
              </w:rPr>
              <w:t xml:space="preserve"> презентации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реферат</w:t>
            </w:r>
          </w:p>
        </w:tc>
      </w:tr>
      <w:tr w:rsidR="0075613E">
        <w:trPr>
          <w:trHeight w:val="317"/>
        </w:trPr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  <w:ind w:left="319"/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</w:p>
          <w:p w:rsidR="0075613E" w:rsidRDefault="00D67F7C">
            <w:pPr>
              <w:pStyle w:val="TableParagraph"/>
              <w:spacing w:before="44" w:line="276" w:lineRule="auto"/>
              <w:ind w:left="107" w:right="574"/>
            </w:pP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>и работать</w:t>
            </w:r>
          </w:p>
          <w:p w:rsidR="0075613E" w:rsidRDefault="00D67F7C">
            <w:pPr>
              <w:pStyle w:val="TableParagraph"/>
              <w:spacing w:line="274" w:lineRule="exact"/>
              <w:ind w:left="107"/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 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 и задачи</w:t>
            </w:r>
          </w:p>
        </w:tc>
      </w:tr>
      <w:tr w:rsidR="0075613E" w:rsidRPr="007B441A">
        <w:trPr>
          <w:trHeight w:val="630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коллегами,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руководством,</w:t>
            </w:r>
          </w:p>
          <w:p w:rsidR="0075613E" w:rsidRDefault="00D67F7C">
            <w:pPr>
              <w:pStyle w:val="TableParagraph"/>
              <w:spacing w:before="44"/>
            </w:pPr>
            <w:r>
              <w:rPr>
                <w:spacing w:val="-4"/>
                <w:sz w:val="24"/>
              </w:rPr>
              <w:t>клиентами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</w:tbl>
    <w:p w:rsidR="0075613E" w:rsidRDefault="0075613E">
      <w:pPr>
        <w:rPr>
          <w:vanish/>
          <w:lang w:val="ru-RU"/>
        </w:rPr>
      </w:pPr>
    </w:p>
    <w:tbl>
      <w:tblPr>
        <w:tblW w:w="9219" w:type="dxa"/>
        <w:tblInd w:w="8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1719"/>
        <w:gridCol w:w="3345"/>
        <w:gridCol w:w="3343"/>
      </w:tblGrid>
      <w:tr w:rsidR="0075613E">
        <w:trPr>
          <w:trHeight w:val="318"/>
        </w:trPr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95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75613E" w:rsidRDefault="00D67F7C">
            <w:pPr>
              <w:pStyle w:val="TableParagraph"/>
              <w:spacing w:before="6" w:line="310" w:lineRule="atLeast"/>
            </w:pPr>
            <w:r>
              <w:rPr>
                <w:sz w:val="24"/>
              </w:rPr>
              <w:t>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реферат</w:t>
            </w: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>
        <w:trPr>
          <w:trHeight w:val="314"/>
        </w:trPr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  <w:ind w:left="319"/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6" w:lineRule="auto"/>
              <w:ind w:left="107" w:right="295"/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устную и письменную</w:t>
            </w:r>
          </w:p>
          <w:p w:rsidR="0075613E" w:rsidRDefault="00D67F7C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</w:p>
          <w:p w:rsidR="0075613E" w:rsidRDefault="00D67F7C">
            <w:pPr>
              <w:pStyle w:val="TableParagraph"/>
              <w:spacing w:before="36" w:line="276" w:lineRule="auto"/>
              <w:ind w:left="107" w:right="279"/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:rsidR="0075613E" w:rsidRDefault="00D67F7C">
            <w:pPr>
              <w:pStyle w:val="TableParagraph"/>
              <w:spacing w:before="2" w:line="276" w:lineRule="auto"/>
              <w:ind w:left="107" w:right="1108"/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</w:tc>
      </w:tr>
      <w:tr w:rsidR="0075613E" w:rsidRPr="007B441A">
        <w:trPr>
          <w:trHeight w:val="1270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мысли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75613E" w:rsidRDefault="00D67F7C">
            <w:pPr>
              <w:pStyle w:val="TableParagraph"/>
              <w:spacing w:before="10" w:line="310" w:lineRule="atLeast"/>
            </w:pPr>
            <w:r>
              <w:rPr>
                <w:sz w:val="24"/>
              </w:rPr>
              <w:t>тематике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 рабочем коллективе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  <w:p w:rsidR="0075613E" w:rsidRDefault="00D67F7C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реферат</w:t>
            </w:r>
          </w:p>
        </w:tc>
      </w:tr>
      <w:tr w:rsidR="0075613E" w:rsidRPr="007B441A">
        <w:trPr>
          <w:trHeight w:val="63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 устных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317"/>
        </w:trPr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319"/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7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 w:rsidR="0075613E" w:rsidRDefault="00D67F7C">
            <w:pPr>
              <w:pStyle w:val="TableParagraph"/>
              <w:spacing w:before="40" w:line="276" w:lineRule="auto"/>
              <w:ind w:left="107" w:right="27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профессиональной документацией</w:t>
            </w:r>
          </w:p>
          <w:p w:rsidR="0075613E" w:rsidRDefault="00D67F7C">
            <w:pPr>
              <w:pStyle w:val="TableParagraph"/>
              <w:spacing w:line="272" w:lineRule="exact"/>
              <w:ind w:left="107"/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:rsidR="0075613E" w:rsidRDefault="00D67F7C">
            <w:pPr>
              <w:pStyle w:val="TableParagraph"/>
              <w:spacing w:before="40"/>
              <w:ind w:left="107"/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before="3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1270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auto"/>
            </w:pP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произнесенных высказываний на известные темы</w:t>
            </w:r>
          </w:p>
          <w:p w:rsidR="0075613E" w:rsidRDefault="00D67F7C">
            <w:pPr>
              <w:pStyle w:val="TableParagraph"/>
              <w:spacing w:before="5"/>
            </w:pPr>
            <w:r>
              <w:rPr>
                <w:sz w:val="24"/>
              </w:rPr>
              <w:t>(профессиональные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 и задачи</w:t>
            </w:r>
          </w:p>
        </w:tc>
      </w:tr>
      <w:tr w:rsidR="0075613E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участвовать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общие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637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 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</w:pPr>
          </w:p>
        </w:tc>
      </w:tr>
      <w:tr w:rsidR="0075613E">
        <w:trPr>
          <w:trHeight w:val="63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действия</w:t>
            </w:r>
          </w:p>
          <w:p w:rsidR="0075613E" w:rsidRDefault="00D67F7C">
            <w:pPr>
              <w:pStyle w:val="TableParagraph"/>
              <w:spacing w:before="40"/>
            </w:pPr>
            <w:r>
              <w:rPr>
                <w:sz w:val="24"/>
              </w:rPr>
              <w:t>(текущие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планируемые)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2" w:lineRule="exact"/>
            </w:pP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знакомые</w:t>
            </w:r>
          </w:p>
          <w:p w:rsidR="0075613E" w:rsidRDefault="00D67F7C">
            <w:pPr>
              <w:pStyle w:val="TableParagraph"/>
              <w:spacing w:before="44"/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2" w:lineRule="exact"/>
            </w:pP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</w:tc>
      </w:tr>
      <w:tr w:rsidR="0075613E">
        <w:trPr>
          <w:trHeight w:val="633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сложных</w:t>
            </w:r>
          </w:p>
          <w:p w:rsidR="0075613E" w:rsidRDefault="00D67F7C">
            <w:pPr>
              <w:pStyle w:val="TableParagraph"/>
              <w:spacing w:before="44"/>
            </w:pP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реферат</w:t>
            </w:r>
          </w:p>
        </w:tc>
      </w:tr>
      <w:tr w:rsidR="0075613E" w:rsidRPr="007B441A">
        <w:trPr>
          <w:trHeight w:val="63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  <w:p w:rsidR="0075613E" w:rsidRDefault="00D67F7C">
            <w:pPr>
              <w:pStyle w:val="TableParagraph"/>
              <w:spacing w:before="44"/>
            </w:pPr>
            <w:r>
              <w:rPr>
                <w:sz w:val="24"/>
              </w:rPr>
              <w:t>(бытовая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2"/>
                <w:sz w:val="24"/>
              </w:rPr>
              <w:t xml:space="preserve"> лексика)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>
        <w:trPr>
          <w:trHeight w:val="954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rPr>
                <w:lang w:val="ru-RU"/>
              </w:rPr>
            </w:pPr>
          </w:p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6" w:lineRule="auto"/>
              <w:ind w:right="175"/>
            </w:pPr>
            <w:r>
              <w:rPr>
                <w:sz w:val="24"/>
              </w:rPr>
              <w:t>лексический минимум, относящийся к описанию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  <w:p w:rsidR="0075613E" w:rsidRDefault="00D67F7C">
            <w:pPr>
              <w:pStyle w:val="TableParagraph"/>
              <w:spacing w:line="273" w:lineRule="exact"/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6" w:lineRule="auto"/>
              <w:ind w:right="175"/>
            </w:pPr>
          </w:p>
        </w:tc>
      </w:tr>
      <w:tr w:rsidR="0075613E">
        <w:trPr>
          <w:trHeight w:val="318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произношения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  <w:tr w:rsidR="0075613E" w:rsidRPr="007B441A">
        <w:trPr>
          <w:trHeight w:val="630"/>
        </w:trPr>
        <w:tc>
          <w:tcPr>
            <w:tcW w:w="8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17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/>
        </w:tc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D67F7C">
            <w:pPr>
              <w:pStyle w:val="TableParagraph"/>
              <w:spacing w:line="271" w:lineRule="exact"/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75613E" w:rsidRDefault="00D67F7C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13E" w:rsidRDefault="0075613E">
            <w:pPr>
              <w:pStyle w:val="TableParagraph"/>
              <w:spacing w:line="271" w:lineRule="exact"/>
            </w:pPr>
          </w:p>
        </w:tc>
      </w:tr>
    </w:tbl>
    <w:p w:rsidR="007D3FCD" w:rsidRPr="007B441A" w:rsidRDefault="007D3FCD">
      <w:pPr>
        <w:rPr>
          <w:lang w:val="ru-RU"/>
        </w:rPr>
        <w:sectPr w:rsidR="007D3FCD" w:rsidRPr="007B441A">
          <w:footerReference w:type="default" r:id="rId8"/>
          <w:pgSz w:w="11906" w:h="16838"/>
          <w:pgMar w:top="1060" w:right="566" w:bottom="1133" w:left="992" w:header="720" w:footer="720" w:gutter="0"/>
          <w:cols w:space="720"/>
        </w:sectPr>
      </w:pPr>
    </w:p>
    <w:p w:rsidR="0075613E" w:rsidRDefault="00D67F7C">
      <w:pPr>
        <w:pStyle w:val="Standard"/>
        <w:spacing w:before="71" w:after="3"/>
        <w:ind w:left="708"/>
      </w:pPr>
      <w:r>
        <w:rPr>
          <w:b/>
          <w:bCs/>
          <w:spacing w:val="-2"/>
          <w:sz w:val="28"/>
          <w:szCs w:val="28"/>
        </w:rPr>
        <w:lastRenderedPageBreak/>
        <w:t>Перечень общих и профессиональных компетенции</w:t>
      </w:r>
    </w:p>
    <w:p w:rsidR="0075613E" w:rsidRDefault="0075613E">
      <w:pPr>
        <w:pStyle w:val="Standard"/>
        <w:autoSpaceDE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75613E" w:rsidRDefault="00D67F7C">
      <w:pPr>
        <w:pStyle w:val="Standard"/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75613E" w:rsidRDefault="00D67F7C">
      <w:pPr>
        <w:pStyle w:val="Standard"/>
        <w:autoSpaceDE w:val="0"/>
        <w:spacing w:line="276" w:lineRule="auto"/>
        <w:ind w:firstLine="709"/>
        <w:jc w:val="both"/>
      </w:pPr>
      <w:r>
        <w:rPr>
          <w:sz w:val="28"/>
          <w:szCs w:val="28"/>
        </w:rPr>
        <w:t>ОК 01.</w:t>
      </w:r>
      <w:r>
        <w:rPr>
          <w:rFonts w:ascii="Calibri" w:eastAsia="Calibri" w:hAnsi="Calibri" w:cs="Calibri"/>
        </w:rPr>
        <w:t xml:space="preserve"> </w:t>
      </w:r>
      <w:r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75613E" w:rsidRDefault="00D67F7C">
      <w:pPr>
        <w:pStyle w:val="Standard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04 Эффективно взаимодействовать и работать в коллективе и команде;</w:t>
      </w:r>
    </w:p>
    <w:p w:rsidR="0075613E" w:rsidRDefault="00D67F7C">
      <w:pPr>
        <w:pStyle w:val="Standard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5613E" w:rsidRDefault="00D67F7C">
      <w:pPr>
        <w:pStyle w:val="Standard"/>
        <w:spacing w:before="71" w:after="3"/>
        <w:ind w:left="708"/>
      </w:pPr>
      <w:r>
        <w:rPr>
          <w:spacing w:val="-2"/>
          <w:sz w:val="28"/>
          <w:szCs w:val="28"/>
        </w:rPr>
        <w:t xml:space="preserve">ОК 09 Пользоваться профессиональной документацией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государственном 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иностранном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языках</w:t>
      </w:r>
    </w:p>
    <w:p w:rsidR="0075613E" w:rsidRDefault="0075613E">
      <w:pPr>
        <w:pStyle w:val="Standard"/>
        <w:spacing w:before="71" w:after="3"/>
        <w:ind w:left="708"/>
        <w:rPr>
          <w:sz w:val="28"/>
          <w:szCs w:val="28"/>
        </w:rPr>
      </w:pPr>
    </w:p>
    <w:p w:rsidR="0075613E" w:rsidRDefault="00D67F7C">
      <w:pPr>
        <w:pStyle w:val="Standard"/>
        <w:spacing w:before="71" w:after="3"/>
        <w:ind w:left="708"/>
      </w:pPr>
      <w:r>
        <w:rPr>
          <w:spacing w:val="-2"/>
          <w:sz w:val="28"/>
          <w:szCs w:val="28"/>
        </w:rPr>
        <w:t xml:space="preserve">2. </w:t>
      </w:r>
      <w:r>
        <w:rPr>
          <w:b/>
          <w:bCs/>
          <w:spacing w:val="-2"/>
          <w:sz w:val="28"/>
          <w:szCs w:val="28"/>
        </w:rPr>
        <w:t>СТРУКТУРА И СОДЕРЖАНИЕ ФОНДА ОЦЕНОЧНЫХ СРЕДСТВ</w:t>
      </w:r>
    </w:p>
    <w:p w:rsidR="0075613E" w:rsidRDefault="0075613E">
      <w:pPr>
        <w:pStyle w:val="Standard"/>
        <w:spacing w:before="71" w:after="3"/>
        <w:ind w:left="708"/>
        <w:rPr>
          <w:sz w:val="28"/>
          <w:szCs w:val="28"/>
        </w:rPr>
      </w:pPr>
    </w:p>
    <w:p w:rsidR="0075613E" w:rsidRDefault="0075613E">
      <w:pPr>
        <w:pStyle w:val="Textbody"/>
        <w:spacing w:before="2"/>
        <w:ind w:left="0"/>
        <w:rPr>
          <w:b/>
        </w:rPr>
      </w:pPr>
    </w:p>
    <w:p w:rsidR="0075613E" w:rsidRDefault="00D67F7C">
      <w:pPr>
        <w:pStyle w:val="a5"/>
        <w:numPr>
          <w:ilvl w:val="0"/>
          <w:numId w:val="6"/>
        </w:numPr>
        <w:tabs>
          <w:tab w:val="left" w:pos="1699"/>
        </w:tabs>
        <w:spacing w:line="240" w:lineRule="auto"/>
        <w:ind w:left="708" w:right="88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Структура и распределение результатов освоения дисциплины и методов контроля</w:t>
      </w:r>
    </w:p>
    <w:p w:rsidR="0075613E" w:rsidRDefault="0075613E">
      <w:pPr>
        <w:pStyle w:val="a5"/>
        <w:tabs>
          <w:tab w:val="left" w:pos="1699"/>
        </w:tabs>
        <w:spacing w:line="240" w:lineRule="auto"/>
        <w:ind w:right="888"/>
        <w:rPr>
          <w:b/>
          <w:bCs/>
          <w:sz w:val="28"/>
          <w:szCs w:val="28"/>
        </w:rPr>
      </w:pPr>
    </w:p>
    <w:tbl>
      <w:tblPr>
        <w:tblW w:w="9799" w:type="dxa"/>
        <w:tblInd w:w="-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477"/>
        <w:gridCol w:w="1431"/>
        <w:gridCol w:w="1408"/>
        <w:gridCol w:w="1708"/>
        <w:gridCol w:w="1837"/>
      </w:tblGrid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384"/>
              </w:tabs>
              <w:autoSpaceDE w:val="0"/>
              <w:ind w:left="100"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(разделы) темы дисциплины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оцениваемой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Освоенные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Усвоенные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sz w:val="24"/>
                <w:szCs w:val="24"/>
              </w:rPr>
              <w:t>(текущий контроль /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аттестация)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 (методы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контроля)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sz w:val="24"/>
                <w:szCs w:val="24"/>
              </w:rPr>
              <w:t xml:space="preserve">Современные направления в рекламе </w:t>
            </w:r>
            <w:proofErr w:type="spellStart"/>
            <w:r>
              <w:rPr>
                <w:sz w:val="24"/>
                <w:szCs w:val="24"/>
              </w:rPr>
              <w:t>Медийная</w:t>
            </w:r>
            <w:proofErr w:type="spellEnd"/>
            <w:r>
              <w:rPr>
                <w:sz w:val="24"/>
                <w:szCs w:val="24"/>
              </w:rPr>
              <w:t xml:space="preserve"> реклама,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-маркетинг, Контент-маркетинг, </w:t>
            </w:r>
            <w:proofErr w:type="spellStart"/>
            <w:r>
              <w:rPr>
                <w:sz w:val="24"/>
                <w:szCs w:val="24"/>
              </w:rPr>
              <w:t>Крауд</w:t>
            </w:r>
            <w:proofErr w:type="spellEnd"/>
            <w:r>
              <w:rPr>
                <w:sz w:val="24"/>
                <w:szCs w:val="24"/>
              </w:rPr>
              <w:t>-маркетинг.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sz w:val="24"/>
                <w:szCs w:val="24"/>
              </w:rPr>
              <w:t xml:space="preserve">ОК 01, ОК 02, </w:t>
            </w:r>
            <w:r>
              <w:rPr>
                <w:rFonts w:eastAsia="Calibri" w:cs="Calibri"/>
                <w:sz w:val="24"/>
                <w:szCs w:val="24"/>
              </w:rPr>
              <w:t xml:space="preserve">ОК 03, ОК О4, </w:t>
            </w:r>
            <w:r>
              <w:rPr>
                <w:sz w:val="24"/>
                <w:szCs w:val="24"/>
              </w:rPr>
              <w:t>ОК 05</w:t>
            </w:r>
            <w:r>
              <w:rPr>
                <w:rFonts w:eastAsia="Calibri" w:cs="Calibri"/>
                <w:sz w:val="24"/>
                <w:szCs w:val="24"/>
              </w:rPr>
              <w:t>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З-1, З-5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направления в рекламе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SEO, ORM, SMM, </w:t>
            </w:r>
            <w:proofErr w:type="spellStart"/>
            <w:r>
              <w:rPr>
                <w:sz w:val="24"/>
                <w:szCs w:val="24"/>
              </w:rPr>
              <w:t>Таргет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Ретаргет</w:t>
            </w:r>
            <w:proofErr w:type="spellEnd"/>
            <w:r>
              <w:rPr>
                <w:sz w:val="24"/>
                <w:szCs w:val="24"/>
              </w:rPr>
              <w:t>, Контекст.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У-4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З-5, З-6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 рекламные агентства и их работы.</w:t>
            </w:r>
          </w:p>
          <w:p w:rsidR="0075613E" w:rsidRPr="007B441A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GETBRAND, Russ Outdoor, </w:t>
            </w:r>
            <w:proofErr w:type="spellStart"/>
            <w:r>
              <w:rPr>
                <w:sz w:val="24"/>
                <w:szCs w:val="24"/>
                <w:lang w:val="en-US"/>
              </w:rPr>
              <w:t>Ingate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Группа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АДВ</w:t>
            </w:r>
            <w:r>
              <w:rPr>
                <w:sz w:val="24"/>
                <w:szCs w:val="24"/>
                <w:lang w:val="en-US"/>
              </w:rPr>
              <w:t xml:space="preserve">, Public Totem, </w:t>
            </w:r>
            <w:proofErr w:type="spellStart"/>
            <w:r>
              <w:rPr>
                <w:sz w:val="24"/>
                <w:szCs w:val="24"/>
                <w:lang w:val="en-US"/>
              </w:rPr>
              <w:t>Mediascope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Артемия Лебедева и т.д.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У-1, У-2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З-2, З-10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собеседование; практические задания и </w:t>
            </w:r>
            <w:r>
              <w:rPr>
                <w:sz w:val="24"/>
                <w:szCs w:val="24"/>
              </w:rPr>
              <w:lastRenderedPageBreak/>
              <w:t>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Рекламный баннер. Разработка идей, эскизов и макета рекламного баннера с применением креативных методов, на заданную тему.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У-3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З-3, З-5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Креативные методы, используемые в современной рекламе.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Гипербола, литота, известный персонаж, показ товара в экстремальных условиях, до и после, визуальная метафора, демонстрация результатов неиспользования товара, демонстрация способа изготовления/производства товара, Метаморфоза . т.д.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У-8, У-9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З-7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изобразительная реклама в XIX - начале XX века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(Эволюция лубочного </w:t>
            </w:r>
            <w:r>
              <w:rPr>
                <w:sz w:val="24"/>
                <w:szCs w:val="24"/>
              </w:rPr>
              <w:lastRenderedPageBreak/>
              <w:t>творчества в XIX веке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Российские выставки как синтетический рекламный жанр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Рекламный процесс в журнальной периодике).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У-5, У-6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З-9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Реклама 20-40 гг. 20 века за рубежом и в России (часть 1)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(Творчество художников – плакатистов эпохи индустриализации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товаров народного потребления).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У-7,У-10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З-7,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Графическая реклама. </w:t>
            </w:r>
            <w:proofErr w:type="spellStart"/>
            <w:r>
              <w:rPr>
                <w:sz w:val="24"/>
                <w:szCs w:val="24"/>
              </w:rPr>
              <w:t>Протореклама</w:t>
            </w:r>
            <w:proofErr w:type="spellEnd"/>
            <w:r>
              <w:rPr>
                <w:sz w:val="24"/>
                <w:szCs w:val="24"/>
              </w:rPr>
              <w:t>. Полиграфическая реклама (начало 17-18 века, Франция Англия).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(Летучие листки, афиши.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 17-19 веков, их основатели, и рекламные объявления.)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У-3, У-4, У-7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З-8, З-9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20-40 гг. 20 века за рубежом и в России (часть 2)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(Агитационная реклама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Стилистические решения).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У-4, У-7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З-7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Промышленная революция 19 века. Реклама начала 20 века.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(Рекламные агентства.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 конец 19 начала 20х веков.)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lastRenderedPageBreak/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У-8, У-10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З-1, З-9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Реклама 90х-2000х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(Печатная реклама.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реклама: для оптовиков 1991 г, реклама с товарами народного потребления, агрессивная реклама.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реклама: первая интернет реклама 94г, эпоха баннерной рекламы).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У-7,У-10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Зарождение телевизионной рекламы. Печатная реклама 50-80х годов (часть 2).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(Деятельность «Союзторгреклама»1966 при Министре торговли СССР.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Создатели, разбор примеров).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У-8, У-10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З-1, З-9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Плакат. Разработка идей, эскизов и макета композиции плаката, на заданную тему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У-7,У-10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Афиша. Разработка </w:t>
            </w:r>
            <w:proofErr w:type="gramStart"/>
            <w:r>
              <w:rPr>
                <w:sz w:val="24"/>
                <w:szCs w:val="24"/>
              </w:rPr>
              <w:t>идеи,  эскизов</w:t>
            </w:r>
            <w:proofErr w:type="gramEnd"/>
            <w:r>
              <w:rPr>
                <w:sz w:val="24"/>
                <w:szCs w:val="24"/>
              </w:rPr>
              <w:t xml:space="preserve"> и макета композиции для афиши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заданную тему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У-3, У-4, У-7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З-8, З-9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(Зарождение телевизионной рекламы. Печатная реклама 50-80х годов (часть 1).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телевизионная реклама (реклама часов-США в </w:t>
            </w:r>
            <w:proofErr w:type="gramStart"/>
            <w:r>
              <w:rPr>
                <w:sz w:val="24"/>
                <w:szCs w:val="24"/>
              </w:rPr>
              <w:t>1941,реклама</w:t>
            </w:r>
            <w:proofErr w:type="gramEnd"/>
            <w:r>
              <w:rPr>
                <w:sz w:val="24"/>
                <w:szCs w:val="24"/>
              </w:rPr>
              <w:t xml:space="preserve"> кукурузы -СССР, 1964г).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Создатели, разбор примеров).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У-8, У-10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З-1, З-9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 w:rsidRPr="007B441A">
        <w:trPr>
          <w:trHeight w:val="1"/>
        </w:trPr>
        <w:tc>
          <w:tcPr>
            <w:tcW w:w="1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Дисциплина «История экранных искусств», ее связь с дисциплинами учебного плана.</w:t>
            </w:r>
          </w:p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задачи дисциплины. Ее роль в формировании у студентов </w:t>
            </w:r>
            <w:proofErr w:type="spellStart"/>
            <w:r>
              <w:rPr>
                <w:sz w:val="24"/>
                <w:szCs w:val="24"/>
              </w:rPr>
              <w:t>насмотренности</w:t>
            </w:r>
            <w:proofErr w:type="spellEnd"/>
            <w:r>
              <w:rPr>
                <w:sz w:val="24"/>
                <w:szCs w:val="24"/>
              </w:rPr>
              <w:t xml:space="preserve"> и профессиональных компетенций. Краткая характеристика основных разделов программы.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75613E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75613E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собеседование; практические задания и задачи; рефераты</w:t>
            </w:r>
          </w:p>
        </w:tc>
      </w:tr>
      <w:tr w:rsidR="0075613E">
        <w:trPr>
          <w:trHeight w:val="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Calibri" w:cs="Calibri"/>
                <w:sz w:val="24"/>
                <w:szCs w:val="24"/>
              </w:rPr>
              <w:t>ОК 01, ОК 02, ОК 03, ОК О4, ОК 05, ОК 09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sz w:val="24"/>
                <w:szCs w:val="24"/>
              </w:rPr>
              <w:t>У-1 – У-10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sz w:val="24"/>
                <w:szCs w:val="24"/>
              </w:rPr>
              <w:t>З-1 – З-10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13E" w:rsidRDefault="00D67F7C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зачету</w:t>
            </w:r>
          </w:p>
        </w:tc>
      </w:tr>
    </w:tbl>
    <w:p w:rsidR="0075613E" w:rsidRDefault="0075613E">
      <w:pPr>
        <w:pStyle w:val="1"/>
        <w:spacing w:before="0" w:after="0" w:line="276" w:lineRule="auto"/>
      </w:pPr>
    </w:p>
    <w:p w:rsidR="0075613E" w:rsidRDefault="00D67F7C">
      <w:pPr>
        <w:pStyle w:val="1"/>
        <w:spacing w:before="0" w:after="0" w:line="276" w:lineRule="auto"/>
      </w:pPr>
      <w:r>
        <w:rPr>
          <w:rFonts w:ascii="Times New Roman" w:hAnsi="Times New Roman"/>
          <w:sz w:val="28"/>
          <w:szCs w:val="28"/>
        </w:rPr>
        <w:t>3. ТИПОВЫЕ ЗАДАНИЯ ДЛЯ ОЦЕНКИ ОСВОЕНИЯ ДИСЦИПЛИНЫ В ФОРМЕ ТЕКУЩЕГО КОНТРОЛЯ</w:t>
      </w:r>
    </w:p>
    <w:p w:rsidR="0075613E" w:rsidRDefault="00D67F7C">
      <w:pPr>
        <w:pStyle w:val="2"/>
        <w:tabs>
          <w:tab w:val="left" w:pos="1198"/>
        </w:tabs>
        <w:spacing w:before="0" w:after="0" w:line="480" w:lineRule="auto"/>
      </w:pPr>
      <w:r>
        <w:rPr>
          <w:rFonts w:ascii="Times New Roman" w:hAnsi="Times New Roman"/>
          <w:i w:val="0"/>
          <w:spacing w:val="-2"/>
        </w:rPr>
        <w:t>3.1. Вопросы для собеседования по дисциплин</w:t>
      </w:r>
      <w:r w:rsidR="007B441A">
        <w:rPr>
          <w:rFonts w:ascii="Times New Roman" w:hAnsi="Times New Roman"/>
          <w:i w:val="0"/>
          <w:spacing w:val="-2"/>
        </w:rPr>
        <w:t>е</w:t>
      </w:r>
    </w:p>
    <w:p w:rsidR="0075613E" w:rsidRDefault="00D67F7C">
      <w:pPr>
        <w:pStyle w:val="a5"/>
        <w:numPr>
          <w:ilvl w:val="0"/>
          <w:numId w:val="11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Какие основные формы экранного искусства (например, кино, телевидение, видеоигры, анимация) существуют на сегодняшний день?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Каковы отличительные особенности документального кино по сравнению с художественным?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В чем заключается роль анимации в современном экранном искусстве и как она эволюционировала с течением времени?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 xml:space="preserve">Каковы ключевые различия между традиционным телевидением и потоковыми сервисами (например, </w:t>
      </w:r>
      <w:proofErr w:type="spellStart"/>
      <w:r>
        <w:rPr>
          <w:sz w:val="28"/>
        </w:rPr>
        <w:t>Netflix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Hulu</w:t>
      </w:r>
      <w:proofErr w:type="spellEnd"/>
      <w:r>
        <w:rPr>
          <w:sz w:val="28"/>
        </w:rPr>
        <w:t>)?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Какие жанры экранного искусства существуют, и как они влияют на зрительское восприятие?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видеоигры как форма экранного искусства внедряют сюжетные и визуальные элементы, характерные для кино?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Каковы основные техничные и художественные приемы, используемые в экранизациях литературных произведений?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Какую роль играют новые технологии (виртуальная реальность, дополненная реальность) в развитии экранных искусств?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различные культурные контексты влияют на создание и восприятие экранных произведений?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измеряется успех экранных искусств, и какие критерии используются для оценки их качества?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возникли первые формы экранного искусства, такие как кинематограф и анимация?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Какие технологические достижения способствовали развитию кино в начале 20 века?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Какое влияние на экранные искусства оказали театральные традиции?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lastRenderedPageBreak/>
        <w:t>Какие ключевые фигуры в истории кино можно назвать основателями жанров и стилей?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появление звука изменило восприятие кино?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Какие социальные и политические факторы повлияли на развитие экранных искусств в разные эпохи?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возникновение телевидения повлияло на киноиндустрию?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 xml:space="preserve"> Как изменился подход к созданию и распространению фильмов с появлением цифровых технологий?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>Как культурные движения (например, неореализм, новая волна) сказались на стилях и темах в кино?</w:t>
      </w:r>
    </w:p>
    <w:p w:rsidR="0075613E" w:rsidRDefault="00D67F7C">
      <w:pPr>
        <w:pStyle w:val="a5"/>
        <w:numPr>
          <w:ilvl w:val="0"/>
          <w:numId w:val="4"/>
        </w:numPr>
        <w:tabs>
          <w:tab w:val="left" w:pos="2124"/>
        </w:tabs>
        <w:spacing w:before="269" w:line="240" w:lineRule="auto"/>
        <w:ind w:right="502" w:firstLine="0"/>
        <w:rPr>
          <w:sz w:val="28"/>
        </w:rPr>
      </w:pPr>
      <w:r>
        <w:rPr>
          <w:sz w:val="28"/>
        </w:rPr>
        <w:t xml:space="preserve">Как экраны и платформы (кинотеатры, телевидение, </w:t>
      </w:r>
      <w:proofErr w:type="spellStart"/>
      <w:r>
        <w:rPr>
          <w:sz w:val="28"/>
        </w:rPr>
        <w:t>стриминг</w:t>
      </w:r>
      <w:proofErr w:type="spellEnd"/>
      <w:r>
        <w:rPr>
          <w:sz w:val="28"/>
        </w:rPr>
        <w:t>) влияют на восприятие и потребление экранных искусств в современном обществе?</w:t>
      </w:r>
    </w:p>
    <w:p w:rsidR="0075613E" w:rsidRPr="007B441A" w:rsidRDefault="00D67F7C">
      <w:pPr>
        <w:pStyle w:val="Standard"/>
        <w:numPr>
          <w:ilvl w:val="0"/>
          <w:numId w:val="7"/>
        </w:numPr>
        <w:tabs>
          <w:tab w:val="left" w:pos="567"/>
        </w:tabs>
        <w:autoSpaceDE w:val="0"/>
        <w:spacing w:before="4" w:line="640" w:lineRule="atLeast"/>
        <w:ind w:left="0" w:right="2125" w:firstLine="0"/>
        <w:jc w:val="center"/>
        <w:rPr>
          <w:sz w:val="28"/>
          <w:szCs w:val="28"/>
        </w:rPr>
      </w:pPr>
      <w:r w:rsidRPr="007B441A">
        <w:rPr>
          <w:b/>
          <w:bCs/>
          <w:color w:val="000000"/>
          <w:sz w:val="28"/>
          <w:szCs w:val="28"/>
          <w:shd w:val="clear" w:color="auto" w:fill="FFFFFF"/>
        </w:rPr>
        <w:t>3.2. Комплект задач. Решение ситуационных задач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proofErr w:type="spellEnd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proofErr w:type="spellEnd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ситуация</w:t>
      </w:r>
      <w:proofErr w:type="spellEnd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) №1.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1. Ваша команда исследует развитие немого кино. Опишите, каким образом в 1910–1920-х годах менялись основные художественные средства и приемы в немом кино.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№2.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2. Вы работаете над проектом, посвящённым эпохе золотого века Голливуда. Какие основные характеристики характерны для кинематографа 1930-х годов, и как они отражают культурные тенденции того времени?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№3.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3. В процессе изучения советского кино 1920–1930-х годов вам нужно объяснить роль монтажных экспериментов Эйзенштейна. Какие идеи заложены в его теории монтажа?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№4.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4. В рамках курса вы рассматриваете влияние европейского экспрессионизма на кинематограф 1920-х годов. Назовите фильмы и режиссёров, наиболее ярко демонстрирующих это влияние.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№5.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lastRenderedPageBreak/>
        <w:t>5. Ваша задача — сравнить развитие анимационного кино в СССР и США в 1930–1950-х годах. Какие отличительные черты можно выделить?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№6.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6. Исследовательская группа анализирует появление и развитие цветного кино. Какие технологии цветной съёмки появились в начале XX века, и как они внедрялись в кинопроизводство?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№7.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 xml:space="preserve">7. В рамках изучения </w:t>
      </w:r>
      <w:proofErr w:type="spellStart"/>
      <w:r w:rsidRPr="007B441A">
        <w:rPr>
          <w:sz w:val="28"/>
        </w:rPr>
        <w:t>киноэпохи</w:t>
      </w:r>
      <w:proofErr w:type="spellEnd"/>
      <w:r w:rsidRPr="007B441A">
        <w:rPr>
          <w:sz w:val="28"/>
        </w:rPr>
        <w:t xml:space="preserve"> 1960-х годов вам нужно объяснить особенности французской новой волны и её влияние на мировое кино.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№8.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8. Ваша задача — подготовить презентацию о роли женщин-режиссёров в истории кино. Какие известные режиссёры этого периода вы можете упомянуть, и чем их фильмы выделяются?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№9.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 xml:space="preserve">9. В процессе изучения </w:t>
      </w:r>
      <w:proofErr w:type="spellStart"/>
      <w:r w:rsidRPr="007B441A">
        <w:rPr>
          <w:sz w:val="28"/>
        </w:rPr>
        <w:t>киноэпохи</w:t>
      </w:r>
      <w:proofErr w:type="spellEnd"/>
      <w:r w:rsidRPr="007B441A">
        <w:rPr>
          <w:sz w:val="28"/>
        </w:rPr>
        <w:t xml:space="preserve"> постмодернизма вам необходимо показать, как в фильмах 1980–1990-х годов проявляются признаки иронии, цитирования и пародии.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№10.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10. В рамках темы "Кинематограф и социальные изменения" объясните, каким образом фильмы эпохи 1960–1970-х годов отражали протестные движения и изменения в обществе.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№11.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11. Ваша задача — проанализировать роль кинофестивалей в формировании мирового кинематографического канона. Какие события считаются ключевыми?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№12.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12. В процессе изучения кинематографа в странах Азии (Китай, Япония, Индия) вам нужно выделить особенности и тенденции развития их национальных киношкол.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№13.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lastRenderedPageBreak/>
        <w:t>13. В рамках курса вам нужно объяснить, как развитие технологий цифрового кино повлияло на создание и распространение фильмов в 2000-х годах.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Практическое задание (ситуация) №14.</w:t>
      </w:r>
    </w:p>
    <w:p w:rsidR="0075613E" w:rsidRPr="007B441A" w:rsidRDefault="00D67F7C">
      <w:pPr>
        <w:pStyle w:val="a5"/>
        <w:tabs>
          <w:tab w:val="left" w:pos="2124"/>
        </w:tabs>
        <w:spacing w:before="269" w:line="240" w:lineRule="auto"/>
        <w:ind w:right="502"/>
        <w:rPr>
          <w:sz w:val="28"/>
        </w:rPr>
      </w:pPr>
      <w:r w:rsidRPr="007B441A">
        <w:rPr>
          <w:sz w:val="28"/>
        </w:rPr>
        <w:t>14. Ваша задача — подготовить краткий обзор истории документального кино: его основные этапы, жанры и значимые фильмы.</w:t>
      </w:r>
    </w:p>
    <w:p w:rsidR="0075613E" w:rsidRPr="007B441A" w:rsidRDefault="00D67F7C">
      <w:pPr>
        <w:tabs>
          <w:tab w:val="left" w:pos="284"/>
        </w:tabs>
        <w:spacing w:before="269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proofErr w:type="spellEnd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proofErr w:type="spellEnd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ситуация</w:t>
      </w:r>
      <w:proofErr w:type="spellEnd"/>
      <w:r w:rsidRPr="007B441A">
        <w:rPr>
          <w:rFonts w:ascii="Times New Roman" w:eastAsia="Times New Roman" w:hAnsi="Times New Roman" w:cs="Times New Roman"/>
          <w:b/>
          <w:bCs/>
          <w:sz w:val="28"/>
          <w:szCs w:val="28"/>
        </w:rPr>
        <w:t>) №15.</w:t>
      </w:r>
    </w:p>
    <w:p w:rsidR="0075613E" w:rsidRDefault="00D67F7C">
      <w:pPr>
        <w:pStyle w:val="a5"/>
        <w:numPr>
          <w:ilvl w:val="0"/>
          <w:numId w:val="12"/>
        </w:numPr>
        <w:tabs>
          <w:tab w:val="left" w:pos="2124"/>
        </w:tabs>
        <w:spacing w:before="269" w:line="240" w:lineRule="auto"/>
        <w:ind w:left="708" w:right="502" w:firstLine="0"/>
        <w:rPr>
          <w:sz w:val="28"/>
        </w:rPr>
      </w:pPr>
      <w:r>
        <w:rPr>
          <w:sz w:val="28"/>
        </w:rPr>
        <w:t>В процессе изучения современного кинематографа вам нужно описать тенденции глобализации и их влияние на национальные кинематографические школы.</w:t>
      </w:r>
    </w:p>
    <w:p w:rsidR="0075613E" w:rsidRDefault="0075613E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  <w:lang w:val="ru-RU"/>
        </w:rPr>
      </w:pPr>
    </w:p>
    <w:p w:rsidR="0075613E" w:rsidRDefault="00D67F7C">
      <w:pPr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Критерии оценки: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«отлично» выставляется студенту, если задание выполнено правильно, объяснение 15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75613E" w:rsidRDefault="00D67F7C">
      <w:pPr>
        <w:tabs>
          <w:tab w:val="left" w:pos="284"/>
        </w:tabs>
        <w:spacing w:before="269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:rsidR="0075613E" w:rsidRDefault="0075613E">
      <w:pPr>
        <w:pStyle w:val="Standard"/>
        <w:autoSpaceDE w:val="0"/>
        <w:ind w:firstLine="709"/>
        <w:jc w:val="both"/>
      </w:pPr>
    </w:p>
    <w:p w:rsidR="0075613E" w:rsidRDefault="00D67F7C">
      <w:pPr>
        <w:pStyle w:val="Standard"/>
        <w:autoSpaceDE w:val="0"/>
        <w:ind w:firstLine="709"/>
        <w:jc w:val="both"/>
      </w:pPr>
      <w:r>
        <w:rPr>
          <w:b/>
          <w:bCs/>
          <w:sz w:val="28"/>
          <w:szCs w:val="28"/>
        </w:rPr>
        <w:t>3.</w:t>
      </w:r>
      <w:proofErr w:type="gramStart"/>
      <w:r>
        <w:rPr>
          <w:b/>
          <w:bCs/>
          <w:sz w:val="28"/>
          <w:szCs w:val="28"/>
        </w:rPr>
        <w:t>3.Комплект</w:t>
      </w:r>
      <w:proofErr w:type="gramEnd"/>
      <w:r>
        <w:rPr>
          <w:b/>
          <w:bCs/>
          <w:sz w:val="28"/>
          <w:szCs w:val="28"/>
        </w:rPr>
        <w:t xml:space="preserve"> тестовых заданий</w:t>
      </w:r>
    </w:p>
    <w:p w:rsidR="0075613E" w:rsidRDefault="00D67F7C">
      <w:pPr>
        <w:pStyle w:val="Standard"/>
        <w:autoSpaceDE w:val="0"/>
        <w:spacing w:before="269"/>
        <w:ind w:left="502"/>
        <w:jc w:val="both"/>
      </w:pPr>
      <w:r>
        <w:rPr>
          <w:b/>
          <w:bCs/>
          <w:szCs w:val="28"/>
        </w:rPr>
        <w:t>Инструкция</w:t>
      </w:r>
      <w:r>
        <w:rPr>
          <w:b/>
          <w:bCs/>
          <w:spacing w:val="-7"/>
          <w:szCs w:val="28"/>
        </w:rPr>
        <w:t xml:space="preserve"> </w:t>
      </w:r>
      <w:r>
        <w:rPr>
          <w:b/>
          <w:bCs/>
          <w:szCs w:val="28"/>
        </w:rPr>
        <w:t>по</w:t>
      </w:r>
      <w:r>
        <w:rPr>
          <w:b/>
          <w:bCs/>
          <w:spacing w:val="-4"/>
          <w:szCs w:val="28"/>
        </w:rPr>
        <w:t xml:space="preserve"> </w:t>
      </w:r>
      <w:r>
        <w:rPr>
          <w:b/>
          <w:bCs/>
          <w:szCs w:val="28"/>
        </w:rPr>
        <w:t>выполнению</w:t>
      </w:r>
      <w:r>
        <w:rPr>
          <w:b/>
          <w:bCs/>
          <w:spacing w:val="-6"/>
          <w:szCs w:val="28"/>
        </w:rPr>
        <w:t xml:space="preserve"> </w:t>
      </w:r>
      <w:r>
        <w:rPr>
          <w:b/>
          <w:bCs/>
          <w:szCs w:val="28"/>
        </w:rPr>
        <w:t>тестовых</w:t>
      </w:r>
      <w:r>
        <w:rPr>
          <w:b/>
          <w:bCs/>
          <w:spacing w:val="-3"/>
          <w:szCs w:val="28"/>
        </w:rPr>
        <w:t xml:space="preserve"> </w:t>
      </w:r>
      <w:r>
        <w:rPr>
          <w:b/>
          <w:bCs/>
          <w:spacing w:val="-2"/>
          <w:szCs w:val="28"/>
        </w:rPr>
        <w:t>заданий:</w:t>
      </w:r>
    </w:p>
    <w:p w:rsidR="0075613E" w:rsidRDefault="00D67F7C">
      <w:pPr>
        <w:pStyle w:val="a5"/>
        <w:tabs>
          <w:tab w:val="left" w:pos="2124"/>
        </w:tabs>
        <w:spacing w:before="269" w:line="240" w:lineRule="auto"/>
        <w:ind w:right="502"/>
        <w:jc w:val="center"/>
        <w:rPr>
          <w:sz w:val="28"/>
        </w:rPr>
      </w:pPr>
      <w:r>
        <w:rPr>
          <w:sz w:val="28"/>
        </w:rPr>
        <w:t>Образец билета к 1-ой текущей аттестации</w:t>
      </w:r>
    </w:p>
    <w:p w:rsidR="0075613E" w:rsidRDefault="00D67F7C">
      <w:pPr>
        <w:pStyle w:val="Standard"/>
        <w:tabs>
          <w:tab w:val="left" w:pos="2124"/>
        </w:tabs>
        <w:spacing w:before="269"/>
        <w:ind w:left="708" w:right="502"/>
        <w:jc w:val="center"/>
      </w:pPr>
      <w:r>
        <w:rPr>
          <w:spacing w:val="-5"/>
          <w:sz w:val="19"/>
          <w:szCs w:val="19"/>
        </w:rPr>
        <w:t>ФИО</w:t>
      </w:r>
      <w:r>
        <w:rPr>
          <w:sz w:val="19"/>
          <w:szCs w:val="19"/>
          <w:u w:val="single"/>
        </w:rPr>
        <w:tab/>
      </w:r>
      <w:r>
        <w:rPr>
          <w:spacing w:val="-2"/>
          <w:sz w:val="19"/>
          <w:szCs w:val="19"/>
        </w:rPr>
        <w:t>группа</w:t>
      </w:r>
      <w:r>
        <w:rPr>
          <w:sz w:val="19"/>
          <w:szCs w:val="19"/>
          <w:u w:val="single"/>
        </w:rPr>
        <w:tab/>
      </w:r>
      <w:r>
        <w:rPr>
          <w:spacing w:val="-4"/>
          <w:sz w:val="19"/>
          <w:szCs w:val="19"/>
        </w:rPr>
        <w:t>Дата</w:t>
      </w:r>
      <w:r>
        <w:rPr>
          <w:sz w:val="19"/>
          <w:szCs w:val="19"/>
          <w:u w:val="single"/>
        </w:rPr>
        <w:tab/>
      </w:r>
    </w:p>
    <w:p w:rsidR="0075613E" w:rsidRDefault="0075613E">
      <w:pPr>
        <w:pStyle w:val="Standard"/>
        <w:autoSpaceDE w:val="0"/>
        <w:spacing w:before="5"/>
        <w:rPr>
          <w:sz w:val="19"/>
          <w:szCs w:val="19"/>
          <w:lang w:val="en-US"/>
        </w:rPr>
      </w:pPr>
    </w:p>
    <w:tbl>
      <w:tblPr>
        <w:tblW w:w="922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5"/>
        <w:gridCol w:w="749"/>
        <w:gridCol w:w="752"/>
        <w:gridCol w:w="752"/>
        <w:gridCol w:w="752"/>
        <w:gridCol w:w="752"/>
        <w:gridCol w:w="749"/>
        <w:gridCol w:w="752"/>
        <w:gridCol w:w="752"/>
        <w:gridCol w:w="752"/>
        <w:gridCol w:w="753"/>
      </w:tblGrid>
      <w:tr w:rsidR="0075613E" w:rsidTr="007B441A">
        <w:trPr>
          <w:trHeight w:val="442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19"/>
              <w:ind w:left="2"/>
            </w:pPr>
            <w:r>
              <w:rPr>
                <w:rFonts w:ascii="Segoe UI Symbol" w:eastAsia="Segoe UI Symbol" w:hAnsi="Segoe UI Symbol" w:cs="Segoe UI Symbol"/>
                <w:b/>
                <w:bCs/>
                <w:sz w:val="18"/>
                <w:szCs w:val="18"/>
                <w:lang w:val="en-US"/>
              </w:rPr>
              <w:t>№</w:t>
            </w:r>
            <w:r>
              <w:rPr>
                <w:b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вопроса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3" w:right="2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7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7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8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4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8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5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3" w:right="1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6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7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7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8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8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7" w:right="8"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9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00"/>
              <w:ind w:left="6"/>
              <w:jc w:val="center"/>
              <w:rPr>
                <w:b/>
                <w:bCs/>
                <w:spacing w:val="-5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5"/>
                <w:sz w:val="20"/>
                <w:szCs w:val="20"/>
                <w:lang w:val="en-US"/>
              </w:rPr>
              <w:t>10</w:t>
            </w:r>
          </w:p>
        </w:tc>
      </w:tr>
      <w:tr w:rsidR="0075613E">
        <w:trPr>
          <w:trHeight w:val="445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119"/>
              <w:ind w:left="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Ответ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75613E">
            <w:pPr>
              <w:pStyle w:val="Standard"/>
              <w:autoSpaceDE w:val="0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75613E" w:rsidRDefault="0075613E">
      <w:pPr>
        <w:pStyle w:val="a5"/>
        <w:tabs>
          <w:tab w:val="left" w:pos="2124"/>
        </w:tabs>
        <w:spacing w:line="360" w:lineRule="auto"/>
        <w:ind w:right="502"/>
      </w:pP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№1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1.Какой из следующих жанров является формой экранного искусства?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a) поэзия;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живопись.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 2.Какой вид экранного искусства использует интерактивные элементы?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документальное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видеоигры;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телевизионные шоу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3.Какой из следующих форматов позволяет пользователям выбирать, как будет развиваться сюжет?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анимация;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стриминговое</w:t>
      </w:r>
      <w:proofErr w:type="spellEnd"/>
      <w:r>
        <w:rPr>
          <w:sz w:val="28"/>
          <w:szCs w:val="28"/>
        </w:rPr>
        <w:t xml:space="preserve">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интерактивное кино.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3.Какая форма экранного искусства в первую очередь посвящена документированию реальных событий?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художественный фильм;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 б) телевизионный сериал;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документальное кино.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4.Какой из следующих стилей считается наиболее распространенным в телевидении?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нон-фикшн;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драма;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опера.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5.Какой формат экранного искусства традиционно демонстрируется в кинотеатрах?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веб-сериал;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художественный фильм;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>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6.Какой из этих видов экранного искусства преобладает в онлайн-платформах, таких как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>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музыкальные клипы;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б) аудиокниги;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хореография.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5.Какой жанр экранного искусства уходит в анимацию и часто используется для создания развлекательного контента для детей?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научная фантастика;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комедия;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анимация.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6. Какой из следующих терминов описывает сериалы, которые рассказывают одну историю на протяжении нескольких сезонов?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антология;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мультсериал;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непрерывный сериал.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7.Какой формат экранного искусства является результатом слияния искусства и технологий, создавая опыт присутствия?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виртуальная реальность;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аудиенция театра;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изобразительное искусство.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jc w:val="center"/>
      </w:pPr>
      <w:r>
        <w:rPr>
          <w:b/>
          <w:bCs/>
          <w:sz w:val="28"/>
          <w:szCs w:val="28"/>
        </w:rPr>
        <w:t>Вариант №2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1.Какой из следующих изобретений считается первым шагом к созданию кино?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фотография;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телевизор;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проектор.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2.Какой французский изобретатель известен как один из основателей кинематографа?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Томас Эдисон;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Луи Люмьер;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в) Жорж </w:t>
      </w:r>
      <w:proofErr w:type="spellStart"/>
      <w:r>
        <w:rPr>
          <w:sz w:val="28"/>
          <w:szCs w:val="28"/>
        </w:rPr>
        <w:t>Мельес</w:t>
      </w:r>
      <w:proofErr w:type="spellEnd"/>
      <w:r>
        <w:rPr>
          <w:sz w:val="28"/>
          <w:szCs w:val="28"/>
        </w:rPr>
        <w:t>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3.Какой фильм считается первым полнометражным художественным фильмом в истории?</w:t>
      </w:r>
    </w:p>
    <w:p w:rsidR="0075613E" w:rsidRPr="007B441A" w:rsidRDefault="00D67F7C">
      <w:pPr>
        <w:pStyle w:val="a5"/>
        <w:tabs>
          <w:tab w:val="left" w:pos="2124"/>
        </w:tabs>
        <w:spacing w:line="360" w:lineRule="auto"/>
        <w:ind w:right="502"/>
        <w:rPr>
          <w:lang w:val="en-US"/>
        </w:rPr>
      </w:pPr>
      <w:r>
        <w:rPr>
          <w:sz w:val="28"/>
          <w:szCs w:val="28"/>
          <w:lang w:val="en-US"/>
        </w:rPr>
        <w:lastRenderedPageBreak/>
        <w:t>a) «</w:t>
      </w:r>
      <w:r>
        <w:rPr>
          <w:sz w:val="28"/>
          <w:szCs w:val="28"/>
        </w:rPr>
        <w:t>Громкое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кино</w:t>
      </w:r>
      <w:r>
        <w:rPr>
          <w:sz w:val="28"/>
          <w:szCs w:val="28"/>
          <w:lang w:val="en-US"/>
        </w:rPr>
        <w:t>» («The Great Train Robbery»);</w:t>
      </w:r>
    </w:p>
    <w:p w:rsidR="0075613E" w:rsidRPr="007B441A" w:rsidRDefault="00D67F7C">
      <w:pPr>
        <w:pStyle w:val="a5"/>
        <w:tabs>
          <w:tab w:val="left" w:pos="2124"/>
        </w:tabs>
        <w:spacing w:line="360" w:lineRule="auto"/>
        <w:ind w:right="502"/>
        <w:rPr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«</w:t>
      </w:r>
      <w:r>
        <w:rPr>
          <w:sz w:val="28"/>
          <w:szCs w:val="28"/>
        </w:rPr>
        <w:t>Квадрат</w:t>
      </w:r>
      <w:r>
        <w:rPr>
          <w:sz w:val="28"/>
          <w:szCs w:val="28"/>
          <w:lang w:val="en-US"/>
        </w:rPr>
        <w:t>» («The Story of the Kelly Gang»);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«</w:t>
      </w:r>
      <w:proofErr w:type="spellStart"/>
      <w:r>
        <w:rPr>
          <w:sz w:val="28"/>
          <w:szCs w:val="28"/>
        </w:rPr>
        <w:t>Носферату</w:t>
      </w:r>
      <w:proofErr w:type="spellEnd"/>
      <w:r>
        <w:rPr>
          <w:sz w:val="28"/>
          <w:szCs w:val="28"/>
        </w:rPr>
        <w:t>» («</w:t>
      </w:r>
      <w:proofErr w:type="spellStart"/>
      <w:r>
        <w:rPr>
          <w:sz w:val="28"/>
          <w:szCs w:val="28"/>
        </w:rPr>
        <w:t>Nosferatu</w:t>
      </w:r>
      <w:proofErr w:type="spellEnd"/>
      <w:r>
        <w:rPr>
          <w:sz w:val="28"/>
          <w:szCs w:val="28"/>
        </w:rPr>
        <w:t>»).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4.Какой жанр экранного искусства возник в начале 20 века и стал популярным благодаря первым комедийным фильмам?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ужасы;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документалистика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ситуационная комедия.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5.В каком году появились первые кинематографические фильмы?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1895;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б)1905;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в)1915.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6.Какой из следующих этапов в развитии кинопроизводства связан с переходом от немого к разговорному кино?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золотой век Голливуда;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появление звука в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введение цветного кино.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7.Какой режиссер известен своими пионерскими работами в области спецэффектов и считается одним из основоположников кинематографа?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a) Альфред </w:t>
      </w:r>
      <w:proofErr w:type="spellStart"/>
      <w:r>
        <w:rPr>
          <w:sz w:val="28"/>
          <w:szCs w:val="28"/>
        </w:rPr>
        <w:t>Хичкок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Жорж </w:t>
      </w:r>
      <w:proofErr w:type="spellStart"/>
      <w:r>
        <w:rPr>
          <w:sz w:val="28"/>
          <w:szCs w:val="28"/>
        </w:rPr>
        <w:t>Мельес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Стэнли Кубрик.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8.В какой стране произошел первый массовый перевод театра в кино?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США;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Франция;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Германия.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9.Какое движение в кино возникло в 1920-х годах и связано с поиском новых форм самовыражения через визуальные средства?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Неореализм;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Сюрреализм;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в) Экспрессионизм.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10.Какое название получил первый цветной фильм, который получил широкую популярность и признание?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«Снег на красном фоне»;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«Удивительный мир Озарения»;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«Потомки людей».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Ключи к тесту</w:t>
      </w:r>
    </w:p>
    <w:p w:rsidR="0075613E" w:rsidRDefault="0075613E">
      <w:pPr>
        <w:pStyle w:val="a5"/>
        <w:tabs>
          <w:tab w:val="left" w:pos="2124"/>
        </w:tabs>
        <w:spacing w:line="360" w:lineRule="auto"/>
        <w:ind w:right="502"/>
        <w:jc w:val="center"/>
        <w:rPr>
          <w:b/>
          <w:bCs/>
          <w:sz w:val="28"/>
          <w:szCs w:val="28"/>
        </w:rPr>
      </w:pPr>
    </w:p>
    <w:tbl>
      <w:tblPr>
        <w:tblW w:w="8978" w:type="dxa"/>
        <w:tblInd w:w="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714"/>
        <w:gridCol w:w="4371"/>
      </w:tblGrid>
      <w:tr w:rsidR="0075613E">
        <w:trPr>
          <w:trHeight w:val="34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/>
              <w:jc w:val="center"/>
            </w:pPr>
            <w:r>
              <w:rPr>
                <w:rFonts w:ascii="Segoe UI Symbol" w:eastAsia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right="1"/>
              <w:jc w:val="center"/>
            </w:pPr>
            <w:r>
              <w:rPr>
                <w:b/>
                <w:bCs/>
                <w:sz w:val="24"/>
                <w:szCs w:val="24"/>
              </w:rPr>
              <w:t>Вариант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 w:right="2"/>
              <w:jc w:val="center"/>
            </w:pPr>
            <w:r>
              <w:rPr>
                <w:b/>
                <w:bCs/>
                <w:sz w:val="24"/>
                <w:szCs w:val="24"/>
              </w:rPr>
              <w:t>Вариант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75613E">
        <w:trPr>
          <w:trHeight w:val="34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75613E">
        <w:trPr>
          <w:trHeight w:val="346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5613E">
        <w:trPr>
          <w:trHeight w:val="341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6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6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6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75613E">
        <w:trPr>
          <w:trHeight w:val="345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8" w:right="5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5613E">
        <w:trPr>
          <w:trHeight w:val="342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1" w:lineRule="atLeast"/>
              <w:ind w:left="8" w:right="5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1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1" w:lineRule="atLeast"/>
              <w:ind w:left="4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</w:tbl>
    <w:p w:rsidR="0075613E" w:rsidRDefault="0075613E">
      <w:pPr>
        <w:pStyle w:val="a5"/>
        <w:tabs>
          <w:tab w:val="left" w:pos="2124"/>
        </w:tabs>
        <w:spacing w:line="360" w:lineRule="auto"/>
        <w:ind w:right="502"/>
        <w:jc w:val="center"/>
        <w:rPr>
          <w:sz w:val="28"/>
          <w:szCs w:val="28"/>
        </w:rPr>
      </w:pPr>
    </w:p>
    <w:p w:rsidR="0075613E" w:rsidRPr="007B441A" w:rsidRDefault="00D67F7C">
      <w:pPr>
        <w:keepNext/>
        <w:keepLines/>
        <w:numPr>
          <w:ilvl w:val="0"/>
          <w:numId w:val="13"/>
        </w:numPr>
        <w:suppressLineNumbers/>
        <w:autoSpaceDE w:val="0"/>
        <w:spacing w:before="61"/>
        <w:ind w:left="709" w:firstLine="0"/>
        <w:jc w:val="both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ТИПОВЫЕ ЗАДАНИЯ ДЛЯ ОЦЕНКИ ОСВОЕНИЯ ДИСЦИПЛИНЫ В ФОРМЕ ПРОМЕЖУТОЧНОЙ АТТЕСТАЦИИ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>
        <w:rPr>
          <w:b/>
          <w:spacing w:val="-2"/>
          <w:lang w:eastAsia="ru-RU"/>
        </w:rPr>
        <w:t>П</w:t>
      </w:r>
      <w:r w:rsidRPr="007B441A">
        <w:rPr>
          <w:b/>
          <w:spacing w:val="-2"/>
          <w:sz w:val="28"/>
          <w:szCs w:val="28"/>
          <w:lang w:eastAsia="ru-RU"/>
        </w:rPr>
        <w:t>ромежуточная аттестация проводится в форме экзамена.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ОК 01 ОК 02 ОК 03 ОК 04 ОК 05 ОК 09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20"/>
        <w:jc w:val="both"/>
        <w:rPr>
          <w:sz w:val="28"/>
          <w:szCs w:val="28"/>
        </w:rPr>
      </w:pPr>
      <w:r w:rsidRPr="007B441A">
        <w:rPr>
          <w:b/>
          <w:bCs/>
          <w:spacing w:val="-2"/>
          <w:sz w:val="28"/>
          <w:szCs w:val="28"/>
          <w:lang w:eastAsia="ru-RU"/>
        </w:rPr>
        <w:t>4.1. Типовые вопросы к промежуточной аттестации (экзамену):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1. Какие основные этапы развития киноискусства выделяют в истории?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2. Кто считается основоположником классического кино и почему?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3. Назовите и охарактеризуйте основные направления в кинематографе XX века.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4. В чем заключается значение немого кино для развития мирового киноискусства?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5. Какие фильмы считаются первыми звуковыми фильмами, и чем они важны?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6. Кто такие французские новаторы «</w:t>
      </w:r>
      <w:proofErr w:type="spellStart"/>
      <w:r w:rsidRPr="007B441A">
        <w:rPr>
          <w:spacing w:val="-2"/>
          <w:sz w:val="28"/>
          <w:szCs w:val="28"/>
          <w:lang w:eastAsia="ru-RU"/>
        </w:rPr>
        <w:t>капризм</w:t>
      </w:r>
      <w:proofErr w:type="spellEnd"/>
      <w:r w:rsidRPr="007B441A">
        <w:rPr>
          <w:spacing w:val="-2"/>
          <w:sz w:val="28"/>
          <w:szCs w:val="28"/>
          <w:lang w:eastAsia="ru-RU"/>
        </w:rPr>
        <w:t>» и как они повлияли на развитие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7. Назовите ключевые представители итальянского неореализма и их вклад.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 xml:space="preserve">8. Чем отличается европейский </w:t>
      </w:r>
      <w:proofErr w:type="spellStart"/>
      <w:r w:rsidRPr="007B441A">
        <w:rPr>
          <w:spacing w:val="-2"/>
          <w:sz w:val="28"/>
          <w:szCs w:val="28"/>
          <w:lang w:eastAsia="ru-RU"/>
        </w:rPr>
        <w:t>артхаус</w:t>
      </w:r>
      <w:proofErr w:type="spellEnd"/>
      <w:r w:rsidRPr="007B441A">
        <w:rPr>
          <w:spacing w:val="-2"/>
          <w:sz w:val="28"/>
          <w:szCs w:val="28"/>
          <w:lang w:eastAsia="ru-RU"/>
        </w:rPr>
        <w:t xml:space="preserve"> от коммерческого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9. В чем суть «золотого века Голливуда» и какие фильмы в этот период считаются классикой?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lastRenderedPageBreak/>
        <w:t>10. Какие особенности характерны для советского кино 1920–1930-х годов?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11. Какое значение имел фильм «Броненосец «</w:t>
      </w:r>
      <w:proofErr w:type="spellStart"/>
      <w:r w:rsidRPr="007B441A">
        <w:rPr>
          <w:spacing w:val="-2"/>
          <w:sz w:val="28"/>
          <w:szCs w:val="28"/>
          <w:lang w:eastAsia="ru-RU"/>
        </w:rPr>
        <w:t>Потьомкин</w:t>
      </w:r>
      <w:proofErr w:type="spellEnd"/>
      <w:r w:rsidRPr="007B441A">
        <w:rPr>
          <w:spacing w:val="-2"/>
          <w:sz w:val="28"/>
          <w:szCs w:val="28"/>
          <w:lang w:eastAsia="ru-RU"/>
        </w:rPr>
        <w:t>»» для развития киноязыка?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12. Какие основные направления в театральных и сценических искусствах нашли отражение в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13. Чем отличается японский анимационный фильм от западного?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14. Какие основные тенденции в развитии документального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15. В чем заключается роль кино в формировании массовой культуры?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16. Какие основные жанры кино существуют и как они развивались?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17. Кто такие «новые волны» в кино и в чем их особенности?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18. Назовите важнейшие фильмы и режиссеров французской «Новой волны».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19. Какие особенности характерны для постмодернистского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20. В чем заключается значение кинофестивалей для мировой киноиндустрии?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21. Как развитие компьютерных технологий сказалось на современном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22. Какие основные направления в анимационном кино существуют сегодня?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23. Назовите крупнейшие кинематографические центры мира и их особенности.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24. Чем отличается художественное кино от коммерческого?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25. В чем заключается роль кинооператора и какие основные приемы он использует?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 xml:space="preserve">26. Какое влияние оказали зарубежные </w:t>
      </w:r>
      <w:proofErr w:type="spellStart"/>
      <w:r w:rsidRPr="007B441A">
        <w:rPr>
          <w:spacing w:val="-2"/>
          <w:sz w:val="28"/>
          <w:szCs w:val="28"/>
          <w:lang w:eastAsia="ru-RU"/>
        </w:rPr>
        <w:t>киноформаты</w:t>
      </w:r>
      <w:proofErr w:type="spellEnd"/>
      <w:r w:rsidRPr="007B441A">
        <w:rPr>
          <w:spacing w:val="-2"/>
          <w:sz w:val="28"/>
          <w:szCs w:val="28"/>
          <w:lang w:eastAsia="ru-RU"/>
        </w:rPr>
        <w:t xml:space="preserve"> и традиции на развитие отечественного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27. Какие особенности характерны для киноэпопей и исторического кино?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28. В чем заключается значение киноязыка и монтажных приемов в создании художественного произведения?</w:t>
      </w:r>
    </w:p>
    <w:p w:rsidR="0075613E" w:rsidRPr="007B441A" w:rsidRDefault="00D67F7C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29. Какие современные тенденции в развитии экранных искусств вы можете выделить?</w:t>
      </w:r>
    </w:p>
    <w:p w:rsidR="0075613E" w:rsidRPr="007B441A" w:rsidRDefault="00D67F7C">
      <w:pPr>
        <w:pStyle w:val="Standard"/>
        <w:numPr>
          <w:ilvl w:val="0"/>
          <w:numId w:val="14"/>
        </w:numPr>
        <w:suppressLineNumbers/>
        <w:autoSpaceDE w:val="0"/>
        <w:spacing w:before="61"/>
        <w:ind w:left="709" w:firstLine="0"/>
        <w:jc w:val="both"/>
        <w:rPr>
          <w:sz w:val="28"/>
          <w:szCs w:val="28"/>
        </w:rPr>
      </w:pPr>
      <w:r w:rsidRPr="007B441A">
        <w:rPr>
          <w:spacing w:val="-2"/>
          <w:sz w:val="28"/>
          <w:szCs w:val="28"/>
          <w:lang w:eastAsia="ru-RU"/>
        </w:rPr>
        <w:t>Каково влияние цифровых технологий на производство и распространение кино?</w:t>
      </w:r>
    </w:p>
    <w:p w:rsidR="0075613E" w:rsidRDefault="0075613E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</w:p>
    <w:p w:rsidR="0075613E" w:rsidRDefault="0075613E">
      <w:pPr>
        <w:pStyle w:val="Standard"/>
        <w:suppressLineNumbers/>
        <w:autoSpaceDE w:val="0"/>
        <w:spacing w:before="61"/>
        <w:ind w:left="709"/>
        <w:jc w:val="both"/>
        <w:rPr>
          <w:sz w:val="28"/>
          <w:szCs w:val="28"/>
        </w:rPr>
      </w:pPr>
    </w:p>
    <w:p w:rsidR="0075613E" w:rsidRPr="007B441A" w:rsidRDefault="00D67F7C">
      <w:pPr>
        <w:pStyle w:val="Standard"/>
        <w:suppressLineNumbers/>
        <w:autoSpaceDE w:val="0"/>
        <w:spacing w:before="61"/>
        <w:ind w:firstLine="851"/>
        <w:jc w:val="both"/>
        <w:rPr>
          <w:sz w:val="28"/>
          <w:szCs w:val="28"/>
        </w:rPr>
      </w:pPr>
      <w:r w:rsidRPr="007B441A">
        <w:rPr>
          <w:b/>
          <w:bCs/>
          <w:spacing w:val="-2"/>
          <w:sz w:val="28"/>
          <w:szCs w:val="28"/>
          <w:lang w:eastAsia="ru-RU"/>
        </w:rPr>
        <w:t>4.2 ТЕСТОВЫЕ ЗАДАНИЯ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jc w:val="center"/>
      </w:pPr>
      <w:r>
        <w:rPr>
          <w:b/>
          <w:bCs/>
          <w:sz w:val="28"/>
          <w:szCs w:val="28"/>
        </w:rPr>
        <w:t>Вариант №1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1.Какой из следующих жанров является формой экранного искусства?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поэзия;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живопись.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2.Какой вид экранного искусства использует интерактивные элементы?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a) документальное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видеоигры;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телевизионные шоу.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3. Какой из следующих форматов позволяет пользователям выбирать, как будет развиваться сюжет?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анимация;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Стриминговое</w:t>
      </w:r>
      <w:proofErr w:type="spellEnd"/>
      <w:r>
        <w:rPr>
          <w:sz w:val="28"/>
          <w:szCs w:val="28"/>
        </w:rPr>
        <w:t xml:space="preserve">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Интерактивное кино.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4.Какая форма экранного искусства в первую очередь посвящена документированию реальных событий?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 a) художественный фильм;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телевизионный сериал;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документальное кино.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5.Какой из следующих стилей считается наиболее распространенным в телевидении?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нон-фикшн;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драма;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опера.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6.Какой формат экранного искусства традиционно демонстрируется в кинотеатрах?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веб-сериал;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художественный фильм;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видеоурок</w:t>
      </w:r>
      <w:proofErr w:type="spellEnd"/>
      <w:r>
        <w:rPr>
          <w:sz w:val="28"/>
          <w:szCs w:val="28"/>
        </w:rPr>
        <w:t>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7.Какой из этих видов экранного искусства преобладает в онлайн-платформах, таких как </w:t>
      </w:r>
      <w:proofErr w:type="spellStart"/>
      <w:r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>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музыкальные клипы;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Аудиокниги;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Хореография.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8.Какой жанр экранного искусства уходит в анимацию и часто используется для создания развлекательного контента для детей?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a) научная фантастика;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комедия;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анимация.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 9.Какой из следующих терминов описывает сериалы, которые рассказывают одну историю на протяжении нескольких сезонов?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антология;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мультсериал;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непрерывный сериал.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10.Какой формат экранного искусства является результатом слияния искусства и технологий, создавая опыт присутствия?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виртуальная реальность;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аудиенция театра;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изобразительное искусство.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11.Какой из следующих изобретений считается первым шагом к созданию кино?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фотография;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телевизор;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проектор.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12.Какой французский изобретатель известен как один из основателей кинематографа?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Томас Эдисон;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Луи Люмьер;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в) Жорж </w:t>
      </w:r>
      <w:proofErr w:type="spellStart"/>
      <w:r>
        <w:rPr>
          <w:sz w:val="28"/>
          <w:szCs w:val="28"/>
        </w:rPr>
        <w:t>Мельес</w:t>
      </w:r>
      <w:proofErr w:type="spellEnd"/>
      <w:r>
        <w:rPr>
          <w:sz w:val="28"/>
          <w:szCs w:val="28"/>
        </w:rPr>
        <w:t>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13.Какой фильм считается первым полнометражным художественным фильмом в истории?</w:t>
      </w:r>
    </w:p>
    <w:p w:rsidR="0075613E" w:rsidRPr="007B441A" w:rsidRDefault="00D67F7C">
      <w:pPr>
        <w:pStyle w:val="a5"/>
        <w:tabs>
          <w:tab w:val="left" w:pos="2124"/>
        </w:tabs>
        <w:spacing w:line="360" w:lineRule="auto"/>
        <w:ind w:right="502"/>
        <w:rPr>
          <w:lang w:val="en-US"/>
        </w:rPr>
      </w:pPr>
      <w:r>
        <w:rPr>
          <w:sz w:val="28"/>
          <w:szCs w:val="28"/>
          <w:lang w:val="en-US"/>
        </w:rPr>
        <w:t>a) «</w:t>
      </w:r>
      <w:r>
        <w:rPr>
          <w:sz w:val="28"/>
          <w:szCs w:val="28"/>
        </w:rPr>
        <w:t>Громкое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кино</w:t>
      </w:r>
      <w:r>
        <w:rPr>
          <w:sz w:val="28"/>
          <w:szCs w:val="28"/>
          <w:lang w:val="en-US"/>
        </w:rPr>
        <w:t>» («The Great Train Robbery»);</w:t>
      </w:r>
    </w:p>
    <w:p w:rsidR="0075613E" w:rsidRPr="007B441A" w:rsidRDefault="00D67F7C">
      <w:pPr>
        <w:pStyle w:val="a5"/>
        <w:tabs>
          <w:tab w:val="left" w:pos="2124"/>
        </w:tabs>
        <w:spacing w:line="360" w:lineRule="auto"/>
        <w:ind w:right="502"/>
        <w:rPr>
          <w:lang w:val="en-US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) «</w:t>
      </w:r>
      <w:r>
        <w:rPr>
          <w:sz w:val="28"/>
          <w:szCs w:val="28"/>
        </w:rPr>
        <w:t>Квадрат</w:t>
      </w:r>
      <w:r>
        <w:rPr>
          <w:sz w:val="28"/>
          <w:szCs w:val="28"/>
          <w:lang w:val="en-US"/>
        </w:rPr>
        <w:t>» («The Story of the Kelly Gang»);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«</w:t>
      </w:r>
      <w:proofErr w:type="spellStart"/>
      <w:r>
        <w:rPr>
          <w:sz w:val="28"/>
          <w:szCs w:val="28"/>
        </w:rPr>
        <w:t>Носферату</w:t>
      </w:r>
      <w:proofErr w:type="spellEnd"/>
      <w:r>
        <w:rPr>
          <w:sz w:val="28"/>
          <w:szCs w:val="28"/>
        </w:rPr>
        <w:t>» («</w:t>
      </w:r>
      <w:proofErr w:type="spellStart"/>
      <w:r>
        <w:rPr>
          <w:sz w:val="28"/>
          <w:szCs w:val="28"/>
        </w:rPr>
        <w:t>Nosferatu</w:t>
      </w:r>
      <w:proofErr w:type="spellEnd"/>
      <w:r>
        <w:rPr>
          <w:sz w:val="28"/>
          <w:szCs w:val="28"/>
        </w:rPr>
        <w:t>»).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14.Какой жанр экранного искусства возник в начале 20 века и стал популярным благодаря первым комедийным фильмам?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a) ужасы;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документалистика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ситуационная комедия.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15.В каком году появились первые кинематографические фильмы?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1895;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б)1905;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в)1915.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16.Какой из следующих этапов в развитии кинопроизводства связан с переходом от немого к разговорному кино?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золотой век Голливуда;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появление звука в кино;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введение цветного кино.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17.Какой режиссер известен своими пионерскими работами в области спецэффектов и считается одним из основоположников кинематографа?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a) Альфред </w:t>
      </w:r>
      <w:proofErr w:type="spellStart"/>
      <w:r>
        <w:rPr>
          <w:sz w:val="28"/>
          <w:szCs w:val="28"/>
        </w:rPr>
        <w:t>Хичкок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Жорж </w:t>
      </w:r>
      <w:proofErr w:type="spellStart"/>
      <w:r>
        <w:rPr>
          <w:sz w:val="28"/>
          <w:szCs w:val="28"/>
        </w:rPr>
        <w:t>Мельес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Стэнли Кубрик.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18.В какой стране произошел первый массовый перевод театра в кино?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США;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Франция;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Германия.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19.Какое движение в кино возникло в 1920-х годах и связано с поиском новых форм самовыражения через визуальные средства?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Неореализм;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Сюрреализм;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Экспрессионизм.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20.Какое название получил первый цветной фильм, который получил широкую популярность и признание?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«Снег на красном фоне»;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«Удивительный мир Озарения»;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в) «Потомки людей».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№2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1.Какое из следующих элементов является ключевым в создании атмосферы в аудиовизуальном произведении?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цветовая палитра;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звуковые эффекты;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оба вышеупомянутых.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2.Как называется техника монтажа, при которой кадры быстро чередуются для создания динамичности?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линейный монтаж;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ритмический монтаж;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конструктивный монтаж.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3.Какой элемент аудиовизуального произведения используется для передачи эмоций через музыкальное сопровождение?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сценарий;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мелодия;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операторская работа.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4.Что означает понятие «синестезия» в контексте аудиовизуального искусства?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взаимодействие между звуком и цветом;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взаимодействие между светом и тенью;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взаимодействие между персонажем и зрителем.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5. Какое влияние на восприятие аудиовизуального произведения может оказать использование нестандартного ракурса съемки?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усложняет восприятие;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увеличивает внимание зрителя;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не имеет значения.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6.Кто из следующих режиссеров известен экспериментами с аудиовизуальной эстетикой в своих фильмах, например, в «Сиянии»?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Стэнли Кубрик;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б) Квентин Тарантино;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Дэвид Линч.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7. Как влияет использование тишины в аудиовизуальных произведениях?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уменьшает эмоциональное воздействие;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создает напряжение и акцентирует внимание;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не имеет значимого эффекта.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8.Какой прием монтажа используется для создания эффекта контраста между двумя разными сценами?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параллельный монтаж;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кросс-рецензия;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линейный монтаж.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9.Какой элемент аудиовизуального искусства используется для привлечения внимания к определенному визуальному объекту?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звуковой фон;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освещение;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камера.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10.Как называется исследование взаимодействия между визуальными и звуковыми элементами в аудиовизуальных произведениях?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синтаксис;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семиотика;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аудиовизуальная семиотика.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11.Какой из следующих факторов наиболее определяет информационное общество?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увеличение числа фабрик;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глобализация;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распространение информации и знаний.</w:t>
      </w:r>
    </w:p>
    <w:p w:rsidR="0075613E" w:rsidRPr="007B441A" w:rsidRDefault="007B441A" w:rsidP="007B441A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12. Что такое «</w:t>
      </w:r>
      <w:proofErr w:type="spellStart"/>
      <w:r>
        <w:rPr>
          <w:sz w:val="28"/>
          <w:szCs w:val="28"/>
        </w:rPr>
        <w:t>медийная</w:t>
      </w:r>
      <w:proofErr w:type="spellEnd"/>
      <w:r>
        <w:rPr>
          <w:sz w:val="28"/>
          <w:szCs w:val="28"/>
        </w:rPr>
        <w:t xml:space="preserve"> грамотность»?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способность читать и писать;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умение критически воспринимать медиа и анализировать информацию; в) знание всех типов медиа.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13.Какое из перечисленных утверждений верно относительно социальных медиа?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они только дублируют информацию от традиционных медиа;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они дают возможность пользователям стать создателями контента;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они не влияют на общественное мнение.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14.Какой термин описывает явление, при котором пользователи выбирают только те новости и информацию, которые соответствуют их мнениям?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информационный пузырь;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информационная перегрузка;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эхо-камера.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15.Какой из следующих аспектов является основным вызовом для медиа в информационном обществе?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увеличение количества газет;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борьба с дезинформацией и </w:t>
      </w:r>
      <w:proofErr w:type="spellStart"/>
      <w:r>
        <w:rPr>
          <w:sz w:val="28"/>
          <w:szCs w:val="28"/>
        </w:rPr>
        <w:t>фейковыми</w:t>
      </w:r>
      <w:proofErr w:type="spellEnd"/>
      <w:r>
        <w:rPr>
          <w:sz w:val="28"/>
          <w:szCs w:val="28"/>
        </w:rPr>
        <w:t xml:space="preserve"> новостями;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сложности с печатью.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16.Какое из следующих утверждений верно о новых медиа?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они полностью заменили традиционные СМИ;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они дополняют традиционные медиа новыми формами взаимодействия; в) они не имеют влияния на повседневную жизнь.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17.Что такое «информационное воздействие»?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способ передачи информации;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влияние информации на мышление и поведение людей;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процесс создания медиа-контента.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18.Какое средство массовой информации наиболее эффективно для быстрого распространения информации в кризисных ситуациях?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газеты;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телевидение;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социальные медиа.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19.Какое из следующих утверждений описывает силу традиционных медиа в информационном обществе?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lastRenderedPageBreak/>
        <w:t>a) они утратили свою значимость;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б) они предоставляют проверенную и надежную информацию;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в) они актуальны.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20.Как называется процесс получения, анализа и интерпретации информации в медиа?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>a) Медиа-аналитика;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Медиапланирование</w:t>
      </w:r>
      <w:proofErr w:type="spellEnd"/>
      <w:r>
        <w:rPr>
          <w:sz w:val="28"/>
          <w:szCs w:val="28"/>
        </w:rPr>
        <w:t>;</w:t>
      </w:r>
    </w:p>
    <w:p w:rsidR="0075613E" w:rsidRDefault="00D67F7C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Медиасоздание</w:t>
      </w:r>
      <w:proofErr w:type="spellEnd"/>
      <w:r>
        <w:rPr>
          <w:sz w:val="28"/>
          <w:szCs w:val="28"/>
        </w:rPr>
        <w:t>.</w:t>
      </w:r>
    </w:p>
    <w:p w:rsidR="0075613E" w:rsidRDefault="0075613E">
      <w:pPr>
        <w:pStyle w:val="a5"/>
        <w:tabs>
          <w:tab w:val="left" w:pos="2124"/>
        </w:tabs>
        <w:spacing w:line="360" w:lineRule="auto"/>
        <w:ind w:right="502"/>
        <w:rPr>
          <w:sz w:val="28"/>
          <w:szCs w:val="28"/>
        </w:rPr>
      </w:pP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Критерии оценки: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«отлично» выставляется студенту, если тестовые задания выполнены правильно на 80-100%.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«хорошо» выставляется студенту, если тестовые задания выполнены правильно на 60-80%.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«удовлетворительно» выставляется студенту, если тестовые задания выполнены правильно на 40-60%.</w:t>
      </w:r>
    </w:p>
    <w:p w:rsidR="0075613E" w:rsidRPr="007B441A" w:rsidRDefault="00D67F7C">
      <w:pPr>
        <w:tabs>
          <w:tab w:val="left" w:pos="284"/>
        </w:tabs>
        <w:spacing w:line="36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Оценка «неудовлетворительно» выставляется студенту, если тестовые задания выполнены правильно менее чем на 40%</w:t>
      </w:r>
    </w:p>
    <w:p w:rsidR="0075613E" w:rsidRDefault="0075613E">
      <w:pPr>
        <w:pStyle w:val="Standard"/>
        <w:autoSpaceDE w:val="0"/>
        <w:ind w:left="487" w:right="703"/>
        <w:jc w:val="center"/>
        <w:rPr>
          <w:b/>
          <w:bCs/>
          <w:sz w:val="24"/>
          <w:szCs w:val="24"/>
        </w:rPr>
      </w:pPr>
    </w:p>
    <w:p w:rsidR="0075613E" w:rsidRDefault="00D67F7C">
      <w:pPr>
        <w:pStyle w:val="Standard"/>
        <w:autoSpaceDE w:val="0"/>
        <w:ind w:left="487" w:right="703"/>
        <w:jc w:val="center"/>
      </w:pPr>
      <w:r>
        <w:rPr>
          <w:b/>
          <w:bCs/>
          <w:sz w:val="24"/>
          <w:szCs w:val="24"/>
        </w:rPr>
        <w:t>Ключи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тесту</w:t>
      </w:r>
    </w:p>
    <w:p w:rsidR="0075613E" w:rsidRDefault="0075613E">
      <w:pPr>
        <w:pStyle w:val="Standard"/>
        <w:autoSpaceDE w:val="0"/>
        <w:spacing w:before="5" w:after="1"/>
        <w:rPr>
          <w:b/>
          <w:bCs/>
          <w:sz w:val="17"/>
          <w:szCs w:val="17"/>
          <w:lang w:val="en-US"/>
        </w:rPr>
      </w:pPr>
    </w:p>
    <w:tbl>
      <w:tblPr>
        <w:tblW w:w="9074" w:type="dxa"/>
        <w:tblInd w:w="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053"/>
        <w:gridCol w:w="4397"/>
      </w:tblGrid>
      <w:tr w:rsidR="0075613E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46" w:line="270" w:lineRule="atLeast"/>
              <w:ind w:left="135" w:right="127" w:firstLine="52"/>
            </w:pPr>
            <w:r>
              <w:rPr>
                <w:rFonts w:ascii="Segoe UI Symbol" w:eastAsia="Segoe UI Symbol" w:hAnsi="Segoe UI Symbol" w:cs="Segoe UI Symbol"/>
                <w:b/>
                <w:bCs/>
                <w:spacing w:val="-10"/>
                <w:sz w:val="24"/>
                <w:szCs w:val="24"/>
                <w:lang w:val="en-US"/>
              </w:rPr>
              <w:t>№</w:t>
            </w: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206"/>
              <w:ind w:left="5" w:right="2"/>
              <w:jc w:val="center"/>
            </w:pPr>
            <w:r>
              <w:rPr>
                <w:b/>
                <w:bCs/>
                <w:sz w:val="24"/>
                <w:szCs w:val="24"/>
              </w:rPr>
              <w:t>Вариант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206"/>
              <w:ind w:right="1"/>
              <w:jc w:val="center"/>
            </w:pPr>
            <w:r>
              <w:rPr>
                <w:b/>
                <w:bCs/>
                <w:sz w:val="24"/>
                <w:szCs w:val="24"/>
              </w:rPr>
              <w:t>Вариант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75613E">
        <w:trPr>
          <w:trHeight w:val="345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6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6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  <w:tr w:rsidR="0075613E">
        <w:trPr>
          <w:trHeight w:val="346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6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10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6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5613E">
        <w:trPr>
          <w:trHeight w:val="346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6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6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</w:tbl>
    <w:p w:rsidR="0075613E" w:rsidRDefault="0075613E">
      <w:pPr>
        <w:pStyle w:val="Standard"/>
        <w:autoSpaceDE w:val="0"/>
        <w:spacing w:before="67" w:line="255" w:lineRule="atLeast"/>
        <w:jc w:val="center"/>
        <w:rPr>
          <w:sz w:val="24"/>
          <w:szCs w:val="24"/>
          <w:lang w:val="en-US"/>
        </w:rPr>
      </w:pPr>
    </w:p>
    <w:p w:rsidR="0075613E" w:rsidRDefault="0075613E">
      <w:pPr>
        <w:pStyle w:val="Standard"/>
        <w:autoSpaceDE w:val="0"/>
        <w:spacing w:before="5"/>
        <w:rPr>
          <w:b/>
          <w:bCs/>
          <w:sz w:val="2"/>
          <w:szCs w:val="2"/>
          <w:lang w:val="en-US"/>
        </w:rPr>
      </w:pPr>
    </w:p>
    <w:tbl>
      <w:tblPr>
        <w:tblW w:w="9074" w:type="dxa"/>
        <w:tblInd w:w="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053"/>
        <w:gridCol w:w="4397"/>
      </w:tblGrid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2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6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71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szCs w:val="24"/>
                <w:lang w:val="en-US"/>
              </w:rPr>
              <w:t>19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</w:tr>
      <w:tr w:rsidR="0075613E">
        <w:trPr>
          <w:trHeight w:val="341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20</w:t>
            </w:r>
          </w:p>
        </w:tc>
        <w:tc>
          <w:tcPr>
            <w:tcW w:w="40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5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613E" w:rsidRDefault="00D67F7C">
            <w:pPr>
              <w:pStyle w:val="Standard"/>
              <w:autoSpaceDE w:val="0"/>
              <w:spacing w:before="67" w:line="255" w:lineRule="atLeast"/>
              <w:ind w:left="1" w:right="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</w:t>
            </w:r>
          </w:p>
        </w:tc>
      </w:tr>
    </w:tbl>
    <w:p w:rsidR="0075613E" w:rsidRDefault="0075613E">
      <w:pPr>
        <w:pStyle w:val="Standard"/>
        <w:suppressLineNumbers/>
        <w:autoSpaceDE w:val="0"/>
        <w:spacing w:before="5"/>
        <w:ind w:left="709"/>
        <w:jc w:val="both"/>
        <w:rPr>
          <w:rFonts w:ascii="Calibri" w:eastAsia="Calibri" w:hAnsi="Calibri" w:cs="Calibri"/>
          <w:lang w:val="en-US"/>
        </w:rPr>
      </w:pPr>
    </w:p>
    <w:p w:rsidR="0075613E" w:rsidRDefault="0075613E">
      <w:pPr>
        <w:pStyle w:val="Standard"/>
        <w:suppressLineNumbers/>
        <w:autoSpaceDE w:val="0"/>
        <w:spacing w:before="61"/>
        <w:jc w:val="both"/>
        <w:rPr>
          <w:sz w:val="28"/>
          <w:szCs w:val="28"/>
        </w:rPr>
      </w:pP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Критерии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оценки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«отлично» выставляется студенту, если тестовые задания выполнены правильно на 80-100%.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«хорошо» выставляется студенту, если тестовые задания выполнены правильно на 60-80%.</w:t>
      </w:r>
    </w:p>
    <w:p w:rsidR="0075613E" w:rsidRDefault="00D67F7C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Оценка «удовлетворительно» выставляется студенту, если тестовые задания выполнены правильно на 40-60%.</w:t>
      </w:r>
    </w:p>
    <w:p w:rsidR="0075613E" w:rsidRPr="007B441A" w:rsidRDefault="00D67F7C">
      <w:pPr>
        <w:tabs>
          <w:tab w:val="left" w:pos="284"/>
        </w:tabs>
        <w:ind w:firstLine="709"/>
        <w:jc w:val="both"/>
        <w:rPr>
          <w:lang w:val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Оценка «неудовлетворительно» выставляется студенту, если тестовые задания выполнены правильно менее чем на 40%.</w:t>
      </w:r>
    </w:p>
    <w:sectPr w:rsidR="0075613E" w:rsidRPr="007B441A">
      <w:footerReference w:type="default" r:id="rId9"/>
      <w:pgSz w:w="11906" w:h="16838"/>
      <w:pgMar w:top="106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CD" w:rsidRDefault="00D67F7C">
      <w:r>
        <w:separator/>
      </w:r>
    </w:p>
  </w:endnote>
  <w:endnote w:type="continuationSeparator" w:id="0">
    <w:p w:rsidR="007D3FCD" w:rsidRDefault="00D6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820" w:rsidRDefault="00D67F7C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B441A">
      <w:rPr>
        <w:noProof/>
      </w:rPr>
      <w:t>2</w:t>
    </w:r>
    <w:r>
      <w:fldChar w:fldCharType="end"/>
    </w:r>
  </w:p>
  <w:p w:rsidR="00A11820" w:rsidRDefault="007B44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820" w:rsidRDefault="00D67F7C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B441A">
      <w:rPr>
        <w:noProof/>
      </w:rPr>
      <w:t>4</w:t>
    </w:r>
    <w:r>
      <w:fldChar w:fldCharType="end"/>
    </w:r>
  </w:p>
  <w:p w:rsidR="00A11820" w:rsidRDefault="007B44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820" w:rsidRDefault="00D67F7C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B441A">
      <w:rPr>
        <w:noProof/>
      </w:rPr>
      <w:t>22</w:t>
    </w:r>
    <w:r>
      <w:fldChar w:fldCharType="end"/>
    </w:r>
  </w:p>
  <w:p w:rsidR="00A11820" w:rsidRDefault="007B44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CD" w:rsidRDefault="00D67F7C">
      <w:r>
        <w:rPr>
          <w:color w:val="000000"/>
        </w:rPr>
        <w:separator/>
      </w:r>
    </w:p>
  </w:footnote>
  <w:footnote w:type="continuationSeparator" w:id="0">
    <w:p w:rsidR="007D3FCD" w:rsidRDefault="00D6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D6C"/>
    <w:multiLevelType w:val="multilevel"/>
    <w:tmpl w:val="2EA0FFCE"/>
    <w:styleLink w:val="WWNum5"/>
    <w:lvl w:ilvl="0">
      <w:start w:val="1"/>
      <w:numFmt w:val="decimal"/>
      <w:lvlText w:val="%1."/>
      <w:lvlJc w:val="left"/>
      <w:pPr>
        <w:ind w:left="724" w:hanging="709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8" w:hanging="28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9" w:hanging="28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8" w:hanging="2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27" w:hanging="2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96" w:hanging="2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5" w:hanging="2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34" w:hanging="2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03" w:hanging="288"/>
      </w:pPr>
      <w:rPr>
        <w:lang w:val="ru-RU" w:eastAsia="en-US" w:bidi="ar-SA"/>
      </w:rPr>
    </w:lvl>
  </w:abstractNum>
  <w:abstractNum w:abstractNumId="1" w15:restartNumberingAfterBreak="0">
    <w:nsid w:val="1A833F99"/>
    <w:multiLevelType w:val="multilevel"/>
    <w:tmpl w:val="3D847EA8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06E62AF"/>
    <w:multiLevelType w:val="multilevel"/>
    <w:tmpl w:val="20C47F70"/>
    <w:styleLink w:val="WWNum3"/>
    <w:lvl w:ilvl="0">
      <w:start w:val="1"/>
      <w:numFmt w:val="decimal"/>
      <w:lvlText w:val="%1."/>
      <w:lvlJc w:val="left"/>
      <w:pPr>
        <w:ind w:left="708" w:hanging="709"/>
      </w:pPr>
      <w:rPr>
        <w:rFonts w:eastAsia="Times New Roman" w:cs="Times New Roman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64" w:hanging="709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628" w:hanging="70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92" w:hanging="7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56" w:hanging="7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1" w:hanging="7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5" w:hanging="7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7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709"/>
      </w:pPr>
      <w:rPr>
        <w:lang w:val="ru-RU" w:eastAsia="en-US" w:bidi="ar-SA"/>
      </w:rPr>
    </w:lvl>
  </w:abstractNum>
  <w:abstractNum w:abstractNumId="3" w15:restartNumberingAfterBreak="0">
    <w:nsid w:val="241C05FD"/>
    <w:multiLevelType w:val="multilevel"/>
    <w:tmpl w:val="CAD25196"/>
    <w:styleLink w:val="WWNum4"/>
    <w:lvl w:ilvl="0">
      <w:start w:val="1"/>
      <w:numFmt w:val="decimal"/>
      <w:lvlText w:val="%1."/>
      <w:lvlJc w:val="left"/>
      <w:pPr>
        <w:ind w:left="708" w:hanging="212"/>
      </w:pPr>
      <w:rPr>
        <w:rFonts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664" w:hanging="21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628" w:hanging="2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92" w:hanging="2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56" w:hanging="2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1" w:hanging="2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5" w:hanging="2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49" w:hanging="2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3" w:hanging="212"/>
      </w:pPr>
      <w:rPr>
        <w:lang w:val="ru-RU" w:eastAsia="en-US" w:bidi="ar-SA"/>
      </w:rPr>
    </w:lvl>
  </w:abstractNum>
  <w:abstractNum w:abstractNumId="4" w15:restartNumberingAfterBreak="0">
    <w:nsid w:val="2B051D31"/>
    <w:multiLevelType w:val="multilevel"/>
    <w:tmpl w:val="4BE8630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C32434"/>
    <w:multiLevelType w:val="multilevel"/>
    <w:tmpl w:val="4A0AEAF4"/>
    <w:styleLink w:val="WWNum6"/>
    <w:lvl w:ilvl="0">
      <w:start w:val="1"/>
      <w:numFmt w:val="decimal"/>
      <w:lvlText w:val="%1."/>
      <w:lvlJc w:val="left"/>
      <w:pPr>
        <w:ind w:left="1700" w:hanging="284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64" w:hanging="28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428" w:hanging="2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292" w:hanging="2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56" w:hanging="2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21" w:hanging="2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85" w:hanging="2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49" w:hanging="2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3" w:hanging="284"/>
      </w:pPr>
      <w:rPr>
        <w:lang w:val="ru-RU" w:eastAsia="en-US" w:bidi="ar-SA"/>
      </w:rPr>
    </w:lvl>
  </w:abstractNum>
  <w:abstractNum w:abstractNumId="6" w15:restartNumberingAfterBreak="0">
    <w:nsid w:val="2CAF74EC"/>
    <w:multiLevelType w:val="multilevel"/>
    <w:tmpl w:val="C62622C6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7F74555"/>
    <w:multiLevelType w:val="multilevel"/>
    <w:tmpl w:val="28081B66"/>
    <w:styleLink w:val="WWNum2"/>
    <w:lvl w:ilvl="0">
      <w:start w:val="1"/>
      <w:numFmt w:val="decimal"/>
      <w:lvlText w:val="%1."/>
      <w:lvlJc w:val="left"/>
      <w:pPr>
        <w:ind w:left="920" w:hanging="212"/>
      </w:pPr>
      <w:rPr>
        <w:rFonts w:eastAsia="Times New Roman" w:cs="Times New Roman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862" w:hanging="212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804" w:hanging="2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46" w:hanging="2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88" w:hanging="2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1" w:hanging="2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3" w:hanging="2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15" w:hanging="2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57" w:hanging="212"/>
      </w:pPr>
      <w:rPr>
        <w:lang w:val="ru-RU" w:eastAsia="en-US" w:bidi="ar-SA"/>
      </w:rPr>
    </w:lvl>
  </w:abstractNum>
  <w:abstractNum w:abstractNumId="8" w15:restartNumberingAfterBreak="0">
    <w:nsid w:val="3C665C54"/>
    <w:multiLevelType w:val="multilevel"/>
    <w:tmpl w:val="AF68D246"/>
    <w:styleLink w:val="WWNum1"/>
    <w:lvl w:ilvl="0">
      <w:start w:val="1"/>
      <w:numFmt w:val="decimal"/>
      <w:lvlText w:val="%1."/>
      <w:lvlJc w:val="left"/>
      <w:pPr>
        <w:ind w:left="1700" w:hanging="284"/>
      </w:pPr>
      <w:rPr>
        <w:rFonts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2" w:hanging="496"/>
      </w:pPr>
      <w:rPr>
        <w:rFonts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0" w:hanging="4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72" w:hanging="4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25" w:hanging="4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8" w:hanging="4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1" w:hanging="4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3" w:hanging="4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6" w:hanging="496"/>
      </w:pPr>
      <w:rPr>
        <w:lang w:val="ru-RU" w:eastAsia="en-US" w:bidi="ar-SA"/>
      </w:rPr>
    </w:lvl>
  </w:abstractNum>
  <w:abstractNum w:abstractNumId="9" w15:restartNumberingAfterBreak="0">
    <w:nsid w:val="3EE0522A"/>
    <w:multiLevelType w:val="multilevel"/>
    <w:tmpl w:val="AD46D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CAD2112"/>
    <w:multiLevelType w:val="multilevel"/>
    <w:tmpl w:val="E8886BBC"/>
    <w:styleLink w:val="RTFNum4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A6F771B"/>
    <w:multiLevelType w:val="multilevel"/>
    <w:tmpl w:val="13B2F31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3E"/>
    <w:rsid w:val="0075613E"/>
    <w:rsid w:val="007B441A"/>
    <w:rsid w:val="007D3FCD"/>
    <w:rsid w:val="00D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1D1F"/>
  <w15:docId w15:val="{D14107E9-D43F-4D23-864E-838DEB53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left="708"/>
    </w:pPr>
    <w:rPr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spacing w:line="321" w:lineRule="exact"/>
      <w:ind w:left="708"/>
    </w:pPr>
  </w:style>
  <w:style w:type="paragraph" w:customStyle="1" w:styleId="TableParagraph">
    <w:name w:val="Table Paragraph"/>
    <w:basedOn w:val="Standard"/>
    <w:pPr>
      <w:ind w:left="10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spacing w:val="0"/>
      <w:w w:val="97"/>
      <w:sz w:val="26"/>
      <w:szCs w:val="26"/>
      <w:lang w:val="ru-RU"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pacing w:val="0"/>
      <w:w w:val="91"/>
      <w:sz w:val="28"/>
      <w:szCs w:val="28"/>
      <w:lang w:val="ru-RU" w:eastAsia="en-US" w:bidi="ar-SA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spacing w:val="0"/>
      <w:w w:val="98"/>
      <w:sz w:val="26"/>
      <w:szCs w:val="26"/>
      <w:lang w:val="ru-RU" w:eastAsia="en-US" w:bidi="ar-SA"/>
    </w:rPr>
  </w:style>
  <w:style w:type="character" w:customStyle="1" w:styleId="ListLabel6">
    <w:name w:val="ListLabel 6"/>
    <w:rPr>
      <w:rFonts w:eastAsia="Times New Roman" w:cs="Times New Roman"/>
      <w:b/>
      <w:bCs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7">
    <w:name w:val="ListLabel 7"/>
    <w:rPr>
      <w:rFonts w:eastAsia="Times New Roman" w:cs="Times New Roman"/>
      <w:b/>
      <w:bCs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lang w:val="ru-RU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RTFNum2">
    <w:name w:val="RTF_Num 2"/>
    <w:basedOn w:val="a2"/>
    <w:pPr>
      <w:numPr>
        <w:numId w:val="7"/>
      </w:numPr>
    </w:pPr>
  </w:style>
  <w:style w:type="numbering" w:customStyle="1" w:styleId="RTFNum3">
    <w:name w:val="RTF_Num 3"/>
    <w:basedOn w:val="a2"/>
    <w:pPr>
      <w:numPr>
        <w:numId w:val="8"/>
      </w:numPr>
    </w:pPr>
  </w:style>
  <w:style w:type="numbering" w:customStyle="1" w:styleId="RTFNum4">
    <w:name w:val="RTF_Num 4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4672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</cp:lastModifiedBy>
  <cp:revision>3</cp:revision>
  <dcterms:created xsi:type="dcterms:W3CDTF">2025-11-21T09:57:00Z</dcterms:created>
  <dcterms:modified xsi:type="dcterms:W3CDTF">2025-11-21T10:46:00Z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