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680"/>
        <w:gridCol w:w="222"/>
      </w:tblGrid>
      <w:tr w:rsidR="00447291" w:rsidRPr="00447291" w14:paraId="16F7D232" w14:textId="77777777" w:rsidTr="00965A6E">
        <w:tc>
          <w:tcPr>
            <w:tcW w:w="4536" w:type="dxa"/>
            <w:shd w:val="clear" w:color="auto" w:fill="auto"/>
          </w:tcPr>
          <w:p w14:paraId="57339225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707A8109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26B5302E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10061C92" w14:textId="77777777"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14:paraId="5D561BB0" w14:textId="77777777" w:rsidTr="00FE3DCF">
              <w:tc>
                <w:tcPr>
                  <w:tcW w:w="4536" w:type="dxa"/>
                  <w:shd w:val="clear" w:color="auto" w:fill="auto"/>
                </w:tcPr>
                <w:p w14:paraId="5582C7EF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153CECD3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00FF2" w:rsidRPr="00826A92" w14:paraId="063E577D" w14:textId="77777777" w:rsidTr="00FE3DCF">
              <w:tc>
                <w:tcPr>
                  <w:tcW w:w="4536" w:type="dxa"/>
                </w:tcPr>
                <w:p w14:paraId="4B712240" w14:textId="77777777" w:rsidR="00F00FF2" w:rsidRPr="0073308A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и РЕКОМЕНДОВАНО</w:t>
                  </w:r>
                </w:p>
                <w:p w14:paraId="4E3BDFFE" w14:textId="093EE99F" w:rsidR="00F00FF2" w:rsidRPr="0073308A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на заседании 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кафедры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«</w:t>
                  </w:r>
                  <w:r w:rsidR="00B95521">
                    <w:rPr>
                      <w:rFonts w:ascii="Times New Roman" w:eastAsia="Calibri" w:hAnsi="Times New Roman" w:cs="Times New Roman"/>
                      <w:lang w:eastAsia="en-US"/>
                    </w:rPr>
                    <w:t>Информационных систем и программирования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»</w:t>
                  </w:r>
                </w:p>
                <w:p w14:paraId="6A0CFEF1" w14:textId="53C76DA5" w:rsidR="00F00FF2" w:rsidRPr="0073308A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Протокол № </w:t>
                  </w:r>
                  <w:r w:rsidR="00BB35FA">
                    <w:rPr>
                      <w:rFonts w:ascii="Times New Roman" w:eastAsia="Calibri" w:hAnsi="Times New Roman" w:cs="Times New Roman"/>
                      <w:lang w:eastAsia="en-US"/>
                    </w:rPr>
                    <w:t>10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от «</w:t>
                  </w:r>
                  <w:r w:rsidR="00BB35FA">
                    <w:rPr>
                      <w:rFonts w:ascii="Times New Roman" w:eastAsia="Calibri" w:hAnsi="Times New Roman" w:cs="Times New Roman"/>
                      <w:lang w:eastAsia="en-US"/>
                    </w:rPr>
                    <w:t>15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» </w:t>
                  </w:r>
                  <w:proofErr w:type="gramStart"/>
                  <w:r w:rsidR="00B95521">
                    <w:rPr>
                      <w:rFonts w:ascii="Times New Roman" w:eastAsia="Calibri" w:hAnsi="Times New Roman" w:cs="Times New Roman"/>
                      <w:lang w:eastAsia="en-US"/>
                    </w:rPr>
                    <w:t>мая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202</w:t>
                  </w:r>
                  <w:r w:rsidR="00BB35FA"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  <w:proofErr w:type="gramEnd"/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  <w:p w14:paraId="0F9D646E" w14:textId="77777777" w:rsidR="00F00FF2" w:rsidRPr="0073308A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14:paraId="242293A0" w14:textId="77777777" w:rsidR="00F00FF2" w:rsidRPr="0073308A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5D86156C" w14:textId="77777777" w:rsidR="00F00FF2" w:rsidRPr="0073308A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14:paraId="7BF0C831" w14:textId="77777777" w:rsidR="00F00FF2" w:rsidRPr="0073308A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14:paraId="5F3CF895" w14:textId="77777777" w:rsidR="00F00FF2" w:rsidRPr="0073308A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 Кандаурова</w:t>
                  </w:r>
                </w:p>
                <w:p w14:paraId="411964D7" w14:textId="645FC76B" w:rsidR="00F00FF2" w:rsidRPr="0073308A" w:rsidRDefault="00F00FF2" w:rsidP="00C07C18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</w:t>
                  </w:r>
                  <w:proofErr w:type="gramStart"/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_»_</w:t>
                  </w:r>
                  <w:proofErr w:type="gramEnd"/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___________ 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202</w:t>
                  </w:r>
                  <w:r w:rsidR="00BB35FA"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</w:tc>
            </w:tr>
          </w:tbl>
          <w:p w14:paraId="20AEFF8C" w14:textId="77777777"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748E6CFB" w14:textId="77777777"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3C478921" w14:textId="3085D3F1" w:rsid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2095C7" w14:textId="121EA2E0"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5B2BF7" w14:textId="78735973"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3B8690" w14:textId="12A630D6"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AC3239" w14:textId="77777777" w:rsidR="0073308A" w:rsidRPr="00447291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647CF9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1B28F5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75D82C1" w14:textId="77777777" w:rsidR="002E5F92" w:rsidRDefault="002E5F9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 ОЦЕНОЧНЫХ СЕДСТВ</w:t>
      </w:r>
    </w:p>
    <w:p w14:paraId="45FF2A4D" w14:textId="5AB39B66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 К ПРОМЕЖУТОЧНОЙ АТТЕСТАЦИИ </w:t>
      </w:r>
    </w:p>
    <w:p w14:paraId="6906AA01" w14:textId="10B26C3D" w:rsid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EF1AE8" w14:textId="1AE7F958" w:rsidR="0073308A" w:rsidRDefault="0073308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0556E3F" w14:textId="77777777" w:rsidR="0073308A" w:rsidRPr="00447291" w:rsidRDefault="0073308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B4E6FE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308A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 w:rsidRPr="0073308A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14:paraId="1A0E7711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7FA8405" w14:textId="776C963B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>УП. 0</w:t>
      </w:r>
      <w:r w:rsidR="0073308A" w:rsidRPr="0073308A">
        <w:rPr>
          <w:rFonts w:ascii="Times New Roman" w:eastAsia="Calibri" w:hAnsi="Times New Roman" w:cs="Times New Roman"/>
          <w:sz w:val="28"/>
          <w:szCs w:val="28"/>
        </w:rPr>
        <w:t>6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308A" w:rsidRPr="0073308A">
        <w:rPr>
          <w:rFonts w:ascii="Times New Roman" w:eastAsia="Calibri" w:hAnsi="Times New Roman" w:cs="Times New Roman"/>
          <w:sz w:val="28"/>
          <w:szCs w:val="28"/>
        </w:rPr>
        <w:t>Информатика</w:t>
      </w:r>
    </w:p>
    <w:p w14:paraId="20A77A2D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14:paraId="5406D954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>Курс: 1</w:t>
      </w:r>
    </w:p>
    <w:p w14:paraId="15CEACEB" w14:textId="423840BF" w:rsidR="002E5F92" w:rsidRPr="00E825B8" w:rsidRDefault="00003AC8" w:rsidP="002E5F92">
      <w:pPr>
        <w:tabs>
          <w:tab w:val="left" w:pos="663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</w:t>
      </w:r>
      <w:r w:rsidR="0073308A">
        <w:rPr>
          <w:rFonts w:ascii="Times New Roman" w:eastAsia="Calibri" w:hAnsi="Times New Roman" w:cs="Times New Roman"/>
          <w:sz w:val="28"/>
          <w:szCs w:val="28"/>
        </w:rPr>
        <w:t>ь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="0073308A" w:rsidRPr="00ED5B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13D7">
        <w:rPr>
          <w:rFonts w:ascii="Times New Roman" w:hAnsi="Times New Roman" w:cs="Times New Roman"/>
          <w:sz w:val="28"/>
          <w:szCs w:val="28"/>
        </w:rPr>
        <w:t>3</w:t>
      </w:r>
      <w:r w:rsidR="00121A64">
        <w:rPr>
          <w:rFonts w:ascii="Times New Roman" w:hAnsi="Times New Roman" w:cs="Times New Roman"/>
          <w:sz w:val="28"/>
          <w:szCs w:val="28"/>
        </w:rPr>
        <w:t>1</w:t>
      </w:r>
      <w:r w:rsidR="002E5F92" w:rsidRPr="00E825B8">
        <w:rPr>
          <w:rFonts w:ascii="Times New Roman" w:hAnsi="Times New Roman" w:cs="Times New Roman"/>
          <w:sz w:val="28"/>
          <w:szCs w:val="28"/>
        </w:rPr>
        <w:t>.02.0</w:t>
      </w:r>
      <w:r w:rsidR="00E713D7">
        <w:rPr>
          <w:rFonts w:ascii="Times New Roman" w:hAnsi="Times New Roman" w:cs="Times New Roman"/>
          <w:sz w:val="28"/>
          <w:szCs w:val="28"/>
        </w:rPr>
        <w:t>1</w:t>
      </w:r>
      <w:r w:rsidR="002E5F92" w:rsidRPr="00E825B8">
        <w:rPr>
          <w:rFonts w:ascii="Times New Roman" w:hAnsi="Times New Roman" w:cs="Times New Roman"/>
          <w:sz w:val="28"/>
          <w:szCs w:val="28"/>
        </w:rPr>
        <w:t xml:space="preserve"> </w:t>
      </w:r>
      <w:r w:rsidR="00121A64">
        <w:rPr>
          <w:rFonts w:ascii="Times New Roman" w:hAnsi="Times New Roman" w:cs="Times New Roman"/>
          <w:sz w:val="28"/>
          <w:szCs w:val="28"/>
        </w:rPr>
        <w:t>Лечебное дело</w:t>
      </w:r>
    </w:p>
    <w:p w14:paraId="25CC4236" w14:textId="34CC74C9" w:rsidR="001E1BF6" w:rsidRDefault="001E1BF6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037D12" w14:textId="77777777" w:rsidR="0060305D" w:rsidRDefault="0060305D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8E1E2BA" w14:textId="3D8092F8" w:rsid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92FA3B" w14:textId="09965D83" w:rsidR="0073308A" w:rsidRDefault="0073308A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8E2748" w14:textId="77777777" w:rsidR="0073308A" w:rsidRPr="00447291" w:rsidRDefault="0073308A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C39C1C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48D442" w14:textId="524E6CE9"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</w:t>
      </w:r>
      <w:proofErr w:type="spellStart"/>
      <w:r w:rsidR="002E5F92">
        <w:rPr>
          <w:rFonts w:ascii="Times New Roman" w:eastAsia="Calibri" w:hAnsi="Times New Roman" w:cs="Times New Roman"/>
          <w:sz w:val="28"/>
          <w:szCs w:val="28"/>
        </w:rPr>
        <w:t>Погрибнякова</w:t>
      </w:r>
      <w:proofErr w:type="spellEnd"/>
      <w:r w:rsidR="00B955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5F92">
        <w:rPr>
          <w:rFonts w:ascii="Times New Roman" w:eastAsia="Calibri" w:hAnsi="Times New Roman" w:cs="Times New Roman"/>
          <w:sz w:val="28"/>
          <w:szCs w:val="28"/>
        </w:rPr>
        <w:t>Ю</w:t>
      </w:r>
      <w:r w:rsidR="00B95521">
        <w:rPr>
          <w:rFonts w:ascii="Times New Roman" w:eastAsia="Calibri" w:hAnsi="Times New Roman" w:cs="Times New Roman"/>
          <w:sz w:val="28"/>
          <w:szCs w:val="28"/>
        </w:rPr>
        <w:t>.</w:t>
      </w:r>
      <w:r w:rsidR="002E5F92">
        <w:rPr>
          <w:rFonts w:ascii="Times New Roman" w:eastAsia="Calibri" w:hAnsi="Times New Roman" w:cs="Times New Roman"/>
          <w:sz w:val="28"/>
          <w:szCs w:val="28"/>
        </w:rPr>
        <w:t>Н</w:t>
      </w:r>
      <w:r w:rsidR="0073308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003CC02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CB62F02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36481B" w14:textId="1BCC43F5"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657BE7D" w14:textId="6F336287"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157B9D3" w14:textId="450F7C30"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E1C2236" w14:textId="77777777"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178E842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730B84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8D6AC6" w14:textId="1B1321DF" w:rsidR="00447291" w:rsidRPr="0073308A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C6335" wp14:editId="73F6B115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74D8A69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" fillcolor="window" strokecolor="window" strokeweight="2pt">
                <v:path arrowok="t"/>
              </v:rect>
            </w:pict>
          </mc:Fallback>
        </mc:AlternateContent>
      </w:r>
      <w:r w:rsidR="0060305D" w:rsidRPr="0073308A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>202</w:t>
      </w:r>
      <w:r w:rsidR="008A0A47">
        <w:rPr>
          <w:rFonts w:ascii="Times New Roman" w:eastAsia="Calibri" w:hAnsi="Times New Roman" w:cs="Times New Roman"/>
          <w:sz w:val="28"/>
          <w:szCs w:val="28"/>
        </w:rPr>
        <w:t>5</w:t>
      </w:r>
      <w:r w:rsidR="004E32CA" w:rsidRPr="0073308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7A45DAA9" w14:textId="77777777" w:rsidR="00AC2AF0" w:rsidRPr="001567B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567B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14:paraId="64E27017" w14:textId="4D0569A4" w:rsidR="00AC2AF0" w:rsidRPr="001567B2" w:rsidRDefault="002E5F92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 оценочны средств</w:t>
      </w:r>
      <w:r w:rsidR="00AC2AF0" w:rsidRPr="001567B2">
        <w:rPr>
          <w:rFonts w:ascii="Times New Roman" w:hAnsi="Times New Roman"/>
          <w:sz w:val="28"/>
          <w:szCs w:val="28"/>
        </w:rPr>
        <w:t xml:space="preserve"> предназначен для контроля и оценки образовательных достижений обучающихся, освоивших программу учебной дисциплины </w:t>
      </w:r>
      <w:r w:rsidR="0073308A" w:rsidRPr="001567B2">
        <w:rPr>
          <w:rFonts w:ascii="Times New Roman" w:hAnsi="Times New Roman"/>
          <w:sz w:val="28"/>
          <w:szCs w:val="28"/>
        </w:rPr>
        <w:t>Информатика.</w:t>
      </w:r>
    </w:p>
    <w:p w14:paraId="5DF3155E" w14:textId="2FCC99E3" w:rsidR="00AC2AF0" w:rsidRPr="001567B2" w:rsidRDefault="002E5F92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ФОС</w:t>
      </w:r>
      <w:r w:rsidR="00003AC8" w:rsidRPr="001567B2">
        <w:rPr>
          <w:rFonts w:ascii="Times New Roman" w:hAnsi="Times New Roman"/>
          <w:sz w:val="28"/>
          <w:szCs w:val="28"/>
        </w:rPr>
        <w:t xml:space="preserve"> включае</w:t>
      </w:r>
      <w:r w:rsidR="00AC2AF0" w:rsidRPr="001567B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5726B2" w:rsidRPr="001567B2">
        <w:rPr>
          <w:rFonts w:ascii="Times New Roman" w:hAnsi="Times New Roman"/>
          <w:sz w:val="28"/>
          <w:szCs w:val="28"/>
        </w:rPr>
        <w:t>зачета</w:t>
      </w:r>
      <w:r w:rsidR="00F00FF2" w:rsidRPr="001567B2">
        <w:rPr>
          <w:rFonts w:ascii="Times New Roman" w:hAnsi="Times New Roman"/>
          <w:sz w:val="28"/>
          <w:szCs w:val="28"/>
        </w:rPr>
        <w:t xml:space="preserve"> </w:t>
      </w:r>
      <w:r w:rsidR="00B95521">
        <w:rPr>
          <w:rFonts w:ascii="Times New Roman" w:hAnsi="Times New Roman"/>
          <w:sz w:val="28"/>
          <w:szCs w:val="28"/>
        </w:rPr>
        <w:t xml:space="preserve">с оценкой </w:t>
      </w:r>
      <w:r w:rsidR="00F00FF2" w:rsidRPr="001567B2">
        <w:rPr>
          <w:rFonts w:ascii="Times New Roman" w:hAnsi="Times New Roman"/>
          <w:sz w:val="28"/>
          <w:szCs w:val="28"/>
        </w:rPr>
        <w:t>во 2 семестре</w:t>
      </w:r>
      <w:r w:rsidR="00AC2AF0" w:rsidRPr="001567B2">
        <w:rPr>
          <w:rFonts w:ascii="Times New Roman" w:hAnsi="Times New Roman"/>
          <w:sz w:val="28"/>
          <w:szCs w:val="28"/>
        </w:rPr>
        <w:t xml:space="preserve">. </w:t>
      </w:r>
    </w:p>
    <w:p w14:paraId="5187B062" w14:textId="77777777" w:rsidR="00AC2AF0" w:rsidRPr="001567B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567B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14:paraId="11CE7CFC" w14:textId="77777777" w:rsidR="001C0CA2" w:rsidRPr="001567B2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Toc316860041"/>
      <w:r w:rsidRPr="001567B2">
        <w:rPr>
          <w:rFonts w:ascii="Times New Roman" w:eastAsia="Times New Roman" w:hAnsi="Times New Roman" w:cs="Times New Roman"/>
          <w:sz w:val="28"/>
          <w:szCs w:val="28"/>
        </w:rPr>
        <w:t>Введение</w:t>
      </w:r>
    </w:p>
    <w:p w14:paraId="399D7889" w14:textId="77777777" w:rsidR="001C0CA2" w:rsidRPr="001567B2" w:rsidRDefault="001C0CA2" w:rsidP="001C0CA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Целью дисциплины «Информатика» является:</w:t>
      </w:r>
    </w:p>
    <w:p w14:paraId="6D81AE7B" w14:textId="7F4840EA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освоение системы базовых знаний, отражающих вклад информатики в формирование современной научной картины мира, роль информационных процессов в современном обществе, биологических и технических системах; </w:t>
      </w:r>
    </w:p>
    <w:p w14:paraId="230F9C45" w14:textId="22901306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овладение умениями применять, анализировать, преобразовывать информационные модели реальных объектов и процессов, используя при этом цифровые технологии, в том числе при изучении других дисциплин; 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предметов; </w:t>
      </w:r>
    </w:p>
    <w:p w14:paraId="28EAD903" w14:textId="227998A0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воспитание ответственного отношения к соблюдению этических и правовых норм информационной деятельности; </w:t>
      </w:r>
    </w:p>
    <w:p w14:paraId="549408AD" w14:textId="2D3BB86A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приобретение опыта использования цифровых технологий при изучении различных учебных предметов; </w:t>
      </w:r>
    </w:p>
    <w:p w14:paraId="5C8E12BB" w14:textId="7F28D170" w:rsidR="001C0CA2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воспитание ответственного отношения к соблюдению этических и правовых норм информационной деятельности; приобретение опыта использования цифровых технологий в индивидуальной и коллективной учебной и познавательной, в том числе проектной деятельности.</w:t>
      </w:r>
    </w:p>
    <w:p w14:paraId="5BF79FEF" w14:textId="77777777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7270412" w14:textId="77777777" w:rsidR="001C0CA2" w:rsidRPr="001567B2" w:rsidRDefault="001C0CA2" w:rsidP="001C0CA2">
      <w:pPr>
        <w:widowControl w:val="0"/>
        <w:spacing w:after="0"/>
        <w:ind w:firstLine="709"/>
        <w:jc w:val="center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>Результаты освоения учебной дисциплины:</w:t>
      </w:r>
    </w:p>
    <w:p w14:paraId="404D827A" w14:textId="77777777" w:rsidR="001C0CA2" w:rsidRPr="00192F20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2F20">
        <w:rPr>
          <w:rFonts w:ascii="Times New Roman" w:eastAsia="Times New Roman" w:hAnsi="Times New Roman" w:cs="Times New Roman"/>
          <w:sz w:val="28"/>
          <w:szCs w:val="28"/>
        </w:rPr>
        <w:t>Метапредметные результаты:</w:t>
      </w:r>
    </w:p>
    <w:p w14:paraId="2BDCFB66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умение определять цели, составлять планы деятельности и определять средства, необходимые для их реализации; </w:t>
      </w:r>
    </w:p>
    <w:p w14:paraId="194C60BA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эксперимента) для организации учебно-</w:t>
      </w: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исследовательской и проектной деятельности с использованием информационно-коммуникационных технологий; </w:t>
      </w:r>
    </w:p>
    <w:p w14:paraId="529FB9C8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 </w:t>
      </w:r>
    </w:p>
    <w:p w14:paraId="387051DB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 </w:t>
      </w:r>
    </w:p>
    <w:p w14:paraId="5DE71EE5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умение анализировать и представлять информацию, данную в электронных форматах на компьютере в различных видах; </w:t>
      </w:r>
    </w:p>
    <w:p w14:paraId="0F8374B2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14:paraId="6C85A53D" w14:textId="412094D9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</w:r>
    </w:p>
    <w:p w14:paraId="4626FAE1" w14:textId="77777777" w:rsidR="001C0CA2" w:rsidRPr="00E211C0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0736AC5" w14:textId="77777777" w:rsidR="001C0CA2" w:rsidRPr="00E211C0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Предметные результаты:</w:t>
      </w:r>
    </w:p>
    <w:p w14:paraId="4E5548AB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сформированность представлений о роли информации и информационных 6 процессов в окружающем мире; </w:t>
      </w:r>
    </w:p>
    <w:p w14:paraId="72B95D1B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 умение анализировать алгоритмы; </w:t>
      </w:r>
    </w:p>
    <w:p w14:paraId="7C425E71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использование готовых прикладных компьютерных программ по профилю подготовки; </w:t>
      </w:r>
    </w:p>
    <w:p w14:paraId="37B3A576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владение способами представления, хранения и обработки данных на компьютере; </w:t>
      </w:r>
    </w:p>
    <w:p w14:paraId="16892A65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владение компьютерными средствами представления и анализа данных в электронных таблицах;</w:t>
      </w:r>
    </w:p>
    <w:p w14:paraId="261306F7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сформированность представлений о базах данных и простейших средствах управления ими; </w:t>
      </w:r>
    </w:p>
    <w:p w14:paraId="59B79A12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сформированность представлений о компьютерно-математических моделях и необходимости анализа соответствия модели и моделируемого объекта (процесса); </w:t>
      </w:r>
    </w:p>
    <w:p w14:paraId="46F15CC9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программирования; </w:t>
      </w:r>
    </w:p>
    <w:p w14:paraId="6227FB9A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 </w:t>
      </w:r>
    </w:p>
    <w:p w14:paraId="4D164BCD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понимание основ правовых аспектов использования компьютерных программ и прав доступа к глобальным информационным сервисам; </w:t>
      </w:r>
    </w:p>
    <w:p w14:paraId="4E40EC0A" w14:textId="6B80F3CF" w:rsidR="001C0CA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применение на практике средств защиты информации от вредоносных программ, правил личной безопасности и этики работы с информацией и средствами коммуникаций в Интернете.</w:t>
      </w:r>
    </w:p>
    <w:p w14:paraId="5FB91279" w14:textId="77777777" w:rsidR="00617BE2" w:rsidRPr="00617BE2" w:rsidRDefault="00617BE2" w:rsidP="00617BE2">
      <w:pPr>
        <w:pStyle w:val="a9"/>
        <w:spacing w:after="0" w:line="360" w:lineRule="auto"/>
        <w:ind w:left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4F48C02F" w14:textId="77777777" w:rsidR="00447291" w:rsidRPr="00003AC8" w:rsidRDefault="00447291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14:paraId="3501BD31" w14:textId="77777777"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14:paraId="1EC3CCC8" w14:textId="26C67B7A"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</w:t>
      </w:r>
      <w:r w:rsidR="0060305D">
        <w:rPr>
          <w:rFonts w:ascii="Times New Roman" w:eastAsia="Calibri" w:hAnsi="Times New Roman" w:cs="Times New Roman"/>
          <w:sz w:val="28"/>
          <w:szCs w:val="28"/>
        </w:rPr>
        <w:t>по вопросам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893CF2D" w14:textId="77777777" w:rsidR="00447291" w:rsidRPr="001C0CA2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Условия </w:t>
      </w:r>
      <w:r w:rsidRPr="001C0CA2">
        <w:rPr>
          <w:rFonts w:ascii="Times New Roman" w:eastAsia="Calibri" w:hAnsi="Times New Roman" w:cs="Times New Roman"/>
          <w:b/>
          <w:bCs/>
          <w:sz w:val="28"/>
          <w:szCs w:val="28"/>
        </w:rPr>
        <w:t>выполнения задания</w:t>
      </w:r>
    </w:p>
    <w:p w14:paraId="397FC5DE" w14:textId="4716F691" w:rsidR="00003AC8" w:rsidRPr="001C0CA2" w:rsidRDefault="00447291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0CA2">
        <w:rPr>
          <w:rFonts w:ascii="Times New Roman" w:hAnsi="Times New Roman"/>
          <w:sz w:val="28"/>
          <w:szCs w:val="28"/>
        </w:rPr>
        <w:t xml:space="preserve">Место (время) выполнения задания: </w:t>
      </w:r>
      <w:r w:rsidR="00923FA0">
        <w:rPr>
          <w:rFonts w:ascii="Times New Roman" w:hAnsi="Times New Roman"/>
          <w:sz w:val="28"/>
          <w:szCs w:val="28"/>
        </w:rPr>
        <w:t>40</w:t>
      </w:r>
      <w:r w:rsidR="00B9635A">
        <w:rPr>
          <w:rFonts w:ascii="Times New Roman" w:hAnsi="Times New Roman"/>
          <w:sz w:val="28"/>
          <w:szCs w:val="28"/>
        </w:rPr>
        <w:t>5</w:t>
      </w:r>
      <w:r w:rsidR="0066155E" w:rsidRPr="001C0CA2">
        <w:rPr>
          <w:rFonts w:ascii="Times New Roman" w:hAnsi="Times New Roman"/>
          <w:sz w:val="28"/>
          <w:szCs w:val="28"/>
        </w:rPr>
        <w:t xml:space="preserve">. Кабинет </w:t>
      </w:r>
      <w:r w:rsidR="00190CEF">
        <w:rPr>
          <w:rFonts w:ascii="Times New Roman" w:hAnsi="Times New Roman"/>
          <w:sz w:val="28"/>
          <w:szCs w:val="28"/>
        </w:rPr>
        <w:t>информатики</w:t>
      </w:r>
      <w:r w:rsidR="005476E0" w:rsidRPr="001C0CA2">
        <w:rPr>
          <w:rFonts w:ascii="Times New Roman" w:hAnsi="Times New Roman"/>
          <w:sz w:val="28"/>
          <w:szCs w:val="28"/>
        </w:rPr>
        <w:t>.</w:t>
      </w:r>
    </w:p>
    <w:p w14:paraId="4D898322" w14:textId="49CE9608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Системный блок (</w:t>
      </w:r>
      <w:r w:rsidR="00190CEF"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2F787BB4" w14:textId="65514653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  Монитор (</w:t>
      </w:r>
      <w:r w:rsidR="00190CEF"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3C2E85C0" w14:textId="016D7B1F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  Мышь компьютерная (</w:t>
      </w:r>
      <w:r w:rsidR="00190CEF"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4D7D3291" w14:textId="3D169AA4" w:rsidR="00190CEF" w:rsidRPr="0084586E" w:rsidRDefault="00190CEF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lastRenderedPageBreak/>
        <w:t>  Клавиатура (</w:t>
      </w:r>
      <w:r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5FCDFD07" w14:textId="60DCA08E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</w:t>
      </w:r>
      <w:r w:rsidR="00B9635A">
        <w:rPr>
          <w:rFonts w:ascii="Times New Roman" w:hAnsi="Times New Roman"/>
          <w:sz w:val="28"/>
          <w:szCs w:val="28"/>
        </w:rPr>
        <w:t xml:space="preserve">Экран </w:t>
      </w:r>
      <w:r w:rsidRPr="0084586E">
        <w:rPr>
          <w:rFonts w:ascii="Times New Roman" w:hAnsi="Times New Roman"/>
          <w:sz w:val="28"/>
          <w:szCs w:val="28"/>
        </w:rPr>
        <w:t>(</w:t>
      </w:r>
      <w:r w:rsidR="00B9635A">
        <w:rPr>
          <w:rFonts w:ascii="Times New Roman" w:hAnsi="Times New Roman"/>
          <w:sz w:val="28"/>
          <w:szCs w:val="28"/>
        </w:rPr>
        <w:t>1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0E779849" w14:textId="0D0682CB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</w:t>
      </w:r>
      <w:r w:rsidR="00A86105">
        <w:rPr>
          <w:rFonts w:ascii="Times New Roman" w:hAnsi="Times New Roman"/>
          <w:sz w:val="28"/>
          <w:szCs w:val="28"/>
        </w:rPr>
        <w:t>Проектор</w:t>
      </w:r>
      <w:r w:rsidRPr="0084586E">
        <w:rPr>
          <w:rFonts w:ascii="Times New Roman" w:hAnsi="Times New Roman"/>
          <w:sz w:val="28"/>
          <w:szCs w:val="28"/>
        </w:rPr>
        <w:t xml:space="preserve"> (</w:t>
      </w:r>
      <w:r w:rsidR="00190CEF">
        <w:rPr>
          <w:rFonts w:ascii="Times New Roman" w:hAnsi="Times New Roman"/>
          <w:sz w:val="28"/>
          <w:szCs w:val="28"/>
        </w:rPr>
        <w:t>1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36EB987C" w14:textId="4F96E64F" w:rsidR="001567B2" w:rsidRDefault="001567B2" w:rsidP="008B79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5FC4F1" w14:textId="1B48121D" w:rsidR="00003AC8" w:rsidRPr="0073308A" w:rsidRDefault="00003AC8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08A">
        <w:rPr>
          <w:rFonts w:ascii="Times New Roman" w:hAnsi="Times New Roman" w:cs="Times New Roman"/>
          <w:b/>
          <w:sz w:val="28"/>
          <w:szCs w:val="28"/>
        </w:rPr>
        <w:t>Перечень теоретических вопросов</w:t>
      </w:r>
    </w:p>
    <w:p w14:paraId="0AC853A8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Информация, её свойства и виды. Информационная культура и информационная грамотность</w:t>
      </w:r>
    </w:p>
    <w:p w14:paraId="423E055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Этапы работы с информацией. Некоторые приёмы работы с текстовой информацией</w:t>
      </w:r>
    </w:p>
    <w:p w14:paraId="605F7BA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 xml:space="preserve">Информация как научная дисциплина. </w:t>
      </w:r>
      <w:r w:rsidRPr="00B71D11">
        <w:rPr>
          <w:rFonts w:ascii="Times New Roman" w:hAnsi="Times New Roman"/>
          <w:color w:val="000000" w:themeColor="text1"/>
          <w:sz w:val="28"/>
          <w:szCs w:val="28"/>
        </w:rPr>
        <w:t>Содержательный подход к измерению информации</w:t>
      </w:r>
    </w:p>
    <w:p w14:paraId="4A176D1D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Алфавитный подход к измерению информации. </w:t>
      </w:r>
      <w:r w:rsidRPr="00B71D11">
        <w:rPr>
          <w:rFonts w:ascii="Times New Roman" w:hAnsi="Times New Roman"/>
          <w:color w:val="000000" w:themeColor="text1"/>
          <w:sz w:val="28"/>
          <w:szCs w:val="28"/>
        </w:rPr>
        <w:t>Единицы измерения информации</w:t>
      </w:r>
    </w:p>
    <w:p w14:paraId="7FC1DB4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Системы. Информационные связи в системах</w:t>
      </w:r>
    </w:p>
    <w:p w14:paraId="4B05582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Системы управления</w:t>
      </w:r>
    </w:p>
    <w:p w14:paraId="2712CC3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Обработка информации. Задачи обработки информации</w:t>
      </w:r>
    </w:p>
    <w:p w14:paraId="17315F3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Кодирование информации. Поиск информации</w:t>
      </w:r>
    </w:p>
    <w:p w14:paraId="5C1E261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Передача информации. Хранение информации</w:t>
      </w:r>
    </w:p>
    <w:p w14:paraId="0BA7C57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Этапы информационных преобразований в обществе</w:t>
      </w:r>
    </w:p>
    <w:p w14:paraId="3E4EB41B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История развития устройств для вычитаний</w:t>
      </w:r>
    </w:p>
    <w:p w14:paraId="6C6035C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Поколения ЭВМ</w:t>
      </w:r>
    </w:p>
    <w:p w14:paraId="41FC7940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Основные понятия ПО компьютера. Системное программное обеспечение</w:t>
      </w:r>
    </w:p>
    <w:p w14:paraId="0DC45143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Системы программирования. Прикладное программное обеспечение</w:t>
      </w:r>
    </w:p>
    <w:p w14:paraId="3F6E35FB" w14:textId="77777777" w:rsidR="009E520A" w:rsidRPr="00B71D11" w:rsidRDefault="009E520A" w:rsidP="00B71D11">
      <w:pPr>
        <w:pStyle w:val="aa"/>
        <w:numPr>
          <w:ilvl w:val="0"/>
          <w:numId w:val="6"/>
        </w:numPr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Файлы и каталоги</w:t>
      </w:r>
      <w:r w:rsidRPr="00B71D11">
        <w:rPr>
          <w:rFonts w:ascii="Times New Roman" w:hAnsi="Times New Roman" w:cs="Times New Roman"/>
          <w:sz w:val="28"/>
          <w:szCs w:val="28"/>
        </w:rPr>
        <w:t xml:space="preserve">. </w:t>
      </w: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Функции файловой системы</w:t>
      </w:r>
    </w:p>
    <w:p w14:paraId="0219B255" w14:textId="77777777" w:rsidR="009E520A" w:rsidRPr="00B71D11" w:rsidRDefault="009E520A" w:rsidP="00B71D11">
      <w:pPr>
        <w:pStyle w:val="aa"/>
        <w:numPr>
          <w:ilvl w:val="0"/>
          <w:numId w:val="6"/>
        </w:numPr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Файловые структуры</w:t>
      </w:r>
    </w:p>
    <w:p w14:paraId="2EDB19A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Общие сведения о системах счисления</w:t>
      </w:r>
    </w:p>
    <w:p w14:paraId="267507E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Позиционные системы счисления</w:t>
      </w:r>
    </w:p>
    <w:p w14:paraId="72BCCB4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Перевод чисел из q-</w:t>
      </w:r>
      <w:proofErr w:type="spellStart"/>
      <w:r w:rsidRPr="00B71D11">
        <w:rPr>
          <w:rFonts w:ascii="Times New Roman" w:eastAsia="Times New Roman" w:hAnsi="Times New Roman"/>
          <w:sz w:val="28"/>
          <w:szCs w:val="28"/>
        </w:rPr>
        <w:t>ичной</w:t>
      </w:r>
      <w:proofErr w:type="spellEnd"/>
      <w:r w:rsidRPr="00B71D11">
        <w:rPr>
          <w:rFonts w:ascii="Times New Roman" w:eastAsia="Times New Roman" w:hAnsi="Times New Roman"/>
          <w:sz w:val="28"/>
          <w:szCs w:val="28"/>
        </w:rPr>
        <w:t xml:space="preserve"> в десятичную систему счисления. Перевод чисел из q-</w:t>
      </w:r>
      <w:proofErr w:type="spellStart"/>
      <w:r w:rsidRPr="00B71D11">
        <w:rPr>
          <w:rFonts w:ascii="Times New Roman" w:eastAsia="Times New Roman" w:hAnsi="Times New Roman"/>
          <w:sz w:val="28"/>
          <w:szCs w:val="28"/>
        </w:rPr>
        <w:t>ичной</w:t>
      </w:r>
      <w:proofErr w:type="spellEnd"/>
      <w:r w:rsidRPr="00B71D11">
        <w:rPr>
          <w:rFonts w:ascii="Times New Roman" w:eastAsia="Times New Roman" w:hAnsi="Times New Roman"/>
          <w:sz w:val="28"/>
          <w:szCs w:val="28"/>
        </w:rPr>
        <w:t xml:space="preserve"> в десятичную систему счисления</w:t>
      </w:r>
    </w:p>
    <w:p w14:paraId="4FD07DD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lastRenderedPageBreak/>
        <w:t>Перевод целого десятичного числа в систему счисления с основанием q. Перевод целого десятичного числа в двоичную систему счисления</w:t>
      </w:r>
    </w:p>
    <w:p w14:paraId="0C78DA4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Перевод целого числа из системы счисления с основанием р в систему счисления с основанием q. Быстрый перевод чисел в компьютерных системах счисления</w:t>
      </w:r>
    </w:p>
    <w:p w14:paraId="1359C31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Перевод конечной десятичной дроби в систему счисления с основанием q. Перевод чисел из одной позиционной системы счисления в другую</w:t>
      </w:r>
    </w:p>
    <w:p w14:paraId="759DE3CD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Арифметические операции в позиционных системах счисления</w:t>
      </w:r>
    </w:p>
    <w:p w14:paraId="4539343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Представление чисел в компьютере. Представление целых чисел</w:t>
      </w:r>
    </w:p>
    <w:p w14:paraId="3E9629A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Кодирование текстовой информации. Кодировка ASCII и её расширения</w:t>
      </w:r>
    </w:p>
    <w:p w14:paraId="21C7F00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Стандарт </w:t>
      </w:r>
      <w:proofErr w:type="spellStart"/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>Unicode</w:t>
      </w:r>
      <w:proofErr w:type="spellEnd"/>
    </w:p>
    <w:p w14:paraId="0E506E5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Информационный объём текстового сообщения</w:t>
      </w:r>
    </w:p>
    <w:p w14:paraId="3EA6277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Кодирование графической информации. Общие подходы к кодированию графической информации</w:t>
      </w:r>
    </w:p>
    <w:p w14:paraId="0744157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Векторная и растровая графика.</w:t>
      </w:r>
    </w:p>
    <w:p w14:paraId="59F80990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Кодирование цвета. Цветовая модель RGB</w:t>
      </w:r>
    </w:p>
    <w:p w14:paraId="1B93ADE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Цветовая модель HSB. Цветовая модель CMYK</w:t>
      </w:r>
    </w:p>
    <w:p w14:paraId="0B8379E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Понятие множеств.</w:t>
      </w:r>
    </w:p>
    <w:p w14:paraId="4DE80D2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Операции над множествами</w:t>
      </w:r>
    </w:p>
    <w:p w14:paraId="5A4D452B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Мощность множеств</w:t>
      </w:r>
    </w:p>
    <w:p w14:paraId="61635EB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Понятия алгебры логики. Логические высказывания и переменные.</w:t>
      </w:r>
    </w:p>
    <w:p w14:paraId="3C3528A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Логические операции</w:t>
      </w:r>
    </w:p>
    <w:p w14:paraId="5E65AC3E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 xml:space="preserve">Логические выражения </w:t>
      </w:r>
    </w:p>
    <w:p w14:paraId="7D8D9FFC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Виды текстовых документов</w:t>
      </w:r>
    </w:p>
    <w:p w14:paraId="3D3F821B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Виды программного обеспечения для обработки текстовой информации</w:t>
      </w:r>
    </w:p>
    <w:p w14:paraId="486F0D8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Создание текстовых документов на компьютере</w:t>
      </w:r>
    </w:p>
    <w:p w14:paraId="6766544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1" w:name="_Hlk193712130"/>
      <w:bookmarkEnd w:id="1"/>
      <w:r w:rsidRPr="00B71D11">
        <w:rPr>
          <w:rFonts w:ascii="Times New Roman" w:hAnsi="Times New Roman"/>
          <w:sz w:val="28"/>
          <w:szCs w:val="28"/>
        </w:rPr>
        <w:t>Компьютерная графика и её виды</w:t>
      </w:r>
    </w:p>
    <w:p w14:paraId="5BBBDAAB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Форматы графических файлов</w:t>
      </w:r>
    </w:p>
    <w:p w14:paraId="50C0B8C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Понятие разрешения</w:t>
      </w:r>
    </w:p>
    <w:p w14:paraId="0C7D57EE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Цифровые фотографии</w:t>
      </w:r>
    </w:p>
    <w:p w14:paraId="3FA2EA5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lastRenderedPageBreak/>
        <w:t>Виды компьютерных презентаций</w:t>
      </w:r>
    </w:p>
    <w:p w14:paraId="68045A1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>Создание презентации</w:t>
      </w:r>
    </w:p>
    <w:p w14:paraId="0A0088A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>Значение компьютерных презентаций в профессиональной деятельности</w:t>
      </w:r>
    </w:p>
    <w:p w14:paraId="518680B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Объекты табличного процессора и их свойства</w:t>
      </w:r>
    </w:p>
    <w:p w14:paraId="30060DA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Некоторые приёмы ввода и редактирования данных.</w:t>
      </w:r>
    </w:p>
    <w:p w14:paraId="7347B46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 xml:space="preserve">Копирование и перемещение данных. </w:t>
      </w:r>
    </w:p>
    <w:p w14:paraId="20E1F99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Понятие алгоритма. Свойства алгоритма</w:t>
      </w:r>
    </w:p>
    <w:p w14:paraId="182FF13E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Формы записи алгоритмов. Словесный способ записи алгоритма</w:t>
      </w:r>
    </w:p>
    <w:p w14:paraId="02468888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Графический способ записи алгоритмов. Псевдокод</w:t>
      </w:r>
    </w:p>
    <w:p w14:paraId="66F074F0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Программный способ записи алгоритмов. Структурное программирование</w:t>
      </w:r>
    </w:p>
    <w:p w14:paraId="31C3097C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Общие принципы построения алгоритмов</w:t>
      </w:r>
    </w:p>
    <w:p w14:paraId="224FB2E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Базовые алгоритмические структуры</w:t>
      </w:r>
    </w:p>
    <w:p w14:paraId="668F7ED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Следование (линейная структура)</w:t>
      </w:r>
    </w:p>
    <w:p w14:paraId="2A01008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Ветвление – алгоритмическая альтернатива.</w:t>
      </w:r>
    </w:p>
    <w:p w14:paraId="037E046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 xml:space="preserve">Цикл – повторение некоторой группы действий по условию. </w:t>
      </w:r>
    </w:p>
    <w:p w14:paraId="147B903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Комбинации базовых структур</w:t>
      </w:r>
    </w:p>
    <w:p w14:paraId="6358CC5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Общие сведения об одноименных массивах</w:t>
      </w:r>
    </w:p>
    <w:p w14:paraId="60A5476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Задачи поиска элемента с заданными свойствами</w:t>
      </w:r>
    </w:p>
    <w:p w14:paraId="3FB1340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Подсчёт элементов массива, удовлетворяющих некоторому условию</w:t>
      </w:r>
    </w:p>
    <w:p w14:paraId="0C25C2D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Удаление и вставка элементов массива</w:t>
      </w:r>
    </w:p>
    <w:p w14:paraId="1FAF905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Перестановка всех элементов массива в обратном порядке</w:t>
      </w:r>
    </w:p>
    <w:p w14:paraId="2D4106DD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Сортировка массива</w:t>
      </w:r>
    </w:p>
    <w:p w14:paraId="32B11B0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Общее представление о структурном программировании</w:t>
      </w:r>
    </w:p>
    <w:p w14:paraId="4F66FE70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 xml:space="preserve">Вспомогательный алгоритм. </w:t>
      </w:r>
      <w:r w:rsidRPr="00B71D11">
        <w:rPr>
          <w:rFonts w:ascii="Times New Roman" w:hAnsi="Times New Roman"/>
          <w:bCs/>
          <w:color w:val="000000" w:themeColor="text1"/>
          <w:sz w:val="28"/>
          <w:szCs w:val="28"/>
        </w:rPr>
        <w:t>Рекурсивные алгоритмы</w:t>
      </w:r>
    </w:p>
    <w:p w14:paraId="3D3BE42E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Общие сведения о моделировании </w:t>
      </w:r>
    </w:p>
    <w:p w14:paraId="3DAD9C37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Компьютерное моделирование</w:t>
      </w:r>
    </w:p>
    <w:p w14:paraId="484ECC36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Модели и моделирование</w:t>
      </w:r>
    </w:p>
    <w:p w14:paraId="11FD127B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Списки, графы, деревья и таблицы</w:t>
      </w:r>
    </w:p>
    <w:p w14:paraId="34BAAA83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Моделирование на графах</w:t>
      </w:r>
    </w:p>
    <w:p w14:paraId="782C3569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Алгоритмы нахождения кратчайших путей между вершинами графа</w:t>
      </w:r>
    </w:p>
    <w:p w14:paraId="5309E478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Общие представления об информационных системах</w:t>
      </w:r>
    </w:p>
    <w:p w14:paraId="3D8EBC04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Предметная область и её моделирование</w:t>
      </w:r>
    </w:p>
    <w:p w14:paraId="27CFB8ED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Представление о моделях данных. Реляционные базы данных. </w:t>
      </w:r>
    </w:p>
    <w:p w14:paraId="66F61CE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Системы управления базами данных.</w:t>
      </w:r>
    </w:p>
    <w:p w14:paraId="0ABFF50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СУБД и их классификация</w:t>
      </w:r>
    </w:p>
    <w:p w14:paraId="0128EED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Работа в программной среде СУБД</w:t>
      </w:r>
    </w:p>
    <w:p w14:paraId="1A5F259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Манипулирование данными в базе данных</w:t>
      </w:r>
    </w:p>
    <w:p w14:paraId="4F30EA6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 xml:space="preserve">Компьютерные сети и их классификация </w:t>
      </w:r>
    </w:p>
    <w:p w14:paraId="229CE4F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Аппаратное и программное обеспечение компьютерных сетей</w:t>
      </w:r>
    </w:p>
    <w:p w14:paraId="7807D53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Работа в локальной сети</w:t>
      </w:r>
    </w:p>
    <w:p w14:paraId="5F8B1C0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Глобальные сети. Интернет</w:t>
      </w:r>
    </w:p>
    <w:p w14:paraId="76C0422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Информационные службы</w:t>
      </w:r>
    </w:p>
    <w:p w14:paraId="48B63EFC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Коммуникационные службы</w:t>
      </w:r>
    </w:p>
    <w:p w14:paraId="129B369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Сетевой этикет</w:t>
      </w:r>
    </w:p>
    <w:p w14:paraId="67893D8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Всемирная паутина</w:t>
      </w:r>
    </w:p>
    <w:p w14:paraId="170A509E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Поиск информации в сети Интернет</w:t>
      </w:r>
    </w:p>
    <w:p w14:paraId="01C3787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 xml:space="preserve">О достоверности информации представленной </w:t>
      </w:r>
      <w:proofErr w:type="gramStart"/>
      <w:r w:rsidRPr="00B71D11">
        <w:rPr>
          <w:rFonts w:ascii="Times New Roman" w:hAnsi="Times New Roman"/>
          <w:sz w:val="28"/>
          <w:szCs w:val="28"/>
        </w:rPr>
        <w:t>на веб-ресурса</w:t>
      </w:r>
      <w:proofErr w:type="gramEnd"/>
    </w:p>
    <w:p w14:paraId="42F065FC" w14:textId="77777777" w:rsidR="009E520A" w:rsidRPr="00B71D11" w:rsidRDefault="00121A64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hyperlink r:id="rId6" w:anchor="%D0%9E%D1%81%D0%BD%D0%BE%D0%B2%D0%BD%D1%8B%D0%B5_%D1%84%D1%83%D0%BD%D0%BA%D1%86%D0%B8%D0%B8_%D1%80%D0%B0%D1%81%D1%82%D1%80%D0%BE%D0%B2%D0%BE%D0%B3%D0%BE_%D1%80%D0%B5%D0%B4%D0%B0%D0%BA%D1%82%D0%BE%D1%80%D0%B0_Paint" w:tooltip="Основные функции растрового редактора Paint" w:history="1">
        <w:r w:rsidR="009E520A" w:rsidRPr="00B71D11">
          <w:rPr>
            <w:rFonts w:ascii="Times New Roman" w:eastAsia="Times New Roman" w:hAnsi="Times New Roman"/>
            <w:bCs/>
            <w:sz w:val="28"/>
            <w:szCs w:val="28"/>
          </w:rPr>
          <w:t xml:space="preserve">Понятие </w:t>
        </w:r>
      </w:hyperlink>
      <w:r w:rsidR="009E520A" w:rsidRPr="00B71D11">
        <w:rPr>
          <w:rFonts w:ascii="Times New Roman" w:eastAsia="Times New Roman" w:hAnsi="Times New Roman"/>
          <w:bCs/>
          <w:sz w:val="28"/>
          <w:szCs w:val="28"/>
        </w:rPr>
        <w:t>информационного общества</w:t>
      </w:r>
    </w:p>
    <w:p w14:paraId="1B8553B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Информационные ресурсы, продукты и услуги</w:t>
      </w:r>
    </w:p>
    <w:p w14:paraId="64E92B7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Информатизация образования</w:t>
      </w:r>
    </w:p>
    <w:p w14:paraId="6035062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Россия на пути к информационному обществу.</w:t>
      </w:r>
    </w:p>
    <w:p w14:paraId="6D39565C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Информационное право и информационная безопасность</w:t>
      </w:r>
    </w:p>
    <w:p w14:paraId="4BB30BF8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Правовые нормы использования программного обеспечения</w:t>
      </w:r>
    </w:p>
    <w:p w14:paraId="2EDF0F5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О наказаниях за информационные преступления</w:t>
      </w:r>
    </w:p>
    <w:p w14:paraId="3E5D870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Информационная безопасность</w:t>
      </w:r>
    </w:p>
    <w:p w14:paraId="2511F76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851"/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Защита информации</w:t>
      </w:r>
    </w:p>
    <w:p w14:paraId="6B042808" w14:textId="77777777" w:rsidR="00190CEF" w:rsidRPr="0073308A" w:rsidRDefault="00190CEF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2ECD28" w14:textId="77777777"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14:paraId="48814934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Оценка «5»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14:paraId="22E22948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59567D61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оказывают знания только основного программного материала по дисциплине; </w:t>
      </w:r>
      <w:proofErr w:type="gramStart"/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в научной терминологии согласно темам</w:t>
      </w:r>
      <w:proofErr w:type="gramEnd"/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допускают ошибки; при ответе на дополнительные вопросы допускают неточности; допускают ошибки в ответе на вопросы билета.</w:t>
      </w:r>
    </w:p>
    <w:p w14:paraId="6614E45A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4A894309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06F17939" w14:textId="2CDEB3F1" w:rsidR="008A44AE" w:rsidRPr="001567B2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Источники информации для подготовки к </w:t>
      </w:r>
      <w:r w:rsidR="0060305D" w:rsidRPr="001567B2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зачету</w:t>
      </w:r>
      <w:r w:rsidR="00190CEF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 с оценкой</w:t>
      </w:r>
    </w:p>
    <w:p w14:paraId="7BF14396" w14:textId="5E1CC82B" w:rsidR="001567B2" w:rsidRPr="001567B2" w:rsidRDefault="001567B2" w:rsidP="001567B2">
      <w:pPr>
        <w:widowControl w:val="0"/>
        <w:spacing w:after="0" w:line="360" w:lineRule="auto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8FAA86" w14:textId="77777777" w:rsidR="00D971A3" w:rsidRPr="00265038" w:rsidRDefault="00D971A3" w:rsidP="00D971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038">
        <w:rPr>
          <w:rFonts w:ascii="Times New Roman" w:hAnsi="Times New Roman" w:cs="Times New Roman"/>
          <w:b/>
          <w:sz w:val="28"/>
          <w:szCs w:val="28"/>
        </w:rPr>
        <w:t>Список основной литературы:</w:t>
      </w:r>
    </w:p>
    <w:p w14:paraId="5C8D8968" w14:textId="77777777" w:rsidR="00D971A3" w:rsidRPr="00265038" w:rsidRDefault="00D971A3" w:rsidP="00D971A3">
      <w:pPr>
        <w:pStyle w:val="a9"/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65038">
        <w:rPr>
          <w:rFonts w:ascii="Times New Roman" w:hAnsi="Times New Roman"/>
          <w:sz w:val="28"/>
          <w:szCs w:val="28"/>
        </w:rPr>
        <w:t>Босова</w:t>
      </w:r>
      <w:proofErr w:type="spellEnd"/>
      <w:r w:rsidRPr="00265038">
        <w:rPr>
          <w:rFonts w:ascii="Times New Roman" w:hAnsi="Times New Roman"/>
          <w:sz w:val="28"/>
          <w:szCs w:val="28"/>
        </w:rPr>
        <w:t xml:space="preserve">, Л. Л. </w:t>
      </w:r>
      <w:proofErr w:type="gramStart"/>
      <w:r w:rsidRPr="00265038">
        <w:rPr>
          <w:rFonts w:ascii="Times New Roman" w:hAnsi="Times New Roman"/>
          <w:sz w:val="28"/>
          <w:szCs w:val="28"/>
        </w:rPr>
        <w:t>Информатика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10-й класс : базовый уровень : учебник / Л. Л. </w:t>
      </w:r>
      <w:proofErr w:type="spellStart"/>
      <w:r w:rsidRPr="00265038">
        <w:rPr>
          <w:rFonts w:ascii="Times New Roman" w:hAnsi="Times New Roman"/>
          <w:sz w:val="28"/>
          <w:szCs w:val="28"/>
        </w:rPr>
        <w:t>Босова</w:t>
      </w:r>
      <w:proofErr w:type="spellEnd"/>
      <w:r w:rsidRPr="00265038">
        <w:rPr>
          <w:rFonts w:ascii="Times New Roman" w:hAnsi="Times New Roman"/>
          <w:sz w:val="28"/>
          <w:szCs w:val="28"/>
        </w:rPr>
        <w:t xml:space="preserve">, А. Ю. </w:t>
      </w:r>
      <w:proofErr w:type="spellStart"/>
      <w:r w:rsidRPr="00265038">
        <w:rPr>
          <w:rFonts w:ascii="Times New Roman" w:hAnsi="Times New Roman"/>
          <w:sz w:val="28"/>
          <w:szCs w:val="28"/>
        </w:rPr>
        <w:t>Босова</w:t>
      </w:r>
      <w:proofErr w:type="spellEnd"/>
      <w:r w:rsidRPr="00265038">
        <w:rPr>
          <w:rFonts w:ascii="Times New Roman" w:hAnsi="Times New Roman"/>
          <w:sz w:val="28"/>
          <w:szCs w:val="28"/>
        </w:rPr>
        <w:t xml:space="preserve">. — 7-е изд., стер. — </w:t>
      </w:r>
      <w:proofErr w:type="gramStart"/>
      <w:r w:rsidRPr="00265038">
        <w:rPr>
          <w:rFonts w:ascii="Times New Roman" w:hAnsi="Times New Roman"/>
          <w:sz w:val="28"/>
          <w:szCs w:val="28"/>
        </w:rPr>
        <w:t>Москва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Просвещение, 2024. — 288 с. — ISBN 978-5-09-112245-9. — </w:t>
      </w:r>
      <w:proofErr w:type="gramStart"/>
      <w:r w:rsidRPr="00265038">
        <w:rPr>
          <w:rFonts w:ascii="Times New Roman" w:hAnsi="Times New Roman"/>
          <w:sz w:val="28"/>
          <w:szCs w:val="28"/>
        </w:rPr>
        <w:t>Текст 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7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https://e.lanbook.com/book/408890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3CDD3380" w14:textId="77777777" w:rsidR="00D971A3" w:rsidRPr="00265038" w:rsidRDefault="00D971A3" w:rsidP="00D971A3">
      <w:pPr>
        <w:pStyle w:val="a9"/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65038">
        <w:rPr>
          <w:rFonts w:ascii="Times New Roman" w:hAnsi="Times New Roman"/>
          <w:sz w:val="28"/>
          <w:szCs w:val="28"/>
        </w:rPr>
        <w:t>Босова</w:t>
      </w:r>
      <w:proofErr w:type="spellEnd"/>
      <w:r w:rsidRPr="00265038">
        <w:rPr>
          <w:rFonts w:ascii="Times New Roman" w:hAnsi="Times New Roman"/>
          <w:sz w:val="28"/>
          <w:szCs w:val="28"/>
        </w:rPr>
        <w:t xml:space="preserve">, Л. Л. </w:t>
      </w:r>
      <w:proofErr w:type="gramStart"/>
      <w:r w:rsidRPr="00265038">
        <w:rPr>
          <w:rFonts w:ascii="Times New Roman" w:hAnsi="Times New Roman"/>
          <w:sz w:val="28"/>
          <w:szCs w:val="28"/>
        </w:rPr>
        <w:t>Информатика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11-й класс : базовый уровень : учебник / Л. Л. </w:t>
      </w:r>
      <w:proofErr w:type="spellStart"/>
      <w:r w:rsidRPr="00265038">
        <w:rPr>
          <w:rFonts w:ascii="Times New Roman" w:hAnsi="Times New Roman"/>
          <w:sz w:val="28"/>
          <w:szCs w:val="28"/>
        </w:rPr>
        <w:lastRenderedPageBreak/>
        <w:t>Босова</w:t>
      </w:r>
      <w:proofErr w:type="spellEnd"/>
      <w:r w:rsidRPr="00265038">
        <w:rPr>
          <w:rFonts w:ascii="Times New Roman" w:hAnsi="Times New Roman"/>
          <w:sz w:val="28"/>
          <w:szCs w:val="28"/>
        </w:rPr>
        <w:t xml:space="preserve">, А. Ю. </w:t>
      </w:r>
      <w:proofErr w:type="spellStart"/>
      <w:r w:rsidRPr="00265038">
        <w:rPr>
          <w:rFonts w:ascii="Times New Roman" w:hAnsi="Times New Roman"/>
          <w:sz w:val="28"/>
          <w:szCs w:val="28"/>
        </w:rPr>
        <w:t>Босова</w:t>
      </w:r>
      <w:proofErr w:type="spellEnd"/>
      <w:r w:rsidRPr="00265038">
        <w:rPr>
          <w:rFonts w:ascii="Times New Roman" w:hAnsi="Times New Roman"/>
          <w:sz w:val="28"/>
          <w:szCs w:val="28"/>
        </w:rPr>
        <w:t xml:space="preserve">. — 6-е изд., стер. — </w:t>
      </w:r>
      <w:proofErr w:type="gramStart"/>
      <w:r w:rsidRPr="00265038">
        <w:rPr>
          <w:rFonts w:ascii="Times New Roman" w:hAnsi="Times New Roman"/>
          <w:sz w:val="28"/>
          <w:szCs w:val="28"/>
        </w:rPr>
        <w:t>Москва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Просвещение, 2024. — 256 с. — ISBN 978-5-09-112246-6. — </w:t>
      </w:r>
      <w:proofErr w:type="gramStart"/>
      <w:r w:rsidRPr="00265038">
        <w:rPr>
          <w:rFonts w:ascii="Times New Roman" w:hAnsi="Times New Roman"/>
          <w:sz w:val="28"/>
          <w:szCs w:val="28"/>
        </w:rPr>
        <w:t>Текст 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8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https://e.lanbook.com/book/408893</w:t>
        </w:r>
      </w:hyperlink>
      <w:r w:rsidRPr="00265038">
        <w:rPr>
          <w:rFonts w:ascii="Times New Roman" w:hAnsi="Times New Roman"/>
          <w:sz w:val="28"/>
          <w:szCs w:val="28"/>
        </w:rPr>
        <w:t xml:space="preserve">. </w:t>
      </w:r>
    </w:p>
    <w:p w14:paraId="0D0D8261" w14:textId="77777777" w:rsidR="00D971A3" w:rsidRPr="00265038" w:rsidRDefault="00D971A3" w:rsidP="00D971A3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4F84A6" w14:textId="77777777" w:rsidR="00D971A3" w:rsidRPr="00265038" w:rsidRDefault="00D971A3" w:rsidP="00D971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038">
        <w:rPr>
          <w:rFonts w:ascii="Times New Roman" w:hAnsi="Times New Roman" w:cs="Times New Roman"/>
          <w:b/>
          <w:sz w:val="28"/>
          <w:szCs w:val="28"/>
        </w:rPr>
        <w:t>Список дополнительной литературы:</w:t>
      </w:r>
    </w:p>
    <w:p w14:paraId="37A0C419" w14:textId="77777777"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Поляков, К. Ю. </w:t>
      </w:r>
      <w:proofErr w:type="gramStart"/>
      <w:r w:rsidRPr="00265038">
        <w:rPr>
          <w:rFonts w:ascii="Times New Roman" w:hAnsi="Times New Roman"/>
          <w:sz w:val="28"/>
          <w:szCs w:val="28"/>
        </w:rPr>
        <w:t>Информатика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10-й класс : базовый и углублённый уровни : учебник : в 2 частях / К. Ю. Поляков, Е. А. Еремин. — 6-е изд., стер. — </w:t>
      </w:r>
      <w:proofErr w:type="gramStart"/>
      <w:r w:rsidRPr="00265038">
        <w:rPr>
          <w:rFonts w:ascii="Times New Roman" w:hAnsi="Times New Roman"/>
          <w:sz w:val="28"/>
          <w:szCs w:val="28"/>
        </w:rPr>
        <w:t>Москва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Просвещение, 2024 — Часть 1 — 2024. — 350 с. — ISBN 978-5-09-112248-0. — </w:t>
      </w:r>
      <w:proofErr w:type="gramStart"/>
      <w:r w:rsidRPr="00265038">
        <w:rPr>
          <w:rFonts w:ascii="Times New Roman" w:hAnsi="Times New Roman"/>
          <w:sz w:val="28"/>
          <w:szCs w:val="28"/>
        </w:rPr>
        <w:t>Текст 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9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https://e.lanbook.com/book/437453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2D8FCD39" w14:textId="77777777"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Поляков, К. Ю. </w:t>
      </w:r>
      <w:proofErr w:type="gramStart"/>
      <w:r w:rsidRPr="00265038">
        <w:rPr>
          <w:rFonts w:ascii="Times New Roman" w:hAnsi="Times New Roman"/>
          <w:sz w:val="28"/>
          <w:szCs w:val="28"/>
        </w:rPr>
        <w:t>Информатика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10-й класс : базовый и углублённый уровни : учебник : в 2 частях / К. Ю. Поляков, Е. А. Еремин. — 6-е изд., стер. — </w:t>
      </w:r>
      <w:proofErr w:type="gramStart"/>
      <w:r w:rsidRPr="00265038">
        <w:rPr>
          <w:rFonts w:ascii="Times New Roman" w:hAnsi="Times New Roman"/>
          <w:sz w:val="28"/>
          <w:szCs w:val="28"/>
        </w:rPr>
        <w:t>Москва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Просвещение, 2024 — Часть 2 — 2024. — 351 с. — ISBN 978-5-09-112249-7. — </w:t>
      </w:r>
      <w:proofErr w:type="gramStart"/>
      <w:r w:rsidRPr="00265038">
        <w:rPr>
          <w:rFonts w:ascii="Times New Roman" w:hAnsi="Times New Roman"/>
          <w:sz w:val="28"/>
          <w:szCs w:val="28"/>
        </w:rPr>
        <w:t>Текст 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10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https://e.lanbook.com/book/437456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00C0CAE5" w14:textId="77777777"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Поляков, К. Ю. </w:t>
      </w:r>
      <w:proofErr w:type="gramStart"/>
      <w:r w:rsidRPr="00265038">
        <w:rPr>
          <w:rFonts w:ascii="Times New Roman" w:hAnsi="Times New Roman"/>
          <w:sz w:val="28"/>
          <w:szCs w:val="28"/>
        </w:rPr>
        <w:t>Информатика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11-й класс : базовый и углублённый уровни : учебник : в 2 частях / К. Ю. Поляков, Е. А. Еремин. — 6-е изд., стер. — </w:t>
      </w:r>
      <w:proofErr w:type="gramStart"/>
      <w:r w:rsidRPr="00265038">
        <w:rPr>
          <w:rFonts w:ascii="Times New Roman" w:hAnsi="Times New Roman"/>
          <w:sz w:val="28"/>
          <w:szCs w:val="28"/>
        </w:rPr>
        <w:t>Москва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Просвещение, 2024 — Часть 1 — 2024. — 238 с. — ISBN 978-5-09-112251-0. — </w:t>
      </w:r>
      <w:proofErr w:type="gramStart"/>
      <w:r w:rsidRPr="00265038">
        <w:rPr>
          <w:rFonts w:ascii="Times New Roman" w:hAnsi="Times New Roman"/>
          <w:sz w:val="28"/>
          <w:szCs w:val="28"/>
        </w:rPr>
        <w:t>Текст 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11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https://e.lanbook.com/book/437459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7F3455BB" w14:textId="77777777"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Поляков, К. Ю. </w:t>
      </w:r>
      <w:proofErr w:type="gramStart"/>
      <w:r w:rsidRPr="00265038">
        <w:rPr>
          <w:rFonts w:ascii="Times New Roman" w:hAnsi="Times New Roman"/>
          <w:sz w:val="28"/>
          <w:szCs w:val="28"/>
        </w:rPr>
        <w:t>Информатика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11-й класс : базовый и углублённый уровни : учебник : в 2 частях / К. Ю. Поляков, Е. А. Еремин. — 6-е изд., стер. — </w:t>
      </w:r>
      <w:proofErr w:type="gramStart"/>
      <w:r w:rsidRPr="00265038">
        <w:rPr>
          <w:rFonts w:ascii="Times New Roman" w:hAnsi="Times New Roman"/>
          <w:sz w:val="28"/>
          <w:szCs w:val="28"/>
        </w:rPr>
        <w:t>Москва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Просвещение, 2024 — Часть 2 — 2024. — 302 с. — ISBN 978-5-09-112252-7. — </w:t>
      </w:r>
      <w:proofErr w:type="gramStart"/>
      <w:r w:rsidRPr="00265038">
        <w:rPr>
          <w:rFonts w:ascii="Times New Roman" w:hAnsi="Times New Roman"/>
          <w:sz w:val="28"/>
          <w:szCs w:val="28"/>
        </w:rPr>
        <w:t>Текст 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12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https://e.lanbook.com/book/437462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247B7733" w14:textId="3DA824AC" w:rsidR="001567B2" w:rsidRDefault="001567B2" w:rsidP="001567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C22F7A" w14:textId="77777777" w:rsidR="001956C1" w:rsidRPr="009D5E84" w:rsidRDefault="001956C1" w:rsidP="001956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E84">
        <w:rPr>
          <w:rFonts w:ascii="Times New Roman" w:hAnsi="Times New Roman" w:cs="Times New Roman"/>
          <w:b/>
          <w:sz w:val="28"/>
          <w:szCs w:val="28"/>
        </w:rPr>
        <w:t xml:space="preserve">Интернет-ресурсы </w:t>
      </w:r>
    </w:p>
    <w:p w14:paraId="61A41251" w14:textId="77777777" w:rsidR="001956C1" w:rsidRPr="009D5E84" w:rsidRDefault="001956C1" w:rsidP="001956C1">
      <w:pPr>
        <w:pStyle w:val="a9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5E84">
        <w:rPr>
          <w:rFonts w:ascii="Times New Roman" w:hAnsi="Times New Roman"/>
          <w:sz w:val="28"/>
          <w:szCs w:val="28"/>
        </w:rPr>
        <w:t>ЭБС BOOK</w:t>
      </w:r>
    </w:p>
    <w:p w14:paraId="7693C1E2" w14:textId="6F4962A5" w:rsidR="00CF6590" w:rsidRPr="001956C1" w:rsidRDefault="001956C1" w:rsidP="003F6288">
      <w:pPr>
        <w:pStyle w:val="a9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956C1">
        <w:rPr>
          <w:rFonts w:ascii="Times New Roman" w:hAnsi="Times New Roman"/>
          <w:sz w:val="28"/>
          <w:szCs w:val="28"/>
        </w:rPr>
        <w:t>ЭБС Лань</w:t>
      </w:r>
    </w:p>
    <w:sectPr w:rsidR="00CF6590" w:rsidRPr="001956C1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5DC6B6B"/>
    <w:multiLevelType w:val="hybridMultilevel"/>
    <w:tmpl w:val="5BA2C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644CC1"/>
    <w:multiLevelType w:val="hybridMultilevel"/>
    <w:tmpl w:val="1D824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11694"/>
    <w:multiLevelType w:val="hybridMultilevel"/>
    <w:tmpl w:val="C63ED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C68A5"/>
    <w:multiLevelType w:val="hybridMultilevel"/>
    <w:tmpl w:val="99EC8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57DC3"/>
    <w:multiLevelType w:val="hybridMultilevel"/>
    <w:tmpl w:val="55E23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6272E"/>
    <w:multiLevelType w:val="hybridMultilevel"/>
    <w:tmpl w:val="76948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E2F54"/>
    <w:multiLevelType w:val="multilevel"/>
    <w:tmpl w:val="CC2EB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numFmt w:val="decimal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0DB47F2"/>
    <w:multiLevelType w:val="hybridMultilevel"/>
    <w:tmpl w:val="AD66B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E487B"/>
    <w:multiLevelType w:val="hybridMultilevel"/>
    <w:tmpl w:val="C938D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9"/>
  </w:num>
  <w:num w:numId="6">
    <w:abstractNumId w:val="3"/>
  </w:num>
  <w:num w:numId="7">
    <w:abstractNumId w:val="6"/>
  </w:num>
  <w:num w:numId="8">
    <w:abstractNumId w:val="10"/>
  </w:num>
  <w:num w:numId="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7CF"/>
    <w:rsid w:val="00003A51"/>
    <w:rsid w:val="00003AC8"/>
    <w:rsid w:val="00041806"/>
    <w:rsid w:val="00083AF3"/>
    <w:rsid w:val="00084230"/>
    <w:rsid w:val="000A7672"/>
    <w:rsid w:val="000E5B9C"/>
    <w:rsid w:val="00121A64"/>
    <w:rsid w:val="00122A8E"/>
    <w:rsid w:val="001375DC"/>
    <w:rsid w:val="001567B2"/>
    <w:rsid w:val="00163117"/>
    <w:rsid w:val="00190CEF"/>
    <w:rsid w:val="00192F20"/>
    <w:rsid w:val="00193DB0"/>
    <w:rsid w:val="001956C1"/>
    <w:rsid w:val="001A7F63"/>
    <w:rsid w:val="001C0CA2"/>
    <w:rsid w:val="001C21E9"/>
    <w:rsid w:val="001E1BF6"/>
    <w:rsid w:val="00247EE3"/>
    <w:rsid w:val="002D32C0"/>
    <w:rsid w:val="002E5F92"/>
    <w:rsid w:val="002F76D8"/>
    <w:rsid w:val="00352189"/>
    <w:rsid w:val="0035415E"/>
    <w:rsid w:val="00372B36"/>
    <w:rsid w:val="003800F2"/>
    <w:rsid w:val="003A4114"/>
    <w:rsid w:val="00400EFA"/>
    <w:rsid w:val="00404BED"/>
    <w:rsid w:val="00447291"/>
    <w:rsid w:val="004873ED"/>
    <w:rsid w:val="004E32CA"/>
    <w:rsid w:val="00543C1E"/>
    <w:rsid w:val="005476E0"/>
    <w:rsid w:val="005726B2"/>
    <w:rsid w:val="005A3CF5"/>
    <w:rsid w:val="005C0C0E"/>
    <w:rsid w:val="005D0B05"/>
    <w:rsid w:val="005D7E80"/>
    <w:rsid w:val="0060305D"/>
    <w:rsid w:val="006040DA"/>
    <w:rsid w:val="00617BE2"/>
    <w:rsid w:val="00655912"/>
    <w:rsid w:val="0066155E"/>
    <w:rsid w:val="00685997"/>
    <w:rsid w:val="00705359"/>
    <w:rsid w:val="0073308A"/>
    <w:rsid w:val="00775760"/>
    <w:rsid w:val="007821F9"/>
    <w:rsid w:val="007B30F6"/>
    <w:rsid w:val="007D5640"/>
    <w:rsid w:val="008357E4"/>
    <w:rsid w:val="0084586E"/>
    <w:rsid w:val="008A0A47"/>
    <w:rsid w:val="008A44AE"/>
    <w:rsid w:val="008B791D"/>
    <w:rsid w:val="008C368E"/>
    <w:rsid w:val="00913FFA"/>
    <w:rsid w:val="009223CD"/>
    <w:rsid w:val="00923FA0"/>
    <w:rsid w:val="00956ABA"/>
    <w:rsid w:val="009E39B3"/>
    <w:rsid w:val="009E520A"/>
    <w:rsid w:val="00A560F4"/>
    <w:rsid w:val="00A56267"/>
    <w:rsid w:val="00A66A03"/>
    <w:rsid w:val="00A86105"/>
    <w:rsid w:val="00AC2990"/>
    <w:rsid w:val="00AC2AF0"/>
    <w:rsid w:val="00B54B66"/>
    <w:rsid w:val="00B62081"/>
    <w:rsid w:val="00B71D11"/>
    <w:rsid w:val="00B95521"/>
    <w:rsid w:val="00B9635A"/>
    <w:rsid w:val="00BB35FA"/>
    <w:rsid w:val="00BD0C9C"/>
    <w:rsid w:val="00BD77B7"/>
    <w:rsid w:val="00C06CFF"/>
    <w:rsid w:val="00C07C18"/>
    <w:rsid w:val="00C15C6B"/>
    <w:rsid w:val="00CF6590"/>
    <w:rsid w:val="00CF73BE"/>
    <w:rsid w:val="00D06683"/>
    <w:rsid w:val="00D2513B"/>
    <w:rsid w:val="00D971A3"/>
    <w:rsid w:val="00DA27CF"/>
    <w:rsid w:val="00DB16E8"/>
    <w:rsid w:val="00E1290A"/>
    <w:rsid w:val="00E211C0"/>
    <w:rsid w:val="00E713D7"/>
    <w:rsid w:val="00E81E1A"/>
    <w:rsid w:val="00ED5BC4"/>
    <w:rsid w:val="00EE3475"/>
    <w:rsid w:val="00F00FF2"/>
    <w:rsid w:val="00F51BE1"/>
    <w:rsid w:val="00F55D53"/>
    <w:rsid w:val="00FA6917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C49E"/>
  <w15:docId w15:val="{7FB65890-8B94-4BFD-953A-2D62A7DA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aliases w:val="Обычный (Web)"/>
    <w:basedOn w:val="a"/>
    <w:link w:val="ab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Body Text"/>
    <w:basedOn w:val="a"/>
    <w:link w:val="ad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f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0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1">
    <w:name w:val="Title"/>
    <w:basedOn w:val="a"/>
    <w:link w:val="af2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2">
    <w:name w:val="Заголовок Знак"/>
    <w:basedOn w:val="a0"/>
    <w:link w:val="af1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3">
    <w:name w:val="Strong"/>
    <w:basedOn w:val="a0"/>
    <w:uiPriority w:val="22"/>
    <w:qFormat/>
    <w:rsid w:val="00DB16E8"/>
    <w:rPr>
      <w:b/>
      <w:bCs/>
    </w:rPr>
  </w:style>
  <w:style w:type="paragraph" w:styleId="21">
    <w:name w:val="Body Text Indent 2"/>
    <w:basedOn w:val="a"/>
    <w:link w:val="22"/>
    <w:uiPriority w:val="99"/>
    <w:semiHidden/>
    <w:unhideWhenUsed/>
    <w:rsid w:val="001C0CA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C0CA2"/>
  </w:style>
  <w:style w:type="character" w:customStyle="1" w:styleId="ab">
    <w:name w:val="Обычный (Интернет) Знак"/>
    <w:aliases w:val="Обычный (Web) Знак"/>
    <w:link w:val="aa"/>
    <w:uiPriority w:val="99"/>
    <w:locked/>
    <w:rsid w:val="009E520A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4088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lanbook.com/book/408890" TargetMode="External"/><Relationship Id="rId12" Type="http://schemas.openxmlformats.org/officeDocument/2006/relationships/hyperlink" Target="https://e.lanbook.com/book/4374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uchniestati.ru/spravka/rastrovyj-redaktor-paint/" TargetMode="External"/><Relationship Id="rId11" Type="http://schemas.openxmlformats.org/officeDocument/2006/relationships/hyperlink" Target="https://e.lanbook.com/book/43745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.lanbook.com/book/4374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43745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9132-AAD1-425C-A80E-392A3D976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2057</Words>
  <Characters>11727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Юлия</cp:lastModifiedBy>
  <cp:revision>25</cp:revision>
  <dcterms:created xsi:type="dcterms:W3CDTF">2024-03-07T08:47:00Z</dcterms:created>
  <dcterms:modified xsi:type="dcterms:W3CDTF">2025-11-19T12:58:00Z</dcterms:modified>
</cp:coreProperties>
</file>