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4A2F1" w14:textId="77777777" w:rsidR="00224522" w:rsidRDefault="00224522" w:rsidP="00224522">
      <w:pPr>
        <w:spacing w:after="27" w:line="259" w:lineRule="auto"/>
        <w:ind w:left="1890" w:right="0"/>
        <w:jc w:val="left"/>
      </w:pPr>
      <w:r>
        <w:rPr>
          <w:b/>
          <w:sz w:val="24"/>
        </w:rPr>
        <w:t xml:space="preserve">ЧАСТНОЕ ОБРАЗОВАТЕЛЬНОЕ УЧРЕЖДЕНИЕ </w:t>
      </w:r>
    </w:p>
    <w:p w14:paraId="5B7BD7AF" w14:textId="77777777" w:rsidR="00224522" w:rsidRDefault="00224522" w:rsidP="00224522">
      <w:pPr>
        <w:spacing w:after="27" w:line="259" w:lineRule="auto"/>
        <w:ind w:left="2219" w:right="0"/>
        <w:jc w:val="left"/>
      </w:pPr>
      <w:r>
        <w:rPr>
          <w:b/>
          <w:sz w:val="24"/>
        </w:rPr>
        <w:t xml:space="preserve">ПРОФЕССИОНАЛЬНОГО ОБРАЗОВАНИЯ </w:t>
      </w:r>
    </w:p>
    <w:p w14:paraId="0CF02856" w14:textId="63D83402" w:rsidR="00224522" w:rsidRDefault="00224522" w:rsidP="00BC24E6">
      <w:pPr>
        <w:spacing w:after="0" w:line="259" w:lineRule="auto"/>
        <w:ind w:left="1236" w:right="0"/>
        <w:jc w:val="left"/>
      </w:pPr>
      <w:r>
        <w:rPr>
          <w:b/>
          <w:sz w:val="24"/>
        </w:rPr>
        <w:t xml:space="preserve">«СТАВРОПОЛЬСКИЙ МНОГОПРОФИЛЬНЫЙ КОЛЛЕДЖ» </w:t>
      </w:r>
    </w:p>
    <w:p w14:paraId="23A5EA84" w14:textId="77777777" w:rsidR="00F96EF2" w:rsidRDefault="00F96EF2" w:rsidP="00CB5575"/>
    <w:tbl>
      <w:tblPr>
        <w:tblStyle w:val="TableNormal"/>
        <w:tblW w:w="8649" w:type="dxa"/>
        <w:tblInd w:w="-1021" w:type="dxa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6" w:space="0" w:color="FEFFFF"/>
          <w:insideV w:val="single" w:sz="6" w:space="0" w:color="FEFFFF"/>
        </w:tblBorders>
        <w:tblLayout w:type="fixed"/>
        <w:tblLook w:val="04A0" w:firstRow="1" w:lastRow="0" w:firstColumn="1" w:lastColumn="0" w:noHBand="0" w:noVBand="1"/>
      </w:tblPr>
      <w:tblGrid>
        <w:gridCol w:w="4657"/>
        <w:gridCol w:w="3992"/>
      </w:tblGrid>
      <w:tr w:rsidR="00420DCF" w:rsidRPr="004876FB" w14:paraId="3F981BB7" w14:textId="77777777" w:rsidTr="00991A40">
        <w:trPr>
          <w:trHeight w:val="65"/>
        </w:trPr>
        <w:tc>
          <w:tcPr>
            <w:tcW w:w="4657" w:type="dxa"/>
            <w:tcBorders>
              <w:top w:val="single" w:sz="6" w:space="0" w:color="FEFFFF"/>
              <w:left w:val="single" w:sz="6" w:space="0" w:color="FEFFFF"/>
              <w:bottom w:val="single" w:sz="2" w:space="0" w:color="FEFFFF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E26F6" w14:textId="77777777" w:rsidR="00420DCF" w:rsidRPr="00420DCF" w:rsidRDefault="00420DCF" w:rsidP="0099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 w:right="0" w:firstLine="0"/>
              <w:jc w:val="left"/>
              <w:rPr>
                <w:rFonts w:eastAsia="Calibri" w:cs="Calibri"/>
                <w:sz w:val="22"/>
                <w:szCs w:val="22"/>
                <w:bdr w:val="none" w:sz="0" w:space="0" w:color="auto"/>
                <w:lang w:eastAsia="en-US"/>
              </w:rPr>
            </w:pPr>
            <w:bookmarkStart w:id="0" w:name="_Hlk211580557"/>
            <w:r w:rsidRPr="00420DCF">
              <w:rPr>
                <w:rFonts w:eastAsia="Calibri" w:cs="Calibri"/>
                <w:sz w:val="22"/>
                <w:szCs w:val="22"/>
                <w:bdr w:val="none" w:sz="0" w:space="0" w:color="auto"/>
                <w:lang w:eastAsia="en-US"/>
              </w:rPr>
              <w:t>РАССМОТРЕНО и РЕКОМЕНДОВАНО</w:t>
            </w:r>
          </w:p>
          <w:p w14:paraId="55996789" w14:textId="77777777" w:rsidR="00420DCF" w:rsidRPr="00420DCF" w:rsidRDefault="00420DCF" w:rsidP="0099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 w:right="0" w:firstLine="0"/>
              <w:jc w:val="left"/>
              <w:rPr>
                <w:rFonts w:eastAsia="Calibri" w:cs="Calibri"/>
                <w:sz w:val="22"/>
                <w:szCs w:val="22"/>
                <w:bdr w:val="none" w:sz="0" w:space="0" w:color="auto"/>
                <w:lang w:eastAsia="en-US"/>
              </w:rPr>
            </w:pPr>
            <w:r w:rsidRPr="00420DCF">
              <w:rPr>
                <w:rFonts w:eastAsia="Calibri" w:cs="Calibri"/>
                <w:sz w:val="22"/>
                <w:szCs w:val="22"/>
                <w:bdr w:val="none" w:sz="0" w:space="0" w:color="auto"/>
                <w:lang w:eastAsia="en-US"/>
              </w:rPr>
              <w:t>на заседании медицинского факультета СМК</w:t>
            </w:r>
          </w:p>
          <w:bookmarkEnd w:id="0"/>
          <w:p w14:paraId="7925C723" w14:textId="59B4CF2B" w:rsidR="00420DCF" w:rsidRPr="00420DCF" w:rsidRDefault="00420DCF" w:rsidP="0099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left="0" w:right="0" w:firstLine="0"/>
              <w:jc w:val="left"/>
              <w:rPr>
                <w:rFonts w:eastAsia="Calibri" w:cs="Calibri"/>
                <w:sz w:val="22"/>
                <w:szCs w:val="22"/>
                <w:bdr w:val="none" w:sz="0" w:space="0" w:color="auto"/>
                <w:lang w:eastAsia="en-US"/>
              </w:rPr>
            </w:pPr>
            <w:r w:rsidRPr="00420DCF">
              <w:rPr>
                <w:rFonts w:eastAsia="Calibri" w:cs="Calibri"/>
                <w:sz w:val="22"/>
                <w:szCs w:val="22"/>
                <w:bdr w:val="none" w:sz="0" w:space="0" w:color="auto"/>
                <w:lang w:eastAsia="en-US"/>
              </w:rPr>
              <w:t>Протокол №      от «_____» ___________2025 г.</w:t>
            </w:r>
          </w:p>
          <w:p w14:paraId="395577C9" w14:textId="77777777" w:rsidR="00420DCF" w:rsidRPr="004876FB" w:rsidRDefault="00420DCF" w:rsidP="00991A40"/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E12D6B" w14:textId="77777777" w:rsidR="00420DCF" w:rsidRPr="004876FB" w:rsidRDefault="00420DCF" w:rsidP="0099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</w:pPr>
          </w:p>
        </w:tc>
      </w:tr>
      <w:tr w:rsidR="00420DCF" w:rsidRPr="004876FB" w14:paraId="4184CF93" w14:textId="77777777" w:rsidTr="00991A40">
        <w:trPr>
          <w:trHeight w:val="493"/>
        </w:trPr>
        <w:tc>
          <w:tcPr>
            <w:tcW w:w="4657" w:type="dxa"/>
            <w:tcBorders>
              <w:top w:val="single" w:sz="2" w:space="0" w:color="FEFFFF"/>
              <w:left w:val="single" w:sz="6" w:space="0" w:color="FEFFFF"/>
              <w:bottom w:val="single" w:sz="2" w:space="0" w:color="FEFFFF"/>
              <w:right w:val="nil"/>
            </w:tcBorders>
            <w:shd w:val="clear" w:color="auto" w:fill="F4F9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6C1E03" w14:textId="77777777" w:rsidR="00420DCF" w:rsidRDefault="00420DCF" w:rsidP="00991A4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line="360" w:lineRule="auto"/>
              <w:jc w:val="left"/>
            </w:pP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F4F9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82D75" w14:textId="77777777" w:rsidR="00420DCF" w:rsidRDefault="00420DCF" w:rsidP="00991A40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200" w:line="276" w:lineRule="auto"/>
              <w:jc w:val="center"/>
            </w:pPr>
          </w:p>
        </w:tc>
      </w:tr>
      <w:tr w:rsidR="00420DCF" w:rsidRPr="004876FB" w14:paraId="54263B11" w14:textId="77777777" w:rsidTr="00991A40">
        <w:trPr>
          <w:trHeight w:val="65"/>
        </w:trPr>
        <w:tc>
          <w:tcPr>
            <w:tcW w:w="4657" w:type="dxa"/>
            <w:tcBorders>
              <w:top w:val="single" w:sz="2" w:space="0" w:color="FEFFFF"/>
              <w:left w:val="single" w:sz="6" w:space="0" w:color="FEFFFF"/>
              <w:bottom w:val="single" w:sz="6" w:space="0" w:color="FEFFFF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C0DBA" w14:textId="77777777" w:rsidR="00420DCF" w:rsidRPr="004876FB" w:rsidRDefault="00420DCF" w:rsidP="00991A40"/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474B73" w14:textId="77777777" w:rsidR="00420DCF" w:rsidRPr="004876FB" w:rsidRDefault="00420DCF" w:rsidP="0099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14:paraId="1876404D" w14:textId="0B8D84B8" w:rsidR="00F96EF2" w:rsidRDefault="00F96EF2" w:rsidP="00CB5575"/>
    <w:p w14:paraId="4F2949E7" w14:textId="77777777" w:rsidR="00F96EF2" w:rsidRDefault="00F96EF2" w:rsidP="00CB5575"/>
    <w:p w14:paraId="40039E25" w14:textId="29EA879E" w:rsidR="00420DCF" w:rsidRPr="00420DCF" w:rsidRDefault="00224522" w:rsidP="00420DCF">
      <w:pPr>
        <w:tabs>
          <w:tab w:val="left" w:pos="6631"/>
        </w:tabs>
        <w:spacing w:after="0" w:line="240" w:lineRule="auto"/>
        <w:ind w:left="0" w:right="0" w:firstLine="0"/>
        <w:contextualSpacing/>
        <w:jc w:val="center"/>
        <w:rPr>
          <w:rFonts w:eastAsia="Calibri"/>
          <w:b/>
          <w:color w:val="auto"/>
          <w:szCs w:val="28"/>
          <w:lang w:eastAsia="en-US"/>
        </w:rPr>
      </w:pPr>
      <w:r>
        <w:t xml:space="preserve"> </w:t>
      </w:r>
      <w:r w:rsidR="00420DCF" w:rsidRPr="00420DCF">
        <w:rPr>
          <w:rFonts w:eastAsia="Calibri"/>
          <w:b/>
          <w:color w:val="auto"/>
          <w:szCs w:val="28"/>
          <w:lang w:eastAsia="en-US"/>
        </w:rPr>
        <w:t>ФОНД ОЦЕНОЧНЫХ СРЕДСТВ</w:t>
      </w:r>
    </w:p>
    <w:p w14:paraId="65D6BCD1" w14:textId="77777777" w:rsidR="00420DCF" w:rsidRPr="00420DCF" w:rsidRDefault="00420DCF" w:rsidP="00420DCF">
      <w:pPr>
        <w:tabs>
          <w:tab w:val="left" w:pos="6631"/>
        </w:tabs>
        <w:spacing w:after="0" w:line="240" w:lineRule="auto"/>
        <w:ind w:left="0" w:right="0" w:firstLine="0"/>
        <w:contextualSpacing/>
        <w:jc w:val="center"/>
        <w:rPr>
          <w:rFonts w:eastAsia="Calibri"/>
          <w:b/>
          <w:color w:val="auto"/>
          <w:szCs w:val="28"/>
          <w:lang w:eastAsia="en-US"/>
        </w:rPr>
      </w:pPr>
      <w:r w:rsidRPr="00420DCF">
        <w:rPr>
          <w:rFonts w:eastAsia="Calibri"/>
          <w:b/>
          <w:color w:val="auto"/>
          <w:szCs w:val="28"/>
          <w:lang w:eastAsia="en-US"/>
        </w:rPr>
        <w:t xml:space="preserve">ДЛЯ ПРОВЕДЕНИЯ ПРОМЕЖУТОЧНОЙ АТТЕСТАЦИИ </w:t>
      </w:r>
    </w:p>
    <w:p w14:paraId="7A1693C9" w14:textId="2E416BC0" w:rsidR="00420DCF" w:rsidRPr="00420DCF" w:rsidRDefault="00420DCF" w:rsidP="00420DCF">
      <w:pPr>
        <w:spacing w:after="160" w:line="259" w:lineRule="auto"/>
        <w:ind w:left="0" w:right="0" w:firstLine="0"/>
        <w:jc w:val="left"/>
        <w:rPr>
          <w:rFonts w:eastAsia="Calibri"/>
          <w:b/>
          <w:color w:val="auto"/>
          <w:szCs w:val="28"/>
          <w:lang w:eastAsia="en-US"/>
        </w:rPr>
      </w:pPr>
      <w:r w:rsidRPr="00420DCF">
        <w:rPr>
          <w:rFonts w:eastAsia="Calibri"/>
          <w:b/>
          <w:color w:val="auto"/>
          <w:szCs w:val="28"/>
          <w:lang w:eastAsia="en-US"/>
        </w:rPr>
        <w:t xml:space="preserve">ФОРМА ПРОВЕДЕНИЯ – </w:t>
      </w:r>
      <w:r>
        <w:rPr>
          <w:rFonts w:eastAsia="Calibri"/>
          <w:b/>
          <w:color w:val="auto"/>
          <w:szCs w:val="28"/>
          <w:lang w:eastAsia="en-US"/>
        </w:rPr>
        <w:t>Квалификационный</w:t>
      </w:r>
      <w:r w:rsidRPr="00420DCF">
        <w:rPr>
          <w:rFonts w:eastAsia="Calibri"/>
          <w:b/>
          <w:color w:val="auto"/>
          <w:szCs w:val="28"/>
          <w:lang w:eastAsia="en-US"/>
        </w:rPr>
        <w:t xml:space="preserve"> экзамен</w:t>
      </w:r>
    </w:p>
    <w:p w14:paraId="4F307B82" w14:textId="285CC08E" w:rsidR="00420DCF" w:rsidRPr="00420DCF" w:rsidRDefault="00420DCF" w:rsidP="00420DCF">
      <w:pPr>
        <w:spacing w:after="160" w:line="259" w:lineRule="auto"/>
        <w:ind w:left="0" w:right="0" w:firstLine="0"/>
        <w:jc w:val="left"/>
        <w:rPr>
          <w:rFonts w:eastAsia="Calibri"/>
          <w:szCs w:val="28"/>
          <w:lang w:eastAsia="en-US"/>
        </w:rPr>
      </w:pPr>
      <w:r w:rsidRPr="00420DCF">
        <w:rPr>
          <w:rFonts w:eastAsiaTheme="minorHAnsi"/>
          <w:b/>
          <w:bCs/>
          <w:color w:val="auto"/>
          <w:szCs w:val="28"/>
          <w:lang w:eastAsia="en-US"/>
        </w:rPr>
        <w:t>для обучающихся по специальности:</w:t>
      </w:r>
      <w:r w:rsidRPr="00420DCF">
        <w:rPr>
          <w:rFonts w:eastAsia="Calibri"/>
          <w:color w:val="auto"/>
          <w:szCs w:val="28"/>
          <w:lang w:eastAsia="en-US"/>
        </w:rPr>
        <w:t xml:space="preserve"> </w:t>
      </w:r>
      <w:r w:rsidRPr="00420DCF">
        <w:rPr>
          <w:b/>
          <w:bCs/>
          <w:szCs w:val="28"/>
        </w:rPr>
        <w:t>ПМ.</w:t>
      </w:r>
      <w:bookmarkStart w:id="1" w:name="_Hlk210555910"/>
      <w:r w:rsidRPr="00420DCF">
        <w:rPr>
          <w:b/>
          <w:bCs/>
          <w:szCs w:val="28"/>
        </w:rPr>
        <w:t>0</w:t>
      </w:r>
      <w:r>
        <w:rPr>
          <w:b/>
          <w:bCs/>
          <w:szCs w:val="28"/>
        </w:rPr>
        <w:t>4</w:t>
      </w:r>
      <w:r w:rsidRPr="00420DCF">
        <w:rPr>
          <w:b/>
          <w:bCs/>
          <w:szCs w:val="28"/>
        </w:rPr>
        <w:t xml:space="preserve"> Предоставление</w:t>
      </w:r>
      <w:r w:rsidRPr="00420DCF">
        <w:rPr>
          <w:rFonts w:eastAsiaTheme="minorHAnsi"/>
          <w:b/>
          <w:bCs/>
          <w:color w:val="auto"/>
          <w:szCs w:val="28"/>
          <w:lang w:eastAsia="en-US"/>
        </w:rPr>
        <w:t xml:space="preserve"> маникюрных и педикюрных услуг</w:t>
      </w:r>
    </w:p>
    <w:bookmarkEnd w:id="1"/>
    <w:p w14:paraId="11FEFCE0" w14:textId="77777777" w:rsidR="00420DCF" w:rsidRPr="00420DCF" w:rsidRDefault="00420DCF" w:rsidP="00420DCF">
      <w:pPr>
        <w:tabs>
          <w:tab w:val="left" w:pos="6631"/>
        </w:tabs>
        <w:spacing w:after="0" w:line="240" w:lineRule="auto"/>
        <w:ind w:left="0" w:right="0" w:firstLine="0"/>
        <w:contextualSpacing/>
        <w:rPr>
          <w:rFonts w:eastAsia="Calibri"/>
          <w:color w:val="auto"/>
          <w:szCs w:val="28"/>
          <w:lang w:eastAsia="en-US"/>
        </w:rPr>
      </w:pPr>
      <w:r w:rsidRPr="00420DCF">
        <w:rPr>
          <w:rFonts w:eastAsia="Calibri"/>
          <w:color w:val="auto"/>
          <w:szCs w:val="28"/>
          <w:lang w:eastAsia="en-US"/>
        </w:rPr>
        <w:t>Форма обучения: очная, очно-заочная</w:t>
      </w:r>
    </w:p>
    <w:p w14:paraId="7E37DE42" w14:textId="77777777" w:rsidR="00420DCF" w:rsidRPr="00420DCF" w:rsidRDefault="00420DCF" w:rsidP="00420DCF">
      <w:pPr>
        <w:tabs>
          <w:tab w:val="left" w:pos="6631"/>
        </w:tabs>
        <w:spacing w:after="0" w:line="240" w:lineRule="auto"/>
        <w:ind w:left="0" w:right="0" w:firstLine="0"/>
        <w:contextualSpacing/>
        <w:rPr>
          <w:rFonts w:eastAsia="Calibri"/>
          <w:color w:val="auto"/>
          <w:szCs w:val="28"/>
          <w:lang w:eastAsia="en-US"/>
        </w:rPr>
      </w:pPr>
      <w:r w:rsidRPr="00420DCF">
        <w:rPr>
          <w:rFonts w:eastAsia="Calibri"/>
          <w:color w:val="auto"/>
          <w:szCs w:val="28"/>
          <w:lang w:eastAsia="en-US"/>
        </w:rPr>
        <w:t>Курс: 2</w:t>
      </w:r>
    </w:p>
    <w:p w14:paraId="405695B8" w14:textId="77777777" w:rsidR="00420DCF" w:rsidRPr="00420DCF" w:rsidRDefault="00420DCF" w:rsidP="00420DCF">
      <w:pPr>
        <w:tabs>
          <w:tab w:val="left" w:pos="6631"/>
        </w:tabs>
        <w:spacing w:after="0" w:line="240" w:lineRule="auto"/>
        <w:ind w:left="0" w:right="0" w:firstLine="0"/>
        <w:contextualSpacing/>
        <w:rPr>
          <w:rFonts w:eastAsia="Calibri"/>
          <w:color w:val="auto"/>
          <w:szCs w:val="28"/>
          <w:lang w:eastAsia="en-US"/>
        </w:rPr>
      </w:pPr>
      <w:r w:rsidRPr="00420DCF">
        <w:rPr>
          <w:rFonts w:eastAsia="Calibri"/>
          <w:color w:val="auto"/>
          <w:szCs w:val="28"/>
          <w:lang w:eastAsia="en-US"/>
        </w:rPr>
        <w:t>Специальность: 43.02.17 Технологии индустрии красоты</w:t>
      </w:r>
    </w:p>
    <w:p w14:paraId="6E74AA85" w14:textId="54BA848A" w:rsidR="00CB5575" w:rsidRDefault="00CB5575" w:rsidP="00CB5575">
      <w:pPr>
        <w:rPr>
          <w:color w:val="auto"/>
          <w:szCs w:val="28"/>
        </w:rPr>
      </w:pPr>
    </w:p>
    <w:p w14:paraId="0CBEA103" w14:textId="77777777" w:rsidR="00CB5575" w:rsidRDefault="00CB5575" w:rsidP="00CB5575">
      <w:pPr>
        <w:rPr>
          <w:szCs w:val="28"/>
        </w:rPr>
      </w:pPr>
    </w:p>
    <w:p w14:paraId="744832B9" w14:textId="2A0AC081" w:rsidR="00224522" w:rsidRDefault="00224522" w:rsidP="00032EC8">
      <w:pPr>
        <w:spacing w:after="3" w:line="280" w:lineRule="auto"/>
        <w:ind w:left="216" w:firstLine="0"/>
        <w:jc w:val="left"/>
      </w:pPr>
      <w:r>
        <w:tab/>
        <w:t xml:space="preserve"> </w:t>
      </w:r>
    </w:p>
    <w:p w14:paraId="739A8F99" w14:textId="0B83D2A0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5B340948" w14:textId="76550218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363E44FC" w14:textId="0DE9518A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4AE9D461" w14:textId="07855E64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2282CAF1" w14:textId="0EB04443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1B378779" w14:textId="3C54EB39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20D0C160" w14:textId="03974749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5D9672F7" w14:textId="6FC55774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00B8E24C" w14:textId="4FCE397A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357FDC2F" w14:textId="052EB45F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6BCA43F3" w14:textId="499DBE42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4398C2EB" w14:textId="567A7C26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33F9A249" w14:textId="784785E7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6AE8DA70" w14:textId="0210EDB5" w:rsidR="00420DCF" w:rsidRDefault="00420DCF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5E7BE556" w14:textId="5219F101" w:rsidR="00420DCF" w:rsidRDefault="00420DCF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483F9F43" w14:textId="4BCD9665" w:rsidR="00420DCF" w:rsidRDefault="00420DCF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290F7E5A" w14:textId="526F1E7B" w:rsidR="00420DCF" w:rsidRDefault="00420DCF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074EF78D" w14:textId="77777777" w:rsidR="00420DCF" w:rsidRDefault="00420DCF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71EB2AE5" w14:textId="65D9969D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6773F5F3" w14:textId="66AF6136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67D7AABF" w14:textId="1ECF7407" w:rsidR="00224522" w:rsidRDefault="00224522" w:rsidP="00F96EF2">
      <w:pPr>
        <w:spacing w:after="0" w:line="259" w:lineRule="auto"/>
        <w:ind w:left="0" w:right="0" w:firstLine="0"/>
        <w:jc w:val="center"/>
        <w:rPr>
          <w:b/>
          <w:bCs/>
        </w:rPr>
      </w:pPr>
      <w:r w:rsidRPr="00032EC8">
        <w:rPr>
          <w:b/>
          <w:bCs/>
        </w:rPr>
        <w:t>Ставрополь, 202</w:t>
      </w:r>
      <w:r w:rsidR="00CC0417">
        <w:rPr>
          <w:b/>
          <w:bCs/>
        </w:rPr>
        <w:t>5</w:t>
      </w:r>
      <w:r w:rsidRPr="00032EC8">
        <w:rPr>
          <w:b/>
          <w:bCs/>
        </w:rPr>
        <w:t xml:space="preserve"> г.</w:t>
      </w:r>
    </w:p>
    <w:p w14:paraId="5C67E7F8" w14:textId="77777777" w:rsidR="00420DCF" w:rsidRPr="00420DCF" w:rsidRDefault="00420DCF" w:rsidP="00420DCF">
      <w:pPr>
        <w:spacing w:after="13" w:line="360" w:lineRule="auto"/>
        <w:ind w:right="561"/>
      </w:pPr>
      <w:r w:rsidRPr="00420DCF">
        <w:lastRenderedPageBreak/>
        <w:t xml:space="preserve">          Комплект контрольно-оценочных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43.02.17 «Технологии индустрии красоты» № 775 от 26.08.2022 г. программ профессионального модуля ПМ.03 Предоставление маникюрных и педикюрных услуг </w:t>
      </w:r>
    </w:p>
    <w:p w14:paraId="193B07D0" w14:textId="77777777" w:rsidR="00420DCF" w:rsidRPr="00420DCF" w:rsidRDefault="00420DCF" w:rsidP="00420DCF">
      <w:pPr>
        <w:spacing w:after="13" w:line="360" w:lineRule="auto"/>
        <w:ind w:right="561"/>
      </w:pPr>
      <w:r w:rsidRPr="00420DCF">
        <w:t xml:space="preserve">Разработчик: преподаватель </w:t>
      </w:r>
      <w:proofErr w:type="spellStart"/>
      <w:r w:rsidRPr="00420DCF">
        <w:t>СмК</w:t>
      </w:r>
      <w:proofErr w:type="spellEnd"/>
      <w:r w:rsidRPr="00420DCF">
        <w:t xml:space="preserve"> – Нестеренко Н.А.</w:t>
      </w:r>
    </w:p>
    <w:p w14:paraId="4D3A6C92" w14:textId="5420FFE1" w:rsidR="00BC24E6" w:rsidRPr="00BC24E6" w:rsidRDefault="00BC24E6" w:rsidP="00420DCF">
      <w:pPr>
        <w:spacing w:after="0" w:line="360" w:lineRule="auto"/>
        <w:ind w:left="0" w:right="0" w:firstLine="0"/>
        <w:rPr>
          <w:szCs w:val="28"/>
        </w:rPr>
      </w:pPr>
    </w:p>
    <w:p w14:paraId="74DED8B6" w14:textId="77777777" w:rsidR="00224522" w:rsidRPr="00DD77E9" w:rsidRDefault="00224522" w:rsidP="00BC24E6">
      <w:pPr>
        <w:spacing w:after="0" w:line="360" w:lineRule="auto"/>
        <w:ind w:left="0" w:right="0" w:firstLine="709"/>
        <w:rPr>
          <w:szCs w:val="28"/>
        </w:rPr>
      </w:pPr>
      <w:r w:rsidRPr="00DD77E9">
        <w:rPr>
          <w:szCs w:val="28"/>
        </w:rPr>
        <w:t xml:space="preserve"> </w:t>
      </w:r>
    </w:p>
    <w:p w14:paraId="242CB841" w14:textId="77777777" w:rsidR="00224522" w:rsidRPr="00DD77E9" w:rsidRDefault="00224522" w:rsidP="00BC24E6">
      <w:pPr>
        <w:spacing w:after="0" w:line="360" w:lineRule="auto"/>
        <w:ind w:left="0" w:right="0" w:firstLine="709"/>
        <w:rPr>
          <w:szCs w:val="28"/>
        </w:rPr>
      </w:pPr>
      <w:r w:rsidRPr="00DD77E9">
        <w:rPr>
          <w:szCs w:val="28"/>
        </w:rPr>
        <w:t xml:space="preserve"> </w:t>
      </w:r>
    </w:p>
    <w:p w14:paraId="62A54C16" w14:textId="77777777" w:rsidR="00224522" w:rsidRPr="00DD77E9" w:rsidRDefault="00224522" w:rsidP="00DD77E9">
      <w:pPr>
        <w:spacing w:after="131" w:line="360" w:lineRule="auto"/>
        <w:ind w:left="0" w:right="0" w:firstLine="709"/>
        <w:rPr>
          <w:szCs w:val="28"/>
        </w:rPr>
      </w:pPr>
      <w:r w:rsidRPr="00DD77E9">
        <w:rPr>
          <w:szCs w:val="28"/>
        </w:rPr>
        <w:t xml:space="preserve"> </w:t>
      </w:r>
    </w:p>
    <w:p w14:paraId="7A64C3DA" w14:textId="77777777" w:rsidR="00224522" w:rsidRPr="00DD77E9" w:rsidRDefault="00224522" w:rsidP="00DD77E9">
      <w:pPr>
        <w:spacing w:after="131" w:line="360" w:lineRule="auto"/>
        <w:ind w:left="0" w:right="0" w:firstLine="709"/>
        <w:rPr>
          <w:szCs w:val="28"/>
        </w:rPr>
      </w:pPr>
      <w:r w:rsidRPr="00DD77E9">
        <w:rPr>
          <w:szCs w:val="28"/>
        </w:rPr>
        <w:t xml:space="preserve"> </w:t>
      </w:r>
    </w:p>
    <w:p w14:paraId="06BA7690" w14:textId="77777777" w:rsidR="00224522" w:rsidRPr="00DD77E9" w:rsidRDefault="00224522" w:rsidP="00DD77E9">
      <w:pPr>
        <w:spacing w:after="131" w:line="360" w:lineRule="auto"/>
        <w:ind w:left="0" w:right="0" w:firstLine="709"/>
        <w:rPr>
          <w:szCs w:val="28"/>
        </w:rPr>
      </w:pPr>
      <w:r w:rsidRPr="00DD77E9">
        <w:rPr>
          <w:szCs w:val="28"/>
        </w:rPr>
        <w:t xml:space="preserve"> </w:t>
      </w:r>
    </w:p>
    <w:p w14:paraId="7600B46E" w14:textId="2707E45D" w:rsidR="00BC24E6" w:rsidRPr="00420DCF" w:rsidRDefault="00BC24E6" w:rsidP="00420DCF">
      <w:pPr>
        <w:spacing w:after="133" w:line="360" w:lineRule="auto"/>
        <w:ind w:right="0"/>
        <w:rPr>
          <w:szCs w:val="28"/>
        </w:rPr>
      </w:pPr>
    </w:p>
    <w:p w14:paraId="49414402" w14:textId="77777777" w:rsidR="00BC24E6" w:rsidRDefault="00BC24E6" w:rsidP="00DD77E9">
      <w:pPr>
        <w:tabs>
          <w:tab w:val="center" w:pos="7216"/>
        </w:tabs>
        <w:spacing w:line="360" w:lineRule="auto"/>
        <w:ind w:left="0" w:right="0" w:firstLine="709"/>
        <w:rPr>
          <w:b/>
          <w:szCs w:val="28"/>
        </w:rPr>
      </w:pPr>
    </w:p>
    <w:p w14:paraId="5030F32B" w14:textId="77777777" w:rsidR="00BC24E6" w:rsidRDefault="00BC24E6" w:rsidP="00DD77E9">
      <w:pPr>
        <w:tabs>
          <w:tab w:val="center" w:pos="7216"/>
        </w:tabs>
        <w:spacing w:line="360" w:lineRule="auto"/>
        <w:ind w:left="0" w:right="0" w:firstLine="709"/>
        <w:rPr>
          <w:b/>
          <w:szCs w:val="28"/>
        </w:rPr>
      </w:pPr>
    </w:p>
    <w:p w14:paraId="36B957CA" w14:textId="77777777" w:rsidR="00BC24E6" w:rsidRDefault="00BC24E6" w:rsidP="00DD77E9">
      <w:pPr>
        <w:tabs>
          <w:tab w:val="center" w:pos="7216"/>
        </w:tabs>
        <w:spacing w:line="360" w:lineRule="auto"/>
        <w:ind w:left="0" w:right="0" w:firstLine="709"/>
        <w:rPr>
          <w:b/>
          <w:szCs w:val="28"/>
        </w:rPr>
      </w:pPr>
    </w:p>
    <w:p w14:paraId="0A5916AD" w14:textId="060F72F9" w:rsidR="00BC24E6" w:rsidRDefault="00BC24E6" w:rsidP="00BC24E6">
      <w:pPr>
        <w:tabs>
          <w:tab w:val="center" w:pos="7216"/>
        </w:tabs>
        <w:spacing w:line="360" w:lineRule="auto"/>
        <w:ind w:left="0" w:right="0" w:firstLine="0"/>
        <w:rPr>
          <w:b/>
          <w:szCs w:val="28"/>
        </w:rPr>
      </w:pPr>
    </w:p>
    <w:p w14:paraId="19BA5CED" w14:textId="77777777" w:rsidR="00BC24E6" w:rsidRDefault="00BC24E6" w:rsidP="00BC24E6">
      <w:pPr>
        <w:tabs>
          <w:tab w:val="center" w:pos="7216"/>
        </w:tabs>
        <w:spacing w:line="360" w:lineRule="auto"/>
        <w:ind w:left="0" w:right="0" w:firstLine="0"/>
        <w:rPr>
          <w:b/>
          <w:szCs w:val="28"/>
        </w:rPr>
      </w:pPr>
    </w:p>
    <w:p w14:paraId="7D3F8E37" w14:textId="77777777" w:rsidR="00420DCF" w:rsidRDefault="00420DCF" w:rsidP="001801F0">
      <w:pPr>
        <w:tabs>
          <w:tab w:val="center" w:pos="7216"/>
        </w:tabs>
        <w:spacing w:line="360" w:lineRule="auto"/>
        <w:ind w:left="0" w:right="0" w:firstLine="709"/>
        <w:rPr>
          <w:b/>
          <w:szCs w:val="28"/>
        </w:rPr>
      </w:pPr>
    </w:p>
    <w:p w14:paraId="4BEFF583" w14:textId="77777777" w:rsidR="00420DCF" w:rsidRDefault="00420DCF" w:rsidP="001801F0">
      <w:pPr>
        <w:tabs>
          <w:tab w:val="center" w:pos="7216"/>
        </w:tabs>
        <w:spacing w:line="360" w:lineRule="auto"/>
        <w:ind w:left="0" w:right="0" w:firstLine="709"/>
        <w:rPr>
          <w:b/>
          <w:szCs w:val="28"/>
        </w:rPr>
      </w:pPr>
    </w:p>
    <w:p w14:paraId="5C8261F7" w14:textId="77777777" w:rsidR="00420DCF" w:rsidRDefault="00420DCF" w:rsidP="001801F0">
      <w:pPr>
        <w:tabs>
          <w:tab w:val="center" w:pos="7216"/>
        </w:tabs>
        <w:spacing w:line="360" w:lineRule="auto"/>
        <w:ind w:left="0" w:right="0" w:firstLine="709"/>
        <w:rPr>
          <w:b/>
          <w:szCs w:val="28"/>
        </w:rPr>
      </w:pPr>
    </w:p>
    <w:p w14:paraId="27EEEEDB" w14:textId="77777777" w:rsidR="00420DCF" w:rsidRDefault="00420DCF" w:rsidP="001801F0">
      <w:pPr>
        <w:tabs>
          <w:tab w:val="center" w:pos="7216"/>
        </w:tabs>
        <w:spacing w:line="360" w:lineRule="auto"/>
        <w:ind w:left="0" w:right="0" w:firstLine="709"/>
        <w:rPr>
          <w:b/>
          <w:szCs w:val="28"/>
        </w:rPr>
      </w:pPr>
    </w:p>
    <w:p w14:paraId="136FC2B9" w14:textId="77777777" w:rsidR="00420DCF" w:rsidRDefault="00420DCF" w:rsidP="001801F0">
      <w:pPr>
        <w:tabs>
          <w:tab w:val="center" w:pos="7216"/>
        </w:tabs>
        <w:spacing w:line="360" w:lineRule="auto"/>
        <w:ind w:left="0" w:right="0" w:firstLine="709"/>
        <w:rPr>
          <w:b/>
          <w:szCs w:val="28"/>
        </w:rPr>
      </w:pPr>
    </w:p>
    <w:p w14:paraId="7C86F15B" w14:textId="77777777" w:rsidR="00420DCF" w:rsidRDefault="00420DCF" w:rsidP="001801F0">
      <w:pPr>
        <w:tabs>
          <w:tab w:val="center" w:pos="7216"/>
        </w:tabs>
        <w:spacing w:line="360" w:lineRule="auto"/>
        <w:ind w:left="0" w:right="0" w:firstLine="709"/>
        <w:rPr>
          <w:b/>
          <w:szCs w:val="28"/>
        </w:rPr>
      </w:pPr>
    </w:p>
    <w:p w14:paraId="1997918A" w14:textId="77777777" w:rsidR="00420DCF" w:rsidRDefault="00420DCF" w:rsidP="001801F0">
      <w:pPr>
        <w:tabs>
          <w:tab w:val="center" w:pos="7216"/>
        </w:tabs>
        <w:spacing w:line="360" w:lineRule="auto"/>
        <w:ind w:left="0" w:right="0" w:firstLine="709"/>
        <w:rPr>
          <w:b/>
          <w:szCs w:val="28"/>
        </w:rPr>
      </w:pPr>
    </w:p>
    <w:p w14:paraId="19FFCE18" w14:textId="77777777" w:rsidR="00420DCF" w:rsidRDefault="00420DCF" w:rsidP="001801F0">
      <w:pPr>
        <w:tabs>
          <w:tab w:val="center" w:pos="7216"/>
        </w:tabs>
        <w:spacing w:line="360" w:lineRule="auto"/>
        <w:ind w:left="0" w:right="0" w:firstLine="709"/>
        <w:rPr>
          <w:b/>
          <w:szCs w:val="28"/>
        </w:rPr>
      </w:pPr>
    </w:p>
    <w:p w14:paraId="5341FDCF" w14:textId="77777777" w:rsidR="00420DCF" w:rsidRDefault="00420DCF" w:rsidP="001801F0">
      <w:pPr>
        <w:tabs>
          <w:tab w:val="center" w:pos="7216"/>
        </w:tabs>
        <w:spacing w:line="360" w:lineRule="auto"/>
        <w:ind w:left="0" w:right="0" w:firstLine="709"/>
        <w:rPr>
          <w:b/>
          <w:szCs w:val="28"/>
        </w:rPr>
      </w:pPr>
    </w:p>
    <w:p w14:paraId="0871DBC9" w14:textId="0592292B" w:rsidR="001801F0" w:rsidRDefault="00224522" w:rsidP="001801F0">
      <w:pPr>
        <w:tabs>
          <w:tab w:val="center" w:pos="7216"/>
        </w:tabs>
        <w:spacing w:line="360" w:lineRule="auto"/>
        <w:ind w:left="0" w:right="0" w:firstLine="709"/>
        <w:rPr>
          <w:b/>
          <w:szCs w:val="28"/>
        </w:rPr>
      </w:pPr>
      <w:r w:rsidRPr="00DD77E9">
        <w:rPr>
          <w:b/>
          <w:szCs w:val="28"/>
        </w:rPr>
        <w:tab/>
      </w:r>
    </w:p>
    <w:p w14:paraId="1FC4D8CB" w14:textId="3C9AC069" w:rsidR="00BC24E6" w:rsidRPr="00BC24E6" w:rsidRDefault="00BC24E6" w:rsidP="001801F0">
      <w:pPr>
        <w:tabs>
          <w:tab w:val="center" w:pos="7216"/>
        </w:tabs>
        <w:spacing w:line="360" w:lineRule="auto"/>
        <w:ind w:left="0" w:right="0" w:firstLine="709"/>
        <w:rPr>
          <w:b/>
          <w:szCs w:val="28"/>
        </w:rPr>
      </w:pPr>
      <w:r w:rsidRPr="00BC24E6">
        <w:rPr>
          <w:b/>
          <w:szCs w:val="28"/>
        </w:rPr>
        <w:lastRenderedPageBreak/>
        <w:t>1</w:t>
      </w:r>
      <w:r w:rsidR="001801F0">
        <w:rPr>
          <w:b/>
          <w:szCs w:val="28"/>
        </w:rPr>
        <w:t xml:space="preserve">. </w:t>
      </w:r>
      <w:r w:rsidRPr="00BC24E6">
        <w:rPr>
          <w:b/>
          <w:szCs w:val="28"/>
        </w:rPr>
        <w:t xml:space="preserve">Результаты освоения модуля, подлежащие проверке </w:t>
      </w:r>
    </w:p>
    <w:p w14:paraId="5DBDA349" w14:textId="77777777" w:rsidR="00BC24E6" w:rsidRPr="00BC24E6" w:rsidRDefault="00BC24E6" w:rsidP="00BC24E6">
      <w:pPr>
        <w:spacing w:line="360" w:lineRule="auto"/>
        <w:ind w:left="4" w:right="14" w:firstLine="709"/>
        <w:rPr>
          <w:b/>
          <w:szCs w:val="28"/>
        </w:rPr>
      </w:pPr>
      <w:r w:rsidRPr="00BC24E6">
        <w:rPr>
          <w:b/>
          <w:szCs w:val="28"/>
        </w:rPr>
        <w:t xml:space="preserve">1.1. Профессиональные и общие компетенции </w:t>
      </w:r>
    </w:p>
    <w:p w14:paraId="4650C0DC" w14:textId="450537F9" w:rsidR="00BC24E6" w:rsidRPr="00BC24E6" w:rsidRDefault="00BC24E6" w:rsidP="00BC24E6">
      <w:pPr>
        <w:spacing w:line="360" w:lineRule="auto"/>
        <w:ind w:left="4" w:right="14" w:firstLine="709"/>
        <w:rPr>
          <w:b/>
          <w:szCs w:val="28"/>
        </w:rPr>
      </w:pPr>
      <w:r w:rsidRPr="00BC24E6">
        <w:rPr>
          <w:b/>
          <w:szCs w:val="28"/>
        </w:rPr>
        <w:t>Результатом освоения профессионального модуля является готовность обучающегося к выполнению вида профессиональной деятельности</w:t>
      </w:r>
      <w:r w:rsidR="00CC0417">
        <w:rPr>
          <w:b/>
          <w:szCs w:val="28"/>
        </w:rPr>
        <w:t xml:space="preserve"> </w:t>
      </w:r>
      <w:r w:rsidR="00CC0417" w:rsidRPr="00CC0417">
        <w:rPr>
          <w:b/>
          <w:szCs w:val="28"/>
        </w:rPr>
        <w:t>ПМ.</w:t>
      </w:r>
      <w:r w:rsidR="001801F0" w:rsidRPr="00CC0417">
        <w:rPr>
          <w:b/>
          <w:szCs w:val="28"/>
        </w:rPr>
        <w:t>04 Выполнение</w:t>
      </w:r>
      <w:r w:rsidR="00CC0417" w:rsidRPr="00CC0417">
        <w:rPr>
          <w:b/>
          <w:szCs w:val="28"/>
        </w:rPr>
        <w:t xml:space="preserve"> работ по одной или нескольким профессиям рабочих, должностям служащих (Мастер маникюра)</w:t>
      </w:r>
    </w:p>
    <w:p w14:paraId="149DDD71" w14:textId="5D7756FB" w:rsidR="00224522" w:rsidRPr="00BC24E6" w:rsidRDefault="00224522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 xml:space="preserve">Формой аттестации по профессиональному модулю является экзамен квалификационный. </w:t>
      </w:r>
    </w:p>
    <w:p w14:paraId="0744F2F3" w14:textId="77777777" w:rsidR="00224522" w:rsidRPr="00BC24E6" w:rsidRDefault="00224522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 xml:space="preserve">Итогом этого экзамена является однозначное решение: «вид профессиональной деятельности освоен с оценкой/ не освоен». </w:t>
      </w:r>
    </w:p>
    <w:p w14:paraId="7B28FEE9" w14:textId="5F4C4698" w:rsidR="00224522" w:rsidRPr="00BC24E6" w:rsidRDefault="00224522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 xml:space="preserve">Сформированность компетенций (в т.ч. частичная для общих) может быть подтверждена как изолированно, так и комплексно. В ходе экзамена (квалификационного) предпочтение следует отдавать комплексной оценке. </w:t>
      </w:r>
    </w:p>
    <w:p w14:paraId="73BF7A41" w14:textId="739F1B16" w:rsidR="00D01FA8" w:rsidRPr="00BC24E6" w:rsidRDefault="00D01FA8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 xml:space="preserve">В состав комплекта входит задание для экзаменующегося, пакет экзаменатора и оценочная ведомость. </w:t>
      </w:r>
    </w:p>
    <w:p w14:paraId="33D9D87D" w14:textId="77777777" w:rsidR="00CA17E0" w:rsidRPr="00BC24E6" w:rsidRDefault="00CA17E0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>ОК 01</w:t>
      </w:r>
      <w:r w:rsidRPr="00BC24E6">
        <w:rPr>
          <w:szCs w:val="28"/>
        </w:rPr>
        <w:tab/>
        <w:t>Выбирать способы решения задач профессиональной деятельности применительно к различным контекстам</w:t>
      </w:r>
    </w:p>
    <w:p w14:paraId="47530A7A" w14:textId="77777777" w:rsidR="00CA17E0" w:rsidRPr="00BC24E6" w:rsidRDefault="00CA17E0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>ОК 02</w:t>
      </w:r>
      <w:r w:rsidRPr="00BC24E6">
        <w:rPr>
          <w:szCs w:val="28"/>
        </w:rPr>
        <w:tab/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14:paraId="57C5C6B5" w14:textId="77777777" w:rsidR="00CA17E0" w:rsidRPr="00BC24E6" w:rsidRDefault="00CA17E0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>ОК 04</w:t>
      </w:r>
      <w:r w:rsidRPr="00BC24E6">
        <w:rPr>
          <w:szCs w:val="28"/>
        </w:rPr>
        <w:tab/>
        <w:t>Эффективно взаимодействовать и работать в коллективе и команде</w:t>
      </w:r>
    </w:p>
    <w:p w14:paraId="5964E62B" w14:textId="77777777" w:rsidR="00CA17E0" w:rsidRPr="00BC24E6" w:rsidRDefault="00CA17E0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>ОК 07</w:t>
      </w:r>
      <w:r w:rsidRPr="00BC24E6">
        <w:rPr>
          <w:szCs w:val="28"/>
        </w:rPr>
        <w:tab/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14:paraId="39DF01DF" w14:textId="47A2947C" w:rsidR="00CA17E0" w:rsidRDefault="00CA17E0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>ОК 09</w:t>
      </w:r>
      <w:r w:rsidRPr="00BC24E6">
        <w:rPr>
          <w:szCs w:val="28"/>
        </w:rPr>
        <w:tab/>
        <w:t>Пользоваться профессиональной документацией на государственном и иностранном языках</w:t>
      </w:r>
    </w:p>
    <w:p w14:paraId="142F7C83" w14:textId="7CC87059" w:rsidR="00B91DF1" w:rsidRDefault="00B91DF1" w:rsidP="00B91DF1">
      <w:pPr>
        <w:tabs>
          <w:tab w:val="left" w:pos="0"/>
          <w:tab w:val="left" w:pos="851"/>
        </w:tabs>
        <w:spacing w:after="0" w:line="360" w:lineRule="auto"/>
        <w:ind w:left="0" w:right="0" w:firstLine="0"/>
        <w:jc w:val="left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 </w:t>
      </w:r>
      <w:r w:rsidRPr="00B91DF1">
        <w:rPr>
          <w:bCs/>
          <w:color w:val="auto"/>
          <w:szCs w:val="28"/>
        </w:rPr>
        <w:t>А/01.3   Выполнение гигиенических видов маникюра</w:t>
      </w:r>
    </w:p>
    <w:p w14:paraId="0A2B9197" w14:textId="01C9735B" w:rsidR="00D42F97" w:rsidRPr="00D42F97" w:rsidRDefault="00B91DF1" w:rsidP="00D42F97">
      <w:pPr>
        <w:tabs>
          <w:tab w:val="left" w:pos="0"/>
          <w:tab w:val="left" w:pos="851"/>
        </w:tabs>
        <w:spacing w:after="0" w:line="360" w:lineRule="auto"/>
        <w:ind w:left="0" w:right="0" w:firstLine="0"/>
        <w:jc w:val="left"/>
        <w:rPr>
          <w:bCs/>
          <w:color w:val="auto"/>
          <w:szCs w:val="28"/>
        </w:rPr>
      </w:pPr>
      <w:r w:rsidRPr="00B91DF1">
        <w:rPr>
          <w:bCs/>
          <w:color w:val="auto"/>
          <w:szCs w:val="28"/>
        </w:rPr>
        <w:t xml:space="preserve"> А/02.3   Выполнение ухаживающих видов маникюра</w:t>
      </w:r>
    </w:p>
    <w:p w14:paraId="447D0587" w14:textId="7D6E766D" w:rsidR="00D42F97" w:rsidRPr="00D42F97" w:rsidRDefault="00D42F97" w:rsidP="00D42F97">
      <w:pPr>
        <w:tabs>
          <w:tab w:val="left" w:pos="709"/>
          <w:tab w:val="left" w:pos="851"/>
        </w:tabs>
        <w:spacing w:after="0" w:line="360" w:lineRule="auto"/>
        <w:ind w:left="0" w:right="0" w:firstLine="0"/>
        <w:jc w:val="left"/>
        <w:rPr>
          <w:bCs/>
          <w:color w:val="auto"/>
          <w:szCs w:val="28"/>
        </w:rPr>
      </w:pPr>
      <w:r w:rsidRPr="00D42F97">
        <w:rPr>
          <w:bCs/>
          <w:color w:val="auto"/>
          <w:szCs w:val="28"/>
        </w:rPr>
        <w:lastRenderedPageBreak/>
        <w:tab/>
        <w:t>С/01.4</w:t>
      </w:r>
      <w:r>
        <w:rPr>
          <w:bCs/>
          <w:color w:val="auto"/>
          <w:szCs w:val="28"/>
        </w:rPr>
        <w:t xml:space="preserve"> </w:t>
      </w:r>
      <w:proofErr w:type="spellStart"/>
      <w:r w:rsidRPr="00D42F97">
        <w:rPr>
          <w:bCs/>
          <w:color w:val="auto"/>
          <w:szCs w:val="28"/>
        </w:rPr>
        <w:t>Моделание</w:t>
      </w:r>
      <w:proofErr w:type="spellEnd"/>
      <w:r w:rsidRPr="00D42F97">
        <w:rPr>
          <w:bCs/>
          <w:color w:val="auto"/>
          <w:szCs w:val="28"/>
        </w:rPr>
        <w:t xml:space="preserve"> ногтей с использованием разных техник и материалов</w:t>
      </w:r>
    </w:p>
    <w:p w14:paraId="0B49E450" w14:textId="11C2353A" w:rsidR="00D42F97" w:rsidRPr="00D42F97" w:rsidRDefault="00D42F97" w:rsidP="00D42F97">
      <w:pPr>
        <w:spacing w:line="360" w:lineRule="auto"/>
        <w:ind w:left="4" w:right="14" w:firstLine="709"/>
        <w:rPr>
          <w:szCs w:val="28"/>
        </w:rPr>
      </w:pPr>
      <w:r w:rsidRPr="00D42F97">
        <w:rPr>
          <w:szCs w:val="28"/>
        </w:rPr>
        <w:t>С/02.4</w:t>
      </w:r>
      <w:r>
        <w:rPr>
          <w:szCs w:val="28"/>
        </w:rPr>
        <w:t xml:space="preserve"> </w:t>
      </w:r>
      <w:r w:rsidRPr="00D42F97">
        <w:rPr>
          <w:szCs w:val="28"/>
        </w:rPr>
        <w:t>Дизайн ногтей с использованием разных техник и материалов</w:t>
      </w:r>
    </w:p>
    <w:p w14:paraId="3F5042B4" w14:textId="77777777" w:rsidR="00D42F97" w:rsidRPr="00B91DF1" w:rsidRDefault="00D42F97" w:rsidP="00B91DF1">
      <w:pPr>
        <w:tabs>
          <w:tab w:val="left" w:pos="0"/>
          <w:tab w:val="left" w:pos="851"/>
        </w:tabs>
        <w:spacing w:after="0" w:line="360" w:lineRule="auto"/>
        <w:ind w:left="0" w:right="0" w:firstLine="0"/>
        <w:jc w:val="left"/>
        <w:rPr>
          <w:rFonts w:cs="Wingdings"/>
          <w:bCs/>
          <w:color w:val="auto"/>
          <w:szCs w:val="28"/>
        </w:rPr>
      </w:pPr>
    </w:p>
    <w:p w14:paraId="43272BB1" w14:textId="2BB3589F" w:rsidR="00B91DF1" w:rsidRPr="00BC24E6" w:rsidRDefault="00B91DF1" w:rsidP="00BC24E6">
      <w:pPr>
        <w:spacing w:line="360" w:lineRule="auto"/>
        <w:ind w:left="4" w:right="14" w:firstLine="709"/>
        <w:rPr>
          <w:szCs w:val="28"/>
        </w:rPr>
      </w:pPr>
    </w:p>
    <w:p w14:paraId="51CE85F3" w14:textId="18162A06" w:rsidR="00BC24E6" w:rsidRPr="00BC24E6" w:rsidRDefault="00BC24E6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>ПК 2.1</w:t>
      </w:r>
      <w:r w:rsidRPr="00BC24E6">
        <w:rPr>
          <w:szCs w:val="28"/>
        </w:rPr>
        <w:tab/>
        <w:t>Выполнять маникюрные услуг</w:t>
      </w:r>
      <w:r w:rsidR="00CC0417">
        <w:rPr>
          <w:szCs w:val="28"/>
        </w:rPr>
        <w:t>и</w:t>
      </w:r>
    </w:p>
    <w:p w14:paraId="7AF58E5F" w14:textId="25C18066" w:rsidR="00BC24E6" w:rsidRPr="00BC24E6" w:rsidRDefault="00BC24E6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>ПК 2.2</w:t>
      </w:r>
      <w:r w:rsidRPr="00BC24E6">
        <w:rPr>
          <w:szCs w:val="28"/>
        </w:rPr>
        <w:tab/>
        <w:t>Выполнять педикюрные услуг</w:t>
      </w:r>
      <w:r w:rsidR="00FE5D1F">
        <w:rPr>
          <w:szCs w:val="28"/>
        </w:rPr>
        <w:t>и</w:t>
      </w:r>
    </w:p>
    <w:p w14:paraId="0C3D15F4" w14:textId="52416A46" w:rsidR="00D01FA8" w:rsidRPr="00BC24E6" w:rsidRDefault="00BC24E6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>ПК 2.3</w:t>
      </w:r>
      <w:r w:rsidRPr="00BC24E6">
        <w:rPr>
          <w:szCs w:val="28"/>
        </w:rPr>
        <w:tab/>
        <w:t>Выполнять услуги по моделированию и дизайну ногтей</w:t>
      </w:r>
    </w:p>
    <w:p w14:paraId="6DD9C028" w14:textId="77777777" w:rsidR="00224522" w:rsidRPr="00BC24E6" w:rsidRDefault="00224522" w:rsidP="00BC24E6">
      <w:pPr>
        <w:spacing w:after="91"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 xml:space="preserve">Сформированность компетенций (в т.ч. частичная для общих) может быть подтверждена как изолированно, так и комплексно. В ходе экзамена (квалификационного) предпочтение следует отдавать комплексной оценке. </w:t>
      </w:r>
    </w:p>
    <w:p w14:paraId="55ADA721" w14:textId="77777777" w:rsidR="00224522" w:rsidRPr="00BC24E6" w:rsidRDefault="00224522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 xml:space="preserve">Показатели сформированности следует указывать для каждой компетенции из перечня </w:t>
      </w:r>
    </w:p>
    <w:p w14:paraId="1DE16F83" w14:textId="77777777" w:rsidR="00224522" w:rsidRPr="00BC24E6" w:rsidRDefault="00224522" w:rsidP="00BC24E6">
      <w:pPr>
        <w:spacing w:after="146" w:line="360" w:lineRule="auto"/>
        <w:ind w:left="-5" w:right="0" w:firstLine="709"/>
        <w:rPr>
          <w:szCs w:val="28"/>
        </w:rPr>
      </w:pPr>
      <w:r w:rsidRPr="00BC24E6">
        <w:rPr>
          <w:b/>
          <w:szCs w:val="28"/>
        </w:rPr>
        <w:t xml:space="preserve">1.2. Иметь практический опыт - уметь - знать </w:t>
      </w:r>
      <w:r w:rsidRPr="00BC24E6">
        <w:rPr>
          <w:b/>
          <w:color w:val="FF0000"/>
          <w:szCs w:val="28"/>
        </w:rPr>
        <w:t xml:space="preserve"> </w:t>
      </w:r>
    </w:p>
    <w:p w14:paraId="3CA92A72" w14:textId="2871FE55" w:rsidR="004F52E6" w:rsidRPr="00BC24E6" w:rsidRDefault="00224522" w:rsidP="00BC24E6">
      <w:pPr>
        <w:spacing w:after="30"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6"/>
        <w:gridCol w:w="6820"/>
      </w:tblGrid>
      <w:tr w:rsidR="004F52E6" w:rsidRPr="00BC24E6" w14:paraId="241881EE" w14:textId="77777777" w:rsidTr="00936AFF">
        <w:tc>
          <w:tcPr>
            <w:tcW w:w="1728" w:type="dxa"/>
          </w:tcPr>
          <w:p w14:paraId="40CE23D7" w14:textId="77777777" w:rsidR="004F52E6" w:rsidRPr="00BC24E6" w:rsidRDefault="004F52E6" w:rsidP="00BC24E6">
            <w:pPr>
              <w:spacing w:after="0" w:line="360" w:lineRule="auto"/>
              <w:ind w:firstLine="709"/>
              <w:rPr>
                <w:bCs/>
                <w:szCs w:val="28"/>
                <w:lang w:eastAsia="en-US"/>
              </w:rPr>
            </w:pPr>
            <w:r w:rsidRPr="00BC24E6">
              <w:rPr>
                <w:bCs/>
                <w:szCs w:val="28"/>
                <w:lang w:eastAsia="en-US"/>
              </w:rPr>
              <w:t>Владеть навыками</w:t>
            </w:r>
          </w:p>
        </w:tc>
        <w:tc>
          <w:tcPr>
            <w:tcW w:w="7878" w:type="dxa"/>
          </w:tcPr>
          <w:p w14:paraId="3F41D36F" w14:textId="77777777" w:rsidR="004F52E6" w:rsidRPr="00BC24E6" w:rsidRDefault="004F52E6" w:rsidP="00BC24E6">
            <w:pPr>
              <w:spacing w:after="0" w:line="360" w:lineRule="auto"/>
              <w:ind w:firstLine="709"/>
              <w:rPr>
                <w:szCs w:val="28"/>
              </w:rPr>
            </w:pPr>
            <w:r w:rsidRPr="00BC24E6">
              <w:rPr>
                <w:szCs w:val="28"/>
              </w:rPr>
              <w:t>выполнения маникюрных услуг;</w:t>
            </w:r>
          </w:p>
          <w:p w14:paraId="5B592B7B" w14:textId="77777777" w:rsidR="004F52E6" w:rsidRPr="00BC24E6" w:rsidRDefault="004F52E6" w:rsidP="00BC24E6">
            <w:pPr>
              <w:spacing w:after="0" w:line="360" w:lineRule="auto"/>
              <w:ind w:firstLine="709"/>
              <w:rPr>
                <w:szCs w:val="28"/>
              </w:rPr>
            </w:pPr>
            <w:r w:rsidRPr="00BC24E6">
              <w:rPr>
                <w:szCs w:val="28"/>
              </w:rPr>
              <w:t>выполнения педикюрных услуг;</w:t>
            </w:r>
          </w:p>
          <w:p w14:paraId="06E5E594" w14:textId="77777777" w:rsidR="004F52E6" w:rsidRPr="00BC24E6" w:rsidRDefault="004F52E6" w:rsidP="00BC24E6">
            <w:pPr>
              <w:spacing w:after="0" w:line="360" w:lineRule="auto"/>
              <w:ind w:firstLine="709"/>
              <w:rPr>
                <w:szCs w:val="28"/>
              </w:rPr>
            </w:pPr>
            <w:r w:rsidRPr="00BC24E6">
              <w:rPr>
                <w:szCs w:val="28"/>
              </w:rPr>
              <w:t>моделирования ногтей с использованием разных техник и материалов;</w:t>
            </w:r>
          </w:p>
          <w:p w14:paraId="3CA514B7" w14:textId="77777777" w:rsidR="004F52E6" w:rsidRPr="00BC24E6" w:rsidRDefault="004F52E6" w:rsidP="00BC24E6">
            <w:pPr>
              <w:spacing w:after="0" w:line="360" w:lineRule="auto"/>
              <w:ind w:firstLine="709"/>
              <w:rPr>
                <w:bCs/>
                <w:szCs w:val="28"/>
                <w:lang w:eastAsia="en-US"/>
              </w:rPr>
            </w:pPr>
            <w:r w:rsidRPr="00BC24E6">
              <w:rPr>
                <w:szCs w:val="28"/>
              </w:rPr>
              <w:t>дизайна ногтей с использованием разных техник и материалов</w:t>
            </w:r>
          </w:p>
        </w:tc>
      </w:tr>
      <w:tr w:rsidR="004F52E6" w:rsidRPr="00BC24E6" w14:paraId="7E2118F3" w14:textId="77777777" w:rsidTr="00936AFF">
        <w:tc>
          <w:tcPr>
            <w:tcW w:w="1728" w:type="dxa"/>
          </w:tcPr>
          <w:p w14:paraId="5B3D4BF2" w14:textId="77777777" w:rsidR="004F52E6" w:rsidRPr="00BC24E6" w:rsidRDefault="004F52E6" w:rsidP="00BC24E6">
            <w:pPr>
              <w:spacing w:after="0" w:line="360" w:lineRule="auto"/>
              <w:ind w:firstLine="709"/>
              <w:rPr>
                <w:bCs/>
                <w:szCs w:val="28"/>
                <w:lang w:eastAsia="en-US"/>
              </w:rPr>
            </w:pPr>
            <w:r w:rsidRPr="00BC24E6">
              <w:rPr>
                <w:bCs/>
                <w:szCs w:val="28"/>
                <w:lang w:eastAsia="en-US"/>
              </w:rPr>
              <w:t>Уметь</w:t>
            </w:r>
          </w:p>
        </w:tc>
        <w:tc>
          <w:tcPr>
            <w:tcW w:w="7878" w:type="dxa"/>
          </w:tcPr>
          <w:p w14:paraId="59975D80" w14:textId="77777777" w:rsidR="004F52E6" w:rsidRPr="00BC24E6" w:rsidRDefault="004F52E6" w:rsidP="00BC24E6">
            <w:pPr>
              <w:spacing w:after="0" w:line="360" w:lineRule="auto"/>
              <w:ind w:firstLine="709"/>
              <w:rPr>
                <w:szCs w:val="28"/>
              </w:rPr>
            </w:pPr>
            <w:r w:rsidRPr="00BC24E6">
              <w:rPr>
                <w:szCs w:val="28"/>
              </w:rPr>
              <w:t>выполнять маникюрные услуги;</w:t>
            </w:r>
          </w:p>
          <w:p w14:paraId="1EEAE87F" w14:textId="77777777" w:rsidR="004F52E6" w:rsidRPr="00BC24E6" w:rsidRDefault="004F52E6" w:rsidP="00BC24E6">
            <w:pPr>
              <w:spacing w:after="0" w:line="360" w:lineRule="auto"/>
              <w:ind w:firstLine="709"/>
              <w:rPr>
                <w:szCs w:val="28"/>
              </w:rPr>
            </w:pPr>
            <w:r w:rsidRPr="00BC24E6">
              <w:rPr>
                <w:szCs w:val="28"/>
              </w:rPr>
              <w:t>выполнять педикюрные услуги;</w:t>
            </w:r>
          </w:p>
          <w:p w14:paraId="34E60051" w14:textId="77777777" w:rsidR="004F52E6" w:rsidRPr="00BC24E6" w:rsidRDefault="004F52E6" w:rsidP="00BC24E6">
            <w:pPr>
              <w:spacing w:after="0" w:line="360" w:lineRule="auto"/>
              <w:ind w:firstLine="709"/>
              <w:rPr>
                <w:szCs w:val="28"/>
              </w:rPr>
            </w:pPr>
            <w:r w:rsidRPr="00BC24E6">
              <w:rPr>
                <w:szCs w:val="28"/>
              </w:rPr>
              <w:t>моделировать ногти с использованием разных техник и материалов;</w:t>
            </w:r>
          </w:p>
          <w:p w14:paraId="76A6F565" w14:textId="77777777" w:rsidR="004F52E6" w:rsidRPr="00BC24E6" w:rsidRDefault="004F52E6" w:rsidP="00BC24E6">
            <w:pPr>
              <w:pStyle w:val="1"/>
              <w:spacing w:before="0" w:after="0" w:line="360" w:lineRule="auto"/>
              <w:ind w:left="0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BC24E6">
              <w:rPr>
                <w:sz w:val="28"/>
                <w:szCs w:val="28"/>
                <w:lang w:val="ru-RU"/>
              </w:rPr>
              <w:t>выполнять</w:t>
            </w:r>
            <w:r w:rsidRPr="00BC24E6">
              <w:rPr>
                <w:sz w:val="28"/>
                <w:szCs w:val="28"/>
              </w:rPr>
              <w:t xml:space="preserve"> дизайн ногтей с использованием разных техник и материалов</w:t>
            </w:r>
          </w:p>
        </w:tc>
      </w:tr>
      <w:tr w:rsidR="004F52E6" w:rsidRPr="00BC24E6" w14:paraId="0FBDABBD" w14:textId="77777777" w:rsidTr="00936AFF">
        <w:tc>
          <w:tcPr>
            <w:tcW w:w="1728" w:type="dxa"/>
          </w:tcPr>
          <w:p w14:paraId="56C72CD2" w14:textId="77777777" w:rsidR="004F52E6" w:rsidRPr="00BC24E6" w:rsidRDefault="004F52E6" w:rsidP="00BC24E6">
            <w:pPr>
              <w:spacing w:after="0" w:line="360" w:lineRule="auto"/>
              <w:ind w:firstLine="709"/>
              <w:rPr>
                <w:bCs/>
                <w:szCs w:val="28"/>
                <w:lang w:eastAsia="en-US"/>
              </w:rPr>
            </w:pPr>
            <w:r w:rsidRPr="00BC24E6">
              <w:rPr>
                <w:bCs/>
                <w:szCs w:val="28"/>
                <w:lang w:eastAsia="en-US"/>
              </w:rPr>
              <w:lastRenderedPageBreak/>
              <w:t>Знать</w:t>
            </w:r>
          </w:p>
        </w:tc>
        <w:tc>
          <w:tcPr>
            <w:tcW w:w="7878" w:type="dxa"/>
          </w:tcPr>
          <w:p w14:paraId="320F4896" w14:textId="77777777" w:rsidR="004F52E6" w:rsidRPr="00BC24E6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E6">
              <w:rPr>
                <w:rFonts w:ascii="Times New Roman" w:hAnsi="Times New Roman" w:cs="Times New Roman"/>
                <w:sz w:val="28"/>
                <w:szCs w:val="28"/>
              </w:rPr>
              <w:t>психологию общения и профессиональную этику предоставления услуг по маникюру, педикюру, моделированию и дизайну ногтей;</w:t>
            </w:r>
          </w:p>
          <w:p w14:paraId="0F60633C" w14:textId="77777777" w:rsidR="004F52E6" w:rsidRPr="00BC24E6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E6">
              <w:rPr>
                <w:rFonts w:ascii="Times New Roman" w:hAnsi="Times New Roman" w:cs="Times New Roman"/>
                <w:sz w:val="28"/>
                <w:szCs w:val="28"/>
              </w:rPr>
              <w:t>правила, современные формы и методы обслуживания потребителя услуг по маникюру, педикюру, моделированию и дизайну ногтей;</w:t>
            </w:r>
          </w:p>
          <w:p w14:paraId="7FCBA5DF" w14:textId="77777777" w:rsidR="004F52E6" w:rsidRPr="00BC24E6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E6">
              <w:rPr>
                <w:rFonts w:ascii="Times New Roman" w:hAnsi="Times New Roman" w:cs="Times New Roman"/>
                <w:sz w:val="28"/>
                <w:szCs w:val="28"/>
              </w:rPr>
              <w:t>правила использования и эксплуатации оборудования, аппаратуры, приспособлений и инструментов для выполнения услуг по маникюру, педикюру, моделированию и дизайну ногтей;</w:t>
            </w:r>
          </w:p>
          <w:p w14:paraId="42A75B3D" w14:textId="77777777" w:rsidR="004F52E6" w:rsidRPr="00BC24E6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E6">
              <w:rPr>
                <w:rFonts w:ascii="Times New Roman" w:hAnsi="Times New Roman" w:cs="Times New Roman"/>
                <w:sz w:val="28"/>
                <w:szCs w:val="28"/>
              </w:rPr>
              <w:t xml:space="preserve">состав, свойства и сроки годности профессиональных препаратов </w:t>
            </w:r>
            <w:r w:rsidRPr="00BC24E6">
              <w:rPr>
                <w:rFonts w:ascii="Times New Roman" w:hAnsi="Times New Roman" w:cs="Times New Roman"/>
                <w:sz w:val="28"/>
                <w:szCs w:val="28"/>
              </w:rPr>
              <w:br/>
              <w:t>и материалов, их воздействие на кожу и ногти;</w:t>
            </w:r>
          </w:p>
          <w:p w14:paraId="29641D7C" w14:textId="77777777" w:rsidR="004F52E6" w:rsidRPr="00BC24E6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E6">
              <w:rPr>
                <w:rFonts w:ascii="Times New Roman" w:hAnsi="Times New Roman" w:cs="Times New Roman"/>
                <w:sz w:val="28"/>
                <w:szCs w:val="28"/>
              </w:rPr>
              <w:t>правила использования, нормы расхода косметических, расходных материалов, моющих и дезинфицирующих средств;</w:t>
            </w:r>
          </w:p>
          <w:p w14:paraId="00CBEE39" w14:textId="77777777" w:rsidR="004F52E6" w:rsidRPr="00BC24E6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E6">
              <w:rPr>
                <w:rFonts w:ascii="Times New Roman" w:hAnsi="Times New Roman" w:cs="Times New Roman"/>
                <w:sz w:val="28"/>
                <w:szCs w:val="28"/>
              </w:rPr>
              <w:t>правила сбора и утилизации отходов производства услуг по маникюру, педикюру, моделированию и дизайну ногтей;</w:t>
            </w:r>
          </w:p>
          <w:p w14:paraId="2A7EC1D2" w14:textId="77777777" w:rsidR="004F52E6" w:rsidRPr="00BC24E6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E6">
              <w:rPr>
                <w:rFonts w:ascii="Times New Roman" w:hAnsi="Times New Roman" w:cs="Times New Roman"/>
                <w:sz w:val="28"/>
                <w:szCs w:val="28"/>
              </w:rPr>
              <w:t>анатомия и физиология костно-мышечного аппарата кистей рук, стоп ног, кожи и ее придатков;</w:t>
            </w:r>
          </w:p>
          <w:p w14:paraId="5BDE6935" w14:textId="77777777" w:rsidR="004F52E6" w:rsidRPr="00BC24E6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E6">
              <w:rPr>
                <w:rFonts w:ascii="Times New Roman" w:hAnsi="Times New Roman" w:cs="Times New Roman"/>
                <w:sz w:val="28"/>
                <w:szCs w:val="28"/>
              </w:rPr>
              <w:t>строение кистей рук, стоп ног и ногтей, классификация форм ногтей;</w:t>
            </w:r>
          </w:p>
          <w:p w14:paraId="7E770C60" w14:textId="77777777" w:rsidR="004F52E6" w:rsidRPr="00BC24E6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E6">
              <w:rPr>
                <w:rFonts w:ascii="Times New Roman" w:hAnsi="Times New Roman" w:cs="Times New Roman"/>
                <w:sz w:val="28"/>
                <w:szCs w:val="28"/>
              </w:rPr>
              <w:t>основные признаки повреждения кожи ног и деформации ногтей, причины их возникновения;</w:t>
            </w:r>
          </w:p>
          <w:p w14:paraId="3822B99C" w14:textId="77777777" w:rsidR="004F52E6" w:rsidRPr="00BC24E6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E6">
              <w:rPr>
                <w:rFonts w:ascii="Times New Roman" w:hAnsi="Times New Roman" w:cs="Times New Roman"/>
                <w:sz w:val="28"/>
                <w:szCs w:val="28"/>
              </w:rPr>
              <w:t>перечень показаний и противопоказаний к услуге по маникюру, педикюру, моделированию и дизайну ногтей;</w:t>
            </w:r>
          </w:p>
          <w:p w14:paraId="27375D88" w14:textId="77777777" w:rsidR="004F52E6" w:rsidRPr="00BC24E6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E6">
              <w:rPr>
                <w:rFonts w:ascii="Times New Roman" w:hAnsi="Times New Roman" w:cs="Times New Roman"/>
                <w:sz w:val="28"/>
                <w:szCs w:val="28"/>
              </w:rPr>
              <w:t>способы коррекции проблем натуральных ногтей;</w:t>
            </w:r>
          </w:p>
          <w:p w14:paraId="120BE54E" w14:textId="77777777" w:rsidR="004F52E6" w:rsidRPr="00BC24E6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направления моды в моделировании и дизайне ногтей;</w:t>
            </w:r>
          </w:p>
          <w:p w14:paraId="6D688BF8" w14:textId="77777777" w:rsidR="004F52E6" w:rsidRPr="00BC24E6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E6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технологии выполнения услуг по маникюру, педикюру, моделированию </w:t>
            </w:r>
            <w:r w:rsidRPr="00BC24E6">
              <w:rPr>
                <w:rFonts w:ascii="Times New Roman" w:hAnsi="Times New Roman" w:cs="Times New Roman"/>
                <w:sz w:val="28"/>
                <w:szCs w:val="28"/>
              </w:rPr>
              <w:br/>
              <w:t>и дизайну ногтей;</w:t>
            </w:r>
          </w:p>
          <w:p w14:paraId="5ECE907E" w14:textId="77777777" w:rsidR="004F52E6" w:rsidRPr="00BC24E6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E6">
              <w:rPr>
                <w:rFonts w:ascii="Times New Roman" w:hAnsi="Times New Roman" w:cs="Times New Roman"/>
                <w:sz w:val="28"/>
                <w:szCs w:val="28"/>
              </w:rPr>
              <w:t>правила оказания первой помощи клиентам услуг по маникюру, педикюру, моделированию и дизайну ногтей;</w:t>
            </w:r>
          </w:p>
          <w:p w14:paraId="358A2517" w14:textId="77777777" w:rsidR="004F52E6" w:rsidRPr="00BC24E6" w:rsidRDefault="004F52E6" w:rsidP="00BC24E6">
            <w:pPr>
              <w:pStyle w:val="1"/>
              <w:spacing w:before="0" w:after="0" w:line="360" w:lineRule="auto"/>
              <w:ind w:left="0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BC24E6">
              <w:rPr>
                <w:sz w:val="28"/>
                <w:szCs w:val="28"/>
              </w:rPr>
              <w:t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услуги по моделированию и дизайну ногтей</w:t>
            </w:r>
          </w:p>
        </w:tc>
      </w:tr>
    </w:tbl>
    <w:p w14:paraId="2635483E" w14:textId="77777777" w:rsidR="00297B9D" w:rsidRPr="00BC24E6" w:rsidRDefault="00297B9D" w:rsidP="00BC24E6">
      <w:pPr>
        <w:tabs>
          <w:tab w:val="center" w:pos="2628"/>
        </w:tabs>
        <w:spacing w:after="151" w:line="360" w:lineRule="auto"/>
        <w:ind w:left="-15" w:right="0" w:firstLine="709"/>
        <w:rPr>
          <w:b/>
          <w:szCs w:val="28"/>
        </w:rPr>
      </w:pPr>
    </w:p>
    <w:p w14:paraId="54271AC6" w14:textId="5B1DEDB6" w:rsidR="00224522" w:rsidRPr="00BC24E6" w:rsidRDefault="00224522" w:rsidP="00BC24E6">
      <w:pPr>
        <w:tabs>
          <w:tab w:val="center" w:pos="2628"/>
        </w:tabs>
        <w:spacing w:after="151" w:line="360" w:lineRule="auto"/>
        <w:ind w:left="-15" w:right="0" w:firstLine="709"/>
        <w:rPr>
          <w:szCs w:val="28"/>
        </w:rPr>
      </w:pPr>
      <w:r w:rsidRPr="00BC24E6">
        <w:rPr>
          <w:b/>
          <w:szCs w:val="28"/>
        </w:rPr>
        <w:t xml:space="preserve">Формы промежуточной аттестации по профессиональному модулю </w:t>
      </w:r>
    </w:p>
    <w:tbl>
      <w:tblPr>
        <w:tblW w:w="9588" w:type="dxa"/>
        <w:tblLook w:val="04A0" w:firstRow="1" w:lastRow="0" w:firstColumn="1" w:lastColumn="0" w:noHBand="0" w:noVBand="1"/>
      </w:tblPr>
      <w:tblGrid>
        <w:gridCol w:w="2323"/>
        <w:gridCol w:w="7265"/>
      </w:tblGrid>
      <w:tr w:rsidR="00297B9D" w:rsidRPr="00297B9D" w14:paraId="61796D4F" w14:textId="77777777" w:rsidTr="00297B9D">
        <w:trPr>
          <w:trHeight w:val="889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27183F" w14:textId="4F779971" w:rsidR="00297B9D" w:rsidRPr="00297B9D" w:rsidRDefault="00297B9D" w:rsidP="00BC24E6">
            <w:pPr>
              <w:spacing w:after="0" w:line="360" w:lineRule="auto"/>
              <w:ind w:left="0" w:right="0" w:firstLine="709"/>
              <w:rPr>
                <w:szCs w:val="28"/>
              </w:rPr>
            </w:pPr>
            <w:r w:rsidRPr="00297B9D">
              <w:rPr>
                <w:szCs w:val="28"/>
              </w:rPr>
              <w:t>ПМ.0</w:t>
            </w:r>
            <w:r w:rsidR="001801F0">
              <w:rPr>
                <w:szCs w:val="28"/>
              </w:rPr>
              <w:t>4</w:t>
            </w:r>
          </w:p>
        </w:tc>
        <w:tc>
          <w:tcPr>
            <w:tcW w:w="7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A0187" w14:textId="25F95BE9" w:rsidR="00297B9D" w:rsidRPr="00297B9D" w:rsidRDefault="00297B9D" w:rsidP="00BC24E6">
            <w:pPr>
              <w:spacing w:after="0" w:line="360" w:lineRule="auto"/>
              <w:ind w:left="0" w:right="0" w:firstLine="709"/>
              <w:rPr>
                <w:b/>
                <w:bCs/>
                <w:szCs w:val="28"/>
              </w:rPr>
            </w:pPr>
            <w:r w:rsidRPr="00297B9D">
              <w:rPr>
                <w:b/>
                <w:bCs/>
                <w:szCs w:val="28"/>
              </w:rPr>
              <w:t xml:space="preserve">Предоставление маникюрных и педикюрных </w:t>
            </w:r>
            <w:r w:rsidR="001801F0">
              <w:rPr>
                <w:b/>
                <w:bCs/>
                <w:szCs w:val="28"/>
              </w:rPr>
              <w:t>услуг</w:t>
            </w:r>
          </w:p>
        </w:tc>
      </w:tr>
      <w:tr w:rsidR="00126155" w:rsidRPr="00297B9D" w14:paraId="6C8E6A5A" w14:textId="77777777" w:rsidTr="00297B9D">
        <w:trPr>
          <w:trHeight w:val="889"/>
        </w:trPr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6308FA9" w14:textId="168AD2EF" w:rsidR="00126155" w:rsidRPr="00297B9D" w:rsidRDefault="00126155" w:rsidP="00BC24E6">
            <w:pPr>
              <w:spacing w:after="0" w:line="360" w:lineRule="auto"/>
              <w:ind w:left="0" w:right="0" w:firstLine="709"/>
              <w:rPr>
                <w:szCs w:val="28"/>
              </w:rPr>
            </w:pPr>
            <w:bookmarkStart w:id="2" w:name="_Hlk210629757"/>
            <w:r>
              <w:rPr>
                <w:szCs w:val="28"/>
              </w:rPr>
              <w:t>МДК.04.01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0435BC" w14:textId="227EB6A2" w:rsidR="00126155" w:rsidRDefault="00126155" w:rsidP="00126155">
            <w:pPr>
              <w:spacing w:after="0" w:line="360" w:lineRule="auto"/>
              <w:ind w:right="0"/>
              <w:rPr>
                <w:szCs w:val="28"/>
              </w:rPr>
            </w:pPr>
            <w:r>
              <w:rPr>
                <w:szCs w:val="28"/>
              </w:rPr>
              <w:t>Технология НЕЙЛ-АРТ</w:t>
            </w:r>
            <w:r w:rsidR="00F718A3">
              <w:rPr>
                <w:szCs w:val="28"/>
              </w:rPr>
              <w:t>А</w:t>
            </w:r>
          </w:p>
        </w:tc>
      </w:tr>
      <w:bookmarkEnd w:id="2"/>
      <w:tr w:rsidR="00297B9D" w:rsidRPr="00297B9D" w14:paraId="4BAEFDE5" w14:textId="77777777" w:rsidTr="00297B9D">
        <w:trPr>
          <w:trHeight w:val="889"/>
        </w:trPr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38E4B2" w14:textId="559D1D2B" w:rsidR="00297B9D" w:rsidRPr="00297B9D" w:rsidRDefault="00297B9D" w:rsidP="00BC24E6">
            <w:pPr>
              <w:spacing w:after="0" w:line="360" w:lineRule="auto"/>
              <w:ind w:left="0" w:right="0" w:firstLine="709"/>
              <w:rPr>
                <w:szCs w:val="28"/>
              </w:rPr>
            </w:pPr>
            <w:r w:rsidRPr="00297B9D">
              <w:rPr>
                <w:szCs w:val="28"/>
              </w:rPr>
              <w:t>МДК.</w:t>
            </w:r>
            <w:r w:rsidR="00126155">
              <w:rPr>
                <w:szCs w:val="28"/>
              </w:rPr>
              <w:t>04</w:t>
            </w:r>
            <w:r w:rsidRPr="00297B9D">
              <w:rPr>
                <w:szCs w:val="28"/>
              </w:rPr>
              <w:t>.02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A69F0" w14:textId="10EF1705" w:rsidR="00297B9D" w:rsidRPr="00297B9D" w:rsidRDefault="00126155" w:rsidP="00126155">
            <w:pPr>
              <w:spacing w:after="0" w:line="360" w:lineRule="auto"/>
              <w:ind w:right="0"/>
              <w:rPr>
                <w:szCs w:val="28"/>
              </w:rPr>
            </w:pPr>
            <w:r>
              <w:rPr>
                <w:szCs w:val="28"/>
              </w:rPr>
              <w:t>СПА уход за руками</w:t>
            </w:r>
          </w:p>
        </w:tc>
      </w:tr>
      <w:tr w:rsidR="0064569F" w:rsidRPr="00297B9D" w14:paraId="1E3DA59C" w14:textId="77777777" w:rsidTr="00297B9D">
        <w:trPr>
          <w:trHeight w:val="889"/>
        </w:trPr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8423F9" w14:textId="76937D1D" w:rsidR="0064569F" w:rsidRPr="00297B9D" w:rsidRDefault="0064569F" w:rsidP="00BC24E6">
            <w:pPr>
              <w:spacing w:after="0" w:line="360" w:lineRule="auto"/>
              <w:ind w:left="0" w:right="0" w:firstLine="709"/>
              <w:rPr>
                <w:szCs w:val="28"/>
              </w:rPr>
            </w:pPr>
            <w:r>
              <w:rPr>
                <w:szCs w:val="28"/>
              </w:rPr>
              <w:t>ПП.04.01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64E8A4" w14:textId="4A1B9AA0" w:rsidR="0064569F" w:rsidRDefault="0064569F" w:rsidP="0064569F">
            <w:pPr>
              <w:spacing w:after="0" w:line="259" w:lineRule="auto"/>
              <w:ind w:left="50" w:right="0" w:firstLine="0"/>
              <w:jc w:val="center"/>
              <w:rPr>
                <w:szCs w:val="28"/>
              </w:rPr>
            </w:pPr>
            <w:r w:rsidRPr="0064569F">
              <w:rPr>
                <w:szCs w:val="28"/>
              </w:rPr>
              <w:t>Выполнение работ по одной или нескольким профессиям рабочих, должностям служащих (Мастер маникюра)</w:t>
            </w:r>
          </w:p>
        </w:tc>
      </w:tr>
      <w:tr w:rsidR="00297B9D" w:rsidRPr="00297B9D" w14:paraId="63A0CC4A" w14:textId="77777777" w:rsidTr="00297B9D">
        <w:trPr>
          <w:trHeight w:val="889"/>
        </w:trPr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2751C6" w14:textId="4657C5D7" w:rsidR="00297B9D" w:rsidRPr="00297B9D" w:rsidRDefault="00297B9D" w:rsidP="00BC24E6">
            <w:pPr>
              <w:spacing w:after="0" w:line="360" w:lineRule="auto"/>
              <w:ind w:left="0" w:right="0" w:firstLine="709"/>
              <w:rPr>
                <w:szCs w:val="28"/>
              </w:rPr>
            </w:pPr>
            <w:r w:rsidRPr="00297B9D">
              <w:rPr>
                <w:szCs w:val="28"/>
              </w:rPr>
              <w:t>ПМ.</w:t>
            </w:r>
            <w:r w:rsidR="001801F0" w:rsidRPr="00297B9D">
              <w:rPr>
                <w:szCs w:val="28"/>
              </w:rPr>
              <w:t>0</w:t>
            </w:r>
            <w:r w:rsidR="00943D9C">
              <w:rPr>
                <w:szCs w:val="28"/>
              </w:rPr>
              <w:t>4</w:t>
            </w:r>
            <w:r w:rsidR="001801F0" w:rsidRPr="00297B9D">
              <w:rPr>
                <w:szCs w:val="28"/>
              </w:rPr>
              <w:t>. (</w:t>
            </w:r>
            <w:r w:rsidRPr="00297B9D">
              <w:rPr>
                <w:szCs w:val="28"/>
              </w:rPr>
              <w:t>К)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9117D" w14:textId="36F3232C" w:rsidR="00297B9D" w:rsidRPr="00297B9D" w:rsidRDefault="0064472E" w:rsidP="0064472E">
            <w:pPr>
              <w:spacing w:after="0" w:line="360" w:lineRule="auto"/>
              <w:ind w:right="0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Квалификационный экзамен</w:t>
            </w:r>
          </w:p>
        </w:tc>
      </w:tr>
    </w:tbl>
    <w:p w14:paraId="11956A47" w14:textId="2C1AD839" w:rsidR="0061405A" w:rsidRPr="00BC24E6" w:rsidRDefault="0061405A" w:rsidP="00BC24E6">
      <w:pPr>
        <w:spacing w:line="360" w:lineRule="auto"/>
        <w:ind w:left="0" w:firstLine="709"/>
        <w:rPr>
          <w:szCs w:val="28"/>
        </w:rPr>
      </w:pPr>
    </w:p>
    <w:p w14:paraId="55D4D624" w14:textId="0B563E07" w:rsidR="0061405A" w:rsidRPr="00BC24E6" w:rsidRDefault="0061405A" w:rsidP="00BC24E6">
      <w:pPr>
        <w:numPr>
          <w:ilvl w:val="0"/>
          <w:numId w:val="4"/>
        </w:numPr>
        <w:spacing w:after="198" w:line="360" w:lineRule="auto"/>
        <w:ind w:right="0" w:firstLine="709"/>
        <w:rPr>
          <w:szCs w:val="28"/>
        </w:rPr>
      </w:pPr>
      <w:r w:rsidRPr="00BC24E6">
        <w:rPr>
          <w:b/>
          <w:szCs w:val="28"/>
        </w:rPr>
        <w:t xml:space="preserve">Оценка освоения теоретического курса профессионального модуля </w:t>
      </w:r>
    </w:p>
    <w:p w14:paraId="61280FCC" w14:textId="77777777" w:rsidR="0061405A" w:rsidRPr="00BC24E6" w:rsidRDefault="0061405A" w:rsidP="00BC24E6">
      <w:pPr>
        <w:numPr>
          <w:ilvl w:val="1"/>
          <w:numId w:val="4"/>
        </w:numPr>
        <w:spacing w:after="146" w:line="360" w:lineRule="auto"/>
        <w:ind w:right="931" w:firstLine="709"/>
        <w:rPr>
          <w:szCs w:val="28"/>
        </w:rPr>
      </w:pPr>
      <w:r w:rsidRPr="00BC24E6">
        <w:rPr>
          <w:b/>
          <w:szCs w:val="28"/>
        </w:rPr>
        <w:t xml:space="preserve">Общие положения </w:t>
      </w:r>
    </w:p>
    <w:p w14:paraId="58F2F474" w14:textId="77777777" w:rsidR="0061405A" w:rsidRPr="00BC24E6" w:rsidRDefault="0061405A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lastRenderedPageBreak/>
        <w:t xml:space="preserve">Основной целью оценки теоретического курса профессионального модуля является оценка умений и знаний. </w:t>
      </w:r>
    </w:p>
    <w:p w14:paraId="792E2211" w14:textId="34652C95" w:rsidR="00BC24E6" w:rsidRPr="00BC24E6" w:rsidRDefault="0061405A" w:rsidP="00BC24E6">
      <w:pPr>
        <w:spacing w:after="3" w:line="360" w:lineRule="auto"/>
        <w:ind w:left="-5" w:right="-9" w:firstLine="709"/>
        <w:rPr>
          <w:szCs w:val="28"/>
        </w:rPr>
      </w:pPr>
      <w:r w:rsidRPr="00BC24E6">
        <w:rPr>
          <w:szCs w:val="28"/>
        </w:rPr>
        <w:t>Оценка теоретического курса профессионального модуля осуществляется с использованием следующих форм и методов контроля: выполнение заданий для практического занятия, выполнение заданий для самостоятельной работы, выполнение работ, доклады по междисциплинарному курсу по профессиональному модулю.</w:t>
      </w:r>
    </w:p>
    <w:p w14:paraId="62D33938" w14:textId="6FFA3778" w:rsidR="00BC24E6" w:rsidRPr="00BC24E6" w:rsidRDefault="0061405A" w:rsidP="00BC24E6">
      <w:pPr>
        <w:spacing w:after="3" w:line="360" w:lineRule="auto"/>
        <w:ind w:left="-5" w:right="-9" w:firstLine="709"/>
        <w:rPr>
          <w:b/>
          <w:bCs/>
          <w:szCs w:val="28"/>
        </w:rPr>
      </w:pPr>
      <w:r w:rsidRPr="00BC24E6">
        <w:rPr>
          <w:szCs w:val="28"/>
        </w:rPr>
        <w:t xml:space="preserve"> </w:t>
      </w:r>
      <w:r w:rsidR="00BC24E6" w:rsidRPr="00BC24E6">
        <w:rPr>
          <w:b/>
          <w:bCs/>
          <w:szCs w:val="28"/>
        </w:rPr>
        <w:t>2.1.</w:t>
      </w:r>
      <w:r w:rsidR="00BC24E6" w:rsidRPr="00BC24E6">
        <w:rPr>
          <w:b/>
          <w:bCs/>
          <w:szCs w:val="28"/>
        </w:rPr>
        <w:tab/>
        <w:t>Типовые задания для оценки освоения МДК 0</w:t>
      </w:r>
      <w:r w:rsidR="00943D9C">
        <w:rPr>
          <w:b/>
          <w:bCs/>
          <w:szCs w:val="28"/>
        </w:rPr>
        <w:t>4</w:t>
      </w:r>
      <w:r w:rsidR="00BC24E6" w:rsidRPr="00BC24E6">
        <w:rPr>
          <w:b/>
          <w:bCs/>
          <w:szCs w:val="28"/>
        </w:rPr>
        <w:t>.0</w:t>
      </w:r>
      <w:r w:rsidR="00943D9C">
        <w:rPr>
          <w:b/>
          <w:bCs/>
          <w:szCs w:val="28"/>
        </w:rPr>
        <w:t>1</w:t>
      </w:r>
    </w:p>
    <w:p w14:paraId="7B98DCD4" w14:textId="4BF7EEDE" w:rsidR="0061405A" w:rsidRPr="00BC24E6" w:rsidRDefault="00BC24E6" w:rsidP="00BC24E6">
      <w:pPr>
        <w:spacing w:after="3" w:line="360" w:lineRule="auto"/>
        <w:ind w:left="-5" w:right="-9" w:firstLine="709"/>
        <w:rPr>
          <w:b/>
          <w:bCs/>
          <w:szCs w:val="28"/>
        </w:rPr>
      </w:pPr>
      <w:r w:rsidRPr="00BC24E6">
        <w:rPr>
          <w:b/>
          <w:bCs/>
          <w:szCs w:val="28"/>
        </w:rPr>
        <w:t xml:space="preserve"> </w:t>
      </w:r>
      <w:bookmarkStart w:id="3" w:name="_Hlk210554354"/>
      <w:r w:rsidRPr="00BC24E6">
        <w:rPr>
          <w:b/>
          <w:bCs/>
          <w:szCs w:val="28"/>
        </w:rPr>
        <w:t>Теоретическая часть</w:t>
      </w:r>
    </w:p>
    <w:p w14:paraId="43993B8F" w14:textId="13EA32B8" w:rsidR="00DD77E9" w:rsidRDefault="0061405A" w:rsidP="00BC24E6">
      <w:pPr>
        <w:spacing w:after="186" w:line="360" w:lineRule="auto"/>
        <w:ind w:left="0" w:right="0" w:firstLine="709"/>
        <w:rPr>
          <w:b/>
          <w:bCs/>
          <w:szCs w:val="28"/>
        </w:rPr>
      </w:pPr>
      <w:r w:rsidRPr="00BC24E6">
        <w:rPr>
          <w:b/>
          <w:bCs/>
          <w:szCs w:val="28"/>
        </w:rPr>
        <w:t>Вопросы для промежуточной аттестации по МДК 0</w:t>
      </w:r>
      <w:r w:rsidR="00943D9C">
        <w:rPr>
          <w:b/>
          <w:bCs/>
          <w:szCs w:val="28"/>
        </w:rPr>
        <w:t>4</w:t>
      </w:r>
      <w:r w:rsidRPr="00BC24E6">
        <w:rPr>
          <w:b/>
          <w:bCs/>
          <w:szCs w:val="28"/>
        </w:rPr>
        <w:t>.0</w:t>
      </w:r>
      <w:r w:rsidR="00943D9C">
        <w:rPr>
          <w:b/>
          <w:bCs/>
          <w:szCs w:val="28"/>
        </w:rPr>
        <w:t>1</w:t>
      </w:r>
    </w:p>
    <w:bookmarkEnd w:id="3"/>
    <w:p w14:paraId="5D5FF558" w14:textId="56AE196F" w:rsidR="00607644" w:rsidRPr="00607644" w:rsidRDefault="0091565C" w:rsidP="0091565C">
      <w:pPr>
        <w:pStyle w:val="a3"/>
        <w:numPr>
          <w:ilvl w:val="0"/>
          <w:numId w:val="9"/>
        </w:numPr>
        <w:spacing w:line="360" w:lineRule="auto"/>
        <w:rPr>
          <w:rFonts w:eastAsia="Calibri"/>
          <w:color w:val="auto"/>
          <w:szCs w:val="28"/>
          <w:lang w:eastAsia="en-US"/>
        </w:rPr>
      </w:pPr>
      <w:r w:rsidRPr="0091565C">
        <w:rPr>
          <w:szCs w:val="28"/>
        </w:rPr>
        <w:t xml:space="preserve">Разработка </w:t>
      </w:r>
      <w:proofErr w:type="spellStart"/>
      <w:r w:rsidRPr="0091565C">
        <w:rPr>
          <w:szCs w:val="28"/>
        </w:rPr>
        <w:t>Nail</w:t>
      </w:r>
      <w:proofErr w:type="spellEnd"/>
      <w:r w:rsidRPr="0091565C">
        <w:rPr>
          <w:szCs w:val="28"/>
        </w:rPr>
        <w:t xml:space="preserve"> </w:t>
      </w:r>
      <w:proofErr w:type="spellStart"/>
      <w:r w:rsidRPr="0091565C">
        <w:rPr>
          <w:szCs w:val="28"/>
        </w:rPr>
        <w:t>look</w:t>
      </w:r>
      <w:proofErr w:type="spellEnd"/>
      <w:r w:rsidRPr="0091565C">
        <w:rPr>
          <w:szCs w:val="28"/>
        </w:rPr>
        <w:t xml:space="preserve"> с использованием сети интернет. </w:t>
      </w:r>
    </w:p>
    <w:p w14:paraId="1B680BB1" w14:textId="57593D50" w:rsidR="00607644" w:rsidRPr="00607644" w:rsidRDefault="0091565C" w:rsidP="0091565C">
      <w:pPr>
        <w:pStyle w:val="a3"/>
        <w:numPr>
          <w:ilvl w:val="0"/>
          <w:numId w:val="9"/>
        </w:numPr>
        <w:spacing w:line="360" w:lineRule="auto"/>
        <w:rPr>
          <w:rFonts w:eastAsia="Calibri"/>
          <w:color w:val="auto"/>
          <w:szCs w:val="28"/>
          <w:lang w:eastAsia="en-US"/>
        </w:rPr>
      </w:pPr>
      <w:r w:rsidRPr="0091565C">
        <w:rPr>
          <w:szCs w:val="28"/>
        </w:rPr>
        <w:t xml:space="preserve">Творчество и дизайн в работе специалиста ногтевого сервиса. </w:t>
      </w:r>
      <w:r w:rsidRPr="0091565C">
        <w:rPr>
          <w:szCs w:val="28"/>
          <w:shd w:val="clear" w:color="auto" w:fill="FFFFFF"/>
        </w:rPr>
        <w:t xml:space="preserve"> </w:t>
      </w:r>
    </w:p>
    <w:p w14:paraId="228817AF" w14:textId="77777777" w:rsidR="00607644" w:rsidRPr="00607644" w:rsidRDefault="0091565C" w:rsidP="00607644">
      <w:pPr>
        <w:pStyle w:val="a3"/>
        <w:numPr>
          <w:ilvl w:val="0"/>
          <w:numId w:val="9"/>
        </w:numPr>
        <w:spacing w:line="360" w:lineRule="auto"/>
        <w:rPr>
          <w:rFonts w:eastAsia="Calibri"/>
          <w:color w:val="auto"/>
          <w:szCs w:val="28"/>
          <w:lang w:eastAsia="en-US"/>
        </w:rPr>
      </w:pPr>
      <w:r w:rsidRPr="00607644">
        <w:rPr>
          <w:rFonts w:eastAsiaTheme="minorHAnsi"/>
          <w:color w:val="auto"/>
          <w:szCs w:val="28"/>
          <w:lang w:eastAsia="en-US"/>
        </w:rPr>
        <w:t>Декоративное покрытие ногтей с нанесением разработанного дизайна</w:t>
      </w:r>
      <w:r w:rsidR="00607644">
        <w:rPr>
          <w:rFonts w:eastAsiaTheme="minorHAnsi"/>
          <w:color w:val="auto"/>
          <w:szCs w:val="28"/>
          <w:lang w:eastAsia="en-US"/>
        </w:rPr>
        <w:t>.</w:t>
      </w:r>
    </w:p>
    <w:p w14:paraId="5444791A" w14:textId="77777777" w:rsidR="00607644" w:rsidRPr="00607644" w:rsidRDefault="0091565C" w:rsidP="00607644">
      <w:pPr>
        <w:pStyle w:val="a3"/>
        <w:numPr>
          <w:ilvl w:val="0"/>
          <w:numId w:val="9"/>
        </w:numPr>
        <w:spacing w:line="360" w:lineRule="auto"/>
        <w:rPr>
          <w:rFonts w:eastAsia="Calibri"/>
          <w:color w:val="auto"/>
          <w:szCs w:val="28"/>
          <w:lang w:eastAsia="en-US"/>
        </w:rPr>
      </w:pPr>
      <w:r w:rsidRPr="00607644">
        <w:rPr>
          <w:rFonts w:eastAsiaTheme="minorHAnsi"/>
          <w:color w:val="auto"/>
          <w:szCs w:val="28"/>
          <w:lang w:eastAsia="en-US"/>
        </w:rPr>
        <w:t xml:space="preserve"> </w:t>
      </w:r>
      <w:r w:rsidR="00607644">
        <w:rPr>
          <w:rFonts w:eastAsiaTheme="minorHAnsi"/>
          <w:color w:val="auto"/>
          <w:szCs w:val="28"/>
          <w:lang w:eastAsia="en-US"/>
        </w:rPr>
        <w:t>С</w:t>
      </w:r>
      <w:r w:rsidRPr="00607644">
        <w:rPr>
          <w:rFonts w:eastAsiaTheme="minorHAnsi"/>
          <w:color w:val="auto"/>
          <w:szCs w:val="28"/>
          <w:lang w:eastAsia="en-US"/>
        </w:rPr>
        <w:t>пециальное оборудование, инструменты, химические вещества, расходные материалы.</w:t>
      </w:r>
    </w:p>
    <w:p w14:paraId="1886D2F8" w14:textId="77777777" w:rsidR="00607644" w:rsidRDefault="0091565C" w:rsidP="00607644">
      <w:pPr>
        <w:pStyle w:val="a3"/>
        <w:numPr>
          <w:ilvl w:val="0"/>
          <w:numId w:val="9"/>
        </w:numPr>
        <w:spacing w:line="360" w:lineRule="auto"/>
        <w:rPr>
          <w:rFonts w:eastAsia="Calibri"/>
          <w:color w:val="auto"/>
          <w:szCs w:val="28"/>
          <w:lang w:eastAsia="en-US"/>
        </w:rPr>
      </w:pPr>
      <w:r w:rsidRPr="00607644">
        <w:rPr>
          <w:rFonts w:eastAsiaTheme="minorHAnsi"/>
          <w:color w:val="auto"/>
          <w:szCs w:val="28"/>
          <w:lang w:eastAsia="en-US"/>
        </w:rPr>
        <w:t xml:space="preserve"> </w:t>
      </w:r>
      <w:r w:rsidR="00607644">
        <w:rPr>
          <w:rFonts w:eastAsia="Calibri"/>
          <w:color w:val="auto"/>
          <w:szCs w:val="28"/>
          <w:lang w:eastAsia="en-US"/>
        </w:rPr>
        <w:t>С</w:t>
      </w:r>
      <w:r w:rsidRPr="00607644">
        <w:rPr>
          <w:rFonts w:eastAsia="Calibri"/>
          <w:color w:val="auto"/>
          <w:szCs w:val="28"/>
          <w:lang w:eastAsia="en-US"/>
        </w:rPr>
        <w:t>войств</w:t>
      </w:r>
      <w:r w:rsidR="00607644">
        <w:rPr>
          <w:rFonts w:eastAsia="Calibri"/>
          <w:color w:val="auto"/>
          <w:szCs w:val="28"/>
          <w:lang w:eastAsia="en-US"/>
        </w:rPr>
        <w:t>а</w:t>
      </w:r>
      <w:r w:rsidRPr="00607644">
        <w:rPr>
          <w:rFonts w:eastAsia="Calibri"/>
          <w:color w:val="auto"/>
          <w:szCs w:val="28"/>
          <w:lang w:eastAsia="en-US"/>
        </w:rPr>
        <w:t xml:space="preserve"> материалов и химических веществ, в работе специалиста ногтевого сервиса</w:t>
      </w:r>
      <w:r w:rsidR="00607644">
        <w:rPr>
          <w:rFonts w:eastAsia="Calibri"/>
          <w:color w:val="auto"/>
          <w:szCs w:val="28"/>
          <w:lang w:eastAsia="en-US"/>
        </w:rPr>
        <w:t>.</w:t>
      </w:r>
    </w:p>
    <w:p w14:paraId="5C715805" w14:textId="77777777" w:rsidR="00607644" w:rsidRPr="00607644" w:rsidRDefault="0091565C" w:rsidP="00607644">
      <w:pPr>
        <w:pStyle w:val="a3"/>
        <w:numPr>
          <w:ilvl w:val="0"/>
          <w:numId w:val="9"/>
        </w:numPr>
        <w:spacing w:line="360" w:lineRule="auto"/>
        <w:rPr>
          <w:rFonts w:eastAsia="Calibri"/>
          <w:color w:val="auto"/>
          <w:szCs w:val="28"/>
          <w:lang w:eastAsia="en-US"/>
        </w:rPr>
      </w:pPr>
      <w:r w:rsidRPr="00607644">
        <w:rPr>
          <w:rFonts w:eastAsiaTheme="minorHAnsi"/>
          <w:color w:val="auto"/>
          <w:szCs w:val="28"/>
          <w:lang w:eastAsia="en-US"/>
        </w:rPr>
        <w:t>Кисти для дизайна.</w:t>
      </w:r>
      <w:r w:rsidRPr="00607644">
        <w:rPr>
          <w:szCs w:val="28"/>
        </w:rPr>
        <w:t xml:space="preserve"> </w:t>
      </w:r>
    </w:p>
    <w:p w14:paraId="261D5F22" w14:textId="77777777" w:rsidR="00607644" w:rsidRPr="00607644" w:rsidRDefault="0091565C" w:rsidP="00607644">
      <w:pPr>
        <w:pStyle w:val="a3"/>
        <w:numPr>
          <w:ilvl w:val="0"/>
          <w:numId w:val="9"/>
        </w:numPr>
        <w:spacing w:line="360" w:lineRule="auto"/>
        <w:rPr>
          <w:rFonts w:eastAsia="Calibri"/>
          <w:color w:val="auto"/>
          <w:szCs w:val="28"/>
          <w:lang w:eastAsia="en-US"/>
        </w:rPr>
      </w:pPr>
      <w:r w:rsidRPr="00607644">
        <w:rPr>
          <w:szCs w:val="28"/>
        </w:rPr>
        <w:t xml:space="preserve">Эскиз </w:t>
      </w:r>
      <w:proofErr w:type="spellStart"/>
      <w:r w:rsidRPr="00607644">
        <w:rPr>
          <w:szCs w:val="28"/>
        </w:rPr>
        <w:t>Nail</w:t>
      </w:r>
      <w:proofErr w:type="spellEnd"/>
      <w:r w:rsidRPr="00607644">
        <w:rPr>
          <w:szCs w:val="28"/>
        </w:rPr>
        <w:t>-Art в смешанной технике (акварель, гуашь, аппликация).</w:t>
      </w:r>
    </w:p>
    <w:p w14:paraId="15730499" w14:textId="77777777" w:rsidR="00607644" w:rsidRPr="00607644" w:rsidRDefault="0091565C" w:rsidP="00607644">
      <w:pPr>
        <w:pStyle w:val="a3"/>
        <w:numPr>
          <w:ilvl w:val="0"/>
          <w:numId w:val="9"/>
        </w:numPr>
        <w:spacing w:line="360" w:lineRule="auto"/>
        <w:rPr>
          <w:rFonts w:eastAsia="Calibri"/>
          <w:color w:val="auto"/>
          <w:szCs w:val="28"/>
          <w:lang w:eastAsia="en-US"/>
        </w:rPr>
      </w:pPr>
      <w:r w:rsidRPr="00607644">
        <w:rPr>
          <w:rFonts w:eastAsia="+mn-ea"/>
          <w:color w:val="010101"/>
          <w:kern w:val="24"/>
          <w:position w:val="1"/>
          <w:szCs w:val="28"/>
        </w:rPr>
        <w:t>Искусство украшения ногтей</w:t>
      </w:r>
      <w:r w:rsidRPr="00607644">
        <w:rPr>
          <w:szCs w:val="28"/>
        </w:rPr>
        <w:t xml:space="preserve">. </w:t>
      </w:r>
    </w:p>
    <w:p w14:paraId="021C849A" w14:textId="77777777" w:rsidR="00607644" w:rsidRPr="00607644" w:rsidRDefault="0091565C" w:rsidP="00607644">
      <w:pPr>
        <w:pStyle w:val="a3"/>
        <w:numPr>
          <w:ilvl w:val="0"/>
          <w:numId w:val="9"/>
        </w:numPr>
        <w:spacing w:line="360" w:lineRule="auto"/>
        <w:rPr>
          <w:rFonts w:eastAsia="Calibri"/>
          <w:color w:val="auto"/>
          <w:szCs w:val="28"/>
          <w:lang w:eastAsia="en-US"/>
        </w:rPr>
      </w:pPr>
      <w:r w:rsidRPr="00607644">
        <w:rPr>
          <w:szCs w:val="28"/>
        </w:rPr>
        <w:t xml:space="preserve">Свойства материалов для дизайна. </w:t>
      </w:r>
    </w:p>
    <w:p w14:paraId="492B9276" w14:textId="3A607A1E" w:rsidR="00943D9C" w:rsidRPr="00F718A3" w:rsidRDefault="00607644" w:rsidP="00607644">
      <w:pPr>
        <w:pStyle w:val="a3"/>
        <w:numPr>
          <w:ilvl w:val="0"/>
          <w:numId w:val="9"/>
        </w:numPr>
        <w:spacing w:line="360" w:lineRule="auto"/>
        <w:rPr>
          <w:rFonts w:eastAsia="Calibri"/>
          <w:color w:val="auto"/>
          <w:szCs w:val="28"/>
          <w:lang w:eastAsia="en-US"/>
        </w:rPr>
      </w:pPr>
      <w:bookmarkStart w:id="4" w:name="_Hlk210554764"/>
      <w:r>
        <w:rPr>
          <w:szCs w:val="28"/>
        </w:rPr>
        <w:t xml:space="preserve"> </w:t>
      </w:r>
      <w:r w:rsidR="0091565C" w:rsidRPr="00607644">
        <w:rPr>
          <w:szCs w:val="28"/>
        </w:rPr>
        <w:t>Расчет расхода косметических средств, инструментов, расходных материалов в форме таблицы.</w:t>
      </w:r>
    </w:p>
    <w:p w14:paraId="676298D5" w14:textId="129E5AB8" w:rsidR="003E3EFB" w:rsidRDefault="00594550" w:rsidP="003E3EFB">
      <w:pPr>
        <w:rPr>
          <w:color w:val="auto"/>
          <w:sz w:val="24"/>
          <w:szCs w:val="24"/>
        </w:rPr>
      </w:pPr>
      <w:bookmarkStart w:id="5" w:name="_Hlk210554820"/>
      <w:bookmarkEnd w:id="4"/>
      <w:r>
        <w:rPr>
          <w:b/>
          <w:bCs/>
          <w:szCs w:val="28"/>
        </w:rPr>
        <w:t xml:space="preserve">    </w:t>
      </w:r>
      <w:r w:rsidR="00F718A3" w:rsidRPr="00F718A3">
        <w:rPr>
          <w:b/>
          <w:bCs/>
          <w:szCs w:val="28"/>
        </w:rPr>
        <w:t xml:space="preserve">Практические задания </w:t>
      </w:r>
      <w:r w:rsidR="00F718A3" w:rsidRPr="00BC24E6">
        <w:rPr>
          <w:b/>
          <w:bCs/>
          <w:szCs w:val="28"/>
        </w:rPr>
        <w:t>для промежуточной аттестации по МДК 0</w:t>
      </w:r>
      <w:r w:rsidR="00F718A3">
        <w:rPr>
          <w:b/>
          <w:bCs/>
          <w:szCs w:val="28"/>
        </w:rPr>
        <w:t>4</w:t>
      </w:r>
      <w:r w:rsidR="00F718A3" w:rsidRPr="00BC24E6">
        <w:rPr>
          <w:b/>
          <w:bCs/>
          <w:szCs w:val="28"/>
        </w:rPr>
        <w:t>.0</w:t>
      </w:r>
      <w:r w:rsidR="00F718A3">
        <w:rPr>
          <w:b/>
          <w:bCs/>
          <w:szCs w:val="28"/>
        </w:rPr>
        <w:t>1</w:t>
      </w:r>
      <w:r w:rsidR="003E3EFB" w:rsidRPr="003E3EFB">
        <w:rPr>
          <w:color w:val="auto"/>
          <w:sz w:val="24"/>
          <w:szCs w:val="24"/>
        </w:rPr>
        <w:t xml:space="preserve"> </w:t>
      </w:r>
    </w:p>
    <w:bookmarkEnd w:id="5"/>
    <w:p w14:paraId="136B724E" w14:textId="49A811A9" w:rsidR="003E3EFB" w:rsidRPr="00594550" w:rsidRDefault="00594550" w:rsidP="00594550">
      <w:pPr>
        <w:pStyle w:val="a6"/>
        <w:spacing w:line="360" w:lineRule="auto"/>
      </w:pPr>
      <w:r>
        <w:t xml:space="preserve">1.    </w:t>
      </w:r>
      <w:r w:rsidR="003E3EFB" w:rsidRPr="00594550">
        <w:t xml:space="preserve">Выполнить разработки </w:t>
      </w:r>
      <w:proofErr w:type="spellStart"/>
      <w:r w:rsidR="003E3EFB" w:rsidRPr="00594550">
        <w:t>Nail</w:t>
      </w:r>
      <w:proofErr w:type="spellEnd"/>
      <w:r w:rsidR="003E3EFB" w:rsidRPr="00594550">
        <w:t xml:space="preserve"> </w:t>
      </w:r>
      <w:proofErr w:type="spellStart"/>
      <w:r w:rsidR="003E3EFB" w:rsidRPr="00594550">
        <w:t>look</w:t>
      </w:r>
      <w:proofErr w:type="spellEnd"/>
      <w:r w:rsidR="003E3EFB" w:rsidRPr="00594550">
        <w:t xml:space="preserve"> с использованием сети интернет.</w:t>
      </w:r>
    </w:p>
    <w:p w14:paraId="2B43FACB" w14:textId="122D0813" w:rsidR="003E3EFB" w:rsidRPr="00594550" w:rsidRDefault="00594550" w:rsidP="00594550">
      <w:pPr>
        <w:pStyle w:val="a6"/>
        <w:spacing w:line="360" w:lineRule="auto"/>
        <w:ind w:left="216" w:firstLine="0"/>
      </w:pPr>
      <w:r>
        <w:t>2.</w:t>
      </w:r>
      <w:r w:rsidR="003E3EFB" w:rsidRPr="00594550">
        <w:t xml:space="preserve"> Выполнить декоративное покрытие ногтей с нанесением разработанного дизайна, использовать специальное оборудование, инструменты, химические вещества, расходные материалы.</w:t>
      </w:r>
    </w:p>
    <w:p w14:paraId="17AB7DC1" w14:textId="39776F3E" w:rsidR="003E3EFB" w:rsidRPr="00594550" w:rsidRDefault="003E3EFB" w:rsidP="00594550">
      <w:pPr>
        <w:pStyle w:val="a6"/>
        <w:spacing w:line="360" w:lineRule="auto"/>
      </w:pPr>
      <w:r w:rsidRPr="00594550">
        <w:lastRenderedPageBreak/>
        <w:t xml:space="preserve"> </w:t>
      </w:r>
      <w:r w:rsidR="00594550">
        <w:t xml:space="preserve">3.  </w:t>
      </w:r>
      <w:r w:rsidRPr="00594550">
        <w:t xml:space="preserve">Разработать и выполнить публичную презентацию с демонстрацией результата: муляж, эскиз, схема, </w:t>
      </w:r>
      <w:proofErr w:type="spellStart"/>
      <w:r w:rsidRPr="00594550">
        <w:t>мудборд</w:t>
      </w:r>
      <w:proofErr w:type="spellEnd"/>
      <w:r w:rsidRPr="00594550">
        <w:t>.</w:t>
      </w:r>
    </w:p>
    <w:p w14:paraId="25E789D4" w14:textId="0B056867" w:rsidR="003E3EFB" w:rsidRPr="00594550" w:rsidRDefault="00594550" w:rsidP="00594550">
      <w:pPr>
        <w:pStyle w:val="a6"/>
        <w:spacing w:line="360" w:lineRule="auto"/>
      </w:pPr>
      <w:r>
        <w:t xml:space="preserve">4.  </w:t>
      </w:r>
      <w:r w:rsidR="003E3EFB" w:rsidRPr="00594550">
        <w:t xml:space="preserve">Разработать эскиз </w:t>
      </w:r>
      <w:proofErr w:type="spellStart"/>
      <w:r w:rsidR="003E3EFB" w:rsidRPr="00594550">
        <w:t>Nail</w:t>
      </w:r>
      <w:proofErr w:type="spellEnd"/>
      <w:r w:rsidR="003E3EFB" w:rsidRPr="00594550">
        <w:t>-Art и выполнить коллаж в смешанной технике (акварель, гуашь, аппликация).</w:t>
      </w:r>
    </w:p>
    <w:p w14:paraId="778C3F78" w14:textId="73F31A1C" w:rsidR="003E3EFB" w:rsidRPr="00594550" w:rsidRDefault="00594550" w:rsidP="00594550">
      <w:pPr>
        <w:pStyle w:val="a6"/>
        <w:spacing w:line="360" w:lineRule="auto"/>
      </w:pPr>
      <w:r>
        <w:t xml:space="preserve">5. </w:t>
      </w:r>
      <w:r w:rsidR="003E3EFB" w:rsidRPr="00594550">
        <w:t>Выполнить расчет расхода косметических средств, инструментов, расходных материалов в форме таблицы.</w:t>
      </w:r>
    </w:p>
    <w:p w14:paraId="63ECEAF7" w14:textId="48D8FC08" w:rsidR="003E3EFB" w:rsidRPr="00594550" w:rsidRDefault="00594550" w:rsidP="00594550">
      <w:pPr>
        <w:pStyle w:val="a6"/>
        <w:spacing w:line="360" w:lineRule="auto"/>
      </w:pPr>
      <w:r>
        <w:t xml:space="preserve">6. </w:t>
      </w:r>
      <w:r w:rsidR="003E3EFB" w:rsidRPr="00594550">
        <w:t>Подготовить материалы к публичной защите и демонстрации работы.</w:t>
      </w:r>
    </w:p>
    <w:p w14:paraId="5CA789D3" w14:textId="67BC310E" w:rsidR="00594550" w:rsidRPr="00594550" w:rsidRDefault="00594550" w:rsidP="00594550">
      <w:pPr>
        <w:pStyle w:val="a6"/>
        <w:spacing w:line="360" w:lineRule="auto"/>
      </w:pPr>
      <w:r>
        <w:t xml:space="preserve">7. </w:t>
      </w:r>
      <w:r w:rsidR="003E3EFB" w:rsidRPr="00594550">
        <w:t xml:space="preserve"> Разработать и оформить презентацию художественного эскиза </w:t>
      </w:r>
      <w:proofErr w:type="spellStart"/>
      <w:r w:rsidR="003E3EFB" w:rsidRPr="00594550">
        <w:t>Nail</w:t>
      </w:r>
      <w:proofErr w:type="spellEnd"/>
      <w:r w:rsidR="003E3EFB" w:rsidRPr="00594550">
        <w:t>-Art на заданную тему (Осень, Абстракция, Геометрия, Цветочный, Русские узоры).</w:t>
      </w:r>
    </w:p>
    <w:p w14:paraId="1AE69DE7" w14:textId="7D65CBE4" w:rsidR="003E3EFB" w:rsidRPr="00594550" w:rsidRDefault="00594550" w:rsidP="00594550">
      <w:pPr>
        <w:pStyle w:val="a6"/>
        <w:spacing w:line="360" w:lineRule="auto"/>
      </w:pPr>
      <w:r>
        <w:t xml:space="preserve">8. </w:t>
      </w:r>
      <w:r w:rsidR="003E3EFB" w:rsidRPr="00594550">
        <w:t xml:space="preserve">Подготовить рабочее место, закрепить муляж, выполнить опиливание формы </w:t>
      </w:r>
      <w:proofErr w:type="spellStart"/>
      <w:r w:rsidR="003E3EFB" w:rsidRPr="00594550">
        <w:t>типс</w:t>
      </w:r>
      <w:proofErr w:type="spellEnd"/>
      <w:r w:rsidR="003E3EFB" w:rsidRPr="00594550">
        <w:t>, закрепить на муляже, выполнить дизайн по разработанному эскизу.</w:t>
      </w:r>
    </w:p>
    <w:p w14:paraId="14AFDAE4" w14:textId="28364BF9" w:rsidR="00594550" w:rsidRPr="00BC24E6" w:rsidRDefault="00594550" w:rsidP="00594550">
      <w:pPr>
        <w:spacing w:after="3" w:line="360" w:lineRule="auto"/>
        <w:ind w:left="-5" w:right="-9" w:firstLine="709"/>
        <w:rPr>
          <w:b/>
          <w:bCs/>
          <w:szCs w:val="28"/>
        </w:rPr>
      </w:pPr>
      <w:r>
        <w:rPr>
          <w:b/>
          <w:szCs w:val="28"/>
        </w:rPr>
        <w:t xml:space="preserve">    3. </w:t>
      </w:r>
      <w:r w:rsidR="0061405A" w:rsidRPr="00BC24E6">
        <w:rPr>
          <w:b/>
          <w:szCs w:val="28"/>
        </w:rPr>
        <w:t>Типовые задания для оценки освоения МДК 0</w:t>
      </w:r>
      <w:r w:rsidR="006C53E0">
        <w:rPr>
          <w:b/>
          <w:szCs w:val="28"/>
        </w:rPr>
        <w:t>4</w:t>
      </w:r>
      <w:r w:rsidR="0061405A" w:rsidRPr="00BC24E6">
        <w:rPr>
          <w:b/>
          <w:szCs w:val="28"/>
        </w:rPr>
        <w:t>.0</w:t>
      </w:r>
      <w:r w:rsidR="006C53E0">
        <w:rPr>
          <w:b/>
          <w:szCs w:val="28"/>
        </w:rPr>
        <w:t>2</w:t>
      </w:r>
      <w:r w:rsidRPr="00594550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</w:t>
      </w:r>
      <w:r w:rsidRPr="00BC24E6">
        <w:rPr>
          <w:b/>
          <w:bCs/>
          <w:szCs w:val="28"/>
        </w:rPr>
        <w:t>Теоретическая часть</w:t>
      </w:r>
    </w:p>
    <w:p w14:paraId="396D1EEA" w14:textId="0F037981" w:rsidR="00594550" w:rsidRDefault="00594550" w:rsidP="00594550">
      <w:pPr>
        <w:spacing w:after="186" w:line="360" w:lineRule="auto"/>
        <w:ind w:left="0" w:right="0" w:firstLine="0"/>
        <w:rPr>
          <w:b/>
          <w:bCs/>
          <w:szCs w:val="28"/>
        </w:rPr>
      </w:pPr>
      <w:r w:rsidRPr="00BC24E6">
        <w:rPr>
          <w:b/>
          <w:bCs/>
          <w:szCs w:val="28"/>
        </w:rPr>
        <w:t>Вопросы для промежуточной аттестации по МДК 0</w:t>
      </w:r>
      <w:r>
        <w:rPr>
          <w:b/>
          <w:bCs/>
          <w:szCs w:val="28"/>
        </w:rPr>
        <w:t>4</w:t>
      </w:r>
      <w:r w:rsidRPr="00BC24E6">
        <w:rPr>
          <w:b/>
          <w:bCs/>
          <w:szCs w:val="28"/>
        </w:rPr>
        <w:t>.0</w:t>
      </w:r>
      <w:r w:rsidR="008A19A0">
        <w:rPr>
          <w:b/>
          <w:bCs/>
          <w:szCs w:val="28"/>
        </w:rPr>
        <w:t>2</w:t>
      </w:r>
    </w:p>
    <w:p w14:paraId="2E331BDE" w14:textId="24B498E0" w:rsidR="008A19A0" w:rsidRDefault="008A19A0" w:rsidP="00DF50FF">
      <w:pPr>
        <w:pStyle w:val="a6"/>
        <w:numPr>
          <w:ilvl w:val="0"/>
          <w:numId w:val="14"/>
        </w:numPr>
        <w:spacing w:line="360" w:lineRule="auto"/>
        <w:rPr>
          <w:rFonts w:eastAsia="Calibri"/>
          <w:lang w:eastAsia="en-US"/>
        </w:rPr>
      </w:pPr>
      <w:r w:rsidRPr="008A19A0">
        <w:rPr>
          <w:rFonts w:eastAsia="Calibri"/>
          <w:lang w:eastAsia="en-US"/>
        </w:rPr>
        <w:t>Понятие СПА уход, новинки и тренды в индустрии красоты</w:t>
      </w:r>
      <w:r>
        <w:rPr>
          <w:rFonts w:eastAsia="Calibri"/>
          <w:lang w:eastAsia="en-US"/>
        </w:rPr>
        <w:t>.</w:t>
      </w:r>
    </w:p>
    <w:p w14:paraId="6F69BEA7" w14:textId="77777777" w:rsidR="00DF50FF" w:rsidRDefault="008A19A0" w:rsidP="00DF50FF">
      <w:pPr>
        <w:pStyle w:val="a6"/>
        <w:numPr>
          <w:ilvl w:val="0"/>
          <w:numId w:val="14"/>
        </w:numPr>
        <w:spacing w:line="360" w:lineRule="auto"/>
        <w:rPr>
          <w:rFonts w:eastAsia="Calibri"/>
          <w:lang w:eastAsia="en-US"/>
        </w:rPr>
      </w:pPr>
      <w:r w:rsidRPr="008A19A0">
        <w:rPr>
          <w:rFonts w:eastAsia="Calibri"/>
          <w:lang w:eastAsia="en-US"/>
        </w:rPr>
        <w:t xml:space="preserve">Понятие парафинотерапия, показания и противопоказания, область применения. </w:t>
      </w:r>
    </w:p>
    <w:p w14:paraId="2D2A2A64" w14:textId="77777777" w:rsidR="00DF50FF" w:rsidRDefault="008A19A0" w:rsidP="00DF50FF">
      <w:pPr>
        <w:pStyle w:val="a6"/>
        <w:numPr>
          <w:ilvl w:val="0"/>
          <w:numId w:val="14"/>
        </w:numPr>
        <w:spacing w:line="360" w:lineRule="auto"/>
        <w:rPr>
          <w:rFonts w:eastAsia="Calibri"/>
          <w:lang w:eastAsia="en-US"/>
        </w:rPr>
      </w:pPr>
      <w:r w:rsidRPr="00DF50FF">
        <w:rPr>
          <w:rFonts w:eastAsia="Calibri"/>
          <w:lang w:eastAsia="en-US"/>
        </w:rPr>
        <w:t>Массаж рук.</w:t>
      </w:r>
    </w:p>
    <w:p w14:paraId="17CDE235" w14:textId="77777777" w:rsidR="00DF50FF" w:rsidRDefault="008A19A0" w:rsidP="00DF50FF">
      <w:pPr>
        <w:pStyle w:val="a6"/>
        <w:numPr>
          <w:ilvl w:val="0"/>
          <w:numId w:val="14"/>
        </w:numPr>
        <w:spacing w:line="360" w:lineRule="auto"/>
        <w:rPr>
          <w:rFonts w:eastAsia="Calibri"/>
          <w:lang w:eastAsia="en-US"/>
        </w:rPr>
      </w:pPr>
      <w:r w:rsidRPr="00DF50FF">
        <w:rPr>
          <w:rFonts w:eastAsia="Calibri"/>
          <w:lang w:eastAsia="en-US"/>
        </w:rPr>
        <w:t xml:space="preserve">Правила эргономики, коммуникации с клиентом. </w:t>
      </w:r>
    </w:p>
    <w:p w14:paraId="64CB35EA" w14:textId="77777777" w:rsidR="00DF50FF" w:rsidRDefault="008A19A0" w:rsidP="00DF50FF">
      <w:pPr>
        <w:pStyle w:val="a6"/>
        <w:numPr>
          <w:ilvl w:val="0"/>
          <w:numId w:val="14"/>
        </w:numPr>
        <w:spacing w:line="360" w:lineRule="auto"/>
        <w:rPr>
          <w:rFonts w:eastAsia="Calibri"/>
          <w:lang w:eastAsia="en-US"/>
        </w:rPr>
      </w:pPr>
      <w:r w:rsidRPr="00DF50FF">
        <w:rPr>
          <w:rFonts w:eastAsia="Calibri"/>
          <w:lang w:eastAsia="en-US"/>
        </w:rPr>
        <w:t>Техника препаратного маникюра.</w:t>
      </w:r>
    </w:p>
    <w:p w14:paraId="3F612DA9" w14:textId="77777777" w:rsidR="00DF50FF" w:rsidRDefault="008A19A0" w:rsidP="00DF50FF">
      <w:pPr>
        <w:pStyle w:val="a6"/>
        <w:numPr>
          <w:ilvl w:val="0"/>
          <w:numId w:val="14"/>
        </w:numPr>
        <w:spacing w:line="360" w:lineRule="auto"/>
        <w:rPr>
          <w:rFonts w:eastAsia="Calibri"/>
          <w:lang w:eastAsia="en-US"/>
        </w:rPr>
      </w:pPr>
      <w:r w:rsidRPr="00DF50FF">
        <w:rPr>
          <w:rFonts w:eastAsia="Calibri"/>
          <w:lang w:eastAsia="en-US"/>
        </w:rPr>
        <w:t>Оборудование, инструменты.</w:t>
      </w:r>
    </w:p>
    <w:p w14:paraId="17716392" w14:textId="12180AC0" w:rsidR="008A19A0" w:rsidRPr="00DF50FF" w:rsidRDefault="00EB61F0" w:rsidP="00DF50FF">
      <w:pPr>
        <w:pStyle w:val="a6"/>
        <w:numPr>
          <w:ilvl w:val="0"/>
          <w:numId w:val="14"/>
        </w:numPr>
        <w:spacing w:line="360" w:lineRule="auto"/>
        <w:rPr>
          <w:rFonts w:eastAsia="Calibri"/>
          <w:lang w:eastAsia="en-US"/>
        </w:rPr>
      </w:pPr>
      <w:r w:rsidRPr="00DF50FF">
        <w:rPr>
          <w:rFonts w:eastAsia="Calibri"/>
          <w:lang w:eastAsia="en-US"/>
        </w:rPr>
        <w:t>Т</w:t>
      </w:r>
      <w:r w:rsidR="008A19A0" w:rsidRPr="00DF50FF">
        <w:rPr>
          <w:rFonts w:eastAsia="Calibri"/>
          <w:lang w:eastAsia="en-US"/>
        </w:rPr>
        <w:t>ехника безопасности на рабочем месте.</w:t>
      </w:r>
      <w:r w:rsidR="008A19A0" w:rsidRPr="00DF50FF">
        <w:rPr>
          <w:rFonts w:eastAsiaTheme="minorHAnsi"/>
          <w:szCs w:val="28"/>
          <w:lang w:eastAsia="en-US"/>
        </w:rPr>
        <w:t xml:space="preserve"> </w:t>
      </w:r>
    </w:p>
    <w:p w14:paraId="117A64BD" w14:textId="435ED3D3" w:rsidR="008A19A0" w:rsidRDefault="008A19A0" w:rsidP="00DF50FF">
      <w:pPr>
        <w:pStyle w:val="a6"/>
        <w:numPr>
          <w:ilvl w:val="0"/>
          <w:numId w:val="14"/>
        </w:numPr>
        <w:spacing w:line="360" w:lineRule="auto"/>
        <w:rPr>
          <w:rFonts w:eastAsia="Calibri"/>
          <w:szCs w:val="28"/>
          <w:lang w:eastAsia="en-US"/>
        </w:rPr>
      </w:pPr>
      <w:r w:rsidRPr="00EB61F0">
        <w:rPr>
          <w:rFonts w:eastAsia="Calibri"/>
          <w:szCs w:val="28"/>
          <w:lang w:eastAsia="en-US"/>
        </w:rPr>
        <w:t>Свойства материалов и химических веществ, в работе специалиста ногтевого сервиса.</w:t>
      </w:r>
    </w:p>
    <w:p w14:paraId="2E30DBB1" w14:textId="1F84A62B" w:rsidR="00EB61F0" w:rsidRPr="00EB61F0" w:rsidRDefault="00EB61F0" w:rsidP="00DF50FF">
      <w:pPr>
        <w:pStyle w:val="a6"/>
        <w:numPr>
          <w:ilvl w:val="0"/>
          <w:numId w:val="14"/>
        </w:numPr>
        <w:spacing w:line="360" w:lineRule="auto"/>
        <w:rPr>
          <w:rFonts w:eastAsia="Calibri"/>
          <w:szCs w:val="28"/>
          <w:lang w:eastAsia="en-US"/>
        </w:rPr>
      </w:pPr>
      <w:r w:rsidRPr="00EB61F0">
        <w:rPr>
          <w:rFonts w:eastAsia="Calibri"/>
          <w:szCs w:val="28"/>
          <w:lang w:eastAsia="en-US"/>
        </w:rPr>
        <w:t>Расчет расхода косметических средств, инструментов, расходных материалов в форме таблицы.</w:t>
      </w:r>
    </w:p>
    <w:p w14:paraId="772BF833" w14:textId="77777777" w:rsidR="00EB61F0" w:rsidRDefault="00EB61F0" w:rsidP="00DF50FF">
      <w:pPr>
        <w:pStyle w:val="a6"/>
        <w:spacing w:line="360" w:lineRule="auto"/>
        <w:rPr>
          <w:rFonts w:eastAsia="Calibri"/>
          <w:b/>
          <w:bCs/>
          <w:szCs w:val="28"/>
          <w:lang w:eastAsia="en-US"/>
        </w:rPr>
      </w:pPr>
      <w:r w:rsidRPr="00EB61F0">
        <w:rPr>
          <w:rFonts w:eastAsia="Calibri"/>
          <w:szCs w:val="28"/>
          <w:lang w:eastAsia="en-US"/>
        </w:rPr>
        <w:lastRenderedPageBreak/>
        <w:t xml:space="preserve"> </w:t>
      </w:r>
      <w:r w:rsidRPr="00EB61F0">
        <w:rPr>
          <w:rFonts w:eastAsia="Calibri"/>
          <w:b/>
          <w:bCs/>
          <w:szCs w:val="28"/>
          <w:lang w:eastAsia="en-US"/>
        </w:rPr>
        <w:t>Практические задания для промежуточной аттестации по МДК 04.02</w:t>
      </w:r>
    </w:p>
    <w:p w14:paraId="14D4AE28" w14:textId="3E29FFAF" w:rsidR="00EB61F0" w:rsidRPr="00797829" w:rsidRDefault="00EB61F0" w:rsidP="00EB61F0">
      <w:pPr>
        <w:pStyle w:val="a3"/>
        <w:numPr>
          <w:ilvl w:val="0"/>
          <w:numId w:val="13"/>
        </w:numPr>
        <w:spacing w:line="360" w:lineRule="auto"/>
        <w:rPr>
          <w:rFonts w:eastAsia="Calibri"/>
          <w:b/>
          <w:bCs/>
          <w:color w:val="auto"/>
          <w:szCs w:val="28"/>
          <w:lang w:eastAsia="en-US"/>
        </w:rPr>
      </w:pPr>
      <w:r w:rsidRPr="00797829">
        <w:rPr>
          <w:color w:val="auto"/>
          <w:szCs w:val="28"/>
        </w:rPr>
        <w:t>Провести тестирование и осмотр рук и ногтей клиента, заполнить карту клиента.</w:t>
      </w:r>
    </w:p>
    <w:p w14:paraId="2566134E" w14:textId="7BC8727C" w:rsidR="00EB61F0" w:rsidRPr="00797829" w:rsidRDefault="00EB61F0" w:rsidP="00EB61F0">
      <w:pPr>
        <w:pStyle w:val="a3"/>
        <w:numPr>
          <w:ilvl w:val="0"/>
          <w:numId w:val="13"/>
        </w:numPr>
        <w:spacing w:line="360" w:lineRule="auto"/>
        <w:rPr>
          <w:rFonts w:eastAsia="Calibri"/>
          <w:b/>
          <w:bCs/>
          <w:color w:val="auto"/>
          <w:szCs w:val="28"/>
          <w:lang w:eastAsia="en-US"/>
        </w:rPr>
      </w:pPr>
      <w:r w:rsidRPr="00797829">
        <w:rPr>
          <w:color w:val="auto"/>
          <w:szCs w:val="28"/>
        </w:rPr>
        <w:t>Обработать и подготовить рабочее место согласно нормам СанПин.</w:t>
      </w:r>
    </w:p>
    <w:p w14:paraId="0AD8914F" w14:textId="77777777" w:rsidR="00EB61F0" w:rsidRPr="00797829" w:rsidRDefault="00EB61F0" w:rsidP="00EB61F0">
      <w:pPr>
        <w:pStyle w:val="a3"/>
        <w:numPr>
          <w:ilvl w:val="0"/>
          <w:numId w:val="13"/>
        </w:numPr>
        <w:spacing w:line="360" w:lineRule="auto"/>
        <w:rPr>
          <w:rFonts w:eastAsia="Calibri"/>
          <w:b/>
          <w:bCs/>
          <w:color w:val="auto"/>
          <w:szCs w:val="28"/>
          <w:lang w:eastAsia="en-US"/>
        </w:rPr>
      </w:pPr>
      <w:r w:rsidRPr="00797829">
        <w:rPr>
          <w:color w:val="auto"/>
          <w:szCs w:val="28"/>
        </w:rPr>
        <w:t>Выполнить препаратный маникюр.</w:t>
      </w:r>
    </w:p>
    <w:p w14:paraId="11A09788" w14:textId="77777777" w:rsidR="00797829" w:rsidRPr="00797829" w:rsidRDefault="00EB61F0" w:rsidP="00EB61F0">
      <w:pPr>
        <w:pStyle w:val="a3"/>
        <w:numPr>
          <w:ilvl w:val="0"/>
          <w:numId w:val="13"/>
        </w:numPr>
        <w:spacing w:line="360" w:lineRule="auto"/>
        <w:rPr>
          <w:rFonts w:eastAsia="Calibri"/>
          <w:b/>
          <w:bCs/>
          <w:color w:val="auto"/>
          <w:szCs w:val="28"/>
          <w:lang w:eastAsia="en-US"/>
        </w:rPr>
      </w:pPr>
      <w:r w:rsidRPr="00797829">
        <w:rPr>
          <w:color w:val="auto"/>
          <w:szCs w:val="28"/>
        </w:rPr>
        <w:t>Выполнить СПА процедуру с применением обёртывания.</w:t>
      </w:r>
    </w:p>
    <w:p w14:paraId="5FB99CE6" w14:textId="06FB3D7A" w:rsidR="00797829" w:rsidRPr="00797829" w:rsidRDefault="00EB61F0" w:rsidP="00797829">
      <w:pPr>
        <w:pStyle w:val="a3"/>
        <w:numPr>
          <w:ilvl w:val="0"/>
          <w:numId w:val="13"/>
        </w:numPr>
        <w:spacing w:line="360" w:lineRule="auto"/>
        <w:rPr>
          <w:rFonts w:eastAsia="Calibri"/>
          <w:b/>
          <w:bCs/>
          <w:color w:val="auto"/>
          <w:szCs w:val="28"/>
          <w:lang w:eastAsia="en-US"/>
        </w:rPr>
      </w:pPr>
      <w:r w:rsidRPr="00797829">
        <w:rPr>
          <w:color w:val="auto"/>
          <w:szCs w:val="28"/>
        </w:rPr>
        <w:t>Продемонстрировать и выполнить различные техники препаратного маникюра и СПА ухода с применением скраба, пилинга, питательной</w:t>
      </w:r>
      <w:r w:rsidR="00797829" w:rsidRPr="00797829">
        <w:rPr>
          <w:color w:val="auto"/>
          <w:szCs w:val="28"/>
        </w:rPr>
        <w:t xml:space="preserve"> маски.</w:t>
      </w:r>
    </w:p>
    <w:p w14:paraId="7221ED13" w14:textId="77777777" w:rsidR="00797829" w:rsidRPr="00797829" w:rsidRDefault="00EB61F0" w:rsidP="00797829">
      <w:pPr>
        <w:pStyle w:val="a3"/>
        <w:numPr>
          <w:ilvl w:val="0"/>
          <w:numId w:val="13"/>
        </w:numPr>
        <w:spacing w:line="360" w:lineRule="auto"/>
        <w:rPr>
          <w:rFonts w:eastAsia="Calibri"/>
          <w:b/>
          <w:bCs/>
          <w:color w:val="auto"/>
          <w:szCs w:val="28"/>
          <w:lang w:eastAsia="en-US"/>
        </w:rPr>
      </w:pPr>
      <w:r w:rsidRPr="00797829">
        <w:rPr>
          <w:color w:val="auto"/>
          <w:szCs w:val="28"/>
        </w:rPr>
        <w:t>Подготовить рабочее место и оборудование соблюдая технику безопасности.</w:t>
      </w:r>
    </w:p>
    <w:p w14:paraId="08FD0BF3" w14:textId="77777777" w:rsidR="00797829" w:rsidRPr="00797829" w:rsidRDefault="00EB61F0" w:rsidP="00797829">
      <w:pPr>
        <w:pStyle w:val="a3"/>
        <w:numPr>
          <w:ilvl w:val="0"/>
          <w:numId w:val="13"/>
        </w:numPr>
        <w:spacing w:line="360" w:lineRule="auto"/>
        <w:rPr>
          <w:rFonts w:eastAsia="Calibri"/>
          <w:b/>
          <w:bCs/>
          <w:color w:val="auto"/>
          <w:szCs w:val="28"/>
          <w:lang w:eastAsia="en-US"/>
        </w:rPr>
      </w:pPr>
      <w:r w:rsidRPr="00797829">
        <w:rPr>
          <w:color w:val="auto"/>
          <w:szCs w:val="28"/>
        </w:rPr>
        <w:t>Подготовить препараты и материалы для проведения СПА процедуры.</w:t>
      </w:r>
    </w:p>
    <w:p w14:paraId="0A91A81A" w14:textId="77777777" w:rsidR="00797829" w:rsidRPr="00797829" w:rsidRDefault="00EB61F0" w:rsidP="00797829">
      <w:pPr>
        <w:pStyle w:val="a3"/>
        <w:numPr>
          <w:ilvl w:val="0"/>
          <w:numId w:val="13"/>
        </w:numPr>
        <w:spacing w:line="360" w:lineRule="auto"/>
        <w:rPr>
          <w:rFonts w:eastAsia="Calibri"/>
          <w:b/>
          <w:bCs/>
          <w:color w:val="auto"/>
          <w:szCs w:val="28"/>
          <w:lang w:eastAsia="en-US"/>
        </w:rPr>
      </w:pPr>
      <w:r w:rsidRPr="00797829">
        <w:rPr>
          <w:color w:val="auto"/>
          <w:szCs w:val="28"/>
        </w:rPr>
        <w:t>Отработать навыки выполнения СПА ухода</w:t>
      </w:r>
      <w:r w:rsidR="00797829" w:rsidRPr="00797829">
        <w:rPr>
          <w:color w:val="auto"/>
          <w:szCs w:val="28"/>
        </w:rPr>
        <w:t>.</w:t>
      </w:r>
    </w:p>
    <w:p w14:paraId="4B7FFCDA" w14:textId="77777777" w:rsidR="00797829" w:rsidRPr="00797829" w:rsidRDefault="00797829" w:rsidP="00797829">
      <w:pPr>
        <w:pStyle w:val="a3"/>
        <w:numPr>
          <w:ilvl w:val="0"/>
          <w:numId w:val="13"/>
        </w:numPr>
        <w:spacing w:line="360" w:lineRule="auto"/>
        <w:rPr>
          <w:rFonts w:eastAsia="Calibri"/>
          <w:b/>
          <w:bCs/>
          <w:color w:val="auto"/>
          <w:szCs w:val="28"/>
          <w:lang w:eastAsia="en-US"/>
        </w:rPr>
      </w:pPr>
      <w:r w:rsidRPr="00797829">
        <w:rPr>
          <w:color w:val="auto"/>
          <w:szCs w:val="28"/>
        </w:rPr>
        <w:t>П</w:t>
      </w:r>
      <w:r w:rsidR="00EB61F0" w:rsidRPr="00797829">
        <w:rPr>
          <w:color w:val="auto"/>
          <w:szCs w:val="28"/>
        </w:rPr>
        <w:t>одобрать и использовать оборудование, инструментов, препаратов и расходных материалов.</w:t>
      </w:r>
    </w:p>
    <w:p w14:paraId="5FAA3EDB" w14:textId="77777777" w:rsidR="00797829" w:rsidRPr="00797829" w:rsidRDefault="00EB61F0" w:rsidP="00797829">
      <w:pPr>
        <w:pStyle w:val="a3"/>
        <w:numPr>
          <w:ilvl w:val="0"/>
          <w:numId w:val="13"/>
        </w:numPr>
        <w:spacing w:line="360" w:lineRule="auto"/>
        <w:rPr>
          <w:rFonts w:eastAsia="Calibri"/>
          <w:b/>
          <w:bCs/>
          <w:color w:val="auto"/>
          <w:szCs w:val="28"/>
          <w:lang w:eastAsia="en-US"/>
        </w:rPr>
      </w:pPr>
      <w:r w:rsidRPr="00797829">
        <w:rPr>
          <w:color w:val="auto"/>
          <w:szCs w:val="28"/>
        </w:rPr>
        <w:t>Выполнить парафинотерапию с применением скраба, масок, обертывания. Продемонстрировать навыки.</w:t>
      </w:r>
    </w:p>
    <w:p w14:paraId="06754D3A" w14:textId="77777777" w:rsidR="00797829" w:rsidRPr="00797829" w:rsidRDefault="00EB61F0" w:rsidP="00797829">
      <w:pPr>
        <w:pStyle w:val="a3"/>
        <w:numPr>
          <w:ilvl w:val="0"/>
          <w:numId w:val="13"/>
        </w:numPr>
        <w:spacing w:line="360" w:lineRule="auto"/>
        <w:rPr>
          <w:rFonts w:eastAsia="Calibri"/>
          <w:b/>
          <w:bCs/>
          <w:color w:val="auto"/>
          <w:szCs w:val="28"/>
          <w:lang w:eastAsia="en-US"/>
        </w:rPr>
      </w:pPr>
      <w:r w:rsidRPr="00797829">
        <w:rPr>
          <w:color w:val="auto"/>
          <w:szCs w:val="28"/>
        </w:rPr>
        <w:t>Нанести защитный крем и выполнить гигиенический массаж кистей рук</w:t>
      </w:r>
      <w:r w:rsidR="00797829" w:rsidRPr="00797829">
        <w:rPr>
          <w:color w:val="auto"/>
          <w:szCs w:val="28"/>
        </w:rPr>
        <w:t>.</w:t>
      </w:r>
    </w:p>
    <w:p w14:paraId="039277D3" w14:textId="166FC102" w:rsidR="00EB61F0" w:rsidRPr="00FB2A57" w:rsidRDefault="00EB61F0" w:rsidP="00797829">
      <w:pPr>
        <w:pStyle w:val="a3"/>
        <w:numPr>
          <w:ilvl w:val="0"/>
          <w:numId w:val="13"/>
        </w:numPr>
        <w:spacing w:line="360" w:lineRule="auto"/>
        <w:rPr>
          <w:rFonts w:eastAsia="Calibri"/>
          <w:b/>
          <w:bCs/>
          <w:color w:val="auto"/>
          <w:szCs w:val="28"/>
          <w:lang w:eastAsia="en-US"/>
        </w:rPr>
      </w:pPr>
      <w:r w:rsidRPr="00797829">
        <w:rPr>
          <w:color w:val="auto"/>
          <w:szCs w:val="28"/>
        </w:rPr>
        <w:t>Подготовить модель для демонстрации выполненной работы.</w:t>
      </w:r>
    </w:p>
    <w:p w14:paraId="584C29B7" w14:textId="77777777" w:rsidR="00FB2A57" w:rsidRPr="009C0098" w:rsidRDefault="00FB2A57" w:rsidP="00FB2A57">
      <w:pPr>
        <w:pStyle w:val="a3"/>
        <w:spacing w:line="360" w:lineRule="auto"/>
        <w:ind w:firstLine="0"/>
        <w:rPr>
          <w:rFonts w:eastAsia="Calibri"/>
          <w:b/>
          <w:bCs/>
          <w:color w:val="auto"/>
          <w:szCs w:val="28"/>
          <w:lang w:eastAsia="en-US"/>
        </w:rPr>
      </w:pPr>
    </w:p>
    <w:p w14:paraId="28EA5B9E" w14:textId="77777777" w:rsidR="00FB2A57" w:rsidRPr="00FB2A57" w:rsidRDefault="00FB2A57" w:rsidP="00FB2A57">
      <w:pPr>
        <w:spacing w:after="144" w:line="360" w:lineRule="auto"/>
        <w:ind w:right="0" w:firstLine="709"/>
        <w:rPr>
          <w:b/>
          <w:szCs w:val="28"/>
        </w:rPr>
      </w:pPr>
      <w:r w:rsidRPr="00FB2A57">
        <w:rPr>
          <w:b/>
          <w:szCs w:val="28"/>
        </w:rPr>
        <w:t xml:space="preserve">4. Вид работ практики и проверяемые результаты обучения по профессиональному модулю </w:t>
      </w:r>
    </w:p>
    <w:p w14:paraId="7C6CA125" w14:textId="77777777" w:rsidR="00FB2A57" w:rsidRPr="00FB2A57" w:rsidRDefault="00FB2A57" w:rsidP="00FB2A57">
      <w:pPr>
        <w:spacing w:line="360" w:lineRule="auto"/>
        <w:ind w:left="14" w:right="14" w:firstLine="709"/>
        <w:rPr>
          <w:szCs w:val="28"/>
        </w:rPr>
      </w:pPr>
      <w:r w:rsidRPr="00FB2A57">
        <w:rPr>
          <w:b/>
          <w:szCs w:val="28"/>
        </w:rPr>
        <w:t>Производственная (по профилю специальности) практика</w:t>
      </w:r>
    </w:p>
    <w:tbl>
      <w:tblPr>
        <w:tblStyle w:val="TableGrid1"/>
        <w:tblW w:w="9722" w:type="dxa"/>
        <w:tblInd w:w="-108" w:type="dxa"/>
        <w:tblCellMar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6135"/>
        <w:gridCol w:w="3587"/>
      </w:tblGrid>
      <w:tr w:rsidR="00FB2A57" w:rsidRPr="00FB2A57" w14:paraId="3A5EF324" w14:textId="77777777" w:rsidTr="0022541E">
        <w:trPr>
          <w:trHeight w:val="960"/>
        </w:trPr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9" w:type="dxa"/>
            </w:tcMar>
            <w:vAlign w:val="center"/>
            <w:hideMark/>
          </w:tcPr>
          <w:p w14:paraId="6E6F0784" w14:textId="77777777" w:rsidR="00FB2A57" w:rsidRPr="00FB2A57" w:rsidRDefault="00FB2A57" w:rsidP="00FB2A57">
            <w:pPr>
              <w:spacing w:after="0" w:line="360" w:lineRule="auto"/>
              <w:ind w:left="0" w:right="1" w:firstLine="709"/>
              <w:rPr>
                <w:color w:val="000000" w:themeColor="text1"/>
                <w:szCs w:val="28"/>
              </w:rPr>
            </w:pPr>
            <w:r w:rsidRPr="00FB2A57">
              <w:rPr>
                <w:color w:val="000000" w:themeColor="text1"/>
                <w:szCs w:val="28"/>
              </w:rPr>
              <w:lastRenderedPageBreak/>
              <w:t xml:space="preserve">Виды работ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9" w:type="dxa"/>
            </w:tcMar>
            <w:vAlign w:val="center"/>
            <w:hideMark/>
          </w:tcPr>
          <w:p w14:paraId="3480558E" w14:textId="77777777" w:rsidR="00FB2A57" w:rsidRPr="00FB2A57" w:rsidRDefault="00FB2A57" w:rsidP="00FB2A57">
            <w:pPr>
              <w:spacing w:after="0" w:line="360" w:lineRule="auto"/>
              <w:ind w:left="0" w:right="0" w:firstLine="709"/>
              <w:rPr>
                <w:color w:val="000000" w:themeColor="text1"/>
                <w:szCs w:val="28"/>
              </w:rPr>
            </w:pPr>
            <w:r w:rsidRPr="00FB2A57">
              <w:rPr>
                <w:color w:val="000000" w:themeColor="text1"/>
                <w:szCs w:val="28"/>
              </w:rPr>
              <w:t xml:space="preserve">Коды проверяемых общих и профессиональных компетенций </w:t>
            </w:r>
          </w:p>
        </w:tc>
      </w:tr>
      <w:tr w:rsidR="00FB2A57" w:rsidRPr="00FB2A57" w14:paraId="75D38568" w14:textId="77777777" w:rsidTr="0022541E">
        <w:trPr>
          <w:trHeight w:val="578"/>
        </w:trPr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9" w:type="dxa"/>
            </w:tcMar>
            <w:hideMark/>
          </w:tcPr>
          <w:p w14:paraId="67A27BA6" w14:textId="7AFC0DD7" w:rsidR="00FB2A57" w:rsidRPr="00FB2A57" w:rsidRDefault="00FB2A57" w:rsidP="00FB2A57">
            <w:pPr>
              <w:spacing w:after="0" w:line="360" w:lineRule="auto"/>
              <w:ind w:left="0" w:right="0" w:firstLine="709"/>
              <w:rPr>
                <w:color w:val="000000" w:themeColor="text1"/>
                <w:szCs w:val="28"/>
              </w:rPr>
            </w:pPr>
            <w:r w:rsidRPr="00FB2A57">
              <w:rPr>
                <w:color w:val="000000" w:themeColor="text1"/>
                <w:szCs w:val="28"/>
              </w:rPr>
              <w:t xml:space="preserve"> </w:t>
            </w:r>
            <w:r w:rsidR="004951FA" w:rsidRPr="004951FA">
              <w:rPr>
                <w:color w:val="000000" w:themeColor="text1"/>
                <w:szCs w:val="28"/>
              </w:rPr>
              <w:t>МДК.04.01</w:t>
            </w:r>
            <w:r w:rsidR="004951FA" w:rsidRPr="004951FA">
              <w:rPr>
                <w:color w:val="000000" w:themeColor="text1"/>
                <w:szCs w:val="28"/>
              </w:rPr>
              <w:tab/>
              <w:t>Технология НЕЙЛ-АРТА</w:t>
            </w:r>
          </w:p>
          <w:p w14:paraId="5F6E8BC2" w14:textId="7146C2D1" w:rsidR="00FB2A57" w:rsidRPr="00FB2A57" w:rsidRDefault="00FB2A57" w:rsidP="00FB2A57">
            <w:pPr>
              <w:spacing w:after="0" w:line="360" w:lineRule="auto"/>
              <w:ind w:right="0"/>
              <w:rPr>
                <w:color w:val="000000" w:themeColor="text1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9" w:type="dxa"/>
            </w:tcMar>
            <w:hideMark/>
          </w:tcPr>
          <w:p w14:paraId="1476661C" w14:textId="77777777" w:rsidR="00965DA9" w:rsidRPr="00965DA9" w:rsidRDefault="00965DA9" w:rsidP="00965DA9">
            <w:pPr>
              <w:tabs>
                <w:tab w:val="left" w:pos="0"/>
                <w:tab w:val="left" w:pos="851"/>
              </w:tabs>
              <w:spacing w:after="0" w:line="360" w:lineRule="auto"/>
              <w:ind w:left="0" w:right="0" w:firstLine="0"/>
              <w:jc w:val="left"/>
              <w:rPr>
                <w:bCs/>
                <w:color w:val="auto"/>
                <w:szCs w:val="28"/>
              </w:rPr>
            </w:pPr>
            <w:r w:rsidRPr="00965DA9">
              <w:rPr>
                <w:bCs/>
                <w:color w:val="auto"/>
                <w:szCs w:val="28"/>
              </w:rPr>
              <w:t>А/01.3   Выполнение гигиенических видов маникюра</w:t>
            </w:r>
          </w:p>
          <w:p w14:paraId="1D37F779" w14:textId="77777777" w:rsidR="00965DA9" w:rsidRPr="00965DA9" w:rsidRDefault="00965DA9" w:rsidP="00965DA9">
            <w:pPr>
              <w:tabs>
                <w:tab w:val="left" w:pos="709"/>
                <w:tab w:val="left" w:pos="851"/>
              </w:tabs>
              <w:spacing w:after="0" w:line="360" w:lineRule="auto"/>
              <w:ind w:left="0" w:right="0" w:firstLine="0"/>
              <w:jc w:val="left"/>
              <w:rPr>
                <w:bCs/>
                <w:color w:val="auto"/>
                <w:szCs w:val="28"/>
              </w:rPr>
            </w:pPr>
            <w:r w:rsidRPr="00965DA9">
              <w:rPr>
                <w:bCs/>
                <w:color w:val="auto"/>
                <w:szCs w:val="28"/>
              </w:rPr>
              <w:t xml:space="preserve">          А/02.3   Выполнение ухаживающих видов маникюра</w:t>
            </w:r>
          </w:p>
          <w:p w14:paraId="071D9262" w14:textId="77777777" w:rsidR="00965DA9" w:rsidRPr="00965DA9" w:rsidRDefault="00965DA9" w:rsidP="00965DA9">
            <w:pPr>
              <w:tabs>
                <w:tab w:val="left" w:pos="709"/>
                <w:tab w:val="left" w:pos="851"/>
              </w:tabs>
              <w:spacing w:after="0" w:line="360" w:lineRule="auto"/>
              <w:ind w:left="0" w:right="0" w:firstLine="0"/>
              <w:jc w:val="left"/>
              <w:rPr>
                <w:bCs/>
                <w:color w:val="auto"/>
                <w:szCs w:val="28"/>
              </w:rPr>
            </w:pPr>
            <w:r w:rsidRPr="00965DA9">
              <w:rPr>
                <w:bCs/>
                <w:color w:val="auto"/>
                <w:szCs w:val="28"/>
              </w:rPr>
              <w:tab/>
              <w:t>С/01.4Моделирование ногтей с использованием разных техник и материалов</w:t>
            </w:r>
          </w:p>
          <w:p w14:paraId="148580A3" w14:textId="77777777" w:rsidR="00965DA9" w:rsidRPr="00965DA9" w:rsidRDefault="00965DA9" w:rsidP="00965DA9">
            <w:pPr>
              <w:spacing w:line="360" w:lineRule="auto"/>
              <w:ind w:left="4" w:right="14" w:firstLine="709"/>
              <w:rPr>
                <w:szCs w:val="28"/>
              </w:rPr>
            </w:pPr>
            <w:r w:rsidRPr="00965DA9">
              <w:rPr>
                <w:szCs w:val="28"/>
              </w:rPr>
              <w:t>С/02.4Дизайн ногтей с использованием разных техник и материалов</w:t>
            </w:r>
          </w:p>
          <w:p w14:paraId="2EF4865E" w14:textId="1568AF94" w:rsidR="00FB2A57" w:rsidRPr="00FB2A57" w:rsidRDefault="00FB2A57" w:rsidP="00FB2A57">
            <w:pPr>
              <w:spacing w:after="0" w:line="360" w:lineRule="auto"/>
              <w:ind w:left="51" w:right="0" w:firstLine="709"/>
              <w:rPr>
                <w:color w:val="000000" w:themeColor="text1"/>
                <w:szCs w:val="28"/>
              </w:rPr>
            </w:pPr>
          </w:p>
        </w:tc>
      </w:tr>
      <w:tr w:rsidR="00FB2A57" w:rsidRPr="00FB2A57" w14:paraId="5082F6C6" w14:textId="77777777" w:rsidTr="0022541E">
        <w:trPr>
          <w:trHeight w:val="578"/>
        </w:trPr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9" w:type="dxa"/>
            </w:tcMar>
          </w:tcPr>
          <w:p w14:paraId="4EB1EF00" w14:textId="38D763DE" w:rsidR="00FB2A57" w:rsidRPr="00FB2A57" w:rsidRDefault="004951FA" w:rsidP="00FB2A57">
            <w:pPr>
              <w:spacing w:after="0" w:line="360" w:lineRule="auto"/>
              <w:ind w:right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      </w:t>
            </w:r>
            <w:r w:rsidRPr="004951FA">
              <w:rPr>
                <w:color w:val="000000" w:themeColor="text1"/>
                <w:szCs w:val="28"/>
              </w:rPr>
              <w:t>МДК.04.02</w:t>
            </w:r>
            <w:r w:rsidRPr="004951FA">
              <w:rPr>
                <w:color w:val="000000" w:themeColor="text1"/>
                <w:szCs w:val="28"/>
              </w:rPr>
              <w:tab/>
              <w:t>СПА уход за руками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9" w:type="dxa"/>
            </w:tcMar>
          </w:tcPr>
          <w:p w14:paraId="699D7A0A" w14:textId="77777777" w:rsidR="00965DA9" w:rsidRPr="00965DA9" w:rsidRDefault="00965DA9" w:rsidP="00965DA9">
            <w:pPr>
              <w:tabs>
                <w:tab w:val="left" w:pos="0"/>
                <w:tab w:val="left" w:pos="851"/>
              </w:tabs>
              <w:spacing w:after="0" w:line="360" w:lineRule="auto"/>
              <w:ind w:left="0" w:right="0" w:firstLine="0"/>
              <w:jc w:val="left"/>
              <w:rPr>
                <w:bCs/>
                <w:color w:val="auto"/>
                <w:szCs w:val="28"/>
              </w:rPr>
            </w:pPr>
            <w:r w:rsidRPr="00965DA9">
              <w:rPr>
                <w:bCs/>
                <w:color w:val="auto"/>
                <w:szCs w:val="28"/>
              </w:rPr>
              <w:t>А/01.3   Выполнение гигиенических видов маникюра</w:t>
            </w:r>
          </w:p>
          <w:p w14:paraId="595FBAFB" w14:textId="77777777" w:rsidR="00965DA9" w:rsidRPr="00965DA9" w:rsidRDefault="00965DA9" w:rsidP="00965DA9">
            <w:pPr>
              <w:tabs>
                <w:tab w:val="left" w:pos="709"/>
                <w:tab w:val="left" w:pos="851"/>
              </w:tabs>
              <w:spacing w:after="0" w:line="360" w:lineRule="auto"/>
              <w:ind w:left="0" w:right="0" w:firstLine="0"/>
              <w:jc w:val="left"/>
              <w:rPr>
                <w:bCs/>
                <w:color w:val="auto"/>
                <w:szCs w:val="28"/>
              </w:rPr>
            </w:pPr>
            <w:r w:rsidRPr="00965DA9">
              <w:rPr>
                <w:bCs/>
                <w:color w:val="auto"/>
                <w:szCs w:val="28"/>
              </w:rPr>
              <w:t xml:space="preserve">          А/02.3   Выполнение ухаживающих видов маникюра</w:t>
            </w:r>
          </w:p>
          <w:p w14:paraId="489517DC" w14:textId="77777777" w:rsidR="00965DA9" w:rsidRPr="00965DA9" w:rsidRDefault="00965DA9" w:rsidP="00965DA9">
            <w:pPr>
              <w:tabs>
                <w:tab w:val="left" w:pos="709"/>
                <w:tab w:val="left" w:pos="851"/>
              </w:tabs>
              <w:spacing w:after="0" w:line="360" w:lineRule="auto"/>
              <w:ind w:left="0" w:right="0" w:firstLine="0"/>
              <w:jc w:val="left"/>
              <w:rPr>
                <w:bCs/>
                <w:color w:val="auto"/>
                <w:szCs w:val="28"/>
              </w:rPr>
            </w:pPr>
            <w:r w:rsidRPr="00965DA9">
              <w:rPr>
                <w:bCs/>
                <w:color w:val="auto"/>
                <w:szCs w:val="28"/>
              </w:rPr>
              <w:tab/>
              <w:t>С/01.4Моделирование ногтей с использованием разных техник и материалов</w:t>
            </w:r>
          </w:p>
          <w:p w14:paraId="1AC1233F" w14:textId="77777777" w:rsidR="00965DA9" w:rsidRPr="00965DA9" w:rsidRDefault="00965DA9" w:rsidP="00965DA9">
            <w:pPr>
              <w:spacing w:line="360" w:lineRule="auto"/>
              <w:ind w:left="4" w:right="14" w:firstLine="709"/>
              <w:rPr>
                <w:szCs w:val="28"/>
              </w:rPr>
            </w:pPr>
            <w:r w:rsidRPr="00965DA9">
              <w:rPr>
                <w:szCs w:val="28"/>
              </w:rPr>
              <w:t>С/02.4Дизайн ногтей с использованием разных техник и материалов</w:t>
            </w:r>
          </w:p>
          <w:p w14:paraId="1B2AB589" w14:textId="75F349E2" w:rsidR="00FB2A57" w:rsidRPr="00FB2A57" w:rsidRDefault="00FB2A57" w:rsidP="00FB2A57">
            <w:pPr>
              <w:spacing w:after="0" w:line="360" w:lineRule="auto"/>
              <w:ind w:left="51" w:right="0" w:firstLine="709"/>
              <w:rPr>
                <w:color w:val="000000" w:themeColor="text1"/>
                <w:szCs w:val="28"/>
              </w:rPr>
            </w:pPr>
          </w:p>
        </w:tc>
      </w:tr>
    </w:tbl>
    <w:p w14:paraId="01540282" w14:textId="0646E090" w:rsidR="00F00169" w:rsidRPr="00BC24E6" w:rsidRDefault="00F00169" w:rsidP="00F378DB">
      <w:pPr>
        <w:spacing w:line="360" w:lineRule="auto"/>
        <w:ind w:left="0" w:right="14" w:firstLine="0"/>
        <w:rPr>
          <w:szCs w:val="28"/>
        </w:rPr>
      </w:pPr>
    </w:p>
    <w:p w14:paraId="7857ED1B" w14:textId="365719BC" w:rsidR="00F00169" w:rsidRPr="00FB2A57" w:rsidRDefault="00FB2A57" w:rsidP="00FB2A57">
      <w:pPr>
        <w:spacing w:after="198" w:line="360" w:lineRule="auto"/>
        <w:ind w:left="350" w:right="0" w:firstLine="0"/>
        <w:rPr>
          <w:szCs w:val="28"/>
        </w:rPr>
      </w:pPr>
      <w:r>
        <w:rPr>
          <w:b/>
          <w:szCs w:val="28"/>
        </w:rPr>
        <w:t>5.</w:t>
      </w:r>
      <w:r w:rsidR="00F00169" w:rsidRPr="00FB2A57">
        <w:rPr>
          <w:b/>
          <w:szCs w:val="28"/>
        </w:rPr>
        <w:t xml:space="preserve">Контрольно-оценочные </w:t>
      </w:r>
      <w:r w:rsidR="00F00169" w:rsidRPr="00FB2A57">
        <w:rPr>
          <w:b/>
          <w:szCs w:val="28"/>
        </w:rPr>
        <w:tab/>
        <w:t>материалы</w:t>
      </w:r>
    </w:p>
    <w:p w14:paraId="60300C22" w14:textId="1738559F" w:rsidR="00F00169" w:rsidRDefault="00F00169" w:rsidP="00BC24E6">
      <w:pPr>
        <w:spacing w:after="198" w:line="360" w:lineRule="auto"/>
        <w:ind w:left="-5" w:right="0" w:firstLine="709"/>
        <w:rPr>
          <w:b/>
          <w:szCs w:val="28"/>
        </w:rPr>
      </w:pPr>
      <w:r w:rsidRPr="00BC24E6">
        <w:rPr>
          <w:b/>
          <w:szCs w:val="28"/>
        </w:rPr>
        <w:t xml:space="preserve">Общие положения </w:t>
      </w:r>
    </w:p>
    <w:p w14:paraId="53AF9A2C" w14:textId="17C93D11" w:rsidR="0064472E" w:rsidRPr="0064472E" w:rsidRDefault="0064472E" w:rsidP="0064472E">
      <w:pPr>
        <w:spacing w:after="30" w:line="360" w:lineRule="auto"/>
        <w:ind w:left="4" w:right="14" w:firstLine="709"/>
        <w:rPr>
          <w:szCs w:val="28"/>
        </w:rPr>
      </w:pPr>
      <w:r w:rsidRPr="0064472E">
        <w:rPr>
          <w:szCs w:val="28"/>
        </w:rPr>
        <w:t>Экзамен (</w:t>
      </w:r>
      <w:r>
        <w:rPr>
          <w:szCs w:val="28"/>
        </w:rPr>
        <w:t>квалификационный</w:t>
      </w:r>
      <w:r w:rsidRPr="0064472E">
        <w:rPr>
          <w:szCs w:val="28"/>
        </w:rPr>
        <w:t xml:space="preserve">) предназначен для контроля и оценки результатов освоения профессионального модуля </w:t>
      </w:r>
      <w:r w:rsidRPr="0064472E">
        <w:rPr>
          <w:b/>
          <w:szCs w:val="28"/>
        </w:rPr>
        <w:t>ПМ.0</w:t>
      </w:r>
      <w:r>
        <w:rPr>
          <w:b/>
          <w:szCs w:val="28"/>
        </w:rPr>
        <w:t>4</w:t>
      </w:r>
      <w:r w:rsidRPr="0064472E">
        <w:rPr>
          <w:b/>
          <w:szCs w:val="28"/>
        </w:rPr>
        <w:t xml:space="preserve"> Предоставление маникюрных и педикюрных услуг</w:t>
      </w:r>
      <w:r w:rsidRPr="0064472E">
        <w:rPr>
          <w:szCs w:val="28"/>
        </w:rPr>
        <w:t xml:space="preserve"> специальности СПО: 43.02.17 «Технологии индустрии красоты»</w:t>
      </w:r>
      <w:r w:rsidRPr="0064472E">
        <w:rPr>
          <w:i/>
          <w:color w:val="FF0000"/>
          <w:szCs w:val="28"/>
        </w:rPr>
        <w:t xml:space="preserve"> </w:t>
      </w:r>
      <w:r w:rsidRPr="0064472E">
        <w:rPr>
          <w:szCs w:val="28"/>
        </w:rPr>
        <w:t xml:space="preserve"> </w:t>
      </w:r>
    </w:p>
    <w:p w14:paraId="12BA79DB" w14:textId="77777777" w:rsidR="0064472E" w:rsidRPr="0064472E" w:rsidRDefault="0064472E" w:rsidP="0064472E">
      <w:pPr>
        <w:spacing w:line="360" w:lineRule="auto"/>
        <w:ind w:left="14" w:right="14" w:firstLine="709"/>
        <w:rPr>
          <w:szCs w:val="28"/>
        </w:rPr>
      </w:pPr>
      <w:r w:rsidRPr="0064472E">
        <w:rPr>
          <w:szCs w:val="28"/>
        </w:rPr>
        <w:t xml:space="preserve"> </w:t>
      </w:r>
      <w:r w:rsidRPr="0064472E">
        <w:rPr>
          <w:szCs w:val="28"/>
        </w:rPr>
        <w:tab/>
        <w:t xml:space="preserve">Экзамен включает проверку теоретических и практических знаний и умений </w:t>
      </w:r>
    </w:p>
    <w:p w14:paraId="5B1BBCD8" w14:textId="6AC31E6D" w:rsidR="00F00169" w:rsidRPr="00863F52" w:rsidRDefault="0064472E" w:rsidP="00863F52">
      <w:pPr>
        <w:pStyle w:val="a6"/>
        <w:spacing w:line="360" w:lineRule="auto"/>
        <w:jc w:val="left"/>
        <w:rPr>
          <w:szCs w:val="28"/>
        </w:rPr>
      </w:pPr>
      <w:r w:rsidRPr="00863F52">
        <w:rPr>
          <w:szCs w:val="28"/>
        </w:rPr>
        <w:t>Положением о квалификационном экзамене (утвержденном приказом №___ от__________ 2025г. и одобренном решением</w:t>
      </w:r>
      <w:r w:rsidRPr="00863F52">
        <w:rPr>
          <w:rFonts w:eastAsia="Calibri" w:cs="Calibri"/>
          <w:szCs w:val="28"/>
          <w:lang w:eastAsia="en-US"/>
        </w:rPr>
        <w:t xml:space="preserve"> медицинского факультета СМК, протокол</w:t>
      </w:r>
      <w:r w:rsidRPr="00863F52">
        <w:rPr>
          <w:szCs w:val="28"/>
        </w:rPr>
        <w:t xml:space="preserve">) определены формы: </w:t>
      </w:r>
    </w:p>
    <w:p w14:paraId="5A733EA5" w14:textId="77777777" w:rsidR="0064472E" w:rsidRPr="0064472E" w:rsidRDefault="0064472E" w:rsidP="0064472E">
      <w:pPr>
        <w:spacing w:after="0" w:line="240" w:lineRule="auto"/>
        <w:ind w:left="0" w:right="0" w:firstLine="0"/>
        <w:jc w:val="left"/>
        <w:rPr>
          <w:rFonts w:eastAsia="Calibri" w:cs="Calibri"/>
          <w:sz w:val="22"/>
          <w:lang w:eastAsia="en-US"/>
        </w:rPr>
      </w:pPr>
    </w:p>
    <w:p w14:paraId="4F91A8EA" w14:textId="3DE66CB6" w:rsidR="004951FA" w:rsidRPr="00BC24E6" w:rsidRDefault="004951FA" w:rsidP="004951FA">
      <w:pPr>
        <w:spacing w:after="146" w:line="360" w:lineRule="auto"/>
        <w:ind w:left="370" w:right="14" w:firstLine="709"/>
        <w:rPr>
          <w:szCs w:val="28"/>
        </w:rPr>
      </w:pPr>
      <w:r w:rsidRPr="004951FA">
        <w:rPr>
          <w:rFonts w:eastAsia="Segoe UI Symbol"/>
          <w:szCs w:val="28"/>
        </w:rPr>
        <w:t>−</w:t>
      </w:r>
      <w:r w:rsidRPr="004951FA">
        <w:rPr>
          <w:rFonts w:eastAsia="Arial"/>
          <w:szCs w:val="28"/>
        </w:rPr>
        <w:t xml:space="preserve"> </w:t>
      </w:r>
      <w:r w:rsidRPr="004951FA">
        <w:rPr>
          <w:szCs w:val="28"/>
        </w:rPr>
        <w:t xml:space="preserve">аттестационный лист практики производственной (по модулю); </w:t>
      </w:r>
    </w:p>
    <w:p w14:paraId="574DC6F9" w14:textId="23CEE087" w:rsidR="00F00169" w:rsidRPr="00BC24E6" w:rsidRDefault="004951FA" w:rsidP="004951FA">
      <w:pPr>
        <w:spacing w:after="31" w:line="360" w:lineRule="auto"/>
        <w:ind w:left="720" w:right="14" w:firstLine="0"/>
        <w:rPr>
          <w:szCs w:val="28"/>
        </w:rPr>
      </w:pPr>
      <w:r>
        <w:rPr>
          <w:rFonts w:eastAsia="Segoe UI Symbol"/>
          <w:szCs w:val="28"/>
        </w:rPr>
        <w:t xml:space="preserve">     </w:t>
      </w:r>
      <w:r w:rsidR="00F00169" w:rsidRPr="00BC24E6">
        <w:rPr>
          <w:rFonts w:eastAsia="Segoe UI Symbol"/>
          <w:szCs w:val="28"/>
        </w:rPr>
        <w:t>−</w:t>
      </w:r>
      <w:r w:rsidR="00F00169" w:rsidRPr="00BC24E6">
        <w:rPr>
          <w:rFonts w:eastAsia="Arial"/>
          <w:szCs w:val="28"/>
        </w:rPr>
        <w:t xml:space="preserve"> </w:t>
      </w:r>
      <w:r w:rsidR="00F00169" w:rsidRPr="00BC24E6">
        <w:rPr>
          <w:szCs w:val="28"/>
        </w:rPr>
        <w:t xml:space="preserve">наглядные пособия, материалы справочного характера, нормативные документы; </w:t>
      </w:r>
    </w:p>
    <w:p w14:paraId="5DD71A64" w14:textId="103D3821" w:rsidR="00F00169" w:rsidRPr="00BC24E6" w:rsidRDefault="00F00169" w:rsidP="00BC24E6">
      <w:pPr>
        <w:spacing w:after="144" w:line="360" w:lineRule="auto"/>
        <w:ind w:left="370" w:right="14" w:firstLine="709"/>
        <w:rPr>
          <w:szCs w:val="28"/>
        </w:rPr>
      </w:pPr>
      <w:r w:rsidRPr="00BC24E6">
        <w:rPr>
          <w:rFonts w:eastAsia="Segoe UI Symbol"/>
          <w:szCs w:val="28"/>
        </w:rPr>
        <w:t>−</w:t>
      </w:r>
      <w:r w:rsidRPr="00BC24E6">
        <w:rPr>
          <w:rFonts w:eastAsia="Arial"/>
          <w:szCs w:val="28"/>
        </w:rPr>
        <w:t xml:space="preserve"> </w:t>
      </w:r>
      <w:r w:rsidRPr="00BC24E6">
        <w:rPr>
          <w:szCs w:val="28"/>
        </w:rPr>
        <w:t xml:space="preserve">раздаточный материал для проведения </w:t>
      </w:r>
      <w:r w:rsidR="0064472E">
        <w:rPr>
          <w:szCs w:val="28"/>
        </w:rPr>
        <w:t>квалификационного экзамена</w:t>
      </w:r>
      <w:r w:rsidR="003847C3">
        <w:rPr>
          <w:szCs w:val="28"/>
        </w:rPr>
        <w:t>;</w:t>
      </w:r>
      <w:r w:rsidRPr="00BC24E6">
        <w:rPr>
          <w:szCs w:val="28"/>
        </w:rPr>
        <w:t xml:space="preserve">  </w:t>
      </w:r>
    </w:p>
    <w:p w14:paraId="7D0E517B" w14:textId="336309A7" w:rsidR="00F00169" w:rsidRPr="00BC24E6" w:rsidRDefault="00F00169" w:rsidP="003847C3">
      <w:pPr>
        <w:spacing w:after="148" w:line="360" w:lineRule="auto"/>
        <w:ind w:left="370" w:right="14" w:firstLine="709"/>
        <w:rPr>
          <w:szCs w:val="28"/>
        </w:rPr>
      </w:pPr>
      <w:r w:rsidRPr="00BC24E6">
        <w:rPr>
          <w:rFonts w:eastAsia="Segoe UI Symbol"/>
          <w:szCs w:val="28"/>
        </w:rPr>
        <w:t>−</w:t>
      </w:r>
      <w:r w:rsidRPr="00BC24E6">
        <w:rPr>
          <w:rFonts w:eastAsia="Arial"/>
          <w:szCs w:val="28"/>
        </w:rPr>
        <w:t xml:space="preserve"> </w:t>
      </w:r>
      <w:r w:rsidRPr="00BC24E6">
        <w:rPr>
          <w:szCs w:val="28"/>
        </w:rPr>
        <w:t xml:space="preserve">критерии оценивания; </w:t>
      </w:r>
    </w:p>
    <w:p w14:paraId="2958DAC4" w14:textId="5A299CC6" w:rsidR="00F00169" w:rsidRPr="00BC24E6" w:rsidRDefault="00F00169" w:rsidP="00BC24E6">
      <w:pPr>
        <w:spacing w:line="360" w:lineRule="auto"/>
        <w:ind w:left="370" w:right="14" w:firstLine="709"/>
        <w:rPr>
          <w:szCs w:val="28"/>
        </w:rPr>
      </w:pPr>
      <w:r w:rsidRPr="00BC24E6">
        <w:rPr>
          <w:rFonts w:eastAsia="Segoe UI Symbol"/>
          <w:szCs w:val="28"/>
        </w:rPr>
        <w:t>−</w:t>
      </w:r>
      <w:r w:rsidRPr="00BC24E6">
        <w:rPr>
          <w:rFonts w:eastAsia="Arial"/>
          <w:szCs w:val="28"/>
        </w:rPr>
        <w:t xml:space="preserve"> </w:t>
      </w:r>
      <w:r w:rsidRPr="00BC24E6">
        <w:rPr>
          <w:szCs w:val="28"/>
        </w:rPr>
        <w:t xml:space="preserve"> текст задания, с инструкцией для выполнения; </w:t>
      </w:r>
    </w:p>
    <w:p w14:paraId="3F532BFE" w14:textId="179EFB25" w:rsidR="00F00169" w:rsidRDefault="00F00169" w:rsidP="00BC24E6">
      <w:pPr>
        <w:spacing w:after="68" w:line="360" w:lineRule="auto"/>
        <w:ind w:left="370" w:right="14" w:firstLine="709"/>
        <w:rPr>
          <w:szCs w:val="28"/>
        </w:rPr>
      </w:pPr>
      <w:r w:rsidRPr="00BC24E6">
        <w:rPr>
          <w:rFonts w:eastAsia="Segoe UI Symbol"/>
          <w:szCs w:val="28"/>
        </w:rPr>
        <w:t>−</w:t>
      </w:r>
      <w:r w:rsidRPr="00BC24E6">
        <w:rPr>
          <w:rFonts w:eastAsia="Arial"/>
          <w:szCs w:val="28"/>
        </w:rPr>
        <w:t xml:space="preserve"> </w:t>
      </w:r>
      <w:r w:rsidRPr="00BC24E6">
        <w:rPr>
          <w:szCs w:val="28"/>
        </w:rPr>
        <w:t xml:space="preserve">зачетные книжки студентов  </w:t>
      </w:r>
    </w:p>
    <w:p w14:paraId="570C97B2" w14:textId="77777777" w:rsidR="0064472E" w:rsidRPr="0064472E" w:rsidRDefault="0064472E" w:rsidP="0064472E">
      <w:pPr>
        <w:spacing w:after="0" w:line="360" w:lineRule="auto"/>
        <w:ind w:left="0" w:right="0" w:firstLine="0"/>
        <w:rPr>
          <w:rFonts w:eastAsiaTheme="minorHAnsi"/>
          <w:color w:val="auto"/>
          <w:szCs w:val="28"/>
          <w:lang w:eastAsia="en-US"/>
        </w:rPr>
      </w:pPr>
      <w:r w:rsidRPr="0064472E">
        <w:rPr>
          <w:rFonts w:eastAsiaTheme="minorHAnsi"/>
          <w:color w:val="auto"/>
          <w:szCs w:val="28"/>
          <w:lang w:eastAsia="en-US"/>
        </w:rPr>
        <w:t>Критерии оценивания заданий</w:t>
      </w:r>
    </w:p>
    <w:p w14:paraId="192470A4" w14:textId="77777777" w:rsidR="0064472E" w:rsidRPr="0064472E" w:rsidRDefault="0064472E" w:rsidP="0064472E">
      <w:pPr>
        <w:spacing w:after="0" w:line="360" w:lineRule="auto"/>
        <w:ind w:left="0" w:right="0" w:firstLine="0"/>
        <w:rPr>
          <w:rFonts w:eastAsiaTheme="minorHAnsi"/>
          <w:color w:val="auto"/>
          <w:szCs w:val="28"/>
          <w:lang w:eastAsia="en-US"/>
        </w:rPr>
      </w:pPr>
      <w:r w:rsidRPr="0064472E">
        <w:rPr>
          <w:rFonts w:eastAsiaTheme="minorHAnsi"/>
          <w:color w:val="auto"/>
          <w:szCs w:val="28"/>
          <w:lang w:eastAsia="en-US"/>
        </w:rPr>
        <w:t xml:space="preserve">            Оценка «отлично» ставится обучающемуся, проявившему всесторонние и глубокие знания программного материала и дополнительной литературы, проявившему творческие способности в понимании, изложении и практическом использовании материала.</w:t>
      </w:r>
    </w:p>
    <w:p w14:paraId="2602096A" w14:textId="77777777" w:rsidR="0064472E" w:rsidRPr="0064472E" w:rsidRDefault="0064472E" w:rsidP="0064472E">
      <w:pPr>
        <w:spacing w:after="0" w:line="360" w:lineRule="auto"/>
        <w:ind w:left="0" w:right="0" w:firstLine="0"/>
        <w:rPr>
          <w:rFonts w:eastAsiaTheme="minorHAnsi"/>
          <w:color w:val="auto"/>
          <w:szCs w:val="28"/>
          <w:lang w:eastAsia="en-US"/>
        </w:rPr>
      </w:pPr>
      <w:r w:rsidRPr="0064472E">
        <w:rPr>
          <w:rFonts w:eastAsiaTheme="minorHAnsi"/>
          <w:color w:val="auto"/>
          <w:szCs w:val="28"/>
          <w:lang w:eastAsia="en-US"/>
        </w:rPr>
        <w:lastRenderedPageBreak/>
        <w:t xml:space="preserve">           Оценка «хорошо» ставится обучающемуся, проявившему полное знание материала, освоившему основную рекомендованную литературу,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деятельности.</w:t>
      </w:r>
    </w:p>
    <w:p w14:paraId="372FE613" w14:textId="77777777" w:rsidR="0064472E" w:rsidRPr="0064472E" w:rsidRDefault="0064472E" w:rsidP="0064472E">
      <w:pPr>
        <w:spacing w:after="0" w:line="360" w:lineRule="auto"/>
        <w:ind w:left="0" w:right="0" w:firstLine="0"/>
        <w:rPr>
          <w:rFonts w:eastAsiaTheme="minorHAnsi"/>
          <w:color w:val="auto"/>
          <w:szCs w:val="28"/>
          <w:lang w:eastAsia="en-US"/>
        </w:rPr>
      </w:pPr>
      <w:r w:rsidRPr="0064472E">
        <w:rPr>
          <w:rFonts w:eastAsiaTheme="minorHAnsi"/>
          <w:color w:val="auto"/>
          <w:szCs w:val="28"/>
          <w:lang w:eastAsia="en-US"/>
        </w:rPr>
        <w:t xml:space="preserve">           Оценка «удовлетворительно» ставится обучающемуся, проявившему знания в объеме, необходимом для последующего обучения и предстоящей практической деятельности, знакомому с основной рекомендованной литературой, допустившему неточности в ответе на экзамене, но обладающему необходимыми знаниями и умениями для их устранения при корректировке со стороны экзаменатора.</w:t>
      </w:r>
    </w:p>
    <w:p w14:paraId="439A3414" w14:textId="77777777" w:rsidR="0064472E" w:rsidRPr="0064472E" w:rsidRDefault="0064472E" w:rsidP="0064472E">
      <w:pPr>
        <w:spacing w:after="0" w:line="360" w:lineRule="auto"/>
        <w:ind w:left="0" w:right="0" w:firstLine="0"/>
        <w:rPr>
          <w:rFonts w:eastAsiaTheme="minorHAnsi"/>
          <w:color w:val="auto"/>
          <w:szCs w:val="28"/>
          <w:lang w:eastAsia="en-US"/>
        </w:rPr>
      </w:pPr>
      <w:r w:rsidRPr="0064472E">
        <w:rPr>
          <w:rFonts w:eastAsiaTheme="minorHAnsi"/>
          <w:color w:val="auto"/>
          <w:szCs w:val="28"/>
          <w:lang w:eastAsia="en-US"/>
        </w:rPr>
        <w:t xml:space="preserve">           Оценка «неудовлетворительно» ставится обучающемуся, показавшему существенные пробелы в знании основного программного материала, допустившему принципиальные ошибки при применении теоретических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дисциплине.</w:t>
      </w:r>
    </w:p>
    <w:p w14:paraId="50700190" w14:textId="77777777" w:rsidR="0064472E" w:rsidRDefault="0064472E" w:rsidP="0064472E">
      <w:pPr>
        <w:spacing w:after="0" w:line="360" w:lineRule="auto"/>
        <w:ind w:left="0" w:right="0" w:firstLine="0"/>
        <w:rPr>
          <w:rFonts w:eastAsiaTheme="minorHAnsi"/>
          <w:color w:val="auto"/>
          <w:szCs w:val="28"/>
          <w:lang w:eastAsia="en-US"/>
        </w:rPr>
      </w:pPr>
    </w:p>
    <w:p w14:paraId="0DCCC08E" w14:textId="2C04D51A" w:rsidR="0064472E" w:rsidRPr="0064472E" w:rsidRDefault="0064472E" w:rsidP="0064472E">
      <w:pPr>
        <w:spacing w:after="0" w:line="360" w:lineRule="auto"/>
        <w:ind w:left="0" w:right="0" w:firstLine="0"/>
        <w:rPr>
          <w:rFonts w:eastAsiaTheme="minorHAnsi"/>
          <w:color w:val="auto"/>
          <w:szCs w:val="28"/>
          <w:lang w:eastAsia="en-US"/>
        </w:rPr>
      </w:pPr>
      <w:r w:rsidRPr="0064472E">
        <w:rPr>
          <w:rFonts w:eastAsiaTheme="minorHAnsi"/>
          <w:color w:val="auto"/>
          <w:szCs w:val="28"/>
          <w:lang w:eastAsia="en-US"/>
        </w:rPr>
        <w:t>Список рекомендуемой литературы</w:t>
      </w:r>
    </w:p>
    <w:p w14:paraId="0303C089" w14:textId="77777777" w:rsidR="0064472E" w:rsidRPr="0064472E" w:rsidRDefault="0064472E" w:rsidP="0064472E">
      <w:pPr>
        <w:spacing w:after="0" w:line="360" w:lineRule="auto"/>
        <w:ind w:left="0" w:right="0" w:firstLine="0"/>
        <w:rPr>
          <w:rFonts w:eastAsiaTheme="minorHAnsi"/>
          <w:color w:val="auto"/>
          <w:szCs w:val="28"/>
          <w:lang w:eastAsia="en-US"/>
        </w:rPr>
      </w:pPr>
    </w:p>
    <w:p w14:paraId="41FDFD0B" w14:textId="77777777" w:rsidR="0064472E" w:rsidRPr="0064472E" w:rsidRDefault="0064472E" w:rsidP="0064472E">
      <w:pPr>
        <w:spacing w:after="0" w:line="360" w:lineRule="auto"/>
        <w:ind w:left="0" w:right="0" w:firstLine="0"/>
        <w:rPr>
          <w:rFonts w:eastAsiaTheme="minorHAnsi"/>
          <w:color w:val="auto"/>
          <w:szCs w:val="28"/>
          <w:lang w:eastAsia="en-US"/>
        </w:rPr>
      </w:pPr>
      <w:r w:rsidRPr="0064472E">
        <w:rPr>
          <w:rFonts w:eastAsiaTheme="minorHAnsi"/>
          <w:color w:val="auto"/>
          <w:szCs w:val="28"/>
          <w:lang w:eastAsia="en-US"/>
        </w:rPr>
        <w:t>Основные печатные издания:</w:t>
      </w:r>
    </w:p>
    <w:p w14:paraId="47E16E75" w14:textId="77777777" w:rsidR="0064472E" w:rsidRPr="0064472E" w:rsidRDefault="0064472E" w:rsidP="0064472E">
      <w:pPr>
        <w:spacing w:after="0" w:line="360" w:lineRule="auto"/>
        <w:ind w:left="0" w:right="0" w:firstLine="0"/>
        <w:rPr>
          <w:rFonts w:eastAsiaTheme="minorHAnsi"/>
          <w:color w:val="auto"/>
          <w:szCs w:val="28"/>
          <w:lang w:eastAsia="en-US"/>
        </w:rPr>
      </w:pPr>
      <w:r w:rsidRPr="0064472E">
        <w:rPr>
          <w:rFonts w:eastAsiaTheme="minorHAnsi"/>
          <w:color w:val="auto"/>
          <w:szCs w:val="28"/>
          <w:lang w:eastAsia="en-US"/>
        </w:rPr>
        <w:t xml:space="preserve">1.ГОСТ Р 59455-2021 Услуги населению. Ногтевой сервис. Термины и определения. Федеральное агентство по техническому регулированию и метрологии. </w:t>
      </w:r>
    </w:p>
    <w:p w14:paraId="2E5758B8" w14:textId="77777777" w:rsidR="0064472E" w:rsidRPr="0064472E" w:rsidRDefault="0064472E" w:rsidP="0064472E">
      <w:pPr>
        <w:spacing w:after="0" w:line="360" w:lineRule="auto"/>
        <w:ind w:left="0" w:right="0" w:firstLine="0"/>
        <w:rPr>
          <w:rFonts w:eastAsiaTheme="minorHAnsi"/>
          <w:color w:val="auto"/>
          <w:szCs w:val="28"/>
          <w:lang w:eastAsia="en-US"/>
        </w:rPr>
      </w:pPr>
      <w:r w:rsidRPr="0064472E">
        <w:rPr>
          <w:rFonts w:eastAsiaTheme="minorHAnsi"/>
          <w:color w:val="auto"/>
          <w:szCs w:val="28"/>
          <w:lang w:eastAsia="en-US"/>
        </w:rPr>
        <w:t>2.</w:t>
      </w:r>
      <w:r w:rsidRPr="0064472E">
        <w:rPr>
          <w:rFonts w:eastAsiaTheme="minorHAnsi"/>
          <w:color w:val="auto"/>
          <w:szCs w:val="28"/>
          <w:lang w:eastAsia="en-US"/>
        </w:rPr>
        <w:tab/>
        <w:t>СанПиН 2.1.2. 2631-10 «Санитарно-эпидемиологические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услуги»</w:t>
      </w:r>
    </w:p>
    <w:p w14:paraId="67F358FE" w14:textId="77777777" w:rsidR="0064472E" w:rsidRPr="0064472E" w:rsidRDefault="0064472E" w:rsidP="0064472E">
      <w:pPr>
        <w:spacing w:after="0" w:line="360" w:lineRule="auto"/>
        <w:ind w:left="0" w:right="0" w:firstLine="0"/>
        <w:rPr>
          <w:rFonts w:eastAsiaTheme="minorHAnsi"/>
          <w:color w:val="auto"/>
          <w:szCs w:val="28"/>
          <w:lang w:eastAsia="en-US"/>
        </w:rPr>
      </w:pPr>
      <w:r w:rsidRPr="0064472E">
        <w:rPr>
          <w:rFonts w:eastAsiaTheme="minorHAnsi"/>
          <w:color w:val="auto"/>
          <w:szCs w:val="28"/>
          <w:lang w:eastAsia="en-US"/>
        </w:rPr>
        <w:t>3.</w:t>
      </w:r>
      <w:r w:rsidRPr="0064472E">
        <w:rPr>
          <w:rFonts w:eastAsiaTheme="minorHAnsi"/>
          <w:color w:val="auto"/>
          <w:szCs w:val="28"/>
          <w:lang w:eastAsia="en-US"/>
        </w:rPr>
        <w:tab/>
        <w:t>СанПиН 2.1.3678-20, п.8.2. Требования СанПиН к рабочему месту</w:t>
      </w:r>
    </w:p>
    <w:p w14:paraId="7DA9F36B" w14:textId="77777777" w:rsidR="0064472E" w:rsidRPr="0064472E" w:rsidRDefault="0064472E" w:rsidP="0064472E">
      <w:pPr>
        <w:spacing w:after="0" w:line="360" w:lineRule="auto"/>
        <w:ind w:left="0" w:right="0" w:firstLine="0"/>
        <w:rPr>
          <w:rFonts w:eastAsiaTheme="minorHAnsi"/>
          <w:color w:val="auto"/>
          <w:szCs w:val="28"/>
          <w:lang w:eastAsia="en-US"/>
        </w:rPr>
      </w:pPr>
      <w:r w:rsidRPr="0064472E">
        <w:rPr>
          <w:rFonts w:eastAsiaTheme="minorHAnsi"/>
          <w:color w:val="auto"/>
          <w:szCs w:val="28"/>
          <w:lang w:eastAsia="en-US"/>
        </w:rPr>
        <w:t>мастера ногтевого сервиса. Требования СанПиН к мастеру ногтевого сервиса.</w:t>
      </w:r>
    </w:p>
    <w:p w14:paraId="7BEC4654" w14:textId="77777777" w:rsidR="0064472E" w:rsidRPr="0064472E" w:rsidRDefault="0064472E" w:rsidP="0064472E">
      <w:pPr>
        <w:spacing w:after="0" w:line="360" w:lineRule="auto"/>
        <w:ind w:left="0" w:right="0" w:firstLine="0"/>
        <w:rPr>
          <w:rFonts w:eastAsiaTheme="minorHAnsi"/>
          <w:color w:val="auto"/>
          <w:szCs w:val="28"/>
          <w:lang w:eastAsia="en-US"/>
        </w:rPr>
      </w:pPr>
      <w:r w:rsidRPr="0064472E">
        <w:rPr>
          <w:rFonts w:eastAsiaTheme="minorHAnsi"/>
          <w:color w:val="auto"/>
          <w:szCs w:val="28"/>
          <w:lang w:eastAsia="en-US"/>
        </w:rPr>
        <w:lastRenderedPageBreak/>
        <w:t>4.</w:t>
      </w:r>
      <w:r w:rsidRPr="0064472E">
        <w:rPr>
          <w:rFonts w:eastAsiaTheme="minorHAnsi"/>
          <w:color w:val="auto"/>
          <w:szCs w:val="28"/>
          <w:lang w:eastAsia="en-US"/>
        </w:rPr>
        <w:tab/>
        <w:t>Постановление главного государственного санитарного врача Российской Федерации от 28 января 2021 года №4 «Об утверждении санитарных правил и норм СанПиН 3.3686-21 «Санитарно-эпидемиологические требования по профилактике инфекционных болезней» (с изменениями на 11 февраля 2022 года)» СПС КонсультантПлюс.</w:t>
      </w:r>
    </w:p>
    <w:p w14:paraId="32530B76" w14:textId="77777777" w:rsidR="0064472E" w:rsidRPr="0064472E" w:rsidRDefault="0064472E" w:rsidP="0064472E">
      <w:pPr>
        <w:spacing w:after="0" w:line="360" w:lineRule="auto"/>
        <w:ind w:left="0" w:right="0" w:firstLine="0"/>
        <w:rPr>
          <w:rFonts w:eastAsiaTheme="minorHAnsi"/>
          <w:color w:val="auto"/>
          <w:szCs w:val="28"/>
          <w:lang w:eastAsia="en-US"/>
        </w:rPr>
      </w:pPr>
      <w:r w:rsidRPr="0064472E">
        <w:rPr>
          <w:rFonts w:eastAsiaTheme="minorHAnsi"/>
          <w:color w:val="auto"/>
          <w:szCs w:val="28"/>
          <w:lang w:eastAsia="en-US"/>
        </w:rPr>
        <w:t>5.</w:t>
      </w:r>
      <w:r w:rsidRPr="0064472E">
        <w:rPr>
          <w:rFonts w:eastAsiaTheme="minorHAnsi"/>
          <w:color w:val="auto"/>
          <w:szCs w:val="28"/>
          <w:lang w:eastAsia="en-US"/>
        </w:rPr>
        <w:tab/>
        <w:t>МР 2.1.0247-21 Методические рекомендации по обеспечению санитарно-эпидемиологических требований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услуг.</w:t>
      </w:r>
    </w:p>
    <w:p w14:paraId="36EB8CF4" w14:textId="77777777" w:rsidR="0064472E" w:rsidRPr="0064472E" w:rsidRDefault="0064472E" w:rsidP="0064472E">
      <w:pPr>
        <w:spacing w:after="0" w:line="360" w:lineRule="auto"/>
        <w:ind w:left="0" w:right="0" w:firstLine="0"/>
        <w:rPr>
          <w:rFonts w:eastAsiaTheme="minorHAnsi"/>
          <w:color w:val="auto"/>
          <w:szCs w:val="28"/>
          <w:lang w:eastAsia="en-US"/>
        </w:rPr>
      </w:pPr>
      <w:r w:rsidRPr="0064472E">
        <w:rPr>
          <w:rFonts w:eastAsiaTheme="minorHAnsi"/>
          <w:color w:val="auto"/>
          <w:szCs w:val="28"/>
          <w:lang w:eastAsia="en-US"/>
        </w:rPr>
        <w:t>6.</w:t>
      </w:r>
      <w:r w:rsidRPr="0064472E">
        <w:rPr>
          <w:rFonts w:eastAsiaTheme="minorHAnsi"/>
          <w:color w:val="auto"/>
          <w:szCs w:val="28"/>
          <w:lang w:eastAsia="en-US"/>
        </w:rPr>
        <w:tab/>
        <w:t>МР 2.2.0244-21 Методические рекомендации по обеспечению санитарно-эпидемиологических требований к условиям труда.</w:t>
      </w:r>
    </w:p>
    <w:p w14:paraId="058B3360" w14:textId="77777777" w:rsidR="0064472E" w:rsidRPr="0064472E" w:rsidRDefault="0064472E" w:rsidP="0064472E">
      <w:pPr>
        <w:spacing w:after="0" w:line="360" w:lineRule="auto"/>
        <w:ind w:left="0" w:right="0" w:firstLine="0"/>
        <w:rPr>
          <w:rFonts w:eastAsiaTheme="minorHAnsi"/>
          <w:color w:val="auto"/>
          <w:szCs w:val="28"/>
          <w:lang w:eastAsia="en-US"/>
        </w:rPr>
      </w:pPr>
      <w:r w:rsidRPr="0064472E">
        <w:rPr>
          <w:rFonts w:eastAsiaTheme="minorHAnsi"/>
          <w:color w:val="auto"/>
          <w:szCs w:val="28"/>
          <w:lang w:eastAsia="en-US"/>
        </w:rPr>
        <w:t>Бузовкина, Т.М.  Маникюрные - педикюрные работы. Производственное обучение: Учебное пособие / Бузовкина Т. М., Ярмак Н.В. - Минск: РИПО, 2021.- 185 с. ISBN 978-985-503-707-2. – Текст: электронный. – URL: https: znanium.com/</w:t>
      </w:r>
      <w:proofErr w:type="spellStart"/>
      <w:r w:rsidRPr="0064472E">
        <w:rPr>
          <w:rFonts w:eastAsiaTheme="minorHAnsi"/>
          <w:color w:val="auto"/>
          <w:szCs w:val="28"/>
          <w:lang w:eastAsia="en-US"/>
        </w:rPr>
        <w:t>catalog</w:t>
      </w:r>
      <w:proofErr w:type="spellEnd"/>
      <w:r w:rsidRPr="0064472E">
        <w:rPr>
          <w:rFonts w:eastAsiaTheme="minorHAnsi"/>
          <w:color w:val="auto"/>
          <w:szCs w:val="28"/>
          <w:lang w:eastAsia="en-US"/>
        </w:rPr>
        <w:t>/</w:t>
      </w:r>
      <w:proofErr w:type="spellStart"/>
      <w:r w:rsidRPr="0064472E">
        <w:rPr>
          <w:rFonts w:eastAsiaTheme="minorHAnsi"/>
          <w:color w:val="auto"/>
          <w:szCs w:val="28"/>
          <w:lang w:eastAsia="en-US"/>
        </w:rPr>
        <w:t>product</w:t>
      </w:r>
      <w:proofErr w:type="spellEnd"/>
      <w:r w:rsidRPr="0064472E">
        <w:rPr>
          <w:rFonts w:eastAsiaTheme="minorHAnsi"/>
          <w:color w:val="auto"/>
          <w:szCs w:val="28"/>
          <w:lang w:eastAsia="en-US"/>
        </w:rPr>
        <w:t>/977673</w:t>
      </w:r>
    </w:p>
    <w:p w14:paraId="483EAF55" w14:textId="77777777" w:rsidR="0064472E" w:rsidRPr="0064472E" w:rsidRDefault="0064472E" w:rsidP="0064472E">
      <w:pPr>
        <w:spacing w:after="0" w:line="360" w:lineRule="auto"/>
        <w:ind w:left="0" w:right="0" w:firstLine="0"/>
        <w:rPr>
          <w:rFonts w:eastAsiaTheme="minorHAnsi"/>
          <w:color w:val="auto"/>
          <w:szCs w:val="28"/>
          <w:lang w:eastAsia="en-US"/>
        </w:rPr>
      </w:pPr>
      <w:r w:rsidRPr="0064472E">
        <w:rPr>
          <w:rFonts w:eastAsiaTheme="minorHAnsi"/>
          <w:color w:val="auto"/>
          <w:szCs w:val="28"/>
          <w:lang w:eastAsia="en-US"/>
        </w:rPr>
        <w:t>7.</w:t>
      </w:r>
      <w:r w:rsidRPr="0064472E">
        <w:rPr>
          <w:rFonts w:eastAsiaTheme="minorHAnsi"/>
          <w:color w:val="auto"/>
          <w:szCs w:val="28"/>
          <w:lang w:eastAsia="en-US"/>
        </w:rPr>
        <w:tab/>
        <w:t xml:space="preserve"> Дезинфекция и антисептика: В. А. </w:t>
      </w:r>
      <w:proofErr w:type="spellStart"/>
      <w:r w:rsidRPr="0064472E">
        <w:rPr>
          <w:rFonts w:eastAsiaTheme="minorHAnsi"/>
          <w:color w:val="auto"/>
          <w:szCs w:val="28"/>
          <w:lang w:eastAsia="en-US"/>
        </w:rPr>
        <w:t>Галынкин</w:t>
      </w:r>
      <w:proofErr w:type="spellEnd"/>
      <w:r w:rsidRPr="0064472E">
        <w:rPr>
          <w:rFonts w:eastAsiaTheme="minorHAnsi"/>
          <w:color w:val="auto"/>
          <w:szCs w:val="28"/>
          <w:lang w:eastAsia="en-US"/>
        </w:rPr>
        <w:t xml:space="preserve">, И. А. Заикина, Т.С. Потехина. -  СПб.: Лань, 2021. – 96 с. – ISBN 5-93929-094-9. Текст: электронный. - URL: https://znanium.com/ </w:t>
      </w:r>
      <w:proofErr w:type="spellStart"/>
      <w:r w:rsidRPr="0064472E">
        <w:rPr>
          <w:rFonts w:eastAsiaTheme="minorHAnsi"/>
          <w:color w:val="auto"/>
          <w:szCs w:val="28"/>
          <w:lang w:eastAsia="en-US"/>
        </w:rPr>
        <w:t>catalog</w:t>
      </w:r>
      <w:proofErr w:type="spellEnd"/>
      <w:r w:rsidRPr="0064472E">
        <w:rPr>
          <w:rFonts w:eastAsiaTheme="minorHAnsi"/>
          <w:color w:val="auto"/>
          <w:szCs w:val="28"/>
          <w:lang w:eastAsia="en-US"/>
        </w:rPr>
        <w:t>/</w:t>
      </w:r>
      <w:proofErr w:type="spellStart"/>
      <w:r w:rsidRPr="0064472E">
        <w:rPr>
          <w:rFonts w:eastAsiaTheme="minorHAnsi"/>
          <w:color w:val="auto"/>
          <w:szCs w:val="28"/>
          <w:lang w:eastAsia="en-US"/>
        </w:rPr>
        <w:t>product</w:t>
      </w:r>
      <w:proofErr w:type="spellEnd"/>
      <w:r w:rsidRPr="0064472E">
        <w:rPr>
          <w:rFonts w:eastAsiaTheme="minorHAnsi"/>
          <w:color w:val="auto"/>
          <w:szCs w:val="28"/>
          <w:lang w:eastAsia="en-US"/>
        </w:rPr>
        <w:t xml:space="preserve">/1067460. </w:t>
      </w:r>
    </w:p>
    <w:p w14:paraId="27D93855" w14:textId="77777777" w:rsidR="0064472E" w:rsidRPr="0064472E" w:rsidRDefault="0064472E" w:rsidP="0064472E">
      <w:pPr>
        <w:spacing w:after="0" w:line="360" w:lineRule="auto"/>
        <w:ind w:left="0" w:right="0" w:firstLine="0"/>
        <w:rPr>
          <w:rFonts w:eastAsiaTheme="minorHAnsi"/>
          <w:color w:val="auto"/>
          <w:szCs w:val="28"/>
          <w:lang w:eastAsia="en-US"/>
        </w:rPr>
      </w:pPr>
      <w:r w:rsidRPr="0064472E">
        <w:rPr>
          <w:rFonts w:eastAsiaTheme="minorHAnsi"/>
          <w:color w:val="auto"/>
          <w:szCs w:val="28"/>
          <w:lang w:eastAsia="en-US"/>
        </w:rPr>
        <w:t>8.     Маникюр и педикюр. Учебное пособие, серия «Учебники 21 века». – М.: «Феникс», 2021.</w:t>
      </w:r>
    </w:p>
    <w:p w14:paraId="5352D04C" w14:textId="77777777" w:rsidR="0064472E" w:rsidRPr="0064472E" w:rsidRDefault="0064472E" w:rsidP="0064472E">
      <w:pPr>
        <w:spacing w:after="0" w:line="360" w:lineRule="auto"/>
        <w:ind w:left="0" w:right="0" w:firstLine="0"/>
        <w:rPr>
          <w:rFonts w:eastAsiaTheme="minorHAnsi"/>
          <w:color w:val="auto"/>
          <w:szCs w:val="28"/>
          <w:lang w:eastAsia="en-US"/>
        </w:rPr>
      </w:pPr>
      <w:r w:rsidRPr="0064472E">
        <w:rPr>
          <w:rFonts w:eastAsiaTheme="minorHAnsi"/>
          <w:color w:val="auto"/>
          <w:szCs w:val="28"/>
          <w:lang w:eastAsia="en-US"/>
        </w:rPr>
        <w:t>9.</w:t>
      </w:r>
      <w:r w:rsidRPr="0064472E">
        <w:rPr>
          <w:rFonts w:eastAsiaTheme="minorHAnsi"/>
          <w:color w:val="auto"/>
          <w:szCs w:val="28"/>
          <w:lang w:eastAsia="en-US"/>
        </w:rPr>
        <w:tab/>
        <w:t xml:space="preserve">Маникюр и педикюр. Справочник мастера / </w:t>
      </w:r>
      <w:proofErr w:type="spellStart"/>
      <w:r w:rsidRPr="0064472E">
        <w:rPr>
          <w:rFonts w:eastAsiaTheme="minorHAnsi"/>
          <w:color w:val="auto"/>
          <w:szCs w:val="28"/>
          <w:lang w:eastAsia="en-US"/>
        </w:rPr>
        <w:t>Подковенко</w:t>
      </w:r>
      <w:proofErr w:type="spellEnd"/>
      <w:r w:rsidRPr="0064472E">
        <w:rPr>
          <w:rFonts w:eastAsiaTheme="minorHAnsi"/>
          <w:color w:val="auto"/>
          <w:szCs w:val="28"/>
          <w:lang w:eastAsia="en-US"/>
        </w:rPr>
        <w:t xml:space="preserve"> И.С. - М.: АСТ, 2022.</w:t>
      </w:r>
    </w:p>
    <w:p w14:paraId="2B0DCF06" w14:textId="77777777" w:rsidR="0064472E" w:rsidRPr="0064472E" w:rsidRDefault="0064472E" w:rsidP="0064472E">
      <w:pPr>
        <w:spacing w:after="0" w:line="360" w:lineRule="auto"/>
        <w:ind w:left="0" w:right="0" w:firstLine="0"/>
        <w:rPr>
          <w:rFonts w:eastAsiaTheme="minorHAnsi"/>
          <w:color w:val="auto"/>
          <w:szCs w:val="28"/>
          <w:lang w:eastAsia="en-US"/>
        </w:rPr>
      </w:pPr>
      <w:r w:rsidRPr="0064472E">
        <w:rPr>
          <w:rFonts w:eastAsiaTheme="minorHAnsi"/>
          <w:color w:val="auto"/>
          <w:szCs w:val="28"/>
          <w:lang w:eastAsia="en-US"/>
        </w:rPr>
        <w:t xml:space="preserve">10.  </w:t>
      </w:r>
      <w:proofErr w:type="spellStart"/>
      <w:r w:rsidRPr="0064472E">
        <w:rPr>
          <w:rFonts w:eastAsiaTheme="minorHAnsi"/>
          <w:color w:val="auto"/>
          <w:szCs w:val="28"/>
          <w:lang w:eastAsia="en-US"/>
        </w:rPr>
        <w:t>Тундалева</w:t>
      </w:r>
      <w:proofErr w:type="spellEnd"/>
      <w:r w:rsidRPr="0064472E">
        <w:rPr>
          <w:rFonts w:eastAsiaTheme="minorHAnsi"/>
          <w:color w:val="auto"/>
          <w:szCs w:val="28"/>
          <w:lang w:eastAsia="en-US"/>
        </w:rPr>
        <w:t xml:space="preserve">, И. С. Санитария и гигиена парикмахерских услуг: учебное пособие / И.С. </w:t>
      </w:r>
      <w:proofErr w:type="spellStart"/>
      <w:r w:rsidRPr="0064472E">
        <w:rPr>
          <w:rFonts w:eastAsiaTheme="minorHAnsi"/>
          <w:color w:val="auto"/>
          <w:szCs w:val="28"/>
          <w:lang w:eastAsia="en-US"/>
        </w:rPr>
        <w:t>Тундалева</w:t>
      </w:r>
      <w:proofErr w:type="spellEnd"/>
      <w:r w:rsidRPr="0064472E">
        <w:rPr>
          <w:rFonts w:eastAsiaTheme="minorHAnsi"/>
          <w:color w:val="auto"/>
          <w:szCs w:val="28"/>
          <w:lang w:eastAsia="en-US"/>
        </w:rPr>
        <w:t>. - М.: ИНФРА-М, 2022. - 205 с. - (Среднее профессиональное образование). - DOI 10.12737/979063. - ISBN 978-5-16-014391-0. - Текст: электронный. - URL: https://znanium.com/catalog/product/1843156</w:t>
      </w:r>
    </w:p>
    <w:p w14:paraId="4BCBE3BC" w14:textId="77777777" w:rsidR="0064472E" w:rsidRPr="0064472E" w:rsidRDefault="0064472E" w:rsidP="0064472E">
      <w:pPr>
        <w:spacing w:after="0" w:line="360" w:lineRule="auto"/>
        <w:ind w:left="0" w:right="0" w:firstLine="0"/>
        <w:rPr>
          <w:rFonts w:eastAsiaTheme="minorHAnsi"/>
          <w:color w:val="auto"/>
          <w:szCs w:val="28"/>
          <w:lang w:eastAsia="en-US"/>
        </w:rPr>
      </w:pPr>
      <w:r w:rsidRPr="0064472E">
        <w:rPr>
          <w:rFonts w:eastAsiaTheme="minorHAnsi"/>
          <w:color w:val="auto"/>
          <w:szCs w:val="28"/>
          <w:lang w:eastAsia="en-US"/>
        </w:rPr>
        <w:lastRenderedPageBreak/>
        <w:t>11.</w:t>
      </w:r>
      <w:r w:rsidRPr="0064472E">
        <w:rPr>
          <w:rFonts w:eastAsiaTheme="minorHAnsi"/>
          <w:color w:val="auto"/>
          <w:szCs w:val="28"/>
          <w:lang w:eastAsia="en-US"/>
        </w:rPr>
        <w:tab/>
        <w:t xml:space="preserve">Украинцев, Ю. Д Информатизация общества: учебное пособие для </w:t>
      </w:r>
      <w:proofErr w:type="spellStart"/>
      <w:r w:rsidRPr="0064472E">
        <w:rPr>
          <w:rFonts w:eastAsiaTheme="minorHAnsi"/>
          <w:color w:val="auto"/>
          <w:szCs w:val="28"/>
          <w:lang w:eastAsia="en-US"/>
        </w:rPr>
        <w:t>спо</w:t>
      </w:r>
      <w:proofErr w:type="spellEnd"/>
      <w:r w:rsidRPr="0064472E">
        <w:rPr>
          <w:rFonts w:eastAsiaTheme="minorHAnsi"/>
          <w:color w:val="auto"/>
          <w:szCs w:val="28"/>
          <w:lang w:eastAsia="en-US"/>
        </w:rPr>
        <w:t xml:space="preserve"> / Ю. Д. Украинцев. — Санкт-Петербург: Лань, 2024. — 224 с. — ISBN 978-5-8114-6386-2.</w:t>
      </w:r>
    </w:p>
    <w:p w14:paraId="67EC72DE" w14:textId="77777777" w:rsidR="0064472E" w:rsidRPr="0064472E" w:rsidRDefault="0064472E" w:rsidP="0064472E">
      <w:pPr>
        <w:spacing w:after="0" w:line="360" w:lineRule="auto"/>
        <w:ind w:left="0" w:right="0" w:firstLine="0"/>
        <w:rPr>
          <w:rFonts w:eastAsiaTheme="minorHAnsi"/>
          <w:color w:val="auto"/>
          <w:szCs w:val="28"/>
          <w:lang w:eastAsia="en-US"/>
        </w:rPr>
      </w:pPr>
      <w:r w:rsidRPr="0064472E">
        <w:rPr>
          <w:rFonts w:eastAsiaTheme="minorHAnsi"/>
          <w:color w:val="auto"/>
          <w:szCs w:val="28"/>
          <w:lang w:eastAsia="en-US"/>
        </w:rPr>
        <w:t xml:space="preserve">12.   Яцков, И. Б. Основы финансовой грамотности и предпринимательской деятельности: учебник для </w:t>
      </w:r>
      <w:proofErr w:type="spellStart"/>
      <w:r w:rsidRPr="0064472E">
        <w:rPr>
          <w:rFonts w:eastAsiaTheme="minorHAnsi"/>
          <w:color w:val="auto"/>
          <w:szCs w:val="28"/>
          <w:lang w:eastAsia="en-US"/>
        </w:rPr>
        <w:t>спо</w:t>
      </w:r>
      <w:proofErr w:type="spellEnd"/>
      <w:r w:rsidRPr="0064472E">
        <w:rPr>
          <w:rFonts w:eastAsiaTheme="minorHAnsi"/>
          <w:color w:val="auto"/>
          <w:szCs w:val="28"/>
          <w:lang w:eastAsia="en-US"/>
        </w:rPr>
        <w:t xml:space="preserve"> / И. Б. Яцков, С. В. Афанасьева. — Санкт-Петербург: Лань, 2024. — 332 с. — ISBN 978-5-507-48129-3.</w:t>
      </w:r>
    </w:p>
    <w:p w14:paraId="74FFAB1A" w14:textId="77777777" w:rsidR="0064472E" w:rsidRPr="0064472E" w:rsidRDefault="0064472E" w:rsidP="0064472E">
      <w:pPr>
        <w:spacing w:after="0" w:line="360" w:lineRule="auto"/>
        <w:ind w:left="0" w:right="0" w:firstLine="0"/>
        <w:rPr>
          <w:rFonts w:eastAsiaTheme="minorHAnsi"/>
          <w:color w:val="auto"/>
          <w:szCs w:val="28"/>
          <w:lang w:eastAsia="en-US"/>
        </w:rPr>
      </w:pPr>
      <w:r w:rsidRPr="0064472E">
        <w:rPr>
          <w:rFonts w:eastAsiaTheme="minorHAnsi"/>
          <w:color w:val="auto"/>
          <w:szCs w:val="28"/>
          <w:lang w:eastAsia="en-US"/>
        </w:rPr>
        <w:t>Основные электронные издания:</w:t>
      </w:r>
    </w:p>
    <w:p w14:paraId="0F53F956" w14:textId="77777777" w:rsidR="0064472E" w:rsidRPr="0064472E" w:rsidRDefault="0064472E" w:rsidP="0064472E">
      <w:pPr>
        <w:spacing w:after="0" w:line="360" w:lineRule="auto"/>
        <w:ind w:left="0" w:right="0" w:firstLine="0"/>
        <w:rPr>
          <w:rFonts w:eastAsiaTheme="minorHAnsi"/>
          <w:color w:val="auto"/>
          <w:szCs w:val="28"/>
          <w:lang w:eastAsia="en-US"/>
        </w:rPr>
      </w:pPr>
      <w:r w:rsidRPr="0064472E">
        <w:rPr>
          <w:rFonts w:eastAsiaTheme="minorHAnsi"/>
          <w:color w:val="auto"/>
          <w:szCs w:val="28"/>
          <w:lang w:eastAsia="en-US"/>
        </w:rPr>
        <w:t xml:space="preserve"> СПС http://www.consultant.ru</w:t>
      </w:r>
    </w:p>
    <w:p w14:paraId="23911982" w14:textId="77777777" w:rsidR="0064472E" w:rsidRPr="0064472E" w:rsidRDefault="0064472E" w:rsidP="0064472E">
      <w:pPr>
        <w:spacing w:after="0" w:line="360" w:lineRule="auto"/>
        <w:ind w:left="0" w:right="0" w:firstLine="0"/>
        <w:rPr>
          <w:rFonts w:eastAsiaTheme="minorHAnsi"/>
          <w:color w:val="auto"/>
          <w:szCs w:val="28"/>
          <w:lang w:eastAsia="en-US"/>
        </w:rPr>
      </w:pPr>
      <w:r w:rsidRPr="0064472E">
        <w:rPr>
          <w:rFonts w:eastAsiaTheme="minorHAnsi"/>
          <w:color w:val="auto"/>
          <w:szCs w:val="28"/>
          <w:lang w:eastAsia="en-US"/>
        </w:rPr>
        <w:t>ЭБС https://znanium.com</w:t>
      </w:r>
    </w:p>
    <w:p w14:paraId="108C4BB9" w14:textId="77777777" w:rsidR="0064472E" w:rsidRPr="0064472E" w:rsidRDefault="0064472E" w:rsidP="0064472E">
      <w:pPr>
        <w:spacing w:after="0" w:line="360" w:lineRule="auto"/>
        <w:ind w:left="0" w:right="0" w:firstLine="0"/>
        <w:rPr>
          <w:rFonts w:eastAsiaTheme="minorHAnsi"/>
          <w:color w:val="auto"/>
          <w:szCs w:val="28"/>
          <w:lang w:eastAsia="en-US"/>
        </w:rPr>
      </w:pPr>
      <w:r w:rsidRPr="0064472E">
        <w:rPr>
          <w:rFonts w:eastAsiaTheme="minorHAnsi"/>
          <w:color w:val="auto"/>
          <w:szCs w:val="28"/>
          <w:lang w:eastAsia="en-US"/>
        </w:rPr>
        <w:t>ЭБС https://book.ru/</w:t>
      </w:r>
    </w:p>
    <w:p w14:paraId="7141B439" w14:textId="77777777" w:rsidR="0064472E" w:rsidRPr="0064472E" w:rsidRDefault="0064472E" w:rsidP="0064472E">
      <w:pPr>
        <w:spacing w:after="0" w:line="360" w:lineRule="auto"/>
        <w:ind w:left="0" w:right="0" w:firstLine="0"/>
        <w:rPr>
          <w:rFonts w:eastAsiaTheme="minorHAnsi"/>
          <w:color w:val="auto"/>
          <w:szCs w:val="28"/>
          <w:lang w:eastAsia="en-US"/>
        </w:rPr>
      </w:pPr>
      <w:r w:rsidRPr="0064472E">
        <w:rPr>
          <w:rFonts w:eastAsiaTheme="minorHAnsi"/>
          <w:color w:val="auto"/>
          <w:szCs w:val="28"/>
          <w:lang w:eastAsia="en-US"/>
        </w:rPr>
        <w:t xml:space="preserve"> https://e.lanbook.com</w:t>
      </w:r>
    </w:p>
    <w:p w14:paraId="00ABDB82" w14:textId="77777777" w:rsidR="0064472E" w:rsidRPr="0064472E" w:rsidRDefault="0064472E" w:rsidP="0064472E">
      <w:pPr>
        <w:spacing w:after="0" w:line="360" w:lineRule="auto"/>
        <w:ind w:left="0" w:right="0" w:firstLine="0"/>
        <w:rPr>
          <w:rFonts w:eastAsiaTheme="minorHAnsi"/>
          <w:color w:val="auto"/>
          <w:szCs w:val="28"/>
          <w:lang w:eastAsia="en-US"/>
        </w:rPr>
      </w:pPr>
      <w:r w:rsidRPr="0064472E">
        <w:rPr>
          <w:rFonts w:eastAsiaTheme="minorHAnsi"/>
          <w:color w:val="auto"/>
          <w:szCs w:val="28"/>
          <w:lang w:eastAsia="en-US"/>
        </w:rPr>
        <w:t>Дополнительные источники:</w:t>
      </w:r>
    </w:p>
    <w:p w14:paraId="5C10B3CF" w14:textId="77777777" w:rsidR="0064472E" w:rsidRPr="0064472E" w:rsidRDefault="0064472E" w:rsidP="0064472E">
      <w:pPr>
        <w:spacing w:after="0" w:line="360" w:lineRule="auto"/>
        <w:ind w:left="0" w:right="0" w:firstLine="0"/>
        <w:rPr>
          <w:rFonts w:eastAsiaTheme="minorHAnsi"/>
          <w:color w:val="auto"/>
          <w:szCs w:val="28"/>
          <w:lang w:eastAsia="en-US"/>
        </w:rPr>
      </w:pPr>
      <w:r w:rsidRPr="0064472E">
        <w:rPr>
          <w:rFonts w:eastAsiaTheme="minorHAnsi"/>
          <w:color w:val="auto"/>
          <w:szCs w:val="28"/>
          <w:lang w:eastAsia="en-US"/>
        </w:rPr>
        <w:t xml:space="preserve">  </w:t>
      </w:r>
      <w:proofErr w:type="spellStart"/>
      <w:r w:rsidRPr="0064472E">
        <w:rPr>
          <w:rFonts w:eastAsiaTheme="minorHAnsi"/>
          <w:color w:val="auto"/>
          <w:szCs w:val="28"/>
          <w:lang w:eastAsia="en-US"/>
        </w:rPr>
        <w:t>Тундалева</w:t>
      </w:r>
      <w:proofErr w:type="spellEnd"/>
      <w:r w:rsidRPr="0064472E">
        <w:rPr>
          <w:rFonts w:eastAsiaTheme="minorHAnsi"/>
          <w:color w:val="auto"/>
          <w:szCs w:val="28"/>
          <w:lang w:eastAsia="en-US"/>
        </w:rPr>
        <w:t xml:space="preserve">, И. С. Санитария и гигиена парикмахерских услуг: учебное пособие / И.С. </w:t>
      </w:r>
      <w:proofErr w:type="spellStart"/>
      <w:r w:rsidRPr="0064472E">
        <w:rPr>
          <w:rFonts w:eastAsiaTheme="minorHAnsi"/>
          <w:color w:val="auto"/>
          <w:szCs w:val="28"/>
          <w:lang w:eastAsia="en-US"/>
        </w:rPr>
        <w:t>Тундалева</w:t>
      </w:r>
      <w:proofErr w:type="spellEnd"/>
      <w:r w:rsidRPr="0064472E">
        <w:rPr>
          <w:rFonts w:eastAsiaTheme="minorHAnsi"/>
          <w:color w:val="auto"/>
          <w:szCs w:val="28"/>
          <w:lang w:eastAsia="en-US"/>
        </w:rPr>
        <w:t>. - М.: ИНФРА-М, 2022. - 205 с. - (Среднее профессиональное образование). - DOI 10.12737/979063. - ISBN 978-5-16-014391-0. - Текст: электронный. - URL: https://znanium.com/catalog/product/1843156</w:t>
      </w:r>
    </w:p>
    <w:p w14:paraId="07CF0523" w14:textId="77777777" w:rsidR="0064472E" w:rsidRPr="0064472E" w:rsidRDefault="0064472E" w:rsidP="0064472E">
      <w:pPr>
        <w:spacing w:after="0" w:line="360" w:lineRule="auto"/>
        <w:ind w:left="0" w:right="0" w:firstLine="0"/>
        <w:rPr>
          <w:rFonts w:eastAsiaTheme="minorHAnsi"/>
          <w:color w:val="auto"/>
          <w:szCs w:val="28"/>
          <w:lang w:eastAsia="en-US"/>
        </w:rPr>
      </w:pPr>
      <w:r w:rsidRPr="0064472E">
        <w:rPr>
          <w:rFonts w:eastAsiaTheme="minorHAnsi"/>
          <w:color w:val="auto"/>
          <w:szCs w:val="28"/>
          <w:lang w:eastAsia="en-US"/>
        </w:rPr>
        <w:t>дисциплине. </w:t>
      </w:r>
    </w:p>
    <w:p w14:paraId="491573E9" w14:textId="77777777" w:rsidR="0064472E" w:rsidRPr="00BC24E6" w:rsidRDefault="0064472E" w:rsidP="00BC24E6">
      <w:pPr>
        <w:spacing w:after="68" w:line="360" w:lineRule="auto"/>
        <w:ind w:left="370" w:right="14" w:firstLine="709"/>
        <w:rPr>
          <w:szCs w:val="28"/>
        </w:rPr>
      </w:pPr>
    </w:p>
    <w:p w14:paraId="52A36497" w14:textId="77777777" w:rsidR="00F00169" w:rsidRPr="00BC24E6" w:rsidRDefault="00F00169" w:rsidP="00BC24E6">
      <w:pPr>
        <w:spacing w:after="418" w:line="360" w:lineRule="auto"/>
        <w:ind w:left="-15" w:right="0" w:firstLine="709"/>
        <w:rPr>
          <w:szCs w:val="28"/>
        </w:rPr>
      </w:pPr>
    </w:p>
    <w:sectPr w:rsidR="00F00169" w:rsidRPr="00BC2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800"/>
    <w:multiLevelType w:val="hybridMultilevel"/>
    <w:tmpl w:val="C8727336"/>
    <w:lvl w:ilvl="0" w:tplc="5FE08FCC">
      <w:start w:val="5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A299EE">
      <w:start w:val="1"/>
      <w:numFmt w:val="lowerLetter"/>
      <w:lvlText w:val="%2"/>
      <w:lvlJc w:val="left"/>
      <w:pPr>
        <w:ind w:left="15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8E9328">
      <w:start w:val="1"/>
      <w:numFmt w:val="lowerRoman"/>
      <w:lvlText w:val="%3"/>
      <w:lvlJc w:val="left"/>
      <w:pPr>
        <w:ind w:left="23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84591E">
      <w:start w:val="1"/>
      <w:numFmt w:val="decimal"/>
      <w:lvlText w:val="%4"/>
      <w:lvlJc w:val="left"/>
      <w:pPr>
        <w:ind w:left="30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0843B6">
      <w:start w:val="1"/>
      <w:numFmt w:val="lowerLetter"/>
      <w:lvlText w:val="%5"/>
      <w:lvlJc w:val="left"/>
      <w:pPr>
        <w:ind w:left="37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989B06">
      <w:start w:val="1"/>
      <w:numFmt w:val="lowerRoman"/>
      <w:lvlText w:val="%6"/>
      <w:lvlJc w:val="left"/>
      <w:pPr>
        <w:ind w:left="44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E0BF7E">
      <w:start w:val="1"/>
      <w:numFmt w:val="decimal"/>
      <w:lvlText w:val="%7"/>
      <w:lvlJc w:val="left"/>
      <w:pPr>
        <w:ind w:left="5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B2B7FE">
      <w:start w:val="1"/>
      <w:numFmt w:val="lowerLetter"/>
      <w:lvlText w:val="%8"/>
      <w:lvlJc w:val="left"/>
      <w:pPr>
        <w:ind w:left="5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505E38">
      <w:start w:val="1"/>
      <w:numFmt w:val="lowerRoman"/>
      <w:lvlText w:val="%9"/>
      <w:lvlJc w:val="left"/>
      <w:pPr>
        <w:ind w:left="6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E601E"/>
    <w:multiLevelType w:val="hybridMultilevel"/>
    <w:tmpl w:val="646CD98E"/>
    <w:lvl w:ilvl="0" w:tplc="1070DEB4">
      <w:start w:val="4"/>
      <w:numFmt w:val="decimal"/>
      <w:lvlText w:val="%1."/>
      <w:lvlJc w:val="left"/>
      <w:pPr>
        <w:ind w:left="7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0ADB1CFE"/>
    <w:multiLevelType w:val="multilevel"/>
    <w:tmpl w:val="E714787A"/>
    <w:lvl w:ilvl="0">
      <w:start w:val="2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155FBC"/>
    <w:multiLevelType w:val="hybridMultilevel"/>
    <w:tmpl w:val="D84EC7B6"/>
    <w:lvl w:ilvl="0" w:tplc="2F4252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BC156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E569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74E75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D2E5A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50E7F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722B5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EC69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043F7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4940AD"/>
    <w:multiLevelType w:val="hybridMultilevel"/>
    <w:tmpl w:val="C212A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A699E"/>
    <w:multiLevelType w:val="hybridMultilevel"/>
    <w:tmpl w:val="4A423084"/>
    <w:lvl w:ilvl="0" w:tplc="AEF22E66">
      <w:start w:val="1"/>
      <w:numFmt w:val="decimal"/>
      <w:lvlText w:val="%1."/>
      <w:lvlJc w:val="left"/>
      <w:pPr>
        <w:ind w:left="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940252">
      <w:start w:val="1"/>
      <w:numFmt w:val="lowerLetter"/>
      <w:lvlText w:val="%2"/>
      <w:lvlJc w:val="left"/>
      <w:pPr>
        <w:ind w:left="2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9E7240">
      <w:start w:val="1"/>
      <w:numFmt w:val="lowerRoman"/>
      <w:lvlText w:val="%3"/>
      <w:lvlJc w:val="left"/>
      <w:pPr>
        <w:ind w:left="29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C03F32">
      <w:start w:val="1"/>
      <w:numFmt w:val="decimal"/>
      <w:lvlText w:val="%4"/>
      <w:lvlJc w:val="left"/>
      <w:pPr>
        <w:ind w:left="3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2A1FDA">
      <w:start w:val="1"/>
      <w:numFmt w:val="lowerLetter"/>
      <w:lvlText w:val="%5"/>
      <w:lvlJc w:val="left"/>
      <w:pPr>
        <w:ind w:left="44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98E5B4">
      <w:start w:val="1"/>
      <w:numFmt w:val="lowerRoman"/>
      <w:lvlText w:val="%6"/>
      <w:lvlJc w:val="left"/>
      <w:pPr>
        <w:ind w:left="51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1AC070">
      <w:start w:val="1"/>
      <w:numFmt w:val="decimal"/>
      <w:lvlText w:val="%7"/>
      <w:lvlJc w:val="left"/>
      <w:pPr>
        <w:ind w:left="5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740ECC">
      <w:start w:val="1"/>
      <w:numFmt w:val="lowerLetter"/>
      <w:lvlText w:val="%8"/>
      <w:lvlJc w:val="left"/>
      <w:pPr>
        <w:ind w:left="65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180188">
      <w:start w:val="1"/>
      <w:numFmt w:val="lowerRoman"/>
      <w:lvlText w:val="%9"/>
      <w:lvlJc w:val="left"/>
      <w:pPr>
        <w:ind w:left="73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986FF5"/>
    <w:multiLevelType w:val="hybridMultilevel"/>
    <w:tmpl w:val="8E8897AA"/>
    <w:lvl w:ilvl="0" w:tplc="EFBA608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7" w15:restartNumberingAfterBreak="0">
    <w:nsid w:val="32936BFD"/>
    <w:multiLevelType w:val="hybridMultilevel"/>
    <w:tmpl w:val="AD24CC6A"/>
    <w:lvl w:ilvl="0" w:tplc="46A6B9F6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8" w15:restartNumberingAfterBreak="0">
    <w:nsid w:val="33126781"/>
    <w:multiLevelType w:val="hybridMultilevel"/>
    <w:tmpl w:val="4EE40D0A"/>
    <w:lvl w:ilvl="0" w:tplc="4C90C7C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3F596875"/>
    <w:multiLevelType w:val="hybridMultilevel"/>
    <w:tmpl w:val="9C4C8C8C"/>
    <w:lvl w:ilvl="0" w:tplc="F508E396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0" w15:restartNumberingAfterBreak="0">
    <w:nsid w:val="47584026"/>
    <w:multiLevelType w:val="multilevel"/>
    <w:tmpl w:val="E714787A"/>
    <w:lvl w:ilvl="0">
      <w:start w:val="2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1E31F80"/>
    <w:multiLevelType w:val="hybridMultilevel"/>
    <w:tmpl w:val="5CC6AEC8"/>
    <w:lvl w:ilvl="0" w:tplc="7688C4F4">
      <w:start w:val="1"/>
      <w:numFmt w:val="decimal"/>
      <w:lvlText w:val="%1."/>
      <w:lvlJc w:val="left"/>
      <w:pPr>
        <w:ind w:left="576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2" w15:restartNumberingAfterBreak="0">
    <w:nsid w:val="6C41576D"/>
    <w:multiLevelType w:val="hybridMultilevel"/>
    <w:tmpl w:val="60CAB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132F8"/>
    <w:multiLevelType w:val="hybridMultilevel"/>
    <w:tmpl w:val="1CE27F5C"/>
    <w:lvl w:ilvl="0" w:tplc="7096B00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CE01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BC968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D25B8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7C6C6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6991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3C43D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DC8EA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A4A5C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EA30A9B"/>
    <w:multiLevelType w:val="multilevel"/>
    <w:tmpl w:val="FC68DC9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2"/>
  </w:num>
  <w:num w:numId="5">
    <w:abstractNumId w:val="10"/>
  </w:num>
  <w:num w:numId="6">
    <w:abstractNumId w:val="8"/>
  </w:num>
  <w:num w:numId="7">
    <w:abstractNumId w:val="14"/>
  </w:num>
  <w:num w:numId="8">
    <w:abstractNumId w:val="0"/>
  </w:num>
  <w:num w:numId="9">
    <w:abstractNumId w:val="11"/>
  </w:num>
  <w:num w:numId="10">
    <w:abstractNumId w:val="4"/>
  </w:num>
  <w:num w:numId="11">
    <w:abstractNumId w:val="7"/>
  </w:num>
  <w:num w:numId="12">
    <w:abstractNumId w:val="6"/>
  </w:num>
  <w:num w:numId="13">
    <w:abstractNumId w:val="12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A87"/>
    <w:rsid w:val="00032EC8"/>
    <w:rsid w:val="000D1CC0"/>
    <w:rsid w:val="00121FBB"/>
    <w:rsid w:val="00125E10"/>
    <w:rsid w:val="00126155"/>
    <w:rsid w:val="001801F0"/>
    <w:rsid w:val="00224522"/>
    <w:rsid w:val="00297B9D"/>
    <w:rsid w:val="002B63E1"/>
    <w:rsid w:val="003847C3"/>
    <w:rsid w:val="003B74D3"/>
    <w:rsid w:val="003E3EFB"/>
    <w:rsid w:val="00420DCF"/>
    <w:rsid w:val="00482A01"/>
    <w:rsid w:val="004951FA"/>
    <w:rsid w:val="004F52E6"/>
    <w:rsid w:val="005246FE"/>
    <w:rsid w:val="00594550"/>
    <w:rsid w:val="005C4391"/>
    <w:rsid w:val="00607644"/>
    <w:rsid w:val="0061405A"/>
    <w:rsid w:val="0064472E"/>
    <w:rsid w:val="0064569F"/>
    <w:rsid w:val="00681A82"/>
    <w:rsid w:val="006C53E0"/>
    <w:rsid w:val="00797829"/>
    <w:rsid w:val="00863F52"/>
    <w:rsid w:val="008A19A0"/>
    <w:rsid w:val="0091565C"/>
    <w:rsid w:val="00943D9C"/>
    <w:rsid w:val="00965DA9"/>
    <w:rsid w:val="009C0098"/>
    <w:rsid w:val="00A500B2"/>
    <w:rsid w:val="00A91983"/>
    <w:rsid w:val="00B91DF1"/>
    <w:rsid w:val="00BC24E6"/>
    <w:rsid w:val="00CA17E0"/>
    <w:rsid w:val="00CB5575"/>
    <w:rsid w:val="00CC0417"/>
    <w:rsid w:val="00CC3A87"/>
    <w:rsid w:val="00D01FA8"/>
    <w:rsid w:val="00D3328E"/>
    <w:rsid w:val="00D35503"/>
    <w:rsid w:val="00D42F97"/>
    <w:rsid w:val="00DD77E9"/>
    <w:rsid w:val="00DF50FF"/>
    <w:rsid w:val="00EB61F0"/>
    <w:rsid w:val="00EC7A15"/>
    <w:rsid w:val="00F00169"/>
    <w:rsid w:val="00F33F21"/>
    <w:rsid w:val="00F378DB"/>
    <w:rsid w:val="00F718A3"/>
    <w:rsid w:val="00F96EF2"/>
    <w:rsid w:val="00FB2A57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9132"/>
  <w15:chartTrackingRefBased/>
  <w15:docId w15:val="{C1A57D8C-65CD-42C7-B441-096EFBB4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522"/>
    <w:pPr>
      <w:spacing w:after="5" w:line="269" w:lineRule="auto"/>
      <w:ind w:left="226" w:right="667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2452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1405A"/>
    <w:pPr>
      <w:ind w:left="720"/>
      <w:contextualSpacing/>
    </w:pPr>
  </w:style>
  <w:style w:type="paragraph" w:customStyle="1" w:styleId="ConsPlusNormal">
    <w:name w:val="ConsPlusNormal"/>
    <w:uiPriority w:val="99"/>
    <w:rsid w:val="00CA17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aliases w:val="Содержание. 2 уровень,List Paragraph"/>
    <w:basedOn w:val="a"/>
    <w:link w:val="a4"/>
    <w:uiPriority w:val="34"/>
    <w:qFormat/>
    <w:rsid w:val="004F52E6"/>
    <w:pPr>
      <w:spacing w:before="120" w:after="120" w:line="240" w:lineRule="auto"/>
      <w:ind w:left="708" w:right="0" w:firstLine="0"/>
      <w:jc w:val="left"/>
    </w:pPr>
    <w:rPr>
      <w:color w:val="auto"/>
      <w:sz w:val="24"/>
      <w:szCs w:val="24"/>
      <w:lang w:val="x-none" w:eastAsia="x-none"/>
    </w:rPr>
  </w:style>
  <w:style w:type="character" w:customStyle="1" w:styleId="a4">
    <w:name w:val="Абзац списка Знак"/>
    <w:aliases w:val="Содержание. 2 уровень Знак,List Paragraph Знак"/>
    <w:link w:val="1"/>
    <w:uiPriority w:val="34"/>
    <w:qFormat/>
    <w:locked/>
    <w:rsid w:val="004F52E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Стиль таблицы 2"/>
    <w:rsid w:val="00F96E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F96E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607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94550"/>
    <w:pPr>
      <w:spacing w:after="0" w:line="240" w:lineRule="auto"/>
      <w:ind w:left="226" w:right="667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TableGrid1">
    <w:name w:val="TableGrid1"/>
    <w:rsid w:val="00FB2A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2262</Words>
  <Characters>12895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2023-06-28T10:02:00Z</dcterms:created>
  <dcterms:modified xsi:type="dcterms:W3CDTF">2025-10-17T05:22:00Z</dcterms:modified>
</cp:coreProperties>
</file>