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:rsidTr="00B45231">
              <w:tc>
                <w:tcPr>
                  <w:tcW w:w="42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B3DA4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Общеобразовательных дисциплин и педагогики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A3E" w:rsidRDefault="00EB4A3E"/>
    <w:p w:rsidR="002A7524" w:rsidRDefault="002A7524"/>
    <w:p w:rsidR="002A7524" w:rsidRDefault="002A7524"/>
    <w:p w:rsidR="002A7524" w:rsidRDefault="002A7524"/>
    <w:p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ПМ.</w:t>
      </w:r>
      <w:r w:rsidR="001869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04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="001869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ПРЕПОДАВАНИЕ ИНФОРМАТИКИ В НАЧАЛЬНОЙ ШКОЛЕ</w:t>
      </w:r>
    </w:p>
    <w:p w:rsid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44.02.02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«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Преподавание в начальных классах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:rsidR="002A7524" w:rsidRP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 – </w:t>
      </w:r>
      <w:r w:rsidR="009B3D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1629B1" w:rsidRDefault="001629B1" w:rsidP="002A7524">
      <w:pPr>
        <w:jc w:val="center"/>
      </w:pPr>
    </w:p>
    <w:p w:rsidR="001869A8" w:rsidRDefault="001869A8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:rsidR="001629B1" w:rsidRDefault="001629B1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629B1" w:rsidRDefault="001629B1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Фонд оценочных средств по профессиональному модулю ПМ.</w:t>
      </w:r>
      <w:r w:rsidR="001869A8">
        <w:rPr>
          <w:rFonts w:ascii="Times New Roman" w:eastAsia="Times New Roman" w:hAnsi="Times New Roman" w:cs="Times New Roman"/>
          <w:sz w:val="28"/>
          <w:szCs w:val="24"/>
          <w:lang w:eastAsia="ru-RU"/>
        </w:rPr>
        <w:t>04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1869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Преподавание информатики в начальной школе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2E90" w:rsidRDefault="00702E90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2E90" w:rsidRDefault="00702E90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утвержденного приказом Министерства просвещения Российской Федерации от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17.08.2022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742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1869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Преподавание информатики в начальной школе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хся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в процессе освоения ОПОП в целом.</w:t>
      </w:r>
    </w:p>
    <w:p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</w:t>
      </w:r>
      <w:r w:rsidR="001869A8">
        <w:rPr>
          <w:rFonts w:ascii="Times New Roman" w:eastAsia="Times New Roman" w:hAnsi="Times New Roman" w:cs="Times New Roman"/>
          <w:sz w:val="28"/>
          <w:szCs w:val="24"/>
          <w:lang w:eastAsia="ru-RU"/>
        </w:rPr>
        <w:t>04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69A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Преподавание информатики в начальной школе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проведении экзамена по модулю.</w:t>
      </w:r>
    </w:p>
    <w:p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:rsidR="00E27C39" w:rsidRPr="00E27C39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p w:rsidR="00E27C39" w:rsidRDefault="00E27C39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5778"/>
      </w:tblGrid>
      <w:tr w:rsidR="00702E90" w:rsidRPr="00E27C39" w:rsidTr="004569D1">
        <w:trPr>
          <w:cantSplit/>
          <w:trHeight w:val="1833"/>
        </w:trPr>
        <w:tc>
          <w:tcPr>
            <w:tcW w:w="1418" w:type="dxa"/>
            <w:textDirection w:val="btLr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551" w:type="dxa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Формулировка компетенции</w:t>
            </w:r>
          </w:p>
        </w:tc>
        <w:tc>
          <w:tcPr>
            <w:tcW w:w="5778" w:type="dxa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Знания, умения 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Выбирать способы решения задач профессиональной деятельности применительно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к различным контекстам</w:t>
            </w:r>
          </w:p>
        </w:tc>
        <w:tc>
          <w:tcPr>
            <w:tcW w:w="5778" w:type="dxa"/>
            <w:vAlign w:val="center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распознавать задачу и/или проблему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составлять план действия; определять необходимые ресурсы;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владеть актуальными методами работы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профессиональной и смежных сферах;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реализовывать составленный план;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02E90" w:rsidRPr="00020E9A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алгоритмы выполнения работ в профессиональной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формат оформления результатов поиска информации,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в профессиональной деятельности в том числе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с использованием цифровых средств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 взаимодействовать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работать в коллективе и команде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702E90" w:rsidRPr="00E27C39" w:rsidTr="004569D1">
        <w:trPr>
          <w:trHeight w:val="283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02E90" w:rsidRPr="00E27C39" w:rsidTr="004569D1">
        <w:trPr>
          <w:trHeight w:val="41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05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культурного контекста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Умения: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грамотно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излагать свои мысли и оформлять документы по профессиональной тематике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на государственном языке,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проявлять толерантность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в рабочем коллективе</w:t>
            </w:r>
          </w:p>
        </w:tc>
      </w:tr>
      <w:tr w:rsidR="00702E90" w:rsidRPr="00E27C39" w:rsidTr="004569D1">
        <w:trPr>
          <w:trHeight w:val="1121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особенности социального и культурного контекста; правила оформления документов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построения устных сообщений</w:t>
            </w: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02E90" w:rsidRPr="00E27C39" w:rsidTr="004569D1">
        <w:trPr>
          <w:trHeight w:val="983"/>
        </w:trPr>
        <w:tc>
          <w:tcPr>
            <w:tcW w:w="1418" w:type="dxa"/>
            <w:vMerge w:val="restart"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2551" w:type="dxa"/>
            <w:vMerge w:val="restart"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702E90" w:rsidRPr="00E27C39" w:rsidTr="004569D1">
        <w:trPr>
          <w:trHeight w:val="956"/>
        </w:trPr>
        <w:tc>
          <w:tcPr>
            <w:tcW w:w="1418" w:type="dxa"/>
            <w:vMerge/>
          </w:tcPr>
          <w:p w:rsidR="00702E90" w:rsidRPr="00E27C39" w:rsidRDefault="00702E90" w:rsidP="0045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02E90" w:rsidRPr="00E27C39" w:rsidRDefault="00702E90" w:rsidP="00456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702E90" w:rsidRPr="00E27C39" w:rsidRDefault="00702E90" w:rsidP="00456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и профессиональная лексика); лексический минимум, относящийся к описанию предметов, средств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02E90" w:rsidRDefault="00702E90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02E90" w:rsidRDefault="00702E90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69A8" w:rsidRDefault="001869A8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0E9A" w:rsidRDefault="00020E9A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0E9A" w:rsidRDefault="00020E9A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69A8" w:rsidRDefault="001869A8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69A8" w:rsidRDefault="001869A8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878"/>
        <w:gridCol w:w="6107"/>
      </w:tblGrid>
      <w:tr w:rsidR="00A4609F" w:rsidRPr="001629B1" w:rsidTr="00020E9A">
        <w:trPr>
          <w:trHeight w:val="521"/>
        </w:trPr>
        <w:tc>
          <w:tcPr>
            <w:tcW w:w="1748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878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</w:t>
            </w:r>
          </w:p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107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Показатели освоения компетенции</w:t>
            </w:r>
          </w:p>
        </w:tc>
      </w:tr>
      <w:tr w:rsidR="00020E9A" w:rsidRPr="001629B1" w:rsidTr="00020E9A">
        <w:trPr>
          <w:trHeight w:val="473"/>
        </w:trPr>
        <w:tc>
          <w:tcPr>
            <w:tcW w:w="1748" w:type="dxa"/>
            <w:vMerge w:val="restart"/>
          </w:tcPr>
          <w:p w:rsidR="00020E9A" w:rsidRPr="001629B1" w:rsidRDefault="00020E9A" w:rsidP="001869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Преподавание информатики в начальной школе</w:t>
            </w:r>
          </w:p>
        </w:tc>
        <w:tc>
          <w:tcPr>
            <w:tcW w:w="1878" w:type="dxa"/>
            <w:vMerge w:val="restart"/>
          </w:tcPr>
          <w:p w:rsidR="00020E9A" w:rsidRPr="001869A8" w:rsidRDefault="00020E9A" w:rsidP="00186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A8">
              <w:rPr>
                <w:rFonts w:ascii="Times New Roman" w:hAnsi="Times New Roman"/>
                <w:sz w:val="20"/>
                <w:szCs w:val="20"/>
              </w:rPr>
              <w:t>ПК 4.1. Проектировать, организовывать и контрол</w:t>
            </w:r>
            <w:r w:rsidRPr="001869A8">
              <w:rPr>
                <w:rFonts w:ascii="Times New Roman" w:hAnsi="Times New Roman"/>
                <w:sz w:val="20"/>
                <w:szCs w:val="20"/>
              </w:rPr>
              <w:t>и</w:t>
            </w:r>
            <w:r w:rsidRPr="001869A8">
              <w:rPr>
                <w:rFonts w:ascii="Times New Roman" w:hAnsi="Times New Roman"/>
                <w:sz w:val="20"/>
                <w:szCs w:val="20"/>
              </w:rPr>
              <w:t>ровать процесс изучения информатики в начальных классах на основе ФГОС, примерных основных образовательных пр</w:t>
            </w:r>
            <w:r w:rsidRPr="001869A8">
              <w:rPr>
                <w:rFonts w:ascii="Times New Roman" w:hAnsi="Times New Roman"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sz w:val="20"/>
                <w:szCs w:val="20"/>
              </w:rPr>
              <w:t>грамм начального общего образ</w:t>
            </w:r>
            <w:r w:rsidRPr="001869A8">
              <w:rPr>
                <w:rFonts w:ascii="Times New Roman" w:hAnsi="Times New Roman"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6107" w:type="dxa"/>
          </w:tcPr>
          <w:p w:rsidR="00020E9A" w:rsidRPr="001869A8" w:rsidRDefault="00020E9A" w:rsidP="001869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69A8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проектирования, организации и контроля процесса изучения информатики в н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чальных классах на основе федеральных государственных образовательных стандартов, примерных основных образовательных программ начального общего о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б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разования</w:t>
            </w:r>
          </w:p>
        </w:tc>
      </w:tr>
      <w:tr w:rsidR="00020E9A" w:rsidRPr="001629B1" w:rsidTr="00020E9A">
        <w:trPr>
          <w:trHeight w:val="398"/>
        </w:trPr>
        <w:tc>
          <w:tcPr>
            <w:tcW w:w="1748" w:type="dxa"/>
            <w:vMerge/>
          </w:tcPr>
          <w:p w:rsidR="00020E9A" w:rsidRPr="001629B1" w:rsidRDefault="00020E9A" w:rsidP="0018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</w:tcPr>
          <w:p w:rsidR="00020E9A" w:rsidRPr="001869A8" w:rsidRDefault="00020E9A" w:rsidP="0018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7" w:type="dxa"/>
          </w:tcPr>
          <w:p w:rsidR="00020E9A" w:rsidRPr="001869A8" w:rsidRDefault="00020E9A" w:rsidP="001869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69A8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определять цели и задачи урока, планировать его с учетом особенностей предмета «Информатика», возраста, класса, отдельных обучающихся и в соответствии с санитарно-гигиеническими нормами на основе федерального государственного образовательного стандарта начального общего образования с учетом особенностей соц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альной ситуации развития обучающихся;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формулировать различные виды учебных задач и организовывать их решение при освоении курса информатики в с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 xml:space="preserve">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метапредметной</w:t>
            </w:r>
            <w:proofErr w:type="spellEnd"/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 xml:space="preserve"> с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ставляющей их содержания;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разрабатывать и реализовывать пр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граммы развития универсальных учебных действий в процессе изучения информат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ки;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владеть формами и методами обуч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ния, в том числе выходящими за рамки учебных занятий;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проектировать и реализовывать проектно-исследовательскую деятельность в начальной школе при изучении информ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 xml:space="preserve">тики; 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работать с компьютерными</w:t>
            </w:r>
            <w:r w:rsidRPr="001869A8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пр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 xml:space="preserve">граммами, платформами для начальной школы; </w:t>
            </w:r>
          </w:p>
          <w:p w:rsidR="00020E9A" w:rsidRPr="001869A8" w:rsidRDefault="00020E9A" w:rsidP="0018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организовывать работу учеников за компьютером</w:t>
            </w:r>
          </w:p>
        </w:tc>
      </w:tr>
      <w:tr w:rsidR="00020E9A" w:rsidRPr="001629B1" w:rsidTr="00020E9A">
        <w:trPr>
          <w:trHeight w:val="2919"/>
        </w:trPr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020E9A" w:rsidRPr="001629B1" w:rsidRDefault="00020E9A" w:rsidP="0018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:rsidR="00020E9A" w:rsidRPr="001869A8" w:rsidRDefault="00020E9A" w:rsidP="0018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7" w:type="dxa"/>
          </w:tcPr>
          <w:p w:rsidR="00020E9A" w:rsidRPr="001869A8" w:rsidRDefault="00020E9A" w:rsidP="001869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69A8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теоретические основы методики обучения информатике в начальной школе;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система обучения информатике в н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чальной школе;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цели, содержание, принципы, мет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ды и средства обучения информатике</w:t>
            </w:r>
            <w:r w:rsidRPr="001869A8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1869A8">
              <w:rPr>
                <w:rFonts w:ascii="Times New Roman" w:hAnsi="Times New Roman"/>
                <w:sz w:val="20"/>
                <w:szCs w:val="20"/>
                <w:lang w:val="x-none"/>
              </w:rPr>
              <w:br/>
              <w:t>в начальной школе;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концептуальные основы УМК начальной школы, включая информатику;</w:t>
            </w:r>
          </w:p>
          <w:p w:rsidR="00020E9A" w:rsidRPr="001869A8" w:rsidRDefault="00020E9A" w:rsidP="0018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типы, виды уроков информатики, технология их проведения в начальной школе;</w:t>
            </w:r>
          </w:p>
          <w:p w:rsidR="00020E9A" w:rsidRPr="001869A8" w:rsidRDefault="00020E9A" w:rsidP="0018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современные технологии обучения и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1869A8">
              <w:rPr>
                <w:rFonts w:ascii="Times New Roman" w:hAnsi="Times New Roman"/>
                <w:iCs/>
                <w:sz w:val="20"/>
                <w:szCs w:val="20"/>
              </w:rPr>
              <w:t>форматике</w:t>
            </w:r>
          </w:p>
        </w:tc>
      </w:tr>
    </w:tbl>
    <w:p w:rsidR="00A4609F" w:rsidRDefault="00A4609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9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профессиональному модулю является экзамен по модулю. </w:t>
      </w:r>
    </w:p>
    <w:p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для экзамена по модулю включа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вопрос и практическое задание по МДК </w:t>
      </w:r>
      <w:r w:rsidR="00020E9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02E90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методические основы преподавания информатики в начальной школе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:rsidR="001E4A24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</w:t>
      </w:r>
      <w:r w:rsidR="00FA466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и задания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 промежуточной аттестации (</w:t>
      </w:r>
      <w:r w:rsidR="00A460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) по МДК.</w:t>
      </w:r>
      <w:r w:rsidR="00020E9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04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.01 </w:t>
      </w:r>
      <w:r w:rsidR="00020E9A" w:rsidRPr="00020E9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Теоретические и методические основы преподавания информатики в начальной школе</w:t>
      </w:r>
    </w:p>
    <w:p w:rsidR="00020E9A" w:rsidRDefault="00020E9A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чем состо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и задачи обучения информатике в начальной школе?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является предметом методики информатики в начальной школе?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Перечислите нормативно-методическое обеспечение курса информатики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информационных технологий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изменилось место информатики с учетом введения ФГОС?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Структура и содержание начального курса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Интегрированный подход к преподаванию информатики в начальной школе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Методы и организационные формы преподавания информатики в начальной школе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Школьный кабинет информатики. Нормативные документы. Гигиенические требования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использованию персональных компьютеров в начальной школе. Информационная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среда кабинета информатики для учащихся начальной школы.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Кто должен вести уроки информатики в начальной школе?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чем отличие плана конспекта урока от сценария урока.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каких разделов состоит рабочая программа педагога?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требования предъявляются к дидактическим материалам по информатике?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 теории и методики обучения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Каковы формы организации занятий?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История внедрения курса информатики в средние учебные заведения.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изучает кибернетика?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чем состоит алгоритмическая культура учащихся?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Цели и задачи обучения информатики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Какова структура обучения информатике в школе?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чем вы видите взаимосвязь компонентов системы обучения?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Охарактеризуйте модели материальные и модели информационные.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Математические и логические основы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Понятие алгоритма, свойства алгоритмов.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и методы обучения информатике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обучения информатике.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Объекты изучения информатики как учебной дисциплины.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обучения информатики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и методы текущего и итогового контроля результатов обучения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информатике.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особенности изучения понятия «информация»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Методические особенности и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подходы к изучению измерения информации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особенности изучения 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йствий с информацией в начальной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Задача формирования начального уровня алгоритмического мышления.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с исполнителями как метод изучения информационных основ управления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Ребусы, кроссворды и викторины в начальном курсе информатике.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Знакомство с рекурсией в начальном курсе информатике.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особенности знакомства со средствами информационных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технологий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особенности знакомства с текстовым редактором в начальной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особенности знакомства с графическим редактором в начальной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особенности знакомства с музыкальным редактором в начальной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Знакомство с элементами теории множеств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Знакомство с элементами логики в начальном курсе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Знакомство с графами и схемами в начальном курсе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Теория решения изобретательских задач в начальном курсе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Концепция и особенности непрерывного курса информатики.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Учёт возрастных особенностей обучаемых при формировании содержательных линий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непрерывного курса информатики (начальная школа).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и содержание первой программы курса информатики для начальной школы.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Дидактические особенности уроков по информатике в начальной школе.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 проектов в школьной информатике.</w:t>
      </w:r>
    </w:p>
    <w:p w:rsidR="005220BF" w:rsidRDefault="005220BF" w:rsidP="005220BF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обучения информатике: кабинет вычислительной техники и программное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обеспечение.</w:t>
      </w:r>
    </w:p>
    <w:p w:rsidR="00702E90" w:rsidRPr="005220BF" w:rsidRDefault="005220BF" w:rsidP="00870646">
      <w:pPr>
        <w:pStyle w:val="a6"/>
        <w:widowControl w:val="0"/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характеристика начального курса информатики</w:t>
      </w:r>
    </w:p>
    <w:p w:rsidR="00645637" w:rsidRDefault="00645637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:rsid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5026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</w:t>
      </w:r>
    </w:p>
    <w:p w:rsidR="00502662" w:rsidRP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Теоретические вопросы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 чем состоят цели и задачи обучения информатике в начальной школе?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Что является предметом методики информатики в начальной школе?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Перечислите нормативно-методическое обеспечение курса информатики и информационных технологий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Как изменилось место информатики с учетом введения ФГОС?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Структура и содержание начального курса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Интегрированный подход к преподаванию информатики в начальной школе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Методы и организационные формы преподавания информатики в начальной школе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Школьный кабинет информатики. Нормативные документы. Гигиенические требования по использованию персональных компьютеров в начальной школе. Информационная учебная среда кабинета информатики для учащихся начальной школы.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Кто должен вести уроки информатики в начальной школе?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10.В чем отличие плана конспекта урока от сценария урока.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Из каких разделов состоит рабочая программа педагога?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Какие требования предъявляются к дидактическим материалам по информатике?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Предмет теории и методики обучения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Каковы формы организации занятий?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История внедрения курса информатики в средние учебные заведения.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Что изучает кибернетика?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17.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 чем состоит алгоритмическая культура учащихся?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18.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Цели и задачи обучения информатики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19.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Какова структура обучения информатике в школе?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20.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 чем вы видите взаимосвязь компонентов системы обучения?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21.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Охарактеризуйте модели материальные и модели информационные.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22.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Математические и логические основы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23.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Понятие алгоритма, свойства алгоритмов.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24.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Формы и методы обучения информатике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25.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Средства обучения информатике.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26.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Объекты изучения информатики как учебной дисциплины.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27.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Организация обучения информатики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28.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Формы и методы текущего и итогового контроля результатов обучения информатике.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29.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изучения понятия «информация»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30.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и подходы к изучению измерения информации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31.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изучения действий с информацией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32.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Задача формирования начального уровня алгоритмического мышления.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33.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Работа с исполнителями как метод изучения информационных основ управления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34.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Ребусы, кроссворды и викторины в начальном курсе информатике.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35.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Знакомство с рекурсией в начальном курсе информатике.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36.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знакомства со средствами информационных технологий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37.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знакомства с текстовым редактором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38.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знакомства с графическим редактором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39.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Методические особенности знакомства с музыкальным редактором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40.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Знакомство с элементами теории множеств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41.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Знакомство с элементами логики в начальном курсе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42.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Знакомство с графами и схемами в начальном курсе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43.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Теория решения изобретательских задач в начальном курсе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44.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Концепция и особенности непрерывного курса информатики.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45.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Учёт возрастных особенностей обучаемых при формировании содержательных линий непрерывного курса информатики (начальная школа).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46.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Особенности и содержание первой программы курса информатики для начальной школы.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47.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Дидактические особенности уроков по информатике в начальной школе.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48.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 проектов в школьной информатике.</w:t>
      </w:r>
    </w:p>
    <w:p w:rsidR="005220BF" w:rsidRPr="005220BF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49.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Средства обучения информатике: кабинет вычислительной техники и программное обеспечение.</w:t>
      </w:r>
    </w:p>
    <w:p w:rsidR="00645637" w:rsidRDefault="005220BF" w:rsidP="005220B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50.</w:t>
      </w:r>
      <w:r w:rsidRPr="005220B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Общая характеристика начального курса информатики</w:t>
      </w:r>
    </w:p>
    <w:p w:rsidR="005220BF" w:rsidRDefault="005220BF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</w:pP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  <w:t>Практические задания:</w:t>
      </w:r>
    </w:p>
    <w:p w:rsidR="00502662" w:rsidRPr="000D6E58" w:rsidRDefault="00502662" w:rsidP="000D6E5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По МДК. </w:t>
      </w:r>
      <w:r w:rsidR="005220BF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04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.</w:t>
      </w:r>
      <w:r w:rsidR="005220BF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01 </w:t>
      </w:r>
      <w:r w:rsidR="000D6E5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Теоретические и методические основы </w:t>
      </w:r>
      <w:r w:rsidR="005220BF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преподавания информатики в начальной школе</w:t>
      </w:r>
      <w:r w:rsidR="001E4A24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 </w:t>
      </w:r>
    </w:p>
    <w:p w:rsidR="001E4A24" w:rsidRDefault="001E4A24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Найдите и продемонстрируйте умение использовать методическую литературу 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другие источники информации, необходимой для подготовки к урокам;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На каждый вид и форму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проведения урок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 информатики в начальной школе (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игровая,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наглядный материал, алгоритмические этюды, практическая и теоретическая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части урока, тетради для младших школьников по информатике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) разработайте по одному примеру.</w:t>
      </w:r>
    </w:p>
    <w:p w:rsidR="00F125D0" w:rsidRP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Проведите а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нализ учебных пособий по информатике для младшей школы</w:t>
      </w:r>
    </w:p>
    <w:p w:rsidR="00F125D0" w:rsidRP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Охарактеризуйте состав программного обеспечения начального курса информатики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Проведите анализ учебников по Информатике по УМК «Школа России» для 1 класса</w:t>
      </w:r>
    </w:p>
    <w:p w:rsidR="00F125D0" w:rsidRPr="00F125D0" w:rsidRDefault="00F125D0" w:rsidP="00F125D0">
      <w:pPr>
        <w:pStyle w:val="a6"/>
        <w:numPr>
          <w:ilvl w:val="0"/>
          <w:numId w:val="140"/>
        </w:numP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Проведите анализ учебников по Информатике по УМК «Школа России» для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класса</w:t>
      </w:r>
    </w:p>
    <w:p w:rsidR="00F125D0" w:rsidRPr="00F125D0" w:rsidRDefault="00F125D0" w:rsidP="00F125D0">
      <w:pPr>
        <w:pStyle w:val="a6"/>
        <w:numPr>
          <w:ilvl w:val="0"/>
          <w:numId w:val="140"/>
        </w:numP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Проведите анализ учебников по Информатике по УМК «Школа России» для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класса</w:t>
      </w:r>
    </w:p>
    <w:p w:rsidR="00F125D0" w:rsidRPr="00F125D0" w:rsidRDefault="00F125D0" w:rsidP="00F125D0">
      <w:pPr>
        <w:pStyle w:val="a6"/>
        <w:numPr>
          <w:ilvl w:val="0"/>
          <w:numId w:val="140"/>
        </w:numP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Проведите анализ учебников по Информатике по УМК «Школа России» для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класса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Определите цели и задачи урока, распланируйте его с учетом особенностей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учебного предмета, возраста, класса, отдельных обучающихся и в соответствии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 санитарно-гигиеническими нормами;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Осуществите планирование с учётом возрастных и индивидуально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психологических особенностей занимающихся;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умение использовать разли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чные средства, </w:t>
      </w:r>
      <w:proofErr w:type="gramStart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методы и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формы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организации учебной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</w:t>
      </w:r>
      <w:proofErr w:type="gramEnd"/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обучающихся на уроках по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информатике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;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умение использовать технические средства обучения (далее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ТСО) в образовательном процессе;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умение проводить педагогичес</w:t>
      </w:r>
      <w:bookmarkStart w:id="0" w:name="_GoBack"/>
      <w:bookmarkEnd w:id="0"/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кий контроль на уроках по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информатике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, осуществлять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отбор контрольно- измерительных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материалов, форм и методов диагностики результатов обучения;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умение осуществлять самоанализ и самоконтроль при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проведении уроков по 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информатике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Подготовьте конспект внеурочного занятия по Информатике для 1-4 классов. Продемонстрируйте один из фрагментов урока.</w:t>
      </w:r>
    </w:p>
    <w:p w:rsidR="00F125D0" w:rsidRP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Расскажите о м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етоди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изучения блока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«Алгоритмические модели»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</w:p>
    <w:p w:rsidR="00F125D0" w:rsidRP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Расскажите о м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етоди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изучения блока "Модели объектов и классов".</w:t>
      </w:r>
    </w:p>
    <w:p w:rsidR="00F125D0" w:rsidRP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Расскажите о м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етоди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изучения блока "Логические рассуждения и их описание".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Расскажите о м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етоди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ке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изучения блока "Построение моделей".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Разработайте конспект урока по робототехнике.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один из фрагментов урока.</w:t>
      </w:r>
    </w:p>
    <w:p w:rsid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Разработайте конспект урока</w:t>
      </w:r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для </w:t>
      </w:r>
      <w:proofErr w:type="spellStart"/>
      <w:r w:rsidRPr="00F125D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беском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пьютерной</w:t>
      </w:r>
      <w:proofErr w:type="spellEnd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версии.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один из фрагментов урока.</w:t>
      </w:r>
    </w:p>
    <w:p w:rsidR="00F125D0" w:rsidRPr="00F125D0" w:rsidRDefault="00F125D0" w:rsidP="00F125D0">
      <w:pPr>
        <w:pStyle w:val="a6"/>
        <w:widowControl w:val="0"/>
        <w:numPr>
          <w:ilvl w:val="0"/>
          <w:numId w:val="1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Разработайте конспект интегрированного урока информатики с каким-либо учебным предметом.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Продемонстрируйте один из фрагментов урока.</w:t>
      </w:r>
    </w:p>
    <w:p w:rsidR="00F125D0" w:rsidRDefault="00F125D0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F125D0" w:rsidRDefault="00F125D0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F125D0" w:rsidRDefault="00F125D0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Критерии и шкала оценивания экзамена по модулю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Общая оценка экзамена по модулю складывается из </w:t>
      </w:r>
      <w:r w:rsidR="00A435A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нескольких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оценок по каждому из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билета.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теоретический вопрос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правильно, четко и в полном объеме изложил содержание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«хорошо» – обучающийся правильно,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435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однако не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достаточно полно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изложил содержание теоретического вопроса, а также не точно ответил на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«удовлетворительно»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– обучающийся</w:t>
      </w:r>
      <w:r w:rsidR="004E008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изложил только основные</w:t>
      </w:r>
      <w:r w:rsidR="004E008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моменты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из теоретического вопроса</w:t>
      </w:r>
      <w:r w:rsidR="004E00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практическое задание</w:t>
      </w:r>
    </w:p>
    <w:p w:rsidR="00A01D9E" w:rsidRPr="00870646" w:rsidRDefault="004E0080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«отлично» </w:t>
      </w:r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обучающийся выполнил все этапы решения практического задания,</w:t>
      </w:r>
      <w:r w:rsidR="00A43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1D9E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верный ответ или иное требуемое представление результата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– обучающийся выполнил задание полностью или большую его часть (свыше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8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80</w:t>
      </w:r>
      <w:r w:rsidRPr="0087064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%), </w:t>
      </w:r>
      <w:r w:rsidRPr="0087064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но при выполнении обнаружились некоторые неточности в применении, или</w:t>
      </w:r>
      <w:r w:rsidR="004E008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работы выполнены полностью, но использованы наименее оптимальные подходы к</w:t>
      </w:r>
      <w:r w:rsidR="004E00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– обучающийся выполнил задание не в полном объеме, допустил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что он не владеет обязательными знаниями, умениями и навыками для решения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 или задания не выполнены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начисления баллов за теоретический вопрос: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(«отлично») – обучающийся продемонстрировал знания, умения и навыки, являющиеся результатами освоения компетенций по дисциплине на повышенном уровне (в рамках основной и дополнительной литературы, нормативных актов, доктринальных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источников развернуто, аргументировано и систематизировано раскрывает теоретический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теме, сопоставляет изложенный материал; применительно к поставленному вопросу корректно использует отраслевой понятийный аппарат, свободно оперируя терминами и понятиями курса, соотносит их при необходимости; характеризует нормативное регулирование по поставленному вопросу; при обозначении конкретного вопроса преподавателем свободно ориентируется в теоретическом программном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материале, отвечая на поставленный вопрос, при необходимости ссылаясь на содержание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актов, правоприменительной практики, доктринальных источников; по отдельным проблемам курса у обучающегося обоснована собственная позиция). 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(«хорошо») – обучающийся продемонстрировал знания, умения и навыки,</w:t>
      </w:r>
      <w:r w:rsidR="000E23EF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являющиеся результатами освоения компетенций по дисциплине на базовом уровне (в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основной и дополнительной литературы, нормативных актов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систематизировано раскрывает теоретический материал по теме; применительно к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поставленному вопросу корректно использует отраслевой понятийный аппарат, свободно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оперируя терминами и понятиями курса; характеризует нормативное регулирование по поставленному вопросу при наводящих вопросах преподавателя; при обозначении конкретного вопроса преподавателем ориентируется в теоретическом программном материале, отвечая на поставленный вопрос, при необходимости ссылаясь на содержание нормативных актов (фрагментарно), правоприменительной практики (фрагментарно); студент способен к самостоятельной корректировке своего ответа).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(«удовлетворительно») – обучающийся продемонстрировал знания, умения и навыки, являющиеся результатами освоения компетенций по дисциплине на пороговом уровне (в рамках основной литературы, нормативных актов раскрывает теоретический материал по теме, но без достаточной аргументации и/или с отсутствием раскрытия отдельных аспектов поставленного экзаменационного вопроса; корректно использует отраслевой понятийный аппарат, применительно к поставленному вопросу;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фрагментарно характеризует нормативное регулирование по поставленному вопросу при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наводящих вопросах преподавателя; при обозначении конкретного вопроса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преподавателем фрагментарно ориентируется в теоретическом программном материале,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поставленный вопрос, при необходимости фрагментарно ссылаясь на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нормативных актов; обучающийся не способен самостоятельно обнаружить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исправить недостатки собственного ответа даже при участии преподавателя);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(«неудовлетворительно») – обучающийся не продемонстрировал знания, умения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навыки, являющиеся результатами освоения компетенций по дисциплине на пороговом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(обучающийся обнаружил существенные пробелы в знании основного учебного материала, допустил принципиальные ошибки при применении законодательства, неспособен применить нормы права к конкретным ситуациям либо у обучающегося отсутствуют знания теоретического материала и законодательного регулирования по соответствующему вопросу).</w:t>
      </w:r>
    </w:p>
    <w:sectPr w:rsidR="00A01D9E" w:rsidRPr="00870646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 w15:restartNumberingAfterBreak="0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BA5146E"/>
    <w:multiLevelType w:val="hybridMultilevel"/>
    <w:tmpl w:val="C97E7D84"/>
    <w:lvl w:ilvl="0" w:tplc="5798F6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4755452F"/>
    <w:multiLevelType w:val="hybridMultilevel"/>
    <w:tmpl w:val="6F044F44"/>
    <w:lvl w:ilvl="0" w:tplc="5798F6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4B111ACC"/>
    <w:multiLevelType w:val="hybridMultilevel"/>
    <w:tmpl w:val="C676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0" w15:restartNumberingAfterBreak="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3" w15:restartNumberingAfterBreak="0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5" w15:restartNumberingAfterBreak="0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 w15:restartNumberingAfterBreak="0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7" w15:restartNumberingAfterBreak="0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8" w15:restartNumberingAfterBreak="0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00" w15:restartNumberingAfterBreak="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 w15:restartNumberingAfterBreak="0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7" w15:restartNumberingAfterBreak="0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9" w15:restartNumberingAfterBreak="0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2" w15:restartNumberingAfterBreak="0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4" w15:restartNumberingAfterBreak="0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5" w15:restartNumberingAfterBreak="0">
    <w:nsid w:val="74CB54CC"/>
    <w:multiLevelType w:val="hybridMultilevel"/>
    <w:tmpl w:val="CB50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9" w15:restartNumberingAfterBreak="0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0" w15:restartNumberingAfterBreak="0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2" w15:restartNumberingAfterBreak="0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3" w15:restartNumberingAfterBreak="0">
    <w:nsid w:val="7EF60826"/>
    <w:multiLevelType w:val="hybridMultilevel"/>
    <w:tmpl w:val="7B84EA80"/>
    <w:lvl w:ilvl="0" w:tplc="5798F6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8"/>
  </w:num>
  <w:num w:numId="3">
    <w:abstractNumId w:val="82"/>
  </w:num>
  <w:num w:numId="4">
    <w:abstractNumId w:val="23"/>
  </w:num>
  <w:num w:numId="5">
    <w:abstractNumId w:val="87"/>
  </w:num>
  <w:num w:numId="6">
    <w:abstractNumId w:val="3"/>
  </w:num>
  <w:num w:numId="7">
    <w:abstractNumId w:val="113"/>
  </w:num>
  <w:num w:numId="8">
    <w:abstractNumId w:val="13"/>
  </w:num>
  <w:num w:numId="9">
    <w:abstractNumId w:val="11"/>
  </w:num>
  <w:num w:numId="10">
    <w:abstractNumId w:val="40"/>
  </w:num>
  <w:num w:numId="11">
    <w:abstractNumId w:val="102"/>
  </w:num>
  <w:num w:numId="12">
    <w:abstractNumId w:val="15"/>
  </w:num>
  <w:num w:numId="13">
    <w:abstractNumId w:val="26"/>
  </w:num>
  <w:num w:numId="14">
    <w:abstractNumId w:val="120"/>
  </w:num>
  <w:num w:numId="15">
    <w:abstractNumId w:val="38"/>
  </w:num>
  <w:num w:numId="16">
    <w:abstractNumId w:val="107"/>
  </w:num>
  <w:num w:numId="17">
    <w:abstractNumId w:val="99"/>
  </w:num>
  <w:num w:numId="18">
    <w:abstractNumId w:val="99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8"/>
  </w:num>
  <w:num w:numId="20">
    <w:abstractNumId w:val="88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8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8"/>
  </w:num>
  <w:num w:numId="23">
    <w:abstractNumId w:val="12"/>
  </w:num>
  <w:num w:numId="24">
    <w:abstractNumId w:val="118"/>
  </w:num>
  <w:num w:numId="25">
    <w:abstractNumId w:val="77"/>
  </w:num>
  <w:num w:numId="26">
    <w:abstractNumId w:val="52"/>
  </w:num>
  <w:num w:numId="27">
    <w:abstractNumId w:val="46"/>
  </w:num>
  <w:num w:numId="28">
    <w:abstractNumId w:val="51"/>
  </w:num>
  <w:num w:numId="29">
    <w:abstractNumId w:val="117"/>
  </w:num>
  <w:num w:numId="30">
    <w:abstractNumId w:val="33"/>
  </w:num>
  <w:num w:numId="31">
    <w:abstractNumId w:val="9"/>
  </w:num>
  <w:num w:numId="32">
    <w:abstractNumId w:val="5"/>
  </w:num>
  <w:num w:numId="33">
    <w:abstractNumId w:val="63"/>
  </w:num>
  <w:num w:numId="34">
    <w:abstractNumId w:val="89"/>
  </w:num>
  <w:num w:numId="35">
    <w:abstractNumId w:val="28"/>
  </w:num>
  <w:num w:numId="36">
    <w:abstractNumId w:val="28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0"/>
  </w:num>
  <w:num w:numId="38">
    <w:abstractNumId w:val="2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2"/>
  </w:num>
  <w:num w:numId="40">
    <w:abstractNumId w:val="71"/>
  </w:num>
  <w:num w:numId="41">
    <w:abstractNumId w:val="85"/>
  </w:num>
  <w:num w:numId="42">
    <w:abstractNumId w:val="80"/>
  </w:num>
  <w:num w:numId="43">
    <w:abstractNumId w:val="53"/>
  </w:num>
  <w:num w:numId="44">
    <w:abstractNumId w:val="101"/>
  </w:num>
  <w:num w:numId="45">
    <w:abstractNumId w:val="90"/>
  </w:num>
  <w:num w:numId="46">
    <w:abstractNumId w:val="90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04"/>
  </w:num>
  <w:num w:numId="48">
    <w:abstractNumId w:val="96"/>
  </w:num>
  <w:num w:numId="49">
    <w:abstractNumId w:val="22"/>
  </w:num>
  <w:num w:numId="50">
    <w:abstractNumId w:val="57"/>
  </w:num>
  <w:num w:numId="51">
    <w:abstractNumId w:val="92"/>
  </w:num>
  <w:num w:numId="52">
    <w:abstractNumId w:val="92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98"/>
  </w:num>
  <w:num w:numId="54">
    <w:abstractNumId w:val="18"/>
  </w:num>
  <w:num w:numId="55">
    <w:abstractNumId w:val="109"/>
  </w:num>
  <w:num w:numId="56">
    <w:abstractNumId w:val="79"/>
  </w:num>
  <w:num w:numId="57">
    <w:abstractNumId w:val="16"/>
  </w:num>
  <w:num w:numId="58">
    <w:abstractNumId w:val="110"/>
  </w:num>
  <w:num w:numId="59">
    <w:abstractNumId w:val="37"/>
  </w:num>
  <w:num w:numId="60">
    <w:abstractNumId w:val="36"/>
  </w:num>
  <w:num w:numId="61">
    <w:abstractNumId w:val="67"/>
  </w:num>
  <w:num w:numId="62">
    <w:abstractNumId w:val="83"/>
  </w:num>
  <w:num w:numId="63">
    <w:abstractNumId w:val="86"/>
  </w:num>
  <w:num w:numId="64">
    <w:abstractNumId w:val="95"/>
  </w:num>
  <w:num w:numId="65">
    <w:abstractNumId w:val="75"/>
  </w:num>
  <w:num w:numId="66">
    <w:abstractNumId w:val="49"/>
  </w:num>
  <w:num w:numId="67">
    <w:abstractNumId w:val="34"/>
  </w:num>
  <w:num w:numId="68">
    <w:abstractNumId w:val="106"/>
  </w:num>
  <w:num w:numId="69">
    <w:abstractNumId w:val="121"/>
  </w:num>
  <w:num w:numId="70">
    <w:abstractNumId w:val="21"/>
  </w:num>
  <w:num w:numId="71">
    <w:abstractNumId w:val="2"/>
  </w:num>
  <w:num w:numId="72">
    <w:abstractNumId w:val="94"/>
  </w:num>
  <w:num w:numId="73">
    <w:abstractNumId w:val="19"/>
  </w:num>
  <w:num w:numId="74">
    <w:abstractNumId w:val="56"/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11"/>
  </w:num>
  <w:num w:numId="77">
    <w:abstractNumId w:val="100"/>
  </w:num>
  <w:num w:numId="78">
    <w:abstractNumId w:val="1"/>
  </w:num>
  <w:num w:numId="79">
    <w:abstractNumId w:val="14"/>
  </w:num>
  <w:num w:numId="80">
    <w:abstractNumId w:val="105"/>
  </w:num>
  <w:num w:numId="81">
    <w:abstractNumId w:val="112"/>
  </w:num>
  <w:num w:numId="82">
    <w:abstractNumId w:val="84"/>
  </w:num>
  <w:num w:numId="83">
    <w:abstractNumId w:val="8"/>
  </w:num>
  <w:num w:numId="84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03"/>
  </w:num>
  <w:num w:numId="87">
    <w:abstractNumId w:val="103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0"/>
  </w:num>
  <w:num w:numId="89">
    <w:abstractNumId w:val="116"/>
  </w:num>
  <w:num w:numId="90">
    <w:abstractNumId w:val="114"/>
  </w:num>
  <w:num w:numId="91">
    <w:abstractNumId w:val="54"/>
  </w:num>
  <w:num w:numId="92">
    <w:abstractNumId w:val="73"/>
  </w:num>
  <w:num w:numId="93">
    <w:abstractNumId w:val="108"/>
  </w:num>
  <w:num w:numId="94">
    <w:abstractNumId w:val="61"/>
  </w:num>
  <w:num w:numId="95">
    <w:abstractNumId w:val="4"/>
  </w:num>
  <w:num w:numId="96">
    <w:abstractNumId w:val="7"/>
  </w:num>
  <w:num w:numId="97">
    <w:abstractNumId w:val="29"/>
  </w:num>
  <w:num w:numId="98">
    <w:abstractNumId w:val="59"/>
  </w:num>
  <w:num w:numId="99">
    <w:abstractNumId w:val="91"/>
  </w:num>
  <w:num w:numId="100">
    <w:abstractNumId w:val="41"/>
  </w:num>
  <w:num w:numId="101">
    <w:abstractNumId w:val="25"/>
  </w:num>
  <w:num w:numId="102">
    <w:abstractNumId w:val="24"/>
  </w:num>
  <w:num w:numId="103">
    <w:abstractNumId w:val="6"/>
  </w:num>
  <w:num w:numId="104">
    <w:abstractNumId w:val="72"/>
  </w:num>
  <w:num w:numId="105">
    <w:abstractNumId w:val="42"/>
  </w:num>
  <w:num w:numId="106">
    <w:abstractNumId w:val="47"/>
  </w:num>
  <w:num w:numId="107">
    <w:abstractNumId w:val="43"/>
  </w:num>
  <w:num w:numId="108">
    <w:abstractNumId w:val="50"/>
  </w:num>
  <w:num w:numId="109">
    <w:abstractNumId w:val="62"/>
  </w:num>
  <w:num w:numId="110">
    <w:abstractNumId w:val="81"/>
  </w:num>
  <w:num w:numId="111">
    <w:abstractNumId w:val="17"/>
  </w:num>
  <w:num w:numId="112">
    <w:abstractNumId w:val="64"/>
  </w:num>
  <w:num w:numId="113">
    <w:abstractNumId w:val="66"/>
  </w:num>
  <w:num w:numId="114">
    <w:abstractNumId w:val="70"/>
  </w:num>
  <w:num w:numId="115">
    <w:abstractNumId w:val="60"/>
  </w:num>
  <w:num w:numId="116">
    <w:abstractNumId w:val="35"/>
  </w:num>
  <w:num w:numId="117">
    <w:abstractNumId w:val="93"/>
  </w:num>
  <w:num w:numId="118">
    <w:abstractNumId w:val="93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45"/>
  </w:num>
  <w:num w:numId="120">
    <w:abstractNumId w:val="122"/>
  </w:num>
  <w:num w:numId="121">
    <w:abstractNumId w:val="122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27"/>
  </w:num>
  <w:num w:numId="123">
    <w:abstractNumId w:val="31"/>
  </w:num>
  <w:num w:numId="124">
    <w:abstractNumId w:val="119"/>
  </w:num>
  <w:num w:numId="125">
    <w:abstractNumId w:val="65"/>
  </w:num>
  <w:num w:numId="126">
    <w:abstractNumId w:val="55"/>
  </w:num>
  <w:num w:numId="127">
    <w:abstractNumId w:val="44"/>
  </w:num>
  <w:num w:numId="128">
    <w:abstractNumId w:val="69"/>
  </w:num>
  <w:num w:numId="129">
    <w:abstractNumId w:val="69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>
    <w:abstractNumId w:val="97"/>
  </w:num>
  <w:num w:numId="131">
    <w:abstractNumId w:val="48"/>
  </w:num>
  <w:num w:numId="132">
    <w:abstractNumId w:val="48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>
    <w:abstractNumId w:val="48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>
    <w:abstractNumId w:val="48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>
    <w:abstractNumId w:val="76"/>
  </w:num>
  <w:num w:numId="136">
    <w:abstractNumId w:val="115"/>
  </w:num>
  <w:num w:numId="137">
    <w:abstractNumId w:val="68"/>
  </w:num>
  <w:num w:numId="138">
    <w:abstractNumId w:val="39"/>
  </w:num>
  <w:num w:numId="139">
    <w:abstractNumId w:val="123"/>
  </w:num>
  <w:num w:numId="140">
    <w:abstractNumId w:val="74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A4"/>
    <w:rsid w:val="00020E9A"/>
    <w:rsid w:val="00044E82"/>
    <w:rsid w:val="00087D06"/>
    <w:rsid w:val="000D6E58"/>
    <w:rsid w:val="000E23EF"/>
    <w:rsid w:val="00151EDF"/>
    <w:rsid w:val="001557FC"/>
    <w:rsid w:val="0016134E"/>
    <w:rsid w:val="001629B1"/>
    <w:rsid w:val="001715A5"/>
    <w:rsid w:val="001869A8"/>
    <w:rsid w:val="001A1D96"/>
    <w:rsid w:val="001B066D"/>
    <w:rsid w:val="001E4A24"/>
    <w:rsid w:val="002A7524"/>
    <w:rsid w:val="002C5B2E"/>
    <w:rsid w:val="00365BD7"/>
    <w:rsid w:val="004E0080"/>
    <w:rsid w:val="00502662"/>
    <w:rsid w:val="005220BF"/>
    <w:rsid w:val="00560A96"/>
    <w:rsid w:val="00565FFA"/>
    <w:rsid w:val="005B5FE0"/>
    <w:rsid w:val="00645637"/>
    <w:rsid w:val="00670459"/>
    <w:rsid w:val="006B5ADC"/>
    <w:rsid w:val="00702E90"/>
    <w:rsid w:val="00870646"/>
    <w:rsid w:val="008715CC"/>
    <w:rsid w:val="00880D8C"/>
    <w:rsid w:val="008B2ED7"/>
    <w:rsid w:val="008E38F6"/>
    <w:rsid w:val="008E532F"/>
    <w:rsid w:val="00947E02"/>
    <w:rsid w:val="009B3DA4"/>
    <w:rsid w:val="00A01D9E"/>
    <w:rsid w:val="00A435A8"/>
    <w:rsid w:val="00A4609F"/>
    <w:rsid w:val="00B45231"/>
    <w:rsid w:val="00C35D16"/>
    <w:rsid w:val="00D26757"/>
    <w:rsid w:val="00D5529D"/>
    <w:rsid w:val="00E27C39"/>
    <w:rsid w:val="00E31543"/>
    <w:rsid w:val="00EB4A3E"/>
    <w:rsid w:val="00F125D0"/>
    <w:rsid w:val="00F27FA4"/>
    <w:rsid w:val="00F47340"/>
    <w:rsid w:val="00F81E1B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D5AC6-468C-4C13-927A-C60D354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Димон</cp:lastModifiedBy>
  <cp:revision>6</cp:revision>
  <dcterms:created xsi:type="dcterms:W3CDTF">2025-10-18T15:43:00Z</dcterms:created>
  <dcterms:modified xsi:type="dcterms:W3CDTF">2025-10-18T16:40:00Z</dcterms:modified>
</cp:coreProperties>
</file>