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AC1EC7" w:rsidP="002B43F0">
      <w:pPr>
        <w:spacing w:line="360" w:lineRule="auto"/>
        <w:jc w:val="center"/>
        <w:rPr>
          <w:b/>
          <w:sz w:val="28"/>
        </w:rPr>
      </w:pPr>
      <w:r>
        <w:rPr>
          <w:b/>
          <w:sz w:val="28"/>
        </w:rPr>
        <w:t>43.02.17 Технологии индустрии красоты</w:t>
      </w:r>
      <w:bookmarkStart w:id="0" w:name="_GoBack"/>
      <w:bookmarkEnd w:id="0"/>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595D21" w:rsidP="002B43F0">
      <w:pPr>
        <w:spacing w:line="360" w:lineRule="auto"/>
        <w:jc w:val="center"/>
        <w:rPr>
          <w:b/>
          <w:sz w:val="28"/>
        </w:rPr>
      </w:pPr>
      <w:r w:rsidRPr="00595D21">
        <w:rPr>
          <w:b/>
          <w:sz w:val="28"/>
        </w:rPr>
        <w:t>СГ.03</w:t>
      </w:r>
      <w:r w:rsidR="00472942" w:rsidRPr="00472942">
        <w:rPr>
          <w:b/>
          <w:sz w:val="28"/>
        </w:rPr>
        <w:t xml:space="preserve">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w:t>
      </w:r>
      <w:r w:rsidR="00D47582">
        <w:t>25</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7C36B2" w:rsidP="00FC544B">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FC544B">
        <w:rPr>
          <w:color w:val="000000"/>
          <w:spacing w:val="-1"/>
        </w:rPr>
        <w:t xml:space="preserve">34.02.01 Сестринское дело </w:t>
      </w:r>
      <w:r w:rsidR="00FC544B" w:rsidRPr="00FC544B">
        <w:rPr>
          <w:color w:val="000000"/>
          <w:spacing w:val="-1"/>
        </w:rPr>
        <w:t>утверждённым приказом Минобрнауки России от 04.07.2022 г. №527</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FC544B" w:rsidRPr="00FC544B">
        <w:rPr>
          <w:color w:val="000000"/>
          <w:spacing w:val="-1"/>
        </w:rPr>
        <w:t>34.02.01 Сестринское дело</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D47582"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Pr>
          <w:color w:val="000000"/>
          <w:spacing w:val="-1"/>
        </w:rPr>
        <w:t>10</w:t>
      </w:r>
      <w:r w:rsidRPr="007C36B2">
        <w:rPr>
          <w:color w:val="000000"/>
          <w:spacing w:val="-1"/>
        </w:rPr>
        <w:t xml:space="preserve"> от «</w:t>
      </w:r>
      <w:r>
        <w:rPr>
          <w:color w:val="000000"/>
          <w:spacing w:val="-1"/>
        </w:rPr>
        <w:t>13</w:t>
      </w:r>
      <w:r w:rsidRPr="007C36B2">
        <w:rPr>
          <w:color w:val="000000"/>
          <w:spacing w:val="-1"/>
        </w:rPr>
        <w:t xml:space="preserve">» </w:t>
      </w:r>
      <w:r>
        <w:rPr>
          <w:color w:val="000000"/>
          <w:spacing w:val="-1"/>
        </w:rPr>
        <w:t>мая</w:t>
      </w:r>
      <w:r w:rsidRPr="007C36B2">
        <w:rPr>
          <w:color w:val="000000"/>
          <w:spacing w:val="-1"/>
        </w:rPr>
        <w:t xml:space="preserve"> 20</w:t>
      </w:r>
      <w:r>
        <w:rPr>
          <w:color w:val="000000"/>
          <w:spacing w:val="-1"/>
        </w:rPr>
        <w:t>25</w:t>
      </w:r>
      <w:r w:rsidRPr="007C36B2">
        <w:rPr>
          <w:color w:val="000000"/>
          <w:spacing w:val="-1"/>
        </w:rPr>
        <w:t xml:space="preserve"> г.</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AC2456" w:rsidRDefault="00AC2456"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D47582" w:rsidRDefault="00D47582" w:rsidP="007A4F64">
      <w:pPr>
        <w:shd w:val="clear" w:color="auto" w:fill="FFFFFF"/>
        <w:tabs>
          <w:tab w:val="left" w:pos="1277"/>
          <w:tab w:val="left" w:pos="4704"/>
          <w:tab w:val="left" w:pos="6317"/>
          <w:tab w:val="left" w:pos="8102"/>
        </w:tabs>
        <w:spacing w:line="360" w:lineRule="auto"/>
        <w:jc w:val="both"/>
        <w:rPr>
          <w:color w:val="000000"/>
          <w:spacing w:val="-1"/>
        </w:rPr>
      </w:pPr>
    </w:p>
    <w:p w:rsidR="00D47582" w:rsidRDefault="00D47582"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352926" w:rsidRPr="00595D21" w:rsidRDefault="00352926" w:rsidP="00352926">
      <w:pPr>
        <w:pStyle w:val="af0"/>
        <w:jc w:val="both"/>
        <w:rPr>
          <w:bCs/>
          <w:color w:val="000000" w:themeColor="text1"/>
        </w:rPr>
      </w:pPr>
      <w:r w:rsidRPr="00595D21">
        <w:rPr>
          <w:bCs/>
          <w:color w:val="000000" w:themeColor="text1"/>
        </w:rPr>
        <w:t>Практическое занятие № 1. Квалификация чрезвычайных ситуация и катастроф               6</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2</w:t>
      </w:r>
      <w:r w:rsidRPr="00595D21">
        <w:rPr>
          <w:bCs/>
          <w:color w:val="000000" w:themeColor="text1"/>
        </w:rPr>
        <w:t xml:space="preserve">. Характерные опасности и особенности современных войн. Современные средства массового поражения.                                                                         </w:t>
      </w:r>
      <w:r w:rsidR="00613DD1">
        <w:rPr>
          <w:bCs/>
          <w:color w:val="000000" w:themeColor="text1"/>
        </w:rPr>
        <w:t>8</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3</w:t>
      </w:r>
      <w:r w:rsidRPr="00595D21">
        <w:rPr>
          <w:bCs/>
          <w:color w:val="000000" w:themeColor="text1"/>
        </w:rPr>
        <w:t xml:space="preserve">. Средства коллективной, индивидуальной и медицинской защиты.                                                                                                                                        </w:t>
      </w:r>
      <w:r w:rsidR="00613DD1">
        <w:rPr>
          <w:bCs/>
          <w:color w:val="000000" w:themeColor="text1"/>
        </w:rPr>
        <w:t>10</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4</w:t>
      </w:r>
      <w:r w:rsidRPr="00595D21">
        <w:rPr>
          <w:bCs/>
          <w:color w:val="000000" w:themeColor="text1"/>
        </w:rPr>
        <w:t xml:space="preserve">. Основы военной службы: основы обороны государства. Вооруженные Силы Российской Федерации.                                                                           </w:t>
      </w:r>
      <w:r w:rsidR="00613DD1">
        <w:rPr>
          <w:bCs/>
          <w:color w:val="000000" w:themeColor="text1"/>
        </w:rPr>
        <w:t>11</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5</w:t>
      </w:r>
      <w:r w:rsidRPr="00595D21">
        <w:rPr>
          <w:bCs/>
          <w:color w:val="000000" w:themeColor="text1"/>
        </w:rPr>
        <w:t xml:space="preserve">. Воинский учет. Организация воинского учета и его предназначение                                                                                                                           </w:t>
      </w:r>
      <w:r w:rsidR="00613DD1">
        <w:rPr>
          <w:bCs/>
          <w:color w:val="000000" w:themeColor="text1"/>
        </w:rPr>
        <w:t>12</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6</w:t>
      </w:r>
      <w:r w:rsidRPr="00595D21">
        <w:rPr>
          <w:bCs/>
          <w:color w:val="000000" w:themeColor="text1"/>
        </w:rPr>
        <w:t xml:space="preserve">. Устройство и ТТХ гранат                                                   </w:t>
      </w:r>
      <w:r w:rsidR="00595D21">
        <w:rPr>
          <w:bCs/>
          <w:color w:val="000000" w:themeColor="text1"/>
        </w:rPr>
        <w:t xml:space="preserve">       </w:t>
      </w:r>
      <w:r w:rsidR="00613DD1">
        <w:rPr>
          <w:bCs/>
          <w:color w:val="000000" w:themeColor="text1"/>
        </w:rPr>
        <w:t>13</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7</w:t>
      </w:r>
      <w:r w:rsidRPr="00595D21">
        <w:rPr>
          <w:bCs/>
          <w:color w:val="000000" w:themeColor="text1"/>
        </w:rPr>
        <w:t xml:space="preserve">. Технические средства радиационной, химической и биологической разведки и контроля                                                                                         </w:t>
      </w:r>
      <w:r w:rsidR="00613DD1">
        <w:rPr>
          <w:bCs/>
          <w:color w:val="000000" w:themeColor="text1"/>
        </w:rPr>
        <w:t>14</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8</w:t>
      </w:r>
      <w:r w:rsidRPr="00595D21">
        <w:rPr>
          <w:bCs/>
          <w:color w:val="000000" w:themeColor="text1"/>
        </w:rPr>
        <w:t xml:space="preserve">. Ритуалы Вооруженных Сил Российской Федерации.            </w:t>
      </w:r>
      <w:r w:rsidR="00595D21">
        <w:rPr>
          <w:bCs/>
          <w:color w:val="000000" w:themeColor="text1"/>
        </w:rPr>
        <w:t xml:space="preserve">  </w:t>
      </w:r>
      <w:r w:rsidR="00613DD1">
        <w:rPr>
          <w:bCs/>
          <w:color w:val="000000" w:themeColor="text1"/>
        </w:rPr>
        <w:t>17</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9</w:t>
      </w:r>
      <w:r w:rsidRPr="00595D21">
        <w:rPr>
          <w:bCs/>
          <w:color w:val="000000" w:themeColor="text1"/>
        </w:rPr>
        <w:t xml:space="preserve">. Символы воинской чести                                                          </w:t>
      </w:r>
      <w:r w:rsidR="00613DD1">
        <w:rPr>
          <w:bCs/>
          <w:color w:val="000000" w:themeColor="text1"/>
        </w:rPr>
        <w:t>19</w:t>
      </w:r>
    </w:p>
    <w:p w:rsidR="00595D21" w:rsidRPr="00595D21" w:rsidRDefault="00595D21" w:rsidP="00595D21">
      <w:pPr>
        <w:pStyle w:val="af0"/>
        <w:jc w:val="both"/>
        <w:rPr>
          <w:bCs/>
          <w:color w:val="000000" w:themeColor="text1"/>
        </w:rPr>
      </w:pPr>
      <w:r w:rsidRPr="00595D21">
        <w:rPr>
          <w:bCs/>
          <w:color w:val="000000" w:themeColor="text1"/>
        </w:rPr>
        <w:t>Практическое занятие №10. Особенности службы в армии, изучение и освоение методик проведения строевой подготовки</w:t>
      </w:r>
      <w:r w:rsidR="00613DD1">
        <w:rPr>
          <w:bCs/>
          <w:color w:val="000000" w:themeColor="text1"/>
        </w:rPr>
        <w:t xml:space="preserve">                                                                                           20</w:t>
      </w:r>
    </w:p>
    <w:p w:rsidR="00595D21" w:rsidRPr="00595D21" w:rsidRDefault="00595D21" w:rsidP="00595D21">
      <w:pPr>
        <w:pStyle w:val="af0"/>
        <w:jc w:val="both"/>
        <w:rPr>
          <w:bCs/>
          <w:color w:val="000000" w:themeColor="text1"/>
        </w:rPr>
      </w:pPr>
      <w:r w:rsidRPr="00595D21">
        <w:rPr>
          <w:bCs/>
          <w:color w:val="000000" w:themeColor="text1"/>
        </w:rPr>
        <w:t>Практическое занятие №11. Неполная разборка и сборкам автомата. Отработка нормативов по неполной разборке и сборке автомата</w:t>
      </w:r>
      <w:r w:rsidR="00613DD1">
        <w:rPr>
          <w:bCs/>
          <w:color w:val="000000" w:themeColor="text1"/>
        </w:rPr>
        <w:t xml:space="preserve">                                                            24</w:t>
      </w:r>
    </w:p>
    <w:p w:rsidR="00595D21" w:rsidRPr="00595D21" w:rsidRDefault="00595D21" w:rsidP="00595D21">
      <w:pPr>
        <w:pStyle w:val="af0"/>
        <w:jc w:val="both"/>
        <w:rPr>
          <w:bCs/>
          <w:color w:val="000000" w:themeColor="text1"/>
        </w:rPr>
      </w:pPr>
      <w:r w:rsidRPr="00595D21">
        <w:rPr>
          <w:bCs/>
          <w:color w:val="000000" w:themeColor="text1"/>
        </w:rPr>
        <w:t>Практическое занятие №12. Меры безопасности при проведении стрельб</w:t>
      </w:r>
      <w:r w:rsidR="00613DD1">
        <w:rPr>
          <w:bCs/>
          <w:color w:val="000000" w:themeColor="text1"/>
        </w:rPr>
        <w:t xml:space="preserve">                          27</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13</w:t>
      </w:r>
      <w:r w:rsidRPr="00595D21">
        <w:rPr>
          <w:bCs/>
          <w:color w:val="000000" w:themeColor="text1"/>
        </w:rPr>
        <w:t xml:space="preserve">. Оказание первой помощи пострадавшим при остановке сердца, при ранениях, кровотечениях                                                                                       </w:t>
      </w:r>
      <w:r w:rsidR="00613DD1">
        <w:rPr>
          <w:bCs/>
          <w:color w:val="000000" w:themeColor="text1"/>
        </w:rPr>
        <w:t>28</w:t>
      </w:r>
    </w:p>
    <w:p w:rsidR="00352926" w:rsidRPr="00595D21" w:rsidRDefault="00352926" w:rsidP="00352926">
      <w:pPr>
        <w:pStyle w:val="af0"/>
        <w:jc w:val="both"/>
        <w:rPr>
          <w:bCs/>
          <w:color w:val="000000" w:themeColor="text1"/>
        </w:rPr>
      </w:pPr>
      <w:r w:rsidRPr="00595D21">
        <w:rPr>
          <w:bCs/>
          <w:color w:val="000000" w:themeColor="text1"/>
        </w:rPr>
        <w:t xml:space="preserve">Практическое занятие № </w:t>
      </w:r>
      <w:r w:rsidR="00595D21" w:rsidRPr="00595D21">
        <w:rPr>
          <w:bCs/>
          <w:color w:val="000000" w:themeColor="text1"/>
        </w:rPr>
        <w:t>14</w:t>
      </w:r>
      <w:r w:rsidRPr="00595D21">
        <w:rPr>
          <w:bCs/>
          <w:color w:val="000000" w:themeColor="text1"/>
        </w:rPr>
        <w:t xml:space="preserve">. Оказание первой помощи пострадавшим при ожогах, при утоплении и электротравме                                                                                                       </w:t>
      </w:r>
      <w:r w:rsidR="00613DD1">
        <w:rPr>
          <w:bCs/>
          <w:color w:val="000000" w:themeColor="text1"/>
        </w:rPr>
        <w:t>31</w:t>
      </w:r>
    </w:p>
    <w:p w:rsidR="00352926" w:rsidRPr="00595D21" w:rsidRDefault="00352926" w:rsidP="00352926">
      <w:pPr>
        <w:shd w:val="clear" w:color="auto" w:fill="FFFFFF"/>
        <w:tabs>
          <w:tab w:val="left" w:pos="1277"/>
          <w:tab w:val="left" w:pos="4704"/>
          <w:tab w:val="left" w:pos="6317"/>
          <w:tab w:val="left" w:pos="8102"/>
        </w:tabs>
        <w:jc w:val="both"/>
        <w:rPr>
          <w:color w:val="000000" w:themeColor="text1"/>
          <w:spacing w:val="-1"/>
        </w:rPr>
      </w:pPr>
      <w:r w:rsidRPr="00595D21">
        <w:rPr>
          <w:color w:val="000000" w:themeColor="text1"/>
          <w:spacing w:val="-1"/>
        </w:rPr>
        <w:t xml:space="preserve">Список рекомендуемой литературы                                                                                       </w:t>
      </w:r>
      <w:r w:rsidR="00613DD1">
        <w:rPr>
          <w:color w:val="000000" w:themeColor="text1"/>
          <w:spacing w:val="-1"/>
        </w:rPr>
        <w:t>33</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w:t>
      </w:r>
      <w:r w:rsidRPr="00A45A7E">
        <w:rPr>
          <w:color w:val="000000"/>
          <w:spacing w:val="-1"/>
        </w:rPr>
        <w:lastRenderedPageBreak/>
        <w:t>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3E144C" w:rsidRDefault="003E144C" w:rsidP="00AC2456">
      <w:pPr>
        <w:spacing w:line="360" w:lineRule="auto"/>
        <w:jc w:val="both"/>
      </w:pPr>
      <w:r w:rsidRPr="003E144C">
        <w:t>ОК 01. Выбирать способы решения задач профессиональной деятельности применительно к различным контекстам;</w:t>
      </w:r>
    </w:p>
    <w:p w:rsidR="00AC2456" w:rsidRDefault="00AC2456" w:rsidP="00AC2456">
      <w:pPr>
        <w:spacing w:line="360" w:lineRule="auto"/>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E144C" w:rsidRDefault="003E144C" w:rsidP="00AC2456">
      <w:pPr>
        <w:spacing w:line="360" w:lineRule="auto"/>
        <w:jc w:val="both"/>
      </w:pPr>
      <w:r w:rsidRPr="003E144C">
        <w:t>ОК 04. Эффективно взаимодействовать и работать в коллективе и команде;</w:t>
      </w:r>
    </w:p>
    <w:p w:rsidR="00AC2456" w:rsidRDefault="00AC2456" w:rsidP="00AC2456">
      <w:pPr>
        <w:spacing w:line="360" w:lineRule="auto"/>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C2456" w:rsidRDefault="00AC2456" w:rsidP="00AC2456">
      <w:pPr>
        <w:spacing w:line="360" w:lineRule="auto"/>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w:t>
      </w:r>
      <w:r w:rsidR="003E144C">
        <w:t xml:space="preserve">ежнациональных и межрелигиозных </w:t>
      </w:r>
      <w:r>
        <w:t>отношений, применять стандарты антикоррупционного поведения;</w:t>
      </w:r>
    </w:p>
    <w:p w:rsidR="003E144C" w:rsidRDefault="003E144C" w:rsidP="00AC2456">
      <w:pPr>
        <w:spacing w:line="360" w:lineRule="auto"/>
        <w:jc w:val="both"/>
      </w:pPr>
      <w:r w:rsidRPr="003E144C">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C2456" w:rsidRDefault="00AC2456" w:rsidP="00AC2456">
      <w:pPr>
        <w:spacing w:line="360" w:lineRule="auto"/>
        <w:jc w:val="both"/>
      </w:pPr>
      <w:r>
        <w:t>ОК 08. Использовать средства физич</w:t>
      </w:r>
      <w:r w:rsidR="003E144C">
        <w:t xml:space="preserve">еской культуры для сохранения и </w:t>
      </w:r>
      <w:r>
        <w:t>укрепления здоровья в процессе профессионал</w:t>
      </w:r>
      <w:r w:rsidR="003E144C">
        <w:t xml:space="preserve">ьной деятельности и поддержания </w:t>
      </w:r>
      <w:r>
        <w:t>необходимого уровня физической подготовленности;</w:t>
      </w:r>
    </w:p>
    <w:p w:rsidR="00AC2456" w:rsidRDefault="00AC2456" w:rsidP="00AC2456">
      <w:pPr>
        <w:spacing w:line="360" w:lineRule="auto"/>
        <w:jc w:val="both"/>
      </w:pPr>
      <w:r>
        <w:t>ПК 4.5. Оказывать медицинскую помощь в неотложной форме.</w:t>
      </w:r>
    </w:p>
    <w:p w:rsidR="00AC2456" w:rsidRDefault="00AC2456" w:rsidP="00AC2456">
      <w:pPr>
        <w:spacing w:line="360" w:lineRule="auto"/>
        <w:jc w:val="both"/>
      </w:pPr>
      <w:r>
        <w:t>ПК 5.2. Оказывать медицинскую помощь в экстренной форме.</w:t>
      </w:r>
    </w:p>
    <w:p w:rsidR="00AC2456" w:rsidRDefault="00AC2456" w:rsidP="003E144C">
      <w:pPr>
        <w:spacing w:line="360" w:lineRule="auto"/>
        <w:jc w:val="both"/>
      </w:pPr>
      <w:r>
        <w:t>ПК 5.3. Проводить мероприятия п</w:t>
      </w:r>
      <w:r w:rsidR="003E144C">
        <w:t xml:space="preserve">о поддержанию жизнедеятельности </w:t>
      </w:r>
      <w:r>
        <w:t>организма пациента (пострадавшего) до пр</w:t>
      </w:r>
      <w:r w:rsidR="003E144C">
        <w:t>ибытия врача или бригады скорой помощи.</w:t>
      </w:r>
    </w:p>
    <w:p w:rsidR="00352926" w:rsidRDefault="00352926" w:rsidP="00352926">
      <w:pPr>
        <w:spacing w:line="360" w:lineRule="auto"/>
        <w:jc w:val="both"/>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E144C" w:rsidRDefault="003E144C" w:rsidP="00352926">
      <w:pPr>
        <w:widowControl w:val="0"/>
        <w:autoSpaceDE w:val="0"/>
        <w:autoSpaceDN w:val="0"/>
        <w:adjustRightInd w:val="0"/>
        <w:spacing w:line="218" w:lineRule="exact"/>
        <w:ind w:left="30" w:right="30"/>
        <w:jc w:val="center"/>
        <w:rPr>
          <w:b/>
          <w:color w:val="000000"/>
        </w:rPr>
      </w:pPr>
    </w:p>
    <w:p w:rsidR="00352926" w:rsidRPr="00DE0872" w:rsidRDefault="00352926" w:rsidP="00352926">
      <w:pPr>
        <w:widowControl w:val="0"/>
        <w:autoSpaceDE w:val="0"/>
        <w:autoSpaceDN w:val="0"/>
        <w:adjustRightInd w:val="0"/>
        <w:spacing w:line="218" w:lineRule="exact"/>
        <w:ind w:left="30" w:right="30"/>
        <w:jc w:val="center"/>
        <w:rPr>
          <w:b/>
          <w:color w:val="000000"/>
        </w:rPr>
      </w:pPr>
      <w:r w:rsidRPr="00DE0872">
        <w:rPr>
          <w:b/>
          <w:color w:val="000000"/>
        </w:rPr>
        <w:t>Практическое занятие № 1.</w:t>
      </w:r>
    </w:p>
    <w:p w:rsidR="00352926" w:rsidRPr="00DE0872" w:rsidRDefault="00352926" w:rsidP="00352926">
      <w:pPr>
        <w:jc w:val="center"/>
        <w:rPr>
          <w:b/>
          <w:color w:val="000000"/>
        </w:rPr>
      </w:pPr>
      <w:r w:rsidRPr="00DE0872">
        <w:rPr>
          <w:b/>
          <w:color w:val="000000"/>
        </w:rPr>
        <w:t>Квалификация чрезвычайных ситуаци</w:t>
      </w:r>
      <w:r w:rsidR="00613DD1">
        <w:rPr>
          <w:b/>
          <w:color w:val="000000"/>
        </w:rPr>
        <w:t>й</w:t>
      </w:r>
      <w:r w:rsidRPr="00DE0872">
        <w:rPr>
          <w:b/>
          <w:color w:val="000000"/>
        </w:rPr>
        <w:t xml:space="preserve">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lastRenderedPageBreak/>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9C126E"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C7BE21"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F355EA"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716B9E"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A982C1"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4326B2"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B2FF9E"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311E20"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3AE6E8"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E5215B"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lastRenderedPageBreak/>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sidR="00613DD1">
        <w:rPr>
          <w:b/>
          <w:bCs/>
        </w:rPr>
        <w:t>2</w:t>
      </w:r>
      <w:r w:rsidRPr="00DE0872">
        <w:rPr>
          <w:b/>
          <w:bCs/>
        </w:rPr>
        <w:t>.</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w:t>
      </w:r>
      <w:r w:rsidR="00613DD1">
        <w:rPr>
          <w:b/>
          <w:bCs/>
        </w:rPr>
        <w:t>3</w:t>
      </w:r>
      <w:r w:rsidRPr="00DE0872">
        <w:rPr>
          <w:b/>
          <w:bCs/>
        </w:rPr>
        <w:t xml:space="preserve">.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w:t>
      </w:r>
      <w:r w:rsidR="00613DD1">
        <w:rPr>
          <w:b/>
          <w:bCs/>
        </w:rPr>
        <w:t>4</w:t>
      </w:r>
      <w:r w:rsidRPr="00DE0872">
        <w:rPr>
          <w:b/>
          <w:bCs/>
        </w:rPr>
        <w:t xml:space="preserve">.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sidR="00613DD1">
        <w:rPr>
          <w:b/>
          <w:bCs/>
        </w:rPr>
        <w:t>5</w:t>
      </w:r>
      <w:r w:rsidRPr="00DE0872">
        <w:rPr>
          <w:b/>
          <w:bCs/>
        </w:rPr>
        <w:t xml:space="preserve">.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613DD1" w:rsidRDefault="00352926" w:rsidP="00352926">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Pr="00DE0872" w:rsidRDefault="00352926" w:rsidP="00352926">
      <w:pPr>
        <w:pStyle w:val="af0"/>
        <w:spacing w:before="0" w:beforeAutospacing="0" w:after="0" w:afterAutospacing="0" w:line="276" w:lineRule="auto"/>
        <w:jc w:val="center"/>
        <w:rPr>
          <w:b/>
          <w:bCs/>
        </w:rPr>
      </w:pPr>
    </w:p>
    <w:p w:rsidR="00613DD1" w:rsidRDefault="00613DD1" w:rsidP="00613DD1">
      <w:pPr>
        <w:pStyle w:val="af0"/>
        <w:spacing w:before="0" w:beforeAutospacing="0" w:after="0" w:afterAutospacing="0"/>
        <w:jc w:val="center"/>
        <w:rPr>
          <w:b/>
          <w:bCs/>
        </w:rPr>
      </w:pPr>
      <w:r w:rsidRPr="00DE0872">
        <w:rPr>
          <w:b/>
          <w:bCs/>
        </w:rPr>
        <w:t xml:space="preserve">Практическое занятие № </w:t>
      </w:r>
      <w:r>
        <w:rPr>
          <w:b/>
          <w:bCs/>
        </w:rPr>
        <w:t>6</w:t>
      </w:r>
      <w:r w:rsidRPr="00DE0872">
        <w:rPr>
          <w:b/>
          <w:bCs/>
        </w:rPr>
        <w:t xml:space="preserve">. </w:t>
      </w:r>
    </w:p>
    <w:p w:rsidR="00613DD1" w:rsidRPr="00DE0872" w:rsidRDefault="00613DD1" w:rsidP="00613DD1">
      <w:pPr>
        <w:pStyle w:val="af0"/>
        <w:spacing w:before="0" w:beforeAutospacing="0" w:after="0" w:afterAutospacing="0"/>
        <w:jc w:val="center"/>
        <w:rPr>
          <w:b/>
          <w:bCs/>
        </w:rPr>
      </w:pPr>
      <w:r w:rsidRPr="00DE0872">
        <w:rPr>
          <w:b/>
          <w:bCs/>
        </w:rPr>
        <w:lastRenderedPageBreak/>
        <w:t>Устройство и ТТХ гранат</w:t>
      </w:r>
    </w:p>
    <w:p w:rsidR="00613DD1" w:rsidRPr="00DE0872" w:rsidRDefault="00613DD1" w:rsidP="00613DD1">
      <w:pPr>
        <w:spacing w:line="276" w:lineRule="auto"/>
        <w:jc w:val="center"/>
      </w:pPr>
      <w:r w:rsidRPr="00DE0872">
        <w:rPr>
          <w:b/>
          <w:i/>
        </w:rPr>
        <w:t>Теоретическая часть</w:t>
      </w:r>
    </w:p>
    <w:p w:rsidR="00613DD1" w:rsidRPr="00DE0872" w:rsidRDefault="00613DD1" w:rsidP="00613DD1">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613DD1" w:rsidRPr="00DE0872" w:rsidRDefault="00613DD1" w:rsidP="00613DD1">
      <w:pPr>
        <w:spacing w:line="276" w:lineRule="auto"/>
        <w:ind w:right="150" w:firstLine="709"/>
        <w:jc w:val="both"/>
        <w:rPr>
          <w:color w:val="000000" w:themeColor="text1"/>
        </w:rPr>
      </w:pPr>
      <w:r w:rsidRPr="00DE0872">
        <w:rPr>
          <w:color w:val="000000" w:themeColor="text1"/>
        </w:rPr>
        <w:t>На вооружении состоят:</w:t>
      </w:r>
    </w:p>
    <w:p w:rsidR="00613DD1" w:rsidRPr="00DE0872" w:rsidRDefault="00613DD1" w:rsidP="00613DD1">
      <w:pPr>
        <w:spacing w:line="276" w:lineRule="auto"/>
        <w:ind w:right="150" w:firstLine="709"/>
        <w:jc w:val="both"/>
        <w:rPr>
          <w:color w:val="000000" w:themeColor="text1"/>
        </w:rPr>
      </w:pPr>
      <w:r w:rsidRPr="00DE0872">
        <w:rPr>
          <w:color w:val="000000" w:themeColor="text1"/>
        </w:rPr>
        <w:t>- ручная осколочная граната РГД-5,</w:t>
      </w:r>
    </w:p>
    <w:p w:rsidR="00613DD1" w:rsidRPr="00DE0872" w:rsidRDefault="00613DD1" w:rsidP="00613DD1">
      <w:pPr>
        <w:spacing w:line="276" w:lineRule="auto"/>
        <w:ind w:right="150" w:firstLine="709"/>
        <w:jc w:val="both"/>
        <w:rPr>
          <w:color w:val="000000" w:themeColor="text1"/>
        </w:rPr>
      </w:pPr>
      <w:r w:rsidRPr="00DE0872">
        <w:rPr>
          <w:color w:val="000000" w:themeColor="text1"/>
        </w:rPr>
        <w:t>- ручная осколочная граната РГ-42;</w:t>
      </w:r>
    </w:p>
    <w:p w:rsidR="00613DD1" w:rsidRPr="00DE0872" w:rsidRDefault="00613DD1" w:rsidP="00613DD1">
      <w:pPr>
        <w:spacing w:line="276" w:lineRule="auto"/>
        <w:ind w:right="150" w:firstLine="709"/>
        <w:jc w:val="both"/>
        <w:rPr>
          <w:color w:val="000000" w:themeColor="text1"/>
        </w:rPr>
      </w:pPr>
      <w:r w:rsidRPr="00DE0872">
        <w:rPr>
          <w:color w:val="000000" w:themeColor="text1"/>
        </w:rPr>
        <w:t>- ручная осколочная граната Ф-1;</w:t>
      </w:r>
    </w:p>
    <w:p w:rsidR="00613DD1" w:rsidRPr="00DE0872" w:rsidRDefault="00613DD1" w:rsidP="00613DD1">
      <w:pPr>
        <w:spacing w:line="276" w:lineRule="auto"/>
        <w:ind w:right="150" w:firstLine="709"/>
        <w:jc w:val="both"/>
        <w:rPr>
          <w:color w:val="000000" w:themeColor="text1"/>
        </w:rPr>
      </w:pPr>
      <w:r w:rsidRPr="00DE0872">
        <w:rPr>
          <w:color w:val="000000" w:themeColor="text1"/>
        </w:rPr>
        <w:t>- ручная осколочная граната РГО;</w:t>
      </w:r>
    </w:p>
    <w:p w:rsidR="00613DD1" w:rsidRPr="00DE0872" w:rsidRDefault="00613DD1" w:rsidP="00613DD1">
      <w:pPr>
        <w:spacing w:line="276" w:lineRule="auto"/>
        <w:ind w:right="150" w:firstLine="709"/>
        <w:jc w:val="both"/>
        <w:rPr>
          <w:color w:val="000000" w:themeColor="text1"/>
        </w:rPr>
      </w:pPr>
      <w:r w:rsidRPr="00DE0872">
        <w:rPr>
          <w:color w:val="000000" w:themeColor="text1"/>
        </w:rPr>
        <w:t>- ручная осколочная граната РГН;</w:t>
      </w:r>
    </w:p>
    <w:p w:rsidR="00613DD1" w:rsidRPr="00DE0872" w:rsidRDefault="00613DD1" w:rsidP="00613DD1">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613DD1" w:rsidRPr="00DE0872" w:rsidRDefault="00613DD1" w:rsidP="00613DD1">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613DD1" w:rsidRPr="00DE0872" w:rsidRDefault="00613DD1" w:rsidP="00613DD1">
      <w:pPr>
        <w:spacing w:line="379" w:lineRule="atLeast"/>
        <w:ind w:right="150" w:firstLine="709"/>
        <w:rPr>
          <w:color w:val="000000" w:themeColor="text1"/>
        </w:rPr>
      </w:pPr>
    </w:p>
    <w:p w:rsidR="00613DD1" w:rsidRPr="00DE0872" w:rsidRDefault="00613DD1" w:rsidP="00613DD1">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613DD1" w:rsidRPr="00352926" w:rsidRDefault="00613DD1" w:rsidP="00613DD1">
      <w:pPr>
        <w:pStyle w:val="af3"/>
        <w:numPr>
          <w:ilvl w:val="0"/>
          <w:numId w:val="26"/>
        </w:numPr>
        <w:spacing w:line="276" w:lineRule="auto"/>
        <w:jc w:val="both"/>
        <w:rPr>
          <w:sz w:val="24"/>
          <w:szCs w:val="24"/>
        </w:rPr>
      </w:pPr>
      <w:r w:rsidRPr="00352926">
        <w:rPr>
          <w:sz w:val="24"/>
          <w:szCs w:val="24"/>
        </w:rPr>
        <w:t>Какие гранаты вы знаете?</w:t>
      </w:r>
    </w:p>
    <w:p w:rsidR="00613DD1" w:rsidRPr="00352926" w:rsidRDefault="00613DD1" w:rsidP="00613DD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613DD1" w:rsidRPr="00352926" w:rsidRDefault="00613DD1" w:rsidP="00613DD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613DD1" w:rsidRPr="00DE0872" w:rsidRDefault="00613DD1" w:rsidP="00613DD1">
      <w:pPr>
        <w:spacing w:line="360" w:lineRule="auto"/>
        <w:rPr>
          <w:b/>
          <w:i/>
        </w:rPr>
      </w:pPr>
    </w:p>
    <w:p w:rsidR="00613DD1" w:rsidRPr="00DE0872" w:rsidRDefault="00613DD1" w:rsidP="00613DD1">
      <w:pPr>
        <w:spacing w:line="360" w:lineRule="auto"/>
        <w:jc w:val="center"/>
        <w:rPr>
          <w:b/>
          <w:i/>
        </w:rPr>
      </w:pPr>
      <w:r w:rsidRPr="00DE0872">
        <w:rPr>
          <w:b/>
          <w:i/>
        </w:rPr>
        <w:t>Задания для практического занятия.</w:t>
      </w:r>
    </w:p>
    <w:p w:rsidR="00613DD1" w:rsidRPr="00DE0872" w:rsidRDefault="00613DD1" w:rsidP="00613DD1">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613DD1" w:rsidRPr="00DE0872" w:rsidRDefault="00613DD1" w:rsidP="00613DD1">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613DD1">
      <w:pPr>
        <w:pStyle w:val="af0"/>
        <w:spacing w:before="0" w:beforeAutospacing="0" w:after="0" w:afterAutospacing="0" w:line="276" w:lineRule="auto"/>
        <w:jc w:val="center"/>
        <w:rPr>
          <w:b/>
          <w:bCs/>
        </w:rPr>
      </w:pPr>
      <w:r w:rsidRPr="00DE0872">
        <w:rPr>
          <w:b/>
          <w:bCs/>
        </w:rPr>
        <w:t xml:space="preserve">Практическое занятие № </w:t>
      </w:r>
      <w:r>
        <w:rPr>
          <w:b/>
          <w:bCs/>
        </w:rPr>
        <w:t>7</w:t>
      </w:r>
      <w:r w:rsidRPr="00DE0872">
        <w:rPr>
          <w:b/>
          <w:bCs/>
        </w:rPr>
        <w:t>.</w:t>
      </w:r>
    </w:p>
    <w:p w:rsidR="00613DD1" w:rsidRPr="00DE0872" w:rsidRDefault="00613DD1" w:rsidP="00613DD1">
      <w:pPr>
        <w:pStyle w:val="af0"/>
        <w:spacing w:before="0" w:beforeAutospacing="0" w:after="0" w:afterAutospacing="0" w:line="276" w:lineRule="auto"/>
        <w:jc w:val="center"/>
        <w:rPr>
          <w:b/>
          <w:bCs/>
        </w:rPr>
      </w:pPr>
      <w:r w:rsidRPr="00DE0872">
        <w:rPr>
          <w:b/>
          <w:bCs/>
        </w:rPr>
        <w:lastRenderedPageBreak/>
        <w:t>Технические средства радиационной, химической и биологической разведки и контроля</w:t>
      </w:r>
    </w:p>
    <w:p w:rsidR="00613DD1" w:rsidRPr="00DE0872" w:rsidRDefault="00613DD1" w:rsidP="00613DD1">
      <w:pPr>
        <w:spacing w:line="276" w:lineRule="auto"/>
        <w:jc w:val="center"/>
      </w:pPr>
      <w:r w:rsidRPr="00DE0872">
        <w:rPr>
          <w:b/>
          <w:i/>
        </w:rPr>
        <w:t>Теоретическая часть</w:t>
      </w:r>
    </w:p>
    <w:p w:rsidR="00613DD1" w:rsidRPr="00DE0872" w:rsidRDefault="00613DD1" w:rsidP="00613DD1">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613DD1" w:rsidRPr="00DE0872" w:rsidRDefault="00613DD1" w:rsidP="00613DD1">
      <w:pPr>
        <w:spacing w:line="276" w:lineRule="auto"/>
        <w:ind w:firstLine="709"/>
        <w:jc w:val="both"/>
      </w:pPr>
      <w:r w:rsidRPr="00DE0872">
        <w:rPr>
          <w:bCs/>
        </w:rPr>
        <w:t>Лучевое оружие</w:t>
      </w:r>
    </w:p>
    <w:p w:rsidR="00613DD1" w:rsidRPr="00DE0872" w:rsidRDefault="00613DD1" w:rsidP="00613DD1">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613DD1" w:rsidRPr="00DE0872" w:rsidRDefault="00613DD1" w:rsidP="00613DD1">
      <w:pPr>
        <w:spacing w:line="276" w:lineRule="auto"/>
        <w:ind w:firstLine="709"/>
        <w:jc w:val="both"/>
      </w:pPr>
      <w:r w:rsidRPr="00DE0872">
        <w:t>Один из видов – лазерное оружие, другой – пучковое оружие.</w:t>
      </w:r>
    </w:p>
    <w:p w:rsidR="00613DD1" w:rsidRPr="00DE0872" w:rsidRDefault="00613DD1" w:rsidP="00613DD1">
      <w:pPr>
        <w:spacing w:line="276" w:lineRule="auto"/>
        <w:ind w:firstLine="709"/>
        <w:jc w:val="both"/>
      </w:pPr>
      <w:r w:rsidRPr="00DE0872">
        <w:t>По типу рабочего вещества различают:</w:t>
      </w:r>
    </w:p>
    <w:p w:rsidR="00613DD1" w:rsidRPr="00DE0872" w:rsidRDefault="00613DD1" w:rsidP="00613DD1">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613DD1" w:rsidRPr="00DE0872" w:rsidRDefault="00613DD1" w:rsidP="00613DD1">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613DD1" w:rsidRPr="00DE0872" w:rsidRDefault="00613DD1" w:rsidP="00613DD1">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613DD1" w:rsidRPr="00DE0872" w:rsidRDefault="00613DD1" w:rsidP="00613DD1">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613DD1" w:rsidRPr="00DE0872" w:rsidRDefault="00613DD1" w:rsidP="00613DD1">
      <w:pPr>
        <w:spacing w:line="276" w:lineRule="auto"/>
        <w:ind w:firstLine="709"/>
        <w:jc w:val="both"/>
      </w:pPr>
      <w:r w:rsidRPr="00DE0872">
        <w:t>В твердотельных используются кристаллические и амфорные вещества.</w:t>
      </w:r>
    </w:p>
    <w:p w:rsidR="00613DD1" w:rsidRPr="00DE0872" w:rsidRDefault="00613DD1" w:rsidP="00613DD1">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613DD1" w:rsidRPr="00DE0872" w:rsidRDefault="00613DD1" w:rsidP="00613DD1">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613DD1" w:rsidRPr="00DE0872" w:rsidRDefault="00613DD1" w:rsidP="00613DD1">
      <w:pPr>
        <w:spacing w:line="276" w:lineRule="auto"/>
        <w:ind w:firstLine="709"/>
        <w:jc w:val="both"/>
      </w:pPr>
      <w:r w:rsidRPr="00DE0872">
        <w:t>В полупроводниковых – арсенид гелия.</w:t>
      </w:r>
    </w:p>
    <w:p w:rsidR="00613DD1" w:rsidRPr="00DE0872" w:rsidRDefault="00613DD1" w:rsidP="00613DD1">
      <w:pPr>
        <w:spacing w:line="276" w:lineRule="auto"/>
        <w:ind w:firstLine="709"/>
        <w:jc w:val="both"/>
      </w:pPr>
      <w:r w:rsidRPr="00DE0872">
        <w:t>Кроме рабочего вещества для лазера необходим источник накачки и оптический резонатор.</w:t>
      </w:r>
    </w:p>
    <w:p w:rsidR="00613DD1" w:rsidRPr="00DE0872" w:rsidRDefault="00613DD1" w:rsidP="00613DD1">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613DD1" w:rsidRPr="00DE0872" w:rsidRDefault="00613DD1" w:rsidP="00613DD1">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w:t>
      </w:r>
      <w:r w:rsidRPr="00DE0872">
        <w:lastRenderedPageBreak/>
        <w:t>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613DD1" w:rsidRPr="00DE0872" w:rsidRDefault="00613DD1" w:rsidP="00613DD1">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613DD1" w:rsidRPr="00DE0872" w:rsidRDefault="00613DD1" w:rsidP="00613DD1">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613DD1" w:rsidRPr="00DE0872" w:rsidRDefault="00613DD1" w:rsidP="00613DD1">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613DD1" w:rsidRPr="00DE0872" w:rsidRDefault="00613DD1" w:rsidP="00613DD1">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613DD1" w:rsidRPr="00DE0872" w:rsidRDefault="00613DD1" w:rsidP="00613DD1">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613DD1" w:rsidRPr="00DE0872" w:rsidRDefault="00613DD1" w:rsidP="00613DD1">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613DD1" w:rsidRPr="00DE0872" w:rsidRDefault="00613DD1" w:rsidP="00613DD1">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613DD1" w:rsidRPr="00DE0872" w:rsidRDefault="00613DD1" w:rsidP="00613DD1">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613DD1" w:rsidRPr="00DE0872" w:rsidRDefault="00613DD1" w:rsidP="00613DD1">
      <w:pPr>
        <w:spacing w:line="276" w:lineRule="auto"/>
        <w:ind w:firstLine="709"/>
        <w:jc w:val="both"/>
      </w:pPr>
      <w:r w:rsidRPr="00DE0872">
        <w:t>Радиочастотное оружие.</w:t>
      </w:r>
    </w:p>
    <w:p w:rsidR="00613DD1" w:rsidRPr="00DE0872" w:rsidRDefault="00613DD1" w:rsidP="00613DD1">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613DD1" w:rsidRPr="00DE0872" w:rsidRDefault="00613DD1" w:rsidP="00613DD1">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613DD1" w:rsidRPr="00DE0872" w:rsidRDefault="00613DD1" w:rsidP="00613DD1">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613DD1" w:rsidRPr="00DE0872" w:rsidRDefault="00613DD1" w:rsidP="00613DD1">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613DD1" w:rsidRPr="00DE0872" w:rsidRDefault="00613DD1" w:rsidP="00613DD1">
      <w:pPr>
        <w:spacing w:line="276" w:lineRule="auto"/>
        <w:ind w:firstLine="709"/>
        <w:jc w:val="both"/>
      </w:pPr>
      <w:r w:rsidRPr="00DE0872">
        <w:t>Инфразвуковое оружие.</w:t>
      </w:r>
    </w:p>
    <w:p w:rsidR="00613DD1" w:rsidRPr="00DE0872" w:rsidRDefault="00613DD1" w:rsidP="00613DD1">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613DD1" w:rsidRPr="00DE0872" w:rsidRDefault="00613DD1" w:rsidP="00613DD1">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613DD1" w:rsidRPr="00DE0872" w:rsidRDefault="00613DD1" w:rsidP="00613DD1">
      <w:pPr>
        <w:spacing w:line="276" w:lineRule="auto"/>
        <w:ind w:firstLine="709"/>
        <w:jc w:val="both"/>
      </w:pPr>
      <w:r w:rsidRPr="00DE0872">
        <w:t>Радиологическое оружие.</w:t>
      </w:r>
    </w:p>
    <w:p w:rsidR="00613DD1" w:rsidRPr="00DE0872" w:rsidRDefault="00613DD1" w:rsidP="00613DD1">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613DD1" w:rsidRPr="00DE0872" w:rsidRDefault="00613DD1" w:rsidP="00613DD1">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613DD1" w:rsidRPr="00DE0872" w:rsidRDefault="00613DD1" w:rsidP="00613DD1">
      <w:pPr>
        <w:pStyle w:val="7"/>
        <w:spacing w:before="0" w:after="0" w:line="276" w:lineRule="auto"/>
        <w:ind w:firstLine="709"/>
        <w:jc w:val="both"/>
      </w:pPr>
      <w:r w:rsidRPr="00DE0872">
        <w:t>Геофизическое оружие.</w:t>
      </w:r>
    </w:p>
    <w:p w:rsidR="00613DD1" w:rsidRPr="00DE0872" w:rsidRDefault="00613DD1" w:rsidP="00613DD1">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613DD1" w:rsidRPr="00DE0872" w:rsidRDefault="00613DD1" w:rsidP="00613DD1">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613DD1" w:rsidRPr="00DE0872" w:rsidRDefault="00613DD1" w:rsidP="00613DD1">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613DD1" w:rsidRPr="00DE0872" w:rsidRDefault="00613DD1" w:rsidP="00613DD1">
      <w:pPr>
        <w:spacing w:line="276" w:lineRule="auto"/>
        <w:ind w:firstLine="709"/>
        <w:jc w:val="both"/>
      </w:pPr>
    </w:p>
    <w:p w:rsidR="00613DD1" w:rsidRPr="00DE0872" w:rsidRDefault="00613DD1" w:rsidP="00613DD1">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613DD1" w:rsidRPr="00DE0872" w:rsidRDefault="00613DD1" w:rsidP="00613DD1">
      <w:pPr>
        <w:numPr>
          <w:ilvl w:val="0"/>
          <w:numId w:val="4"/>
        </w:numPr>
        <w:tabs>
          <w:tab w:val="left" w:pos="993"/>
        </w:tabs>
        <w:spacing w:line="276" w:lineRule="auto"/>
        <w:ind w:left="0" w:firstLine="709"/>
        <w:jc w:val="both"/>
      </w:pPr>
      <w:r w:rsidRPr="00DE0872">
        <w:t>Что называется лучевым оружием?</w:t>
      </w:r>
    </w:p>
    <w:p w:rsidR="00613DD1" w:rsidRPr="00DE0872" w:rsidRDefault="00613DD1" w:rsidP="00613DD1">
      <w:pPr>
        <w:numPr>
          <w:ilvl w:val="0"/>
          <w:numId w:val="4"/>
        </w:numPr>
        <w:tabs>
          <w:tab w:val="left" w:pos="993"/>
        </w:tabs>
        <w:spacing w:line="276" w:lineRule="auto"/>
        <w:ind w:left="0" w:firstLine="709"/>
        <w:jc w:val="both"/>
      </w:pPr>
      <w:r w:rsidRPr="00DE0872">
        <w:t>Что называется радиочастотным оружием?</w:t>
      </w:r>
    </w:p>
    <w:p w:rsidR="00613DD1" w:rsidRPr="00DE0872" w:rsidRDefault="00613DD1" w:rsidP="00613DD1">
      <w:pPr>
        <w:numPr>
          <w:ilvl w:val="0"/>
          <w:numId w:val="4"/>
        </w:numPr>
        <w:spacing w:line="276" w:lineRule="auto"/>
        <w:ind w:hanging="218"/>
        <w:jc w:val="both"/>
      </w:pPr>
      <w:r w:rsidRPr="00DE0872">
        <w:t>Что называется геофизическим оружием?</w:t>
      </w:r>
    </w:p>
    <w:p w:rsidR="00613DD1" w:rsidRPr="00DE0872" w:rsidRDefault="00613DD1" w:rsidP="00613DD1">
      <w:pPr>
        <w:numPr>
          <w:ilvl w:val="0"/>
          <w:numId w:val="4"/>
        </w:numPr>
        <w:spacing w:line="276" w:lineRule="auto"/>
        <w:ind w:hanging="218"/>
        <w:jc w:val="both"/>
      </w:pPr>
      <w:r w:rsidRPr="00DE0872">
        <w:t xml:space="preserve">Что называется радиологическим оружием? </w:t>
      </w:r>
    </w:p>
    <w:p w:rsidR="00613DD1" w:rsidRPr="00DE0872" w:rsidRDefault="00613DD1" w:rsidP="00613DD1">
      <w:pPr>
        <w:spacing w:line="276" w:lineRule="auto"/>
        <w:ind w:left="709"/>
        <w:jc w:val="both"/>
      </w:pPr>
    </w:p>
    <w:p w:rsidR="00613DD1" w:rsidRPr="00DE0872" w:rsidRDefault="00613DD1" w:rsidP="00613DD1">
      <w:pPr>
        <w:spacing w:line="276" w:lineRule="auto"/>
        <w:jc w:val="center"/>
        <w:rPr>
          <w:b/>
          <w:i/>
        </w:rPr>
      </w:pPr>
      <w:r w:rsidRPr="00DE0872">
        <w:rPr>
          <w:b/>
          <w:i/>
        </w:rPr>
        <w:t>Задания для практического занятия.</w:t>
      </w:r>
    </w:p>
    <w:p w:rsidR="00613DD1" w:rsidRPr="00352926" w:rsidRDefault="00613DD1" w:rsidP="00613DD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613DD1" w:rsidRPr="00352926" w:rsidRDefault="00613DD1" w:rsidP="00613DD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613DD1">
      <w:pPr>
        <w:pStyle w:val="af0"/>
        <w:spacing w:before="0" w:beforeAutospacing="0" w:after="0" w:afterAutospacing="0"/>
        <w:jc w:val="center"/>
        <w:rPr>
          <w:b/>
          <w:bCs/>
        </w:rPr>
      </w:pPr>
      <w:r w:rsidRPr="00DE0872">
        <w:rPr>
          <w:b/>
          <w:bCs/>
        </w:rPr>
        <w:t xml:space="preserve">Практическое занятие № </w:t>
      </w:r>
      <w:r>
        <w:rPr>
          <w:b/>
          <w:bCs/>
        </w:rPr>
        <w:t>8</w:t>
      </w:r>
      <w:r w:rsidRPr="00DE0872">
        <w:rPr>
          <w:b/>
          <w:bCs/>
        </w:rPr>
        <w:t xml:space="preserve">. </w:t>
      </w:r>
    </w:p>
    <w:p w:rsidR="00613DD1" w:rsidRPr="00DE0872" w:rsidRDefault="00613DD1" w:rsidP="00613DD1">
      <w:pPr>
        <w:pStyle w:val="af0"/>
        <w:spacing w:before="0" w:beforeAutospacing="0" w:after="0" w:afterAutospacing="0"/>
        <w:jc w:val="center"/>
        <w:rPr>
          <w:b/>
          <w:bCs/>
        </w:rPr>
      </w:pPr>
      <w:r w:rsidRPr="00DE0872">
        <w:rPr>
          <w:b/>
          <w:bCs/>
        </w:rPr>
        <w:lastRenderedPageBreak/>
        <w:t>Ритуалы Вооруженных Сил Российской Федерации.</w:t>
      </w:r>
    </w:p>
    <w:p w:rsidR="00613DD1" w:rsidRPr="00DE0872" w:rsidRDefault="00613DD1" w:rsidP="00613DD1">
      <w:pPr>
        <w:spacing w:line="360" w:lineRule="auto"/>
        <w:jc w:val="center"/>
        <w:rPr>
          <w:b/>
          <w:i/>
        </w:rPr>
      </w:pPr>
      <w:r w:rsidRPr="00DE0872">
        <w:rPr>
          <w:b/>
          <w:i/>
        </w:rPr>
        <w:t>Теоретическая часть</w:t>
      </w:r>
    </w:p>
    <w:p w:rsidR="00613DD1" w:rsidRPr="00DE0872" w:rsidRDefault="00613DD1" w:rsidP="00613DD1">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613DD1" w:rsidRPr="00DE0872" w:rsidRDefault="00613DD1" w:rsidP="00613DD1">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613DD1" w:rsidRPr="00DE0872" w:rsidRDefault="00613DD1" w:rsidP="00613DD1">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613DD1" w:rsidRPr="00DE0872" w:rsidRDefault="00613DD1" w:rsidP="00613DD1">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исполняет Государственный гимн Российской Федерации. После исполнения Государственного гимна Российской Федерации воинская </w:t>
      </w:r>
      <w:r w:rsidRPr="00DE0872">
        <w:lastRenderedPageBreak/>
        <w:t xml:space="preserve">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613DD1" w:rsidRPr="00DE0872" w:rsidRDefault="00613DD1" w:rsidP="00613DD1">
      <w:pPr>
        <w:pStyle w:val="af0"/>
        <w:spacing w:before="0" w:beforeAutospacing="0" w:after="0" w:afterAutospacing="0" w:line="276" w:lineRule="auto"/>
        <w:ind w:firstLine="709"/>
        <w:jc w:val="both"/>
      </w:pPr>
    </w:p>
    <w:p w:rsidR="00613DD1" w:rsidRPr="00DE0872" w:rsidRDefault="00613DD1" w:rsidP="00613DD1">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613DD1" w:rsidRPr="00DE0872" w:rsidRDefault="00613DD1" w:rsidP="00613DD1">
      <w:pPr>
        <w:numPr>
          <w:ilvl w:val="0"/>
          <w:numId w:val="3"/>
        </w:numPr>
        <w:spacing w:line="276" w:lineRule="auto"/>
        <w:ind w:left="0" w:firstLine="709"/>
        <w:jc w:val="both"/>
      </w:pPr>
      <w:r w:rsidRPr="00DE0872">
        <w:t>Перечислите ритуалы Вооруженных Сил Российской Федерации.</w:t>
      </w:r>
    </w:p>
    <w:p w:rsidR="00613DD1" w:rsidRPr="00DE0872" w:rsidRDefault="00613DD1" w:rsidP="00613DD1">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613DD1" w:rsidRPr="00DE0872" w:rsidRDefault="00613DD1" w:rsidP="00613DD1">
      <w:pPr>
        <w:numPr>
          <w:ilvl w:val="0"/>
          <w:numId w:val="3"/>
        </w:numPr>
        <w:spacing w:line="276" w:lineRule="auto"/>
        <w:ind w:left="0" w:firstLine="709"/>
        <w:jc w:val="both"/>
      </w:pPr>
      <w:r w:rsidRPr="00DE0872">
        <w:t>Где может проводиться ритуала приведения к военной присяге?</w:t>
      </w:r>
    </w:p>
    <w:p w:rsidR="00613DD1" w:rsidRPr="00DE0872" w:rsidRDefault="00613DD1" w:rsidP="00613DD1">
      <w:pPr>
        <w:spacing w:line="276" w:lineRule="auto"/>
        <w:jc w:val="both"/>
        <w:rPr>
          <w:b/>
          <w:i/>
        </w:rPr>
      </w:pPr>
    </w:p>
    <w:p w:rsidR="00613DD1" w:rsidRPr="00DE0872" w:rsidRDefault="00613DD1" w:rsidP="00613DD1">
      <w:pPr>
        <w:spacing w:line="276" w:lineRule="auto"/>
        <w:jc w:val="center"/>
        <w:rPr>
          <w:b/>
          <w:i/>
        </w:rPr>
      </w:pPr>
      <w:r w:rsidRPr="00DE0872">
        <w:rPr>
          <w:b/>
          <w:i/>
        </w:rPr>
        <w:t>Задания для практического занятия.</w:t>
      </w:r>
    </w:p>
    <w:p w:rsidR="00613DD1" w:rsidRPr="00DE0872" w:rsidRDefault="00613DD1" w:rsidP="00613DD1">
      <w:pPr>
        <w:numPr>
          <w:ilvl w:val="0"/>
          <w:numId w:val="14"/>
        </w:numPr>
        <w:spacing w:line="276" w:lineRule="auto"/>
        <w:ind w:left="0" w:firstLine="709"/>
        <w:jc w:val="both"/>
      </w:pPr>
      <w:r w:rsidRPr="00DE0872">
        <w:t xml:space="preserve">Ритуалы существовавшие в ВС РФ. </w:t>
      </w:r>
    </w:p>
    <w:p w:rsidR="00613DD1" w:rsidRPr="00DE0872" w:rsidRDefault="00613DD1" w:rsidP="00613DD1">
      <w:pPr>
        <w:numPr>
          <w:ilvl w:val="0"/>
          <w:numId w:val="14"/>
        </w:numPr>
        <w:spacing w:line="276" w:lineRule="auto"/>
        <w:ind w:left="0" w:firstLine="709"/>
        <w:jc w:val="both"/>
      </w:pPr>
      <w:r w:rsidRPr="00DE0872">
        <w:t>История проведения ритуала присяги в ВС РФ.</w:t>
      </w:r>
    </w:p>
    <w:p w:rsidR="00613DD1" w:rsidRPr="00DE0872" w:rsidRDefault="00613DD1" w:rsidP="00613DD1">
      <w:pPr>
        <w:pStyle w:val="af0"/>
        <w:spacing w:before="0" w:beforeAutospacing="0" w:after="0" w:afterAutospacing="0"/>
        <w:jc w:val="both"/>
        <w:rPr>
          <w:bCs/>
        </w:rPr>
      </w:pPr>
    </w:p>
    <w:p w:rsidR="00613DD1" w:rsidRPr="00DE0872" w:rsidRDefault="00613DD1" w:rsidP="00613DD1">
      <w:pPr>
        <w:pStyle w:val="af0"/>
        <w:spacing w:before="0" w:beforeAutospacing="0" w:after="0" w:afterAutospacing="0"/>
        <w:jc w:val="center"/>
        <w:rPr>
          <w:b/>
          <w:bCs/>
        </w:rPr>
      </w:pPr>
    </w:p>
    <w:p w:rsidR="00613DD1" w:rsidRPr="00DE0872" w:rsidRDefault="00613DD1" w:rsidP="00613DD1">
      <w:pPr>
        <w:pStyle w:val="af0"/>
        <w:spacing w:before="0" w:beforeAutospacing="0" w:after="0" w:afterAutospacing="0"/>
        <w:jc w:val="center"/>
        <w:rPr>
          <w:b/>
          <w:bCs/>
        </w:rPr>
      </w:pPr>
    </w:p>
    <w:p w:rsidR="00613DD1" w:rsidRPr="00DE0872" w:rsidRDefault="00613DD1" w:rsidP="00613DD1">
      <w:pPr>
        <w:pStyle w:val="af0"/>
        <w:spacing w:before="0" w:beforeAutospacing="0" w:after="0" w:afterAutospacing="0"/>
        <w:jc w:val="center"/>
        <w:rPr>
          <w:b/>
          <w:bCs/>
        </w:rPr>
      </w:pPr>
    </w:p>
    <w:p w:rsidR="00613DD1" w:rsidRPr="00DE0872" w:rsidRDefault="00613DD1" w:rsidP="00613DD1">
      <w:pPr>
        <w:pStyle w:val="af0"/>
        <w:spacing w:before="0" w:beforeAutospacing="0" w:after="0" w:afterAutospacing="0"/>
        <w:jc w:val="center"/>
        <w:rPr>
          <w:b/>
          <w:bCs/>
        </w:rPr>
      </w:pPr>
    </w:p>
    <w:p w:rsidR="00613DD1" w:rsidRDefault="00613DD1" w:rsidP="00613DD1">
      <w:pPr>
        <w:spacing w:after="200" w:line="276" w:lineRule="auto"/>
        <w:rPr>
          <w:b/>
          <w:bCs/>
        </w:rPr>
      </w:pPr>
      <w:r>
        <w:rPr>
          <w:b/>
          <w:bCs/>
        </w:rPr>
        <w:br w:type="page"/>
      </w:r>
    </w:p>
    <w:p w:rsidR="00613DD1" w:rsidRDefault="00613DD1" w:rsidP="00613DD1">
      <w:pPr>
        <w:pStyle w:val="af0"/>
        <w:spacing w:before="0" w:beforeAutospacing="0" w:after="0" w:afterAutospacing="0"/>
        <w:jc w:val="center"/>
        <w:rPr>
          <w:b/>
          <w:bCs/>
        </w:rPr>
      </w:pPr>
      <w:r>
        <w:rPr>
          <w:b/>
          <w:bCs/>
        </w:rPr>
        <w:lastRenderedPageBreak/>
        <w:t xml:space="preserve">Практическое занятие № 9. </w:t>
      </w:r>
    </w:p>
    <w:p w:rsidR="00613DD1" w:rsidRPr="00DE0872" w:rsidRDefault="00613DD1" w:rsidP="00613DD1">
      <w:pPr>
        <w:pStyle w:val="af0"/>
        <w:spacing w:before="0" w:beforeAutospacing="0" w:after="0" w:afterAutospacing="0"/>
        <w:jc w:val="center"/>
        <w:rPr>
          <w:b/>
          <w:bCs/>
        </w:rPr>
      </w:pPr>
      <w:r>
        <w:rPr>
          <w:b/>
          <w:bCs/>
        </w:rPr>
        <w:t>Символы воинской чести</w:t>
      </w:r>
    </w:p>
    <w:p w:rsidR="00613DD1" w:rsidRPr="00DE0872" w:rsidRDefault="00613DD1" w:rsidP="00613DD1">
      <w:pPr>
        <w:widowControl w:val="0"/>
        <w:spacing w:line="276" w:lineRule="auto"/>
        <w:jc w:val="center"/>
        <w:rPr>
          <w:b/>
          <w:i/>
        </w:rPr>
      </w:pPr>
      <w:r w:rsidRPr="00DE0872">
        <w:rPr>
          <w:b/>
          <w:i/>
        </w:rPr>
        <w:t>Теоретическая часть</w:t>
      </w:r>
    </w:p>
    <w:p w:rsidR="00613DD1" w:rsidRPr="00DE0872" w:rsidRDefault="00613DD1" w:rsidP="00613DD1">
      <w:pPr>
        <w:spacing w:line="276" w:lineRule="auto"/>
        <w:ind w:firstLine="709"/>
      </w:pPr>
      <w:r w:rsidRPr="00DE0872">
        <w:t>Боевое Знамя воинской части – символ воинской чести, доблести и славы.</w:t>
      </w:r>
    </w:p>
    <w:p w:rsidR="00613DD1" w:rsidRPr="00DE0872" w:rsidRDefault="00613DD1" w:rsidP="00613DD1">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613DD1" w:rsidRPr="00DE0872" w:rsidRDefault="00613DD1" w:rsidP="00613DD1">
      <w:pPr>
        <w:widowControl w:val="0"/>
        <w:shd w:val="clear" w:color="auto" w:fill="FFFFFF"/>
        <w:autoSpaceDE w:val="0"/>
        <w:autoSpaceDN w:val="0"/>
        <w:adjustRightInd w:val="0"/>
        <w:spacing w:line="276" w:lineRule="auto"/>
        <w:jc w:val="center"/>
        <w:rPr>
          <w:b/>
          <w:i/>
        </w:rPr>
      </w:pPr>
    </w:p>
    <w:p w:rsidR="00613DD1" w:rsidRPr="00DE0872" w:rsidRDefault="00613DD1" w:rsidP="00613DD1">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613DD1" w:rsidRPr="00DE0872" w:rsidRDefault="00613DD1" w:rsidP="00613DD1">
      <w:pPr>
        <w:numPr>
          <w:ilvl w:val="0"/>
          <w:numId w:val="13"/>
        </w:numPr>
        <w:spacing w:line="276" w:lineRule="auto"/>
        <w:ind w:left="0" w:firstLine="709"/>
      </w:pPr>
      <w:r w:rsidRPr="00DE0872">
        <w:t>Как называлось знамя у древних славян?</w:t>
      </w:r>
    </w:p>
    <w:p w:rsidR="00613DD1" w:rsidRPr="00DE0872" w:rsidRDefault="00613DD1" w:rsidP="00613DD1">
      <w:pPr>
        <w:numPr>
          <w:ilvl w:val="0"/>
          <w:numId w:val="13"/>
        </w:numPr>
        <w:spacing w:line="276" w:lineRule="auto"/>
        <w:ind w:left="0" w:firstLine="709"/>
      </w:pPr>
      <w:r w:rsidRPr="00DE0872">
        <w:t>В чем заключается роль воинского знамени?</w:t>
      </w:r>
    </w:p>
    <w:p w:rsidR="00613DD1" w:rsidRPr="00DE0872" w:rsidRDefault="00613DD1" w:rsidP="00613DD1">
      <w:pPr>
        <w:numPr>
          <w:ilvl w:val="0"/>
          <w:numId w:val="13"/>
        </w:numPr>
        <w:spacing w:line="276" w:lineRule="auto"/>
        <w:ind w:left="0" w:firstLine="709"/>
      </w:pPr>
      <w:r w:rsidRPr="00DE0872">
        <w:t>Что такое воинское знамя?</w:t>
      </w:r>
    </w:p>
    <w:p w:rsidR="00613DD1" w:rsidRPr="00DE0872" w:rsidRDefault="00613DD1" w:rsidP="00613DD1">
      <w:pPr>
        <w:spacing w:line="276" w:lineRule="auto"/>
        <w:rPr>
          <w:i/>
        </w:rPr>
      </w:pPr>
    </w:p>
    <w:p w:rsidR="00613DD1" w:rsidRPr="007449B1" w:rsidRDefault="00613DD1" w:rsidP="00613DD1">
      <w:pPr>
        <w:spacing w:line="276" w:lineRule="auto"/>
        <w:jc w:val="center"/>
        <w:rPr>
          <w:b/>
          <w:i/>
        </w:rPr>
      </w:pPr>
      <w:r w:rsidRPr="007449B1">
        <w:rPr>
          <w:b/>
          <w:i/>
        </w:rPr>
        <w:t>Задания для практического занятия.</w:t>
      </w:r>
    </w:p>
    <w:p w:rsidR="00613DD1" w:rsidRPr="007449B1" w:rsidRDefault="00613DD1" w:rsidP="00613DD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613DD1" w:rsidRPr="007449B1" w:rsidRDefault="00613DD1" w:rsidP="00613DD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613DD1" w:rsidRDefault="00613DD1" w:rsidP="00352926">
      <w:pPr>
        <w:pStyle w:val="af0"/>
        <w:spacing w:before="0" w:beforeAutospacing="0" w:after="0" w:afterAutospacing="0" w:line="276" w:lineRule="auto"/>
        <w:jc w:val="center"/>
        <w:rPr>
          <w:b/>
          <w:bCs/>
          <w:color w:val="FF0000"/>
        </w:rPr>
      </w:pPr>
    </w:p>
    <w:p w:rsidR="00352926" w:rsidRPr="00613DD1" w:rsidRDefault="00352926" w:rsidP="00352926">
      <w:pPr>
        <w:pStyle w:val="af0"/>
        <w:spacing w:before="0" w:beforeAutospacing="0" w:after="0" w:afterAutospacing="0" w:line="276" w:lineRule="auto"/>
        <w:jc w:val="center"/>
        <w:rPr>
          <w:b/>
          <w:bCs/>
          <w:color w:val="000000" w:themeColor="text1"/>
        </w:rPr>
      </w:pPr>
      <w:r w:rsidRPr="00613DD1">
        <w:rPr>
          <w:b/>
          <w:bCs/>
          <w:color w:val="000000" w:themeColor="text1"/>
        </w:rPr>
        <w:lastRenderedPageBreak/>
        <w:t xml:space="preserve">Практическое занятие № </w:t>
      </w:r>
      <w:r w:rsidR="00613DD1" w:rsidRPr="00613DD1">
        <w:rPr>
          <w:b/>
          <w:bCs/>
          <w:color w:val="000000" w:themeColor="text1"/>
        </w:rPr>
        <w:t>10</w:t>
      </w:r>
      <w:r w:rsidRPr="00613DD1">
        <w:rPr>
          <w:b/>
          <w:bCs/>
          <w:color w:val="000000" w:themeColor="text1"/>
        </w:rPr>
        <w:t xml:space="preserve">.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lastRenderedPageBreak/>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lastRenderedPageBreak/>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Pr="00613DD1" w:rsidRDefault="00352926" w:rsidP="00352926">
      <w:pPr>
        <w:pStyle w:val="af0"/>
        <w:spacing w:before="0" w:beforeAutospacing="0" w:after="0" w:afterAutospacing="0" w:line="276" w:lineRule="auto"/>
        <w:jc w:val="center"/>
        <w:rPr>
          <w:b/>
          <w:bCs/>
          <w:color w:val="000000" w:themeColor="text1"/>
        </w:rPr>
      </w:pPr>
      <w:r w:rsidRPr="00613DD1">
        <w:rPr>
          <w:b/>
          <w:bCs/>
          <w:color w:val="000000" w:themeColor="text1"/>
        </w:rPr>
        <w:lastRenderedPageBreak/>
        <w:t xml:space="preserve">Практическое занятие № </w:t>
      </w:r>
      <w:r w:rsidR="00613DD1" w:rsidRPr="00613DD1">
        <w:rPr>
          <w:b/>
          <w:bCs/>
          <w:color w:val="000000" w:themeColor="text1"/>
        </w:rPr>
        <w:t>11</w:t>
      </w:r>
      <w:r w:rsidRPr="00613DD1">
        <w:rPr>
          <w:b/>
          <w:bCs/>
          <w:color w:val="000000" w:themeColor="text1"/>
        </w:rPr>
        <w:t xml:space="preserve">.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lastRenderedPageBreak/>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w:t>
      </w:r>
      <w:r w:rsidR="00613DD1">
        <w:rPr>
          <w:b/>
          <w:bCs/>
        </w:rPr>
        <w:t>12</w:t>
      </w:r>
      <w:r w:rsidRPr="00DE0872">
        <w:rPr>
          <w:b/>
          <w:bCs/>
        </w:rPr>
        <w:t xml:space="preserve">.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613DD1" w:rsidRDefault="00352926" w:rsidP="00352926">
      <w:pPr>
        <w:spacing w:line="276" w:lineRule="auto"/>
        <w:ind w:firstLine="709"/>
        <w:jc w:val="both"/>
        <w:rPr>
          <w:color w:val="000000" w:themeColor="text1"/>
        </w:rPr>
      </w:pPr>
      <w:r w:rsidRPr="00613DD1">
        <w:rPr>
          <w:b/>
          <w:bCs/>
          <w:color w:val="000000" w:themeColor="text1"/>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Default="00352926" w:rsidP="00613DD1">
      <w:pPr>
        <w:spacing w:after="200" w:line="276" w:lineRule="auto"/>
        <w:rPr>
          <w:b/>
          <w:bCs/>
        </w:rPr>
      </w:pPr>
    </w:p>
    <w:p w:rsidR="00613DD1" w:rsidRDefault="00613DD1" w:rsidP="00613DD1">
      <w:pPr>
        <w:spacing w:after="200" w:line="276" w:lineRule="auto"/>
        <w:rPr>
          <w:b/>
          <w:bCs/>
        </w:rPr>
      </w:pPr>
    </w:p>
    <w:p w:rsidR="00613DD1" w:rsidRDefault="00613DD1" w:rsidP="00613DD1">
      <w:pPr>
        <w:spacing w:after="200" w:line="276" w:lineRule="auto"/>
        <w:rPr>
          <w:b/>
          <w:bCs/>
        </w:rPr>
      </w:pPr>
    </w:p>
    <w:p w:rsidR="00613DD1" w:rsidRDefault="00613DD1" w:rsidP="00613DD1">
      <w:pPr>
        <w:spacing w:after="200" w:line="276" w:lineRule="auto"/>
        <w:rPr>
          <w:b/>
          <w:bCs/>
        </w:rPr>
      </w:pPr>
    </w:p>
    <w:p w:rsidR="00613DD1" w:rsidRPr="00613DD1" w:rsidRDefault="00613DD1" w:rsidP="00613DD1">
      <w:pPr>
        <w:spacing w:after="200" w:line="276" w:lineRule="auto"/>
        <w:rPr>
          <w:b/>
          <w:bCs/>
        </w:rPr>
      </w:pPr>
    </w:p>
    <w:p w:rsidR="00352926" w:rsidRPr="00DE0872" w:rsidRDefault="00352926" w:rsidP="00352926">
      <w:pPr>
        <w:pStyle w:val="af0"/>
        <w:spacing w:before="0" w:beforeAutospacing="0" w:after="0" w:afterAutospacing="0"/>
        <w:jc w:val="center"/>
        <w:rPr>
          <w:b/>
          <w:bCs/>
        </w:rPr>
      </w:pP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w:t>
      </w:r>
      <w:r w:rsidR="00613DD1">
        <w:rPr>
          <w:b/>
          <w:bCs/>
        </w:rPr>
        <w:t>13</w:t>
      </w:r>
      <w:r>
        <w:rPr>
          <w:b/>
          <w:bCs/>
        </w:rPr>
        <w:t xml:space="preserve">.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w:t>
      </w:r>
      <w:r w:rsidR="00613DD1">
        <w:rPr>
          <w:b/>
          <w:bCs/>
        </w:rPr>
        <w:t>14</w:t>
      </w:r>
      <w:r>
        <w:rPr>
          <w:b/>
          <w:bCs/>
        </w:rPr>
        <w:t xml:space="preserve">.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w:t>
      </w:r>
      <w:r w:rsidRPr="00DE0872">
        <w:rPr>
          <w:color w:val="000000" w:themeColor="text1"/>
          <w:shd w:val="clear" w:color="auto" w:fill="FFFFFF"/>
        </w:rPr>
        <w:lastRenderedPageBreak/>
        <w:t>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6"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8"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19"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0"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1"/>
      <w:headerReference w:type="default" r:id="rId2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D21" w:rsidRDefault="00595D21">
      <w:r>
        <w:separator/>
      </w:r>
    </w:p>
  </w:endnote>
  <w:endnote w:type="continuationSeparator" w:id="0">
    <w:p w:rsidR="00595D21" w:rsidRDefault="0059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D21" w:rsidRDefault="00595D21">
      <w:r>
        <w:separator/>
      </w:r>
    </w:p>
  </w:footnote>
  <w:footnote w:type="continuationSeparator" w:id="0">
    <w:p w:rsidR="00595D21" w:rsidRDefault="00595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D21" w:rsidRDefault="00595D21"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595D21" w:rsidRDefault="00595D2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D21" w:rsidRPr="00E54467" w:rsidRDefault="00595D21"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AC1EC7">
      <w:rPr>
        <w:rStyle w:val="ae"/>
        <w:noProof/>
        <w:sz w:val="16"/>
        <w:szCs w:val="16"/>
      </w:rPr>
      <w:t>21</w:t>
    </w:r>
    <w:r w:rsidRPr="00E54467">
      <w:rPr>
        <w:rStyle w:val="ae"/>
        <w:sz w:val="16"/>
        <w:szCs w:val="16"/>
      </w:rPr>
      <w:fldChar w:fldCharType="end"/>
    </w:r>
  </w:p>
  <w:p w:rsidR="00595D21" w:rsidRPr="00E54467" w:rsidRDefault="00595D21">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15:restartNumberingAfterBreak="0">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144C"/>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1ABB"/>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5D21"/>
    <w:rsid w:val="00597D08"/>
    <w:rsid w:val="005A0EF6"/>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3DD1"/>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1EC7"/>
    <w:rsid w:val="00AC2456"/>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53"/>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47582"/>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44B"/>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DAE85-D9F7-4B16-BC1F-AED48065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143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2905" TargetMode="External"/><Relationship Id="rId2" Type="http://schemas.openxmlformats.org/officeDocument/2006/relationships/numbering" Target="numbering.xml"/><Relationship Id="rId16" Type="http://schemas.openxmlformats.org/officeDocument/2006/relationships/hyperlink" Target="https://book.ru/book/951082" TargetMode="External"/><Relationship Id="rId20" Type="http://schemas.openxmlformats.org/officeDocument/2006/relationships/hyperlink" Target="https://e.lanb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23" Type="http://schemas.openxmlformats.org/officeDocument/2006/relationships/fontTable" Target="fontTable.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e.lanbook.com/book/398783" TargetMode="Externa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8FEBF-2C4F-4AEC-B18A-90A7A9D2D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9555</Words>
  <Characters>54468</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Димон</cp:lastModifiedBy>
  <cp:revision>3</cp:revision>
  <cp:lastPrinted>2024-07-11T08:00:00Z</cp:lastPrinted>
  <dcterms:created xsi:type="dcterms:W3CDTF">2025-10-12T12:21:00Z</dcterms:created>
  <dcterms:modified xsi:type="dcterms:W3CDTF">2025-10-12T12:22:00Z</dcterms:modified>
</cp:coreProperties>
</file>